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38" w:rsidRDefault="00603238" w:rsidP="00603238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Пояснительная записка</w:t>
      </w:r>
    </w:p>
    <w:p w:rsidR="00603238" w:rsidRDefault="00603238" w:rsidP="00603238">
      <w:pPr>
        <w:pStyle w:val="Textbody"/>
        <w:spacing w:before="280" w:after="28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Актуальность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профилактики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дорожно-транспортного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травматизма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начала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отсчет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времени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изобретения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транспорта</w:t>
      </w:r>
      <w:proofErr w:type="spellEnd"/>
      <w:r>
        <w:rPr>
          <w:color w:val="000000"/>
          <w:sz w:val="28"/>
          <w:szCs w:val="28"/>
        </w:rPr>
        <w:t xml:space="preserve"> и, </w:t>
      </w:r>
      <w:proofErr w:type="spellStart"/>
      <w:r>
        <w:rPr>
          <w:color w:val="000000"/>
          <w:sz w:val="28"/>
          <w:szCs w:val="28"/>
        </w:rPr>
        <w:t>наверное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перестанет</w:t>
      </w:r>
      <w:proofErr w:type="spellEnd"/>
      <w:r>
        <w:rPr>
          <w:color w:val="000000"/>
          <w:sz w:val="28"/>
          <w:szCs w:val="28"/>
        </w:rPr>
        <w:t xml:space="preserve">.  </w:t>
      </w:r>
      <w:r>
        <w:rPr>
          <w:color w:val="000000"/>
          <w:sz w:val="30"/>
          <w:szCs w:val="28"/>
          <w:lang w:val="ru-RU"/>
        </w:rPr>
        <w:t xml:space="preserve">Травматизм на дорогах — это проблема, которая беспокоит людей во всех странах мира. Люди платят дань автомобилизации своими жизнями. Плата очень дорогая и неоправданная. Особую тревогу вызывают  пострадавшие дети.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30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Формирование у детей осознанного отношения к безопасному поведению на улицах и дорогах – актуальная задача сегодняшнего дня.  Правила, усвоенные в детстве, в дальнейшем становятся нормой поведения, их соблюдение – потребность.</w:t>
      </w:r>
      <w:r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</w:t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30"/>
          <w:szCs w:val="28"/>
          <w:shd w:val="clear" w:color="auto" w:fill="FFFFFF"/>
          <w:lang w:val="ru-RU"/>
        </w:rPr>
        <w:t xml:space="preserve">Профилактика детского дорожно-транспортного травматизма на сегодняшний день является одним из направлений деятельности каждого  дошкольного учреждения и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протекает в  тесном взаимодействии с родителями воспитанников, поскольку семья является важнейшей сферой , определяющей развитие личности ребенка в дошкольные годы.                           Только единые требования педагогов и родителей обеспечат у детей образование прочных навыков поведения на улице.                                               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Детская образовательная организация выступает в роли активного помощника семье в обеспечении единого образовательного пространства «детский сад — семья — социум», способствующего качественной подготовке ребёнка к обучению в школе, воспитанию, развитию его индивидуальных возможностей, а также формированию навыков безопасного поведения на улицах и дорогах </w:t>
      </w:r>
      <w:r w:rsidRPr="00680224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[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3</w:t>
      </w:r>
      <w:r w:rsidRPr="00680224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].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Педагогическая культура родителей – один из самых действенных факторов воспитания и социализации дошкольников.   На современном этапе детская образовательная организация 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социальными партнерами </w:t>
      </w:r>
      <w:r w:rsidRPr="00680224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[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Pr="00680224"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]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603238" w:rsidRDefault="00603238" w:rsidP="00603238">
      <w:pPr>
        <w:pStyle w:val="Textbody"/>
        <w:widowControl/>
        <w:spacing w:before="280" w:after="280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DC1320">
        <w:rPr>
          <w:color w:val="000000"/>
          <w:sz w:val="30"/>
          <w:szCs w:val="28"/>
          <w:lang w:val="ru-RU"/>
        </w:rPr>
        <w:lastRenderedPageBreak/>
        <w:pict>
          <v:shape id="_x0000_s1032" style="position:absolute;left:0;text-align:left;margin-left:95.8pt;margin-top:76.6pt;width:293.15pt;height:103.4pt;z-index:251666432;visibility:visible;v-text-anchor:middle" coordsize="21600,21600" o:spt="100" adj="-11796480,,5400" path="m10800,l21600,21600,,21600xe" strokeweight="1pt">
            <v:stroke joinstyle="miter"/>
            <v:formulas/>
            <v:path o:connecttype="custom" o:connectlocs="1862640,0;3725279,912960;1862640,1825920;0,912960;1862640,0;931320,912960;0,1825920;1862640,1825920;3725279,1825920;2793959,912960" o:connectangles="270,0,90,180,270,270,270,270,270,270" textboxrect="5400,10800,16200,18000"/>
            <v:textbox style="mso-rotate-with-shape:t" inset="0,0,0,0">
              <w:txbxContent>
                <w:p w:rsidR="00603238" w:rsidRPr="00603238" w:rsidRDefault="00603238" w:rsidP="00603238">
                  <w:pPr>
                    <w:jc w:val="center"/>
                    <w:rPr>
                      <w:b/>
                      <w:sz w:val="28"/>
                      <w:lang w:val="ru-RU"/>
                    </w:rPr>
                  </w:pPr>
                  <w:r w:rsidRPr="00603238">
                    <w:rPr>
                      <w:b/>
                      <w:sz w:val="28"/>
                      <w:lang w:val="ru-RU"/>
                    </w:rPr>
                    <w:t>Детский сад №6</w:t>
                  </w:r>
                </w:p>
                <w:p w:rsidR="00603238" w:rsidRPr="00603238" w:rsidRDefault="00603238" w:rsidP="00603238">
                  <w:pPr>
                    <w:jc w:val="center"/>
                    <w:rPr>
                      <w:b/>
                      <w:sz w:val="28"/>
                      <w:lang w:val="ru-RU"/>
                    </w:rPr>
                  </w:pPr>
                  <w:r w:rsidRPr="00603238">
                    <w:rPr>
                      <w:b/>
                      <w:sz w:val="28"/>
                      <w:lang w:val="ru-RU"/>
                    </w:rPr>
                    <w:t>"СКАЗКА"</w:t>
                  </w:r>
                </w:p>
                <w:p w:rsidR="00603238" w:rsidRPr="00603238" w:rsidRDefault="00603238" w:rsidP="0060323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Межведомственное взаимодействие детского сада №6 «СКАЗКА»                  с социальными партнерами в условиях ЗАТО г.Радужный  в вопросах детской дорожной безопасности представляет собой следующую  модель:</w:t>
      </w:r>
    </w:p>
    <w:p w:rsidR="00603238" w:rsidRDefault="00603238" w:rsidP="00603238">
      <w:pPr>
        <w:pStyle w:val="Textbody"/>
        <w:widowControl/>
        <w:spacing w:before="280" w:after="280" w:line="360" w:lineRule="auto"/>
        <w:jc w:val="center"/>
        <w:rPr>
          <w:color w:val="000000"/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 xml:space="preserve">            </w:t>
      </w:r>
    </w:p>
    <w:p w:rsidR="00603238" w:rsidRDefault="00603238" w:rsidP="00603238">
      <w:pPr>
        <w:pStyle w:val="Textbody"/>
        <w:spacing w:before="280" w:after="28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03238" w:rsidRDefault="00603238" w:rsidP="00603238">
      <w:pPr>
        <w:pStyle w:val="Textbody"/>
        <w:spacing w:before="280" w:after="280" w:line="360" w:lineRule="auto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 w:rsidRPr="00DC1320">
        <w:rPr>
          <w:b/>
          <w:bCs/>
          <w:color w:val="000000"/>
          <w:sz w:val="28"/>
          <w:szCs w:val="28"/>
          <w:lang w:val="ru-RU"/>
        </w:rPr>
        <w:pict>
          <v:rect id="_x0000_s1026" style="position:absolute;left:0;text-align:left;margin-left:113.4pt;margin-top:16.85pt;width:262.05pt;height:50.7pt;z-index:251660288;visibility:visible;v-text-anchor:middle-center" fillcolor="#f33" strokeweight="1pt">
            <v:textbox style="mso-rotate-with-shape:t" inset="0,0,0,0">
              <w:txbxContent>
                <w:p w:rsidR="00603238" w:rsidRDefault="00603238" w:rsidP="00603238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Семьи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воспитанников</w:t>
                  </w:r>
                  <w:proofErr w:type="spellEnd"/>
                </w:p>
                <w:p w:rsidR="00603238" w:rsidRDefault="00603238" w:rsidP="00603238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Детского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сада№6 „СКАЗКА“</w:t>
                  </w:r>
                </w:p>
              </w:txbxContent>
            </v:textbox>
          </v:rect>
        </w:pict>
      </w:r>
    </w:p>
    <w:p w:rsidR="00603238" w:rsidRDefault="00603238" w:rsidP="00603238">
      <w:pPr>
        <w:pStyle w:val="Textbody"/>
        <w:spacing w:before="280" w:after="280" w:line="360" w:lineRule="auto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 w:rsidRPr="00DC1320">
        <w:rPr>
          <w:b/>
          <w:bCs/>
          <w:color w:val="000000"/>
          <w:sz w:val="28"/>
          <w:szCs w:val="28"/>
          <w:lang w:val="ru-RU"/>
        </w:rPr>
        <w:pict>
          <v:rect id="_x0000_s1027" style="position:absolute;left:0;text-align:left;margin-left:114.15pt;margin-top:29.65pt;width:261.3pt;height:50.7pt;z-index:251661312;visibility:visible;v-text-anchor:middle-center" fillcolor="#f33" strokeweight="1pt">
            <v:textbox style="mso-rotate-with-shape:t" inset="0,0,0,0">
              <w:txbxContent>
                <w:p w:rsidR="00603238" w:rsidRDefault="00603238" w:rsidP="00603238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Образовательные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учреждения</w:t>
                  </w:r>
                  <w:proofErr w:type="spellEnd"/>
                </w:p>
                <w:p w:rsidR="00603238" w:rsidRDefault="00603238" w:rsidP="00603238">
                  <w:pPr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ЗАТО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г.Радужный</w:t>
                  </w:r>
                  <w:proofErr w:type="spellEnd"/>
                </w:p>
              </w:txbxContent>
            </v:textbox>
          </v:rect>
        </w:pict>
      </w:r>
    </w:p>
    <w:p w:rsidR="00603238" w:rsidRDefault="00603238" w:rsidP="00603238">
      <w:pPr>
        <w:pStyle w:val="Textbody"/>
        <w:spacing w:before="280" w:after="280" w:line="360" w:lineRule="auto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</w:p>
    <w:p w:rsidR="00603238" w:rsidRDefault="00603238" w:rsidP="00603238">
      <w:pPr>
        <w:pStyle w:val="Textbody"/>
        <w:spacing w:before="280" w:after="280" w:line="360" w:lineRule="auto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 w:rsidRPr="00DC1320">
        <w:rPr>
          <w:b/>
          <w:bCs/>
          <w:color w:val="000000"/>
          <w:sz w:val="28"/>
          <w:szCs w:val="28"/>
          <w:lang w:val="ru-RU"/>
        </w:rPr>
        <w:pict>
          <v:rect id="_x0000_s1028" style="position:absolute;left:0;text-align:left;margin-left:113.4pt;margin-top:4.05pt;width:262.05pt;height:50.7pt;z-index:251662336;visibility:visible;v-text-anchor:middle-center" fillcolor="#ff6" strokeweight="1pt">
            <v:textbox style="mso-rotate-with-shape:t" inset="0,0,0,0">
              <w:txbxContent>
                <w:p w:rsidR="00603238" w:rsidRDefault="00603238" w:rsidP="00603238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Отделение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ГИБДД МО МВД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России</w:t>
                  </w:r>
                  <w:proofErr w:type="spellEnd"/>
                </w:p>
                <w:p w:rsidR="00603238" w:rsidRDefault="00603238" w:rsidP="00603238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по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ЗАТО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г.Радужный</w:t>
                  </w:r>
                  <w:proofErr w:type="spellEnd"/>
                </w:p>
              </w:txbxContent>
            </v:textbox>
          </v:rect>
        </w:pict>
      </w:r>
    </w:p>
    <w:p w:rsidR="00603238" w:rsidRDefault="00603238" w:rsidP="00603238">
      <w:pPr>
        <w:pStyle w:val="Textbody"/>
        <w:spacing w:before="280" w:after="280" w:line="360" w:lineRule="auto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 w:rsidRPr="00DC1320">
        <w:rPr>
          <w:b/>
          <w:bCs/>
          <w:color w:val="000000"/>
          <w:sz w:val="28"/>
          <w:szCs w:val="28"/>
          <w:lang w:val="ru-RU"/>
        </w:rPr>
        <w:pict>
          <v:rect id="_x0000_s1029" style="position:absolute;left:0;text-align:left;margin-left:114.15pt;margin-top:16.05pt;width:261.3pt;height:50.7pt;z-index:251663360;visibility:visible;v-text-anchor:middle-center" fillcolor="#ff6" strokeweight="1pt">
            <v:textbox style="mso-rotate-with-shape:t" inset="0,0,0,0">
              <w:txbxContent>
                <w:p w:rsidR="00603238" w:rsidRDefault="00603238" w:rsidP="00603238">
                  <w:pPr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СМИ</w:t>
                  </w:r>
                </w:p>
                <w:p w:rsidR="00603238" w:rsidRDefault="00603238" w:rsidP="00603238">
                  <w:pPr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ЗАТО г.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Радужный</w:t>
                  </w:r>
                  <w:proofErr w:type="spellEnd"/>
                </w:p>
              </w:txbxContent>
            </v:textbox>
          </v:rect>
        </w:pict>
      </w:r>
    </w:p>
    <w:p w:rsidR="00603238" w:rsidRDefault="00603238" w:rsidP="00603238">
      <w:pPr>
        <w:pStyle w:val="Textbody"/>
        <w:spacing w:before="280" w:after="280" w:line="360" w:lineRule="auto"/>
        <w:ind w:firstLine="708"/>
        <w:jc w:val="both"/>
        <w:rPr>
          <w:b/>
          <w:bCs/>
          <w:color w:val="000000"/>
          <w:sz w:val="28"/>
          <w:szCs w:val="28"/>
          <w:lang w:val="ru-RU"/>
        </w:rPr>
      </w:pPr>
      <w:r w:rsidRPr="00DC1320">
        <w:rPr>
          <w:b/>
          <w:bCs/>
          <w:color w:val="000000"/>
          <w:sz w:val="28"/>
          <w:szCs w:val="28"/>
          <w:lang w:val="ru-RU"/>
        </w:rPr>
        <w:pict>
          <v:rect id="_x0000_s1030" style="position:absolute;left:0;text-align:left;margin-left:114.9pt;margin-top:28.6pt;width:260.55pt;height:50.7pt;z-index:251664384;visibility:visible;v-text-anchor:middle-center" fillcolor="#579d1c" strokeweight="1pt">
            <v:textbox style="mso-rotate-with-shape:t" inset="0,0,0,0">
              <w:txbxContent>
                <w:p w:rsidR="00603238" w:rsidRDefault="00603238" w:rsidP="00603238">
                  <w:pPr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МУП „АТП ЗАТО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г.Радужный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“</w:t>
                  </w:r>
                </w:p>
              </w:txbxContent>
            </v:textbox>
          </v:rect>
        </w:pict>
      </w:r>
    </w:p>
    <w:p w:rsidR="00603238" w:rsidRDefault="00603238" w:rsidP="00603238">
      <w:pPr>
        <w:pStyle w:val="Textbody"/>
        <w:spacing w:before="280" w:after="28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</w:p>
    <w:p w:rsidR="00603238" w:rsidRDefault="00603238" w:rsidP="00603238">
      <w:pPr>
        <w:pStyle w:val="Textbody"/>
        <w:spacing w:before="280" w:after="28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DC1320">
        <w:rPr>
          <w:b/>
          <w:bCs/>
          <w:color w:val="000000"/>
          <w:sz w:val="28"/>
          <w:szCs w:val="28"/>
          <w:lang w:val="ru-RU"/>
        </w:rPr>
        <w:pict>
          <v:rect id="_x0000_s1031" style="position:absolute;left:0;text-align:left;margin-left:115.4pt;margin-top:3pt;width:260.05pt;height:52.25pt;z-index:251665408;visibility:visible;v-text-anchor:middle-center" fillcolor="#579d1c" strokeweight="1pt">
            <v:textbox style="mso-rotate-with-shape:t" inset="0,0,0,0">
              <w:txbxContent>
                <w:p w:rsidR="00603238" w:rsidRDefault="00603238" w:rsidP="00603238">
                  <w:pPr>
                    <w:jc w:val="center"/>
                  </w:pPr>
                </w:p>
                <w:p w:rsidR="00603238" w:rsidRDefault="00603238" w:rsidP="00603238">
                  <w:pPr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ООО „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Славянка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“</w:t>
                  </w:r>
                </w:p>
                <w:p w:rsidR="00603238" w:rsidRDefault="00603238" w:rsidP="00603238">
                  <w:pPr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603238" w:rsidRDefault="00603238" w:rsidP="00603238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bCs/>
          <w:color w:val="000000"/>
          <w:sz w:val="28"/>
          <w:szCs w:val="28"/>
          <w:lang w:val="ru-RU"/>
        </w:rPr>
        <w:tab/>
      </w:r>
    </w:p>
    <w:p w:rsidR="00603238" w:rsidRDefault="00603238" w:rsidP="00603238">
      <w:pPr>
        <w:pStyle w:val="Textbody"/>
        <w:spacing w:before="280" w:after="28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</w:p>
    <w:p w:rsidR="00603238" w:rsidRDefault="00603238" w:rsidP="00603238">
      <w:pPr>
        <w:pStyle w:val="Textbody"/>
        <w:spacing w:before="280" w:after="280" w:line="360" w:lineRule="auto"/>
        <w:jc w:val="both"/>
        <w:rPr>
          <w:bCs/>
          <w:color w:val="000000"/>
          <w:sz w:val="28"/>
          <w:szCs w:val="28"/>
          <w:lang w:val="ru-RU"/>
        </w:rPr>
      </w:pPr>
    </w:p>
    <w:p w:rsidR="00603238" w:rsidRPr="00603238" w:rsidRDefault="00603238" w:rsidP="00603238">
      <w:pPr>
        <w:pStyle w:val="Textbody"/>
        <w:spacing w:before="280" w:after="280"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603238">
        <w:rPr>
          <w:bCs/>
          <w:color w:val="000000"/>
          <w:sz w:val="28"/>
          <w:szCs w:val="28"/>
          <w:lang w:val="ru-RU"/>
        </w:rPr>
        <w:t>Сотрудничество детского сада с социальными партнерами позволяет выстраивать единое информационно-образовательное пространство, которое является залогом успешного привития дошкольникам навыков дорожной безопасности.  Это сотрудничество  является взаимовыгодным: ГИБДД «приобретает» грамотного участника дорожного движения; детский сад получает возможность привлекать для решения своих задач организационные, материальные и другие ресурсы организации-партнера.</w:t>
      </w:r>
    </w:p>
    <w:p w:rsidR="00603238" w:rsidRDefault="00603238" w:rsidP="00603238">
      <w:pPr>
        <w:pStyle w:val="Textbody"/>
        <w:spacing w:before="280" w:after="280" w:line="360" w:lineRule="auto"/>
        <w:jc w:val="both"/>
        <w:rPr>
          <w:bCs/>
          <w:color w:val="000000"/>
          <w:sz w:val="28"/>
          <w:szCs w:val="28"/>
          <w:lang w:val="ru-RU"/>
        </w:rPr>
      </w:pPr>
      <w:r w:rsidRPr="00603238">
        <w:rPr>
          <w:bCs/>
          <w:color w:val="000000"/>
          <w:sz w:val="28"/>
          <w:szCs w:val="28"/>
          <w:lang w:val="ru-RU"/>
        </w:rPr>
        <w:tab/>
      </w:r>
    </w:p>
    <w:p w:rsidR="00603238" w:rsidRPr="00603238" w:rsidRDefault="00603238" w:rsidP="00603238">
      <w:pPr>
        <w:pStyle w:val="Textbody"/>
        <w:spacing w:before="280" w:after="280" w:line="360" w:lineRule="auto"/>
        <w:jc w:val="both"/>
        <w:rPr>
          <w:color w:val="000000"/>
          <w:sz w:val="28"/>
          <w:szCs w:val="28"/>
        </w:rPr>
      </w:pPr>
      <w:r w:rsidRPr="00603238">
        <w:rPr>
          <w:bCs/>
          <w:color w:val="000000"/>
          <w:sz w:val="28"/>
          <w:szCs w:val="28"/>
          <w:lang w:val="ru-RU"/>
        </w:rPr>
        <w:lastRenderedPageBreak/>
        <w:t xml:space="preserve">  </w:t>
      </w:r>
      <w:r w:rsidRPr="00603238">
        <w:rPr>
          <w:rStyle w:val="StrongEmphasis"/>
          <w:b w:val="0"/>
          <w:sz w:val="28"/>
          <w:szCs w:val="28"/>
          <w:lang w:val="ru-RU"/>
        </w:rPr>
        <w:t>Всё ли мы делаем для того, чтобы оградить от беды наших детей на улице?</w:t>
      </w:r>
      <w:r w:rsidRPr="00603238">
        <w:rPr>
          <w:rStyle w:val="StrongEmphasis"/>
          <w:sz w:val="28"/>
          <w:szCs w:val="28"/>
          <w:lang w:val="ru-RU"/>
        </w:rPr>
        <w:t xml:space="preserve"> </w:t>
      </w:r>
      <w:proofErr w:type="spellStart"/>
      <w:r w:rsidRPr="00603238">
        <w:rPr>
          <w:color w:val="000000"/>
          <w:sz w:val="28"/>
          <w:szCs w:val="28"/>
        </w:rPr>
        <w:t>Мы</w:t>
      </w:r>
      <w:proofErr w:type="spellEnd"/>
      <w:r w:rsidRPr="00603238">
        <w:rPr>
          <w:color w:val="000000"/>
          <w:sz w:val="28"/>
          <w:szCs w:val="28"/>
        </w:rPr>
        <w:t xml:space="preserve"> </w:t>
      </w:r>
      <w:proofErr w:type="spellStart"/>
      <w:r w:rsidRPr="00603238">
        <w:rPr>
          <w:color w:val="000000"/>
          <w:sz w:val="28"/>
          <w:szCs w:val="28"/>
        </w:rPr>
        <w:t>провожаем</w:t>
      </w:r>
      <w:proofErr w:type="spellEnd"/>
      <w:r w:rsidRPr="00603238">
        <w:rPr>
          <w:color w:val="000000"/>
          <w:sz w:val="28"/>
          <w:szCs w:val="28"/>
        </w:rPr>
        <w:t xml:space="preserve"> </w:t>
      </w:r>
      <w:proofErr w:type="spellStart"/>
      <w:r w:rsidRPr="00603238">
        <w:rPr>
          <w:color w:val="000000"/>
          <w:sz w:val="28"/>
          <w:szCs w:val="28"/>
        </w:rPr>
        <w:t>их</w:t>
      </w:r>
      <w:proofErr w:type="spellEnd"/>
      <w:r w:rsidRPr="00603238">
        <w:rPr>
          <w:color w:val="000000"/>
          <w:sz w:val="28"/>
          <w:szCs w:val="28"/>
        </w:rPr>
        <w:t xml:space="preserve"> в </w:t>
      </w:r>
      <w:proofErr w:type="spellStart"/>
      <w:r w:rsidRPr="00603238">
        <w:rPr>
          <w:color w:val="000000"/>
          <w:sz w:val="28"/>
          <w:szCs w:val="28"/>
        </w:rPr>
        <w:t>детский</w:t>
      </w:r>
      <w:proofErr w:type="spellEnd"/>
      <w:r w:rsidRPr="00603238">
        <w:rPr>
          <w:color w:val="000000"/>
          <w:sz w:val="28"/>
          <w:szCs w:val="28"/>
        </w:rPr>
        <w:t xml:space="preserve"> </w:t>
      </w:r>
      <w:proofErr w:type="spellStart"/>
      <w:r w:rsidRPr="00603238">
        <w:rPr>
          <w:color w:val="000000"/>
          <w:sz w:val="28"/>
          <w:szCs w:val="28"/>
        </w:rPr>
        <w:t>сад</w:t>
      </w:r>
      <w:proofErr w:type="spellEnd"/>
      <w:r w:rsidRPr="00603238">
        <w:rPr>
          <w:color w:val="000000"/>
          <w:sz w:val="28"/>
          <w:szCs w:val="28"/>
        </w:rPr>
        <w:t xml:space="preserve">, </w:t>
      </w:r>
      <w:proofErr w:type="spellStart"/>
      <w:r w:rsidRPr="00603238">
        <w:rPr>
          <w:color w:val="000000"/>
          <w:sz w:val="28"/>
          <w:szCs w:val="28"/>
        </w:rPr>
        <w:t>встречаем</w:t>
      </w:r>
      <w:proofErr w:type="spellEnd"/>
      <w:r w:rsidRPr="00603238">
        <w:rPr>
          <w:color w:val="000000"/>
          <w:sz w:val="28"/>
          <w:szCs w:val="28"/>
        </w:rPr>
        <w:t xml:space="preserve">, </w:t>
      </w:r>
      <w:proofErr w:type="spellStart"/>
      <w:r w:rsidRPr="00603238">
        <w:rPr>
          <w:color w:val="000000"/>
          <w:sz w:val="28"/>
          <w:szCs w:val="28"/>
        </w:rPr>
        <w:t>рассказываем</w:t>
      </w:r>
      <w:proofErr w:type="spellEnd"/>
      <w:r w:rsidRPr="00603238">
        <w:rPr>
          <w:color w:val="000000"/>
          <w:sz w:val="28"/>
          <w:szCs w:val="28"/>
        </w:rPr>
        <w:t xml:space="preserve"> </w:t>
      </w:r>
      <w:proofErr w:type="spellStart"/>
      <w:r w:rsidRPr="00603238">
        <w:rPr>
          <w:color w:val="000000"/>
          <w:sz w:val="28"/>
          <w:szCs w:val="28"/>
        </w:rPr>
        <w:t>им</w:t>
      </w:r>
      <w:proofErr w:type="spellEnd"/>
      <w:r w:rsidRPr="00603238">
        <w:rPr>
          <w:color w:val="000000"/>
          <w:sz w:val="28"/>
          <w:szCs w:val="28"/>
        </w:rPr>
        <w:t xml:space="preserve"> о </w:t>
      </w:r>
      <w:proofErr w:type="spellStart"/>
      <w:r w:rsidRPr="00603238">
        <w:rPr>
          <w:color w:val="000000"/>
          <w:sz w:val="28"/>
          <w:szCs w:val="28"/>
        </w:rPr>
        <w:t>Правилах</w:t>
      </w:r>
      <w:proofErr w:type="spellEnd"/>
      <w:r w:rsidRPr="00603238">
        <w:rPr>
          <w:color w:val="000000"/>
          <w:sz w:val="28"/>
          <w:szCs w:val="28"/>
        </w:rPr>
        <w:t xml:space="preserve"> </w:t>
      </w:r>
      <w:proofErr w:type="spellStart"/>
      <w:r w:rsidRPr="00603238">
        <w:rPr>
          <w:color w:val="000000"/>
          <w:sz w:val="28"/>
          <w:szCs w:val="28"/>
        </w:rPr>
        <w:t>дорожного</w:t>
      </w:r>
      <w:proofErr w:type="spellEnd"/>
      <w:r w:rsidRPr="00603238">
        <w:rPr>
          <w:color w:val="000000"/>
          <w:sz w:val="28"/>
          <w:szCs w:val="28"/>
        </w:rPr>
        <w:t xml:space="preserve"> </w:t>
      </w:r>
      <w:proofErr w:type="spellStart"/>
      <w:r w:rsidRPr="00603238">
        <w:rPr>
          <w:color w:val="000000"/>
          <w:sz w:val="28"/>
          <w:szCs w:val="28"/>
        </w:rPr>
        <w:t>движения</w:t>
      </w:r>
      <w:proofErr w:type="spellEnd"/>
      <w:r w:rsidRPr="00603238">
        <w:rPr>
          <w:color w:val="000000"/>
          <w:sz w:val="28"/>
          <w:szCs w:val="28"/>
        </w:rPr>
        <w:t xml:space="preserve">, </w:t>
      </w:r>
      <w:proofErr w:type="spellStart"/>
      <w:r w:rsidRPr="00603238">
        <w:rPr>
          <w:color w:val="000000"/>
          <w:sz w:val="28"/>
          <w:szCs w:val="28"/>
        </w:rPr>
        <w:t>учим</w:t>
      </w:r>
      <w:proofErr w:type="spellEnd"/>
      <w:r w:rsidRPr="00603238">
        <w:rPr>
          <w:color w:val="000000"/>
          <w:sz w:val="28"/>
          <w:szCs w:val="28"/>
        </w:rPr>
        <w:t xml:space="preserve"> </w:t>
      </w:r>
      <w:proofErr w:type="spellStart"/>
      <w:r w:rsidRPr="00603238">
        <w:rPr>
          <w:color w:val="000000"/>
          <w:sz w:val="28"/>
          <w:szCs w:val="28"/>
        </w:rPr>
        <w:t>грамотно</w:t>
      </w:r>
      <w:proofErr w:type="spellEnd"/>
      <w:r w:rsidRPr="00603238">
        <w:rPr>
          <w:color w:val="000000"/>
          <w:sz w:val="28"/>
          <w:szCs w:val="28"/>
        </w:rPr>
        <w:t xml:space="preserve"> </w:t>
      </w:r>
      <w:proofErr w:type="spellStart"/>
      <w:r w:rsidRPr="00603238">
        <w:rPr>
          <w:color w:val="000000"/>
          <w:sz w:val="28"/>
          <w:szCs w:val="28"/>
        </w:rPr>
        <w:t>переходить</w:t>
      </w:r>
      <w:proofErr w:type="spellEnd"/>
      <w:r w:rsidRPr="00603238">
        <w:rPr>
          <w:color w:val="000000"/>
          <w:sz w:val="28"/>
          <w:szCs w:val="28"/>
        </w:rPr>
        <w:t xml:space="preserve"> </w:t>
      </w:r>
      <w:proofErr w:type="spellStart"/>
      <w:r w:rsidRPr="00603238">
        <w:rPr>
          <w:color w:val="000000"/>
          <w:sz w:val="28"/>
          <w:szCs w:val="28"/>
        </w:rPr>
        <w:t>дорогу</w:t>
      </w:r>
      <w:proofErr w:type="spellEnd"/>
      <w:r w:rsidRPr="00603238">
        <w:rPr>
          <w:color w:val="000000"/>
          <w:sz w:val="28"/>
          <w:szCs w:val="28"/>
        </w:rPr>
        <w:t>…</w:t>
      </w:r>
      <w:r w:rsidRPr="00603238">
        <w:rPr>
          <w:b/>
          <w:bCs/>
          <w:color w:val="000000"/>
          <w:sz w:val="28"/>
          <w:szCs w:val="28"/>
          <w:lang w:val="ru-RU"/>
        </w:rPr>
        <w:t xml:space="preserve">                </w:t>
      </w:r>
      <w:r w:rsidRPr="00603238">
        <w:rPr>
          <w:b/>
          <w:bCs/>
          <w:color w:val="000000"/>
          <w:sz w:val="28"/>
          <w:szCs w:val="28"/>
          <w:lang w:val="ru-RU"/>
        </w:rPr>
        <w:tab/>
      </w:r>
      <w:r w:rsidRPr="00603238">
        <w:rPr>
          <w:bCs/>
          <w:color w:val="000000"/>
          <w:sz w:val="28"/>
          <w:szCs w:val="28"/>
          <w:lang w:val="ru-RU"/>
        </w:rPr>
        <w:t xml:space="preserve">По статистике,  наезд на пешехода — самый распространенный вид ДТП. Основная доля наездов 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603238">
        <w:rPr>
          <w:bCs/>
          <w:color w:val="000000"/>
          <w:sz w:val="28"/>
          <w:szCs w:val="28"/>
          <w:lang w:val="ru-RU"/>
        </w:rPr>
        <w:t>световозвращающих</w:t>
      </w:r>
      <w:proofErr w:type="spellEnd"/>
      <w:r w:rsidRPr="00603238">
        <w:rPr>
          <w:bCs/>
          <w:color w:val="000000"/>
          <w:sz w:val="28"/>
          <w:szCs w:val="28"/>
          <w:lang w:val="ru-RU"/>
        </w:rPr>
        <w:t xml:space="preserve"> элементов на верхней одежде.</w:t>
      </w:r>
      <w:r w:rsidRPr="00603238">
        <w:rPr>
          <w:b/>
          <w:bCs/>
          <w:color w:val="000000"/>
          <w:sz w:val="28"/>
          <w:szCs w:val="28"/>
          <w:lang w:val="ru-RU"/>
        </w:rPr>
        <w:t xml:space="preserve">                       </w:t>
      </w:r>
      <w:r w:rsidRPr="00603238">
        <w:rPr>
          <w:b/>
          <w:bCs/>
          <w:color w:val="000000"/>
          <w:sz w:val="28"/>
          <w:szCs w:val="28"/>
          <w:lang w:val="ru-RU"/>
        </w:rPr>
        <w:tab/>
        <w:t xml:space="preserve">                                   </w:t>
      </w:r>
      <w:r w:rsidRPr="00603238">
        <w:rPr>
          <w:b/>
          <w:bCs/>
          <w:color w:val="000000"/>
          <w:sz w:val="28"/>
          <w:szCs w:val="28"/>
          <w:lang w:val="ru-RU"/>
        </w:rPr>
        <w:tab/>
      </w:r>
      <w:r w:rsidRPr="00603238">
        <w:rPr>
          <w:color w:val="000000"/>
          <w:sz w:val="28"/>
          <w:szCs w:val="28"/>
          <w:lang w:val="ru-RU"/>
        </w:rPr>
        <w:t xml:space="preserve">С 1 ИЮЛЯ 2015 года при переходе дороги и при движении по обочинам или краю проезжей части в темное время суток или в условиях недостаточной видимости вне населенных пунктах пешеходы обязаны иметь при себе предметы со </w:t>
      </w:r>
      <w:proofErr w:type="spellStart"/>
      <w:r w:rsidRPr="00603238">
        <w:rPr>
          <w:color w:val="000000"/>
          <w:sz w:val="28"/>
          <w:szCs w:val="28"/>
          <w:lang w:val="ru-RU"/>
        </w:rPr>
        <w:t>световозвращающими</w:t>
      </w:r>
      <w:proofErr w:type="spellEnd"/>
      <w:r w:rsidRPr="00603238">
        <w:rPr>
          <w:color w:val="000000"/>
          <w:sz w:val="28"/>
          <w:szCs w:val="28"/>
          <w:lang w:val="ru-RU"/>
        </w:rPr>
        <w:t xml:space="preserve"> элементами и  обеспечивать видимость этих предметов водителям транспортных средств </w:t>
      </w:r>
      <w:r w:rsidRPr="00603238">
        <w:rPr>
          <w:bCs/>
          <w:i/>
          <w:iCs/>
          <w:color w:val="000000"/>
          <w:sz w:val="28"/>
          <w:szCs w:val="28"/>
          <w:lang w:val="ru-RU"/>
        </w:rPr>
        <w:t>(постановление Правительства Российской Федерации от 14 ноября 2014 года №1197 «О внесении изменений в Правила дорожного движения Российской Федерации»)</w:t>
      </w:r>
      <w:r w:rsidRPr="00603238">
        <w:rPr>
          <w:bCs/>
          <w:color w:val="000000"/>
          <w:sz w:val="28"/>
          <w:szCs w:val="28"/>
          <w:lang w:val="ru-RU"/>
        </w:rPr>
        <w:t>[4].</w:t>
      </w:r>
      <w:r w:rsidRPr="00603238">
        <w:rPr>
          <w:b/>
          <w:bCs/>
          <w:color w:val="000000"/>
          <w:sz w:val="28"/>
          <w:szCs w:val="28"/>
          <w:lang w:val="ru-RU"/>
        </w:rPr>
        <w:br/>
      </w:r>
      <w:r w:rsidRPr="00603238">
        <w:rPr>
          <w:b/>
          <w:bCs/>
          <w:color w:val="000000"/>
          <w:sz w:val="28"/>
          <w:szCs w:val="28"/>
          <w:lang w:val="ru-RU"/>
        </w:rPr>
        <w:tab/>
      </w:r>
      <w:r w:rsidRPr="00603238">
        <w:rPr>
          <w:bCs/>
          <w:color w:val="000000"/>
          <w:sz w:val="28"/>
          <w:szCs w:val="28"/>
          <w:lang w:val="ru-RU"/>
        </w:rPr>
        <w:t xml:space="preserve">Таким образом, пешеход, участвующий в дорожном движении в темное время суток вне освещенных участков дороги и если он не движется по тротуару, ДОЛЖЕН себя обозначить, а при переходе по пешеходному переходу, ему  РЕКОМЕНДУЕТСЯ обозначить себя </w:t>
      </w:r>
      <w:proofErr w:type="spellStart"/>
      <w:r w:rsidRPr="00603238">
        <w:rPr>
          <w:bCs/>
          <w:color w:val="000000"/>
          <w:sz w:val="28"/>
          <w:szCs w:val="28"/>
          <w:lang w:val="ru-RU"/>
        </w:rPr>
        <w:t>световозвращающими</w:t>
      </w:r>
      <w:proofErr w:type="spellEnd"/>
      <w:r w:rsidRPr="00603238">
        <w:rPr>
          <w:bCs/>
          <w:color w:val="000000"/>
          <w:sz w:val="28"/>
          <w:szCs w:val="28"/>
          <w:lang w:val="ru-RU"/>
        </w:rPr>
        <w:t xml:space="preserve"> элементами.  </w:t>
      </w:r>
      <w:r w:rsidRPr="00603238">
        <w:rPr>
          <w:bCs/>
          <w:color w:val="000000"/>
          <w:sz w:val="28"/>
          <w:szCs w:val="28"/>
          <w:lang w:val="ru-RU"/>
        </w:rPr>
        <w:tab/>
        <w:t xml:space="preserve">   </w:t>
      </w:r>
      <w:r w:rsidRPr="00603238">
        <w:rPr>
          <w:bCs/>
          <w:color w:val="000000"/>
          <w:sz w:val="28"/>
          <w:szCs w:val="28"/>
          <w:lang w:val="ru-RU"/>
        </w:rPr>
        <w:tab/>
        <w:t>Однако,  к рекомендациям у нас далеко не все относятся внимательно.  К сожалению, мы недостаточно  используем тот метод, который получил очень широкое распространение во многих странах мира – специальную одежду для детей или аксессуары для взрослых и детей, делающие пешехода хорошо видимым и узнаваемым на улице.  А ведь</w:t>
      </w:r>
      <w:r w:rsidRPr="00603238">
        <w:rPr>
          <w:b/>
          <w:bCs/>
          <w:color w:val="000000"/>
          <w:sz w:val="28"/>
          <w:szCs w:val="28"/>
          <w:lang w:val="ru-RU"/>
        </w:rPr>
        <w:t xml:space="preserve"> с</w:t>
      </w:r>
      <w:r w:rsidRPr="00603238">
        <w:rPr>
          <w:color w:val="000000"/>
          <w:sz w:val="28"/>
          <w:szCs w:val="28"/>
          <w:lang w:val="ru-RU"/>
        </w:rPr>
        <w:t xml:space="preserve">воевременная видимость водителями транспортных средств пешеходов, как на проезжей части автодорог, так и вблизи них, позволяет выбрать безопасную манеру поведения в процессе дорожного движения.                                                                                                </w:t>
      </w:r>
      <w:r w:rsidRPr="00603238">
        <w:rPr>
          <w:color w:val="000000"/>
          <w:sz w:val="28"/>
          <w:szCs w:val="28"/>
          <w:lang w:val="ru-RU"/>
        </w:rPr>
        <w:tab/>
        <w:t xml:space="preserve">Проведение мероприятий по популяризации использования пешеходами </w:t>
      </w:r>
      <w:proofErr w:type="spellStart"/>
      <w:r w:rsidRPr="00603238">
        <w:rPr>
          <w:color w:val="000000"/>
          <w:sz w:val="28"/>
          <w:szCs w:val="28"/>
          <w:lang w:val="ru-RU"/>
        </w:rPr>
        <w:t>световозвращающих</w:t>
      </w:r>
      <w:proofErr w:type="spellEnd"/>
      <w:r w:rsidRPr="00603238">
        <w:rPr>
          <w:color w:val="000000"/>
          <w:sz w:val="28"/>
          <w:szCs w:val="28"/>
          <w:lang w:val="ru-RU"/>
        </w:rPr>
        <w:t xml:space="preserve">  элементов на одежде и ручной клади важно не только при движении вне населенных пунктов. И особенным объектом агитационной </w:t>
      </w:r>
      <w:r w:rsidRPr="00603238">
        <w:rPr>
          <w:color w:val="000000"/>
          <w:sz w:val="28"/>
          <w:szCs w:val="28"/>
          <w:lang w:val="ru-RU"/>
        </w:rPr>
        <w:lastRenderedPageBreak/>
        <w:t>деятельности в указанном направлении является родительская аудитория. Цель ношения таких светоотражателей необходимо объяснить родителям, которые считают это лишним и ненужным</w:t>
      </w:r>
      <w:r w:rsidRPr="00603238">
        <w:rPr>
          <w:b/>
          <w:color w:val="000000"/>
          <w:sz w:val="28"/>
          <w:szCs w:val="28"/>
          <w:lang w:val="ru-RU"/>
        </w:rPr>
        <w:t xml:space="preserve">. </w:t>
      </w:r>
      <w:r w:rsidRPr="00603238"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[7].  Одной из важнейших задач, в  соответствии с  </w:t>
      </w:r>
      <w:r w:rsidRPr="00603238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</w:t>
      </w:r>
      <w:r w:rsidRPr="00603238">
        <w:rPr>
          <w:rStyle w:val="StrongEmphasis"/>
          <w:rFonts w:cs="Times New Roman"/>
          <w:b w:val="0"/>
          <w:sz w:val="28"/>
          <w:szCs w:val="28"/>
          <w:lang w:val="ru-RU"/>
        </w:rPr>
        <w:t>Федеральным государственным образовательным стандартом  дошкольного образования,  является обеспечение психолого-педагогической поддержки семьи и повышения компетентности родителей в вопросах развития и образования детей, охраны и укрепления их здоровья[2;14].</w:t>
      </w:r>
      <w:r w:rsidRPr="00603238">
        <w:rPr>
          <w:rStyle w:val="StrongEmphasis"/>
          <w:rFonts w:cs="Times New Roman"/>
          <w:sz w:val="28"/>
          <w:szCs w:val="28"/>
          <w:lang w:val="ru-RU"/>
        </w:rPr>
        <w:t xml:space="preserve">          </w:t>
      </w:r>
      <w:r w:rsidRPr="00603238">
        <w:rPr>
          <w:rStyle w:val="StrongEmphasis"/>
          <w:rFonts w:cs="Times New Roman"/>
          <w:sz w:val="28"/>
          <w:szCs w:val="28"/>
          <w:lang w:val="ru-RU"/>
        </w:rPr>
        <w:tab/>
        <w:t xml:space="preserve">  </w:t>
      </w:r>
      <w:r w:rsidRPr="00603238">
        <w:rPr>
          <w:rStyle w:val="StrongEmphasis"/>
          <w:rFonts w:cs="Times New Roman"/>
          <w:sz w:val="28"/>
          <w:szCs w:val="28"/>
          <w:lang w:val="ru-RU"/>
        </w:rPr>
        <w:tab/>
      </w:r>
      <w:r w:rsidRPr="00603238">
        <w:rPr>
          <w:rFonts w:cs="Times New Roman"/>
          <w:color w:val="000000"/>
          <w:sz w:val="28"/>
          <w:szCs w:val="28"/>
          <w:lang w:val="ru-RU"/>
        </w:rPr>
        <w:t xml:space="preserve">Актуальность проведения работы  коллективом ДОУ №6 по формированию безопасного поведения на дороге и  использованию светоотражателей в элементах одежды  заключается в том, что детский  сад находится на окраине города. Большинство воспитанников вместе с родителями ежедневно проходят путь от дома до детского сада преодолевая автомобильную дорогу по пешеходному переходу  на перекрёстке, другие по пешеходному переходу у светофора. Некоторые родители подвозят детей в автомобилях, но есть и самые маленькие воспитанники детского сада, которые преодолевают этот путь вместе с родителями в коляске.  По результатам мониторинга, проведенного в ДОУ, в марте 2018 года, согласно Приказа начальника  отделения ГИБДД  А.С. Меньшикова от 12.02.2018 №66/1204, светоотражающие элементы на одежде  имелись у 79% воспитанников.  Однако при проведении мониторинга в октябре 2018 г. процент воспитанников у которых имеются </w:t>
      </w:r>
      <w:proofErr w:type="spellStart"/>
      <w:r w:rsidRPr="00603238">
        <w:rPr>
          <w:rFonts w:cs="Times New Roman"/>
          <w:color w:val="000000"/>
          <w:sz w:val="28"/>
          <w:szCs w:val="28"/>
          <w:lang w:val="ru-RU"/>
        </w:rPr>
        <w:t>светотражающие</w:t>
      </w:r>
      <w:proofErr w:type="spellEnd"/>
      <w:r w:rsidRPr="00603238">
        <w:rPr>
          <w:rFonts w:cs="Times New Roman"/>
          <w:color w:val="000000"/>
          <w:sz w:val="28"/>
          <w:szCs w:val="28"/>
          <w:lang w:val="ru-RU"/>
        </w:rPr>
        <w:t xml:space="preserve"> элементы на одежде составил 63%. </w:t>
      </w:r>
      <w:r w:rsidRPr="00603238">
        <w:rPr>
          <w:rFonts w:cs="Times New Roman"/>
          <w:color w:val="000000"/>
          <w:sz w:val="28"/>
          <w:szCs w:val="28"/>
          <w:lang w:val="ru-RU"/>
        </w:rPr>
        <w:tab/>
        <w:t xml:space="preserve">Проанализировав полученные данные выяснили, что низкие показатели зафиксированы в группах раннего и младшего дошкольного возраста, куда поступили новые семьи воспитанников. Так появилась </w:t>
      </w:r>
      <w:r w:rsidRPr="00603238">
        <w:rPr>
          <w:rFonts w:cs="Times New Roman"/>
          <w:bCs/>
          <w:color w:val="000000"/>
          <w:sz w:val="28"/>
          <w:szCs w:val="28"/>
          <w:lang w:val="ru-RU"/>
        </w:rPr>
        <w:t>проблема,</w:t>
      </w:r>
      <w:r w:rsidRPr="00603238">
        <w:rPr>
          <w:rFonts w:cs="Times New Roman"/>
          <w:color w:val="000000"/>
          <w:sz w:val="28"/>
          <w:szCs w:val="28"/>
          <w:lang w:val="ru-RU"/>
        </w:rPr>
        <w:t xml:space="preserve"> для решения которой социальным педагогом Ломовой Т.Н. был  разработан </w:t>
      </w:r>
      <w:r w:rsidRPr="00603238">
        <w:rPr>
          <w:rFonts w:cs="Times New Roman"/>
          <w:bCs/>
          <w:color w:val="000000"/>
          <w:sz w:val="28"/>
          <w:szCs w:val="28"/>
          <w:lang w:val="ru-RU"/>
        </w:rPr>
        <w:t>социально-образовательный проект  «Безопасная мода для пешехода».</w:t>
      </w: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603238" w:rsidRPr="00603238" w:rsidRDefault="00603238" w:rsidP="00603238">
      <w:pPr>
        <w:pStyle w:val="Textbody"/>
        <w:spacing w:before="280" w:after="280" w:line="360" w:lineRule="auto"/>
        <w:jc w:val="both"/>
        <w:rPr>
          <w:color w:val="000000"/>
          <w:sz w:val="28"/>
          <w:szCs w:val="28"/>
        </w:rPr>
      </w:pP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ab/>
        <w:t>Цель</w:t>
      </w:r>
      <w:r w:rsidRPr="00603238">
        <w:rPr>
          <w:rFonts w:cs="Times New Roman"/>
          <w:color w:val="000000"/>
          <w:sz w:val="28"/>
          <w:szCs w:val="28"/>
          <w:lang w:val="ru-RU"/>
        </w:rPr>
        <w:t xml:space="preserve"> проекта:  формирование компетенции родителей в вопросах основных правил безопасного поведения при передвижении в темное время суток и при неблагоприятных погодных условиях.</w:t>
      </w:r>
    </w:p>
    <w:p w:rsidR="00603238" w:rsidRDefault="00603238" w:rsidP="00603238">
      <w:pPr>
        <w:pStyle w:val="Textbody"/>
        <w:spacing w:before="280" w:after="280"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03238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603238">
        <w:rPr>
          <w:rFonts w:cs="Times New Roman"/>
          <w:color w:val="000000"/>
          <w:sz w:val="28"/>
          <w:szCs w:val="28"/>
          <w:lang w:val="ru-RU"/>
        </w:rPr>
        <w:tab/>
      </w:r>
    </w:p>
    <w:p w:rsidR="00603238" w:rsidRPr="00603238" w:rsidRDefault="00603238" w:rsidP="00603238">
      <w:pPr>
        <w:pStyle w:val="Textbody"/>
        <w:spacing w:before="280" w:after="280" w:line="360" w:lineRule="auto"/>
        <w:ind w:firstLine="709"/>
        <w:jc w:val="both"/>
        <w:rPr>
          <w:color w:val="000000"/>
          <w:sz w:val="28"/>
          <w:szCs w:val="28"/>
        </w:rPr>
      </w:pPr>
      <w:r w:rsidRPr="00603238">
        <w:rPr>
          <w:rFonts w:cs="Times New Roman"/>
          <w:color w:val="000000"/>
          <w:sz w:val="28"/>
          <w:szCs w:val="28"/>
          <w:lang w:val="ru-RU"/>
        </w:rPr>
        <w:lastRenderedPageBreak/>
        <w:t>Для достижения  цели были выделены основные</w:t>
      </w: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задачи:                            </w:t>
      </w: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ab/>
        <w:t xml:space="preserve">1. </w:t>
      </w:r>
      <w:r w:rsidRPr="00603238">
        <w:rPr>
          <w:rFonts w:cs="Times New Roman"/>
          <w:color w:val="000000"/>
          <w:sz w:val="28"/>
          <w:szCs w:val="28"/>
          <w:lang w:val="ru-RU"/>
        </w:rPr>
        <w:t xml:space="preserve">Обогатить развивающую предметно-пространственную среду в центрах «Безопасность» в соответствии с возрастными особенностями воспитанников .              </w:t>
      </w:r>
      <w:r w:rsidRPr="00603238">
        <w:rPr>
          <w:rFonts w:cs="Times New Roman"/>
          <w:color w:val="000000"/>
          <w:sz w:val="28"/>
          <w:szCs w:val="28"/>
          <w:lang w:val="ru-RU"/>
        </w:rPr>
        <w:tab/>
      </w: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>2</w:t>
      </w:r>
      <w:r w:rsidRPr="00603238">
        <w:rPr>
          <w:rFonts w:cs="Times New Roman"/>
          <w:color w:val="000000"/>
          <w:sz w:val="28"/>
          <w:szCs w:val="28"/>
          <w:lang w:val="ru-RU"/>
        </w:rPr>
        <w:t xml:space="preserve">. </w:t>
      </w:r>
      <w:r w:rsidRPr="00603238">
        <w:rPr>
          <w:rFonts w:cs="Times New Roman"/>
          <w:bCs/>
          <w:color w:val="000000"/>
          <w:sz w:val="28"/>
          <w:szCs w:val="28"/>
          <w:lang w:val="ru-RU"/>
        </w:rPr>
        <w:t xml:space="preserve">Активизировать пропагандистскую  деятельность  по использованию </w:t>
      </w:r>
      <w:proofErr w:type="spellStart"/>
      <w:r w:rsidRPr="00603238">
        <w:rPr>
          <w:rFonts w:cs="Times New Roman"/>
          <w:bCs/>
          <w:color w:val="000000"/>
          <w:sz w:val="28"/>
          <w:szCs w:val="28"/>
          <w:lang w:val="ru-RU"/>
        </w:rPr>
        <w:t>световозвращающих</w:t>
      </w:r>
      <w:proofErr w:type="spellEnd"/>
      <w:r w:rsidRPr="00603238">
        <w:rPr>
          <w:rFonts w:cs="Times New Roman"/>
          <w:bCs/>
          <w:color w:val="000000"/>
          <w:sz w:val="28"/>
          <w:szCs w:val="28"/>
          <w:lang w:val="ru-RU"/>
        </w:rPr>
        <w:t xml:space="preserve"> элементов через проведение мастер-классов,  наглядную информацию, организацию работы активной группы «Родительский патруль»  и детской  агитбригады «Маячок.                                                                                   </w:t>
      </w: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ab/>
        <w:t xml:space="preserve">3. </w:t>
      </w:r>
      <w:r w:rsidRPr="00603238">
        <w:rPr>
          <w:rFonts w:cs="Times New Roman"/>
          <w:color w:val="000000"/>
          <w:sz w:val="28"/>
          <w:szCs w:val="28"/>
          <w:lang w:val="ru-RU"/>
        </w:rPr>
        <w:t>Привлечь  родителей воспитанников к активному участию в мероприятиях проекта «Безопасная мода для пешехода».</w:t>
      </w:r>
    </w:p>
    <w:p w:rsidR="00603238" w:rsidRPr="00603238" w:rsidRDefault="00603238" w:rsidP="00603238">
      <w:pPr>
        <w:pStyle w:val="Textbody"/>
        <w:spacing w:line="360" w:lineRule="auto"/>
        <w:ind w:firstLine="54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03238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Вид проекта:</w:t>
      </w:r>
      <w:r w:rsidRPr="00603238">
        <w:rPr>
          <w:rFonts w:cs="Times New Roman"/>
          <w:color w:val="000000"/>
          <w:sz w:val="28"/>
          <w:szCs w:val="28"/>
          <w:lang w:val="ru-RU"/>
        </w:rPr>
        <w:t xml:space="preserve"> социально-образовательный.</w:t>
      </w:r>
    </w:p>
    <w:p w:rsidR="00603238" w:rsidRPr="00603238" w:rsidRDefault="00603238" w:rsidP="00603238">
      <w:pPr>
        <w:pStyle w:val="Textbody"/>
        <w:spacing w:line="360" w:lineRule="auto"/>
        <w:ind w:firstLine="54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03238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Продолжительность</w:t>
      </w:r>
      <w:r w:rsidRPr="00603238">
        <w:rPr>
          <w:rFonts w:cs="Times New Roman"/>
          <w:color w:val="000000"/>
          <w:sz w:val="28"/>
          <w:szCs w:val="28"/>
          <w:lang w:val="ru-RU"/>
        </w:rPr>
        <w:t xml:space="preserve"> : октябрь - декабрь.</w:t>
      </w:r>
    </w:p>
    <w:p w:rsidR="00603238" w:rsidRPr="00603238" w:rsidRDefault="00603238" w:rsidP="00603238">
      <w:pPr>
        <w:pStyle w:val="Textbody"/>
        <w:spacing w:line="360" w:lineRule="auto"/>
        <w:ind w:firstLine="54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03238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>Участники</w:t>
      </w:r>
      <w:r w:rsidRPr="00603238">
        <w:rPr>
          <w:rFonts w:cs="Times New Roman"/>
          <w:color w:val="000000"/>
          <w:sz w:val="28"/>
          <w:szCs w:val="28"/>
          <w:lang w:val="ru-RU"/>
        </w:rPr>
        <w:t>: педагоги ДОУ, родители, дети, социальные партнеры.</w:t>
      </w:r>
    </w:p>
    <w:p w:rsidR="00603238" w:rsidRPr="00603238" w:rsidRDefault="00603238" w:rsidP="00603238">
      <w:pPr>
        <w:pStyle w:val="Textbody"/>
        <w:spacing w:line="360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603238">
        <w:rPr>
          <w:rStyle w:val="StrongEmphasis"/>
          <w:rFonts w:cs="Times New Roman"/>
          <w:b w:val="0"/>
          <w:bCs w:val="0"/>
          <w:sz w:val="28"/>
          <w:szCs w:val="28"/>
          <w:lang w:val="ru-RU"/>
        </w:rPr>
        <w:t>Новизна:</w:t>
      </w:r>
      <w:r w:rsidRPr="00603238">
        <w:rPr>
          <w:rStyle w:val="StrongEmphasis"/>
          <w:rFonts w:cs="Times New Roman"/>
          <w:b w:val="0"/>
          <w:sz w:val="28"/>
          <w:szCs w:val="28"/>
          <w:lang w:val="ru-RU"/>
        </w:rPr>
        <w:t xml:space="preserve"> Система мероприятий,   разработанная для реализации проекта,   направлена на привлечение внимания семей</w:t>
      </w:r>
      <w:r w:rsidRPr="00603238">
        <w:rPr>
          <w:rStyle w:val="StrongEmphasis"/>
          <w:rFonts w:cs="Times New Roman"/>
          <w:sz w:val="28"/>
          <w:szCs w:val="28"/>
          <w:lang w:val="ru-RU"/>
        </w:rPr>
        <w:t xml:space="preserve"> </w:t>
      </w:r>
      <w:r w:rsidRPr="00603238">
        <w:rPr>
          <w:rFonts w:cs="Times New Roman"/>
          <w:color w:val="000000"/>
          <w:sz w:val="28"/>
          <w:szCs w:val="28"/>
          <w:lang w:val="ru-RU"/>
        </w:rPr>
        <w:t xml:space="preserve"> воспитанников к популяризации светоотражающих элементов и  отражает творческие подходы к решению данной проблемы, представляет целенаправленную, спланированную работу. </w:t>
      </w:r>
      <w:r w:rsidRPr="00603238">
        <w:rPr>
          <w:rFonts w:cs="Times New Roman"/>
          <w:color w:val="000000"/>
          <w:sz w:val="28"/>
          <w:szCs w:val="28"/>
          <w:lang w:val="ru-RU"/>
        </w:rPr>
        <w:tab/>
        <w:t xml:space="preserve">Так например, мастер-классы на группах по изготовлению </w:t>
      </w:r>
      <w:proofErr w:type="spellStart"/>
      <w:r w:rsidRPr="00603238">
        <w:rPr>
          <w:rFonts w:cs="Times New Roman"/>
          <w:color w:val="000000"/>
          <w:sz w:val="28"/>
          <w:szCs w:val="28"/>
          <w:lang w:val="ru-RU"/>
        </w:rPr>
        <w:t>фликеров</w:t>
      </w:r>
      <w:proofErr w:type="spellEnd"/>
      <w:r w:rsidRPr="00603238">
        <w:rPr>
          <w:rFonts w:cs="Times New Roman"/>
          <w:color w:val="000000"/>
          <w:sz w:val="28"/>
          <w:szCs w:val="28"/>
          <w:lang w:val="ru-RU"/>
        </w:rPr>
        <w:t xml:space="preserve"> проходили под девизами: «Сделаем </w:t>
      </w:r>
      <w:proofErr w:type="spellStart"/>
      <w:r w:rsidRPr="00603238">
        <w:rPr>
          <w:rFonts w:cs="Times New Roman"/>
          <w:color w:val="000000"/>
          <w:sz w:val="28"/>
          <w:szCs w:val="28"/>
          <w:lang w:val="ru-RU"/>
        </w:rPr>
        <w:t>фликер</w:t>
      </w:r>
      <w:proofErr w:type="spellEnd"/>
      <w:r w:rsidRPr="00603238">
        <w:rPr>
          <w:rFonts w:cs="Times New Roman"/>
          <w:color w:val="000000"/>
          <w:sz w:val="28"/>
          <w:szCs w:val="28"/>
          <w:lang w:val="ru-RU"/>
        </w:rPr>
        <w:t xml:space="preserve"> сами — подарим многодетной маме», «</w:t>
      </w:r>
      <w:proofErr w:type="spellStart"/>
      <w:r w:rsidRPr="00603238">
        <w:rPr>
          <w:rFonts w:cs="Times New Roman"/>
          <w:color w:val="000000"/>
          <w:sz w:val="28"/>
          <w:szCs w:val="28"/>
          <w:lang w:val="ru-RU"/>
        </w:rPr>
        <w:t>Фликер</w:t>
      </w:r>
      <w:proofErr w:type="spellEnd"/>
      <w:r w:rsidRPr="00603238">
        <w:rPr>
          <w:rFonts w:cs="Times New Roman"/>
          <w:color w:val="000000"/>
          <w:sz w:val="28"/>
          <w:szCs w:val="28"/>
          <w:lang w:val="ru-RU"/>
        </w:rPr>
        <w:t xml:space="preserve"> одежду украсит — малыша обезопасит» и тем самым превращались в благотворительные мероприятия. Большинство  изготовленных </w:t>
      </w:r>
      <w:proofErr w:type="spellStart"/>
      <w:r w:rsidRPr="00603238">
        <w:rPr>
          <w:rFonts w:cs="Times New Roman"/>
          <w:color w:val="000000"/>
          <w:sz w:val="28"/>
          <w:szCs w:val="28"/>
          <w:lang w:val="ru-RU"/>
        </w:rPr>
        <w:t>фликеров</w:t>
      </w:r>
      <w:proofErr w:type="spellEnd"/>
      <w:r w:rsidRPr="00603238">
        <w:rPr>
          <w:rFonts w:cs="Times New Roman"/>
          <w:color w:val="000000"/>
          <w:sz w:val="28"/>
          <w:szCs w:val="28"/>
          <w:lang w:val="ru-RU"/>
        </w:rPr>
        <w:t xml:space="preserve"> были подарены детям из многодетных семей, а также детям оставшимся без попечения родителей.</w:t>
      </w:r>
    </w:p>
    <w:p w:rsidR="00603238" w:rsidRPr="00603238" w:rsidRDefault="00603238" w:rsidP="00603238">
      <w:pPr>
        <w:pStyle w:val="Textbody"/>
        <w:spacing w:line="360" w:lineRule="auto"/>
        <w:ind w:firstLine="54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03238">
        <w:rPr>
          <w:rFonts w:cs="Times New Roman"/>
          <w:color w:val="000000"/>
          <w:sz w:val="28"/>
          <w:szCs w:val="28"/>
          <w:lang w:val="ru-RU"/>
        </w:rPr>
        <w:t>Дети из подготовительных групп посетили швейную фабрику «СЛАВЯНКА». Экскурсия  обогатила  социальный опыт и представление детей о работе  предприятия, тем самым внеся новизну в сюжетно-ролевую игру «Ателье», а творчество и индивидуальность воспитанники проявили в интегрированном занятии «Юные модельеры».</w:t>
      </w:r>
    </w:p>
    <w:p w:rsidR="00603238" w:rsidRPr="00603238" w:rsidRDefault="00603238" w:rsidP="00603238">
      <w:pPr>
        <w:pStyle w:val="Textbody"/>
        <w:spacing w:line="360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603238">
        <w:rPr>
          <w:rFonts w:cs="Times New Roman"/>
          <w:color w:val="000000"/>
          <w:sz w:val="28"/>
          <w:szCs w:val="28"/>
          <w:lang w:val="ru-RU"/>
        </w:rPr>
        <w:t xml:space="preserve">Воспитанники старших дошкольных групп стали участниками агитбригады «МАЯЧОК». Родители помогали детям в изготовлении костюмов, атрибутов, </w:t>
      </w:r>
      <w:r w:rsidRPr="00603238">
        <w:rPr>
          <w:rFonts w:cs="Times New Roman"/>
          <w:color w:val="000000"/>
          <w:sz w:val="28"/>
          <w:szCs w:val="28"/>
          <w:lang w:val="ru-RU"/>
        </w:rPr>
        <w:lastRenderedPageBreak/>
        <w:t>разучивании текста и песен.</w:t>
      </w:r>
    </w:p>
    <w:p w:rsidR="00603238" w:rsidRPr="00603238" w:rsidRDefault="00603238" w:rsidP="00603238">
      <w:pPr>
        <w:pStyle w:val="Textbody"/>
        <w:spacing w:line="360" w:lineRule="auto"/>
        <w:ind w:firstLine="540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Итоговое мероприятие: </w:t>
      </w:r>
      <w:r w:rsidRPr="00603238">
        <w:rPr>
          <w:rFonts w:cs="Times New Roman"/>
          <w:color w:val="000000"/>
          <w:sz w:val="28"/>
          <w:szCs w:val="28"/>
          <w:lang w:val="ru-RU"/>
        </w:rPr>
        <w:t>Фотовыставка «Вся моя семья — заметная всегда!»</w:t>
      </w:r>
    </w:p>
    <w:p w:rsidR="00603238" w:rsidRDefault="00603238" w:rsidP="00603238">
      <w:pPr>
        <w:pStyle w:val="Textbody"/>
        <w:spacing w:line="360" w:lineRule="auto"/>
        <w:ind w:firstLine="540"/>
        <w:jc w:val="center"/>
        <w:rPr>
          <w:rFonts w:cs="Times New Roman"/>
          <w:b/>
          <w:bCs/>
          <w:color w:val="000000"/>
          <w:sz w:val="32"/>
          <w:szCs w:val="32"/>
          <w:lang w:val="ru-RU"/>
        </w:rPr>
      </w:pPr>
      <w:r>
        <w:rPr>
          <w:rFonts w:cs="Times New Roman"/>
          <w:b/>
          <w:bCs/>
          <w:color w:val="000000"/>
          <w:sz w:val="32"/>
          <w:szCs w:val="32"/>
          <w:lang w:val="ru-RU"/>
        </w:rPr>
        <w:t>Этапы проекта:</w:t>
      </w:r>
    </w:p>
    <w:p w:rsidR="00603238" w:rsidRDefault="00603238" w:rsidP="00603238">
      <w:pPr>
        <w:pStyle w:val="Textbody"/>
        <w:spacing w:after="0" w:line="360" w:lineRule="auto"/>
        <w:ind w:firstLine="540"/>
        <w:jc w:val="both"/>
        <w:rPr>
          <w:rFonts w:cs="Times New Roman"/>
          <w:color w:val="000000"/>
          <w:sz w:val="28"/>
          <w:szCs w:val="28"/>
          <w:u w:val="single"/>
          <w:lang w:val="ru-RU"/>
        </w:rPr>
      </w:pPr>
      <w:r>
        <w:rPr>
          <w:rFonts w:cs="Times New Roman"/>
          <w:color w:val="000000"/>
          <w:sz w:val="28"/>
          <w:szCs w:val="28"/>
          <w:u w:val="single"/>
          <w:lang w:val="ru-RU"/>
        </w:rPr>
        <w:t>Подготовительный этап.</w:t>
      </w:r>
    </w:p>
    <w:p w:rsidR="00603238" w:rsidRDefault="00603238" w:rsidP="00603238">
      <w:pPr>
        <w:pStyle w:val="Textbody"/>
        <w:numPr>
          <w:ilvl w:val="0"/>
          <w:numId w:val="2"/>
        </w:numPr>
        <w:spacing w:after="0" w:line="360" w:lineRule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Определить основные направления работы проекта.</w:t>
      </w:r>
    </w:p>
    <w:p w:rsidR="00603238" w:rsidRDefault="00603238" w:rsidP="00603238">
      <w:pPr>
        <w:pStyle w:val="Textbody"/>
        <w:numPr>
          <w:ilvl w:val="0"/>
          <w:numId w:val="2"/>
        </w:numPr>
        <w:spacing w:after="0" w:line="360" w:lineRule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Изучить аналогичный опыт работы других дошкольных образовательных учреждений, методические разработки, материалы периодики и интернет-ресурсы.</w:t>
      </w:r>
    </w:p>
    <w:p w:rsidR="00603238" w:rsidRDefault="00603238" w:rsidP="00603238">
      <w:pPr>
        <w:pStyle w:val="Textbody"/>
        <w:numPr>
          <w:ilvl w:val="0"/>
          <w:numId w:val="2"/>
        </w:numPr>
        <w:spacing w:after="0" w:line="360" w:lineRule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Разработать план мероприятий по взаимодействию с семьями воспитанников и социальными партнерами в рамках проекта. 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>(Приложение №1)</w:t>
      </w:r>
    </w:p>
    <w:p w:rsidR="00603238" w:rsidRDefault="00603238" w:rsidP="00603238">
      <w:pPr>
        <w:pStyle w:val="Textbody"/>
        <w:spacing w:after="0" w:line="360" w:lineRule="auto"/>
        <w:rPr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cs="Times New Roman"/>
          <w:color w:val="000000"/>
          <w:sz w:val="28"/>
          <w:szCs w:val="28"/>
          <w:u w:val="single"/>
          <w:lang w:val="ru-RU"/>
        </w:rPr>
        <w:t>Основной этап.</w:t>
      </w:r>
    </w:p>
    <w:p w:rsidR="00603238" w:rsidRDefault="00603238" w:rsidP="00603238">
      <w:pPr>
        <w:pStyle w:val="Textbody"/>
        <w:spacing w:after="0" w:line="360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1.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Проведение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общесадового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родительского собрания  с участием      начальника отделения ГИБДД МО МВД России по ЗАТО г. Радужный  Меньшикова А.С.</w:t>
      </w:r>
    </w:p>
    <w:p w:rsidR="00603238" w:rsidRDefault="00603238" w:rsidP="00603238">
      <w:pPr>
        <w:pStyle w:val="Textbody"/>
        <w:spacing w:after="0" w:line="360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2.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Проведение мастер-классов на группах  по изготовлению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фликеров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.</w:t>
      </w:r>
    </w:p>
    <w:p w:rsidR="00603238" w:rsidRDefault="00603238" w:rsidP="00603238">
      <w:pPr>
        <w:pStyle w:val="Textbody"/>
        <w:spacing w:after="0" w:line="360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3.</w:t>
      </w:r>
      <w:r>
        <w:rPr>
          <w:rFonts w:cs="Times New Roman"/>
          <w:color w:val="000000"/>
          <w:sz w:val="28"/>
          <w:szCs w:val="28"/>
          <w:lang w:val="ru-RU"/>
        </w:rPr>
        <w:t xml:space="preserve"> Изготовление памяток для родителей. 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>(Приложение №2)</w:t>
      </w:r>
    </w:p>
    <w:p w:rsidR="00603238" w:rsidRDefault="00603238" w:rsidP="00603238">
      <w:pPr>
        <w:pStyle w:val="Textbody"/>
        <w:spacing w:after="0" w:line="360" w:lineRule="auto"/>
        <w:rPr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rFonts w:cs="Times New Roman"/>
          <w:color w:val="000000"/>
          <w:sz w:val="28"/>
          <w:szCs w:val="28"/>
          <w:lang w:val="ru-RU"/>
        </w:rPr>
        <w:t>Освещение в СМИ  мероприятий  проводимых в рамках проекта</w:t>
      </w:r>
      <w:r>
        <w:rPr>
          <w:rFonts w:cs="Times New Roman"/>
          <w:b/>
          <w:i/>
          <w:color w:val="000000"/>
          <w:sz w:val="28"/>
          <w:szCs w:val="28"/>
          <w:lang w:val="ru-RU"/>
        </w:rPr>
        <w:t>.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>(Приложение №3)</w:t>
      </w:r>
    </w:p>
    <w:p w:rsidR="00603238" w:rsidRDefault="00603238" w:rsidP="00603238">
      <w:pPr>
        <w:pStyle w:val="Textbody"/>
        <w:spacing w:after="0" w:line="360" w:lineRule="auto"/>
        <w:rPr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5.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Сотрудничество с родителями воспитанников по оформлению и выпуску мини-газеты «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МАЯК-информ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» .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>(Приложение №4)</w:t>
      </w:r>
    </w:p>
    <w:p w:rsidR="00603238" w:rsidRDefault="00603238" w:rsidP="00603238">
      <w:pPr>
        <w:pStyle w:val="Textbody"/>
        <w:spacing w:after="0" w:line="360" w:lineRule="auto"/>
        <w:rPr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6.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Оформление выставки совместного творчества «Кукла — яркий пешеход».</w:t>
      </w:r>
      <w:r>
        <w:rPr>
          <w:rFonts w:cs="Times New Roman"/>
          <w:b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>(Приложение №5)</w:t>
      </w:r>
    </w:p>
    <w:p w:rsidR="00603238" w:rsidRDefault="00603238" w:rsidP="00603238">
      <w:pPr>
        <w:pStyle w:val="Textbody"/>
        <w:spacing w:after="0" w:line="360" w:lineRule="auto"/>
        <w:rPr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ru-RU"/>
        </w:rPr>
        <w:t xml:space="preserve"> Заключительный этап.</w:t>
      </w:r>
    </w:p>
    <w:p w:rsidR="00603238" w:rsidRDefault="00603238" w:rsidP="00603238">
      <w:pPr>
        <w:pStyle w:val="Textbody"/>
        <w:numPr>
          <w:ilvl w:val="0"/>
          <w:numId w:val="3"/>
        </w:numPr>
        <w:spacing w:after="0" w:line="360" w:lineRule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Открытие фотовыставки « Вся моя семья — заметная всегда!»</w:t>
      </w:r>
    </w:p>
    <w:p w:rsidR="00603238" w:rsidRDefault="00603238" w:rsidP="00603238">
      <w:pPr>
        <w:pStyle w:val="Textbody"/>
        <w:numPr>
          <w:ilvl w:val="0"/>
          <w:numId w:val="3"/>
        </w:numPr>
        <w:spacing w:after="0" w:line="360" w:lineRule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Интегрированное занятие «Юные модельеры» 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>(Приложение №6)</w:t>
      </w:r>
    </w:p>
    <w:p w:rsidR="00603238" w:rsidRDefault="00603238" w:rsidP="00603238">
      <w:pPr>
        <w:pStyle w:val="Textbody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Оформление  фотоальбома  « Наша яркая семья» 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>(Приложение №7)</w:t>
      </w:r>
    </w:p>
    <w:p w:rsidR="00603238" w:rsidRDefault="00603238" w:rsidP="00603238">
      <w:pPr>
        <w:pStyle w:val="Textbody"/>
        <w:spacing w:after="0" w:line="360" w:lineRule="auto"/>
        <w:ind w:firstLine="54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Хочется отметить, что  родители воспитанников  ответственно и творчески проявили себя: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5"/>
        <w:gridCol w:w="2476"/>
      </w:tblGrid>
      <w:tr w:rsidR="00603238" w:rsidTr="00A325D4">
        <w:tblPrEx>
          <w:tblCellMar>
            <w:top w:w="0" w:type="dxa"/>
            <w:bottom w:w="0" w:type="dxa"/>
          </w:tblCellMar>
        </w:tblPrEx>
        <w:tc>
          <w:tcPr>
            <w:tcW w:w="7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Форма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взаимодействия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 родителями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семей</w:t>
            </w:r>
            <w:proofErr w:type="spellEnd"/>
          </w:p>
        </w:tc>
      </w:tr>
      <w:tr w:rsidR="00603238" w:rsidTr="00A325D4">
        <w:tblPrEx>
          <w:tblCellMar>
            <w:top w:w="0" w:type="dxa"/>
            <w:bottom w:w="0" w:type="dxa"/>
          </w:tblCellMar>
        </w:tblPrEx>
        <w:tc>
          <w:tcPr>
            <w:tcW w:w="7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Фотоакция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«Вся моя семья — заметная всегда!»</w:t>
            </w:r>
          </w:p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</w:p>
        </w:tc>
      </w:tr>
      <w:tr w:rsidR="00603238" w:rsidTr="00A325D4">
        <w:tblPrEx>
          <w:tblCellMar>
            <w:top w:w="0" w:type="dxa"/>
            <w:bottom w:w="0" w:type="dxa"/>
          </w:tblCellMar>
        </w:tblPrEx>
        <w:tc>
          <w:tcPr>
            <w:tcW w:w="7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Родительское собрание «Безопасность детей — забота общая»</w:t>
            </w:r>
          </w:p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</w:t>
            </w:r>
          </w:p>
        </w:tc>
      </w:tr>
      <w:tr w:rsidR="00603238" w:rsidTr="00A325D4">
        <w:tblPrEx>
          <w:tblCellMar>
            <w:top w:w="0" w:type="dxa"/>
            <w:bottom w:w="0" w:type="dxa"/>
          </w:tblCellMar>
        </w:tblPrEx>
        <w:tc>
          <w:tcPr>
            <w:tcW w:w="7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Мастер-класс в мастерской безопасности Деда Мороза «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Фликер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покупать не станем — сделаем сами, своими руками!»</w:t>
            </w:r>
          </w:p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48</w:t>
            </w:r>
          </w:p>
        </w:tc>
      </w:tr>
      <w:tr w:rsidR="00603238" w:rsidTr="00A325D4">
        <w:tblPrEx>
          <w:tblCellMar>
            <w:top w:w="0" w:type="dxa"/>
            <w:bottom w:w="0" w:type="dxa"/>
          </w:tblCellMar>
        </w:tblPrEx>
        <w:tc>
          <w:tcPr>
            <w:tcW w:w="7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rFonts w:cs="Times New Roman"/>
                <w:sz w:val="28"/>
                <w:szCs w:val="28"/>
              </w:rPr>
              <w:t>ыставк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творческих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работ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"</w:t>
            </w:r>
            <w:r>
              <w:rPr>
                <w:rFonts w:cs="Times New Roman"/>
                <w:sz w:val="28"/>
                <w:szCs w:val="28"/>
                <w:lang w:val="ru-RU"/>
              </w:rPr>
              <w:t>Кукла — яркий пешеход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</w:p>
        </w:tc>
      </w:tr>
      <w:tr w:rsidR="00603238" w:rsidTr="00A325D4">
        <w:tblPrEx>
          <w:tblCellMar>
            <w:top w:w="0" w:type="dxa"/>
            <w:bottom w:w="0" w:type="dxa"/>
          </w:tblCellMar>
        </w:tblPrEx>
        <w:tc>
          <w:tcPr>
            <w:tcW w:w="7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Агитбригада детей старшего дошкольного возраста «МАЯЧОК» (помощь в разучивание стихов, песен,  изготовление костюмов, атрибутов  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декорирование  одежды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>световозвращающими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  <w:t xml:space="preserve"> элементами).</w:t>
            </w:r>
          </w:p>
          <w:p w:rsidR="00603238" w:rsidRDefault="00603238" w:rsidP="00A325D4">
            <w:pPr>
              <w:pStyle w:val="Standard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</w:p>
        </w:tc>
      </w:tr>
      <w:tr w:rsidR="00603238" w:rsidTr="00A325D4">
        <w:tblPrEx>
          <w:tblCellMar>
            <w:top w:w="0" w:type="dxa"/>
            <w:bottom w:w="0" w:type="dxa"/>
          </w:tblCellMar>
        </w:tblPrEx>
        <w:tc>
          <w:tcPr>
            <w:tcW w:w="7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«Родительский патруль»</w:t>
            </w:r>
          </w:p>
          <w:p w:rsidR="00603238" w:rsidRDefault="00603238" w:rsidP="00A325D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38" w:rsidRDefault="00603238" w:rsidP="00A325D4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603238" w:rsidRDefault="00603238" w:rsidP="00603238">
      <w:pPr>
        <w:pStyle w:val="Textbody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rStyle w:val="StrongEmphasis"/>
          <w:rFonts w:cs="Times New Roman"/>
          <w:lang w:val="ru-RU"/>
        </w:rPr>
        <w:t xml:space="preserve">   </w:t>
      </w:r>
    </w:p>
    <w:p w:rsidR="00603238" w:rsidRDefault="00603238" w:rsidP="00603238">
      <w:pPr>
        <w:pStyle w:val="Textbody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rStyle w:val="StrongEmphasis"/>
          <w:rFonts w:cs="Times New Roman"/>
          <w:lang w:val="ru-RU"/>
        </w:rPr>
        <w:tab/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>Результаты проекта:</w:t>
      </w:r>
    </w:p>
    <w:p w:rsidR="00603238" w:rsidRDefault="00603238" w:rsidP="00603238">
      <w:pPr>
        <w:pStyle w:val="Textbody"/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Увеличилось количество воспитанников, чья одежда обозначена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световозвращающими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элементами.</w:t>
      </w:r>
    </w:p>
    <w:p w:rsidR="00603238" w:rsidRPr="00603238" w:rsidRDefault="00603238" w:rsidP="00603238">
      <w:pPr>
        <w:pStyle w:val="Textbody"/>
        <w:numPr>
          <w:ilvl w:val="0"/>
          <w:numId w:val="4"/>
        </w:numPr>
        <w:spacing w:before="280" w:after="280" w:line="360" w:lineRule="auto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603238">
        <w:rPr>
          <w:rFonts w:cs="Times New Roman"/>
          <w:bCs/>
          <w:color w:val="000000"/>
          <w:sz w:val="28"/>
          <w:szCs w:val="28"/>
          <w:lang w:val="ru-RU"/>
        </w:rPr>
        <w:t>Организована  работа активной группы «Родительский патруль»  и детской агитбригады «Маячок».</w:t>
      </w:r>
    </w:p>
    <w:p w:rsidR="00603238" w:rsidRDefault="00603238" w:rsidP="00603238">
      <w:pPr>
        <w:pStyle w:val="Textbody"/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Оформлены памятки  и брошюры.  для популяризации использования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световозвращающих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элементов.</w:t>
      </w:r>
    </w:p>
    <w:p w:rsidR="00603238" w:rsidRDefault="00603238" w:rsidP="00603238">
      <w:pPr>
        <w:pStyle w:val="Textbody"/>
        <w:numPr>
          <w:ilvl w:val="0"/>
          <w:numId w:val="4"/>
        </w:numPr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Подготовлен и распространен выпуск мини-газеты «МАЯК-ИНФОРМ»</w:t>
      </w:r>
    </w:p>
    <w:p w:rsidR="00603238" w:rsidRDefault="00603238" w:rsidP="00603238">
      <w:pPr>
        <w:pStyle w:val="Textbody"/>
        <w:spacing w:line="360" w:lineRule="auto"/>
        <w:ind w:firstLine="54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- Информация о проводимых мероприятиях  размещена на сайте ДОУ.  Публикация  в газете «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Радуга-информ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» №91 от 7 декабря 2018 года,   № 93 от 14 декабря 2018 года, №95 от 21декабря 2018 года 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 xml:space="preserve">.  </w:t>
      </w:r>
    </w:p>
    <w:p w:rsidR="00603238" w:rsidRDefault="00603238" w:rsidP="00603238">
      <w:pPr>
        <w:pStyle w:val="Textbody"/>
        <w:spacing w:line="360" w:lineRule="auto"/>
        <w:ind w:firstLine="540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ab/>
      </w:r>
    </w:p>
    <w:p w:rsidR="00603238" w:rsidRDefault="00603238" w:rsidP="00603238">
      <w:pPr>
        <w:pStyle w:val="Textbody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03238">
        <w:rPr>
          <w:rFonts w:cs="Times New Roman"/>
          <w:b/>
          <w:bCs/>
          <w:color w:val="000000"/>
          <w:sz w:val="28"/>
          <w:szCs w:val="28"/>
          <w:lang w:val="ru-RU"/>
        </w:rPr>
        <w:t>Таким образом</w:t>
      </w:r>
      <w:r w:rsidRPr="00603238">
        <w:rPr>
          <w:rFonts w:cs="Times New Roman"/>
          <w:color w:val="000000"/>
          <w:sz w:val="28"/>
          <w:szCs w:val="28"/>
          <w:lang w:val="ru-RU"/>
        </w:rPr>
        <w:t>,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проведенная работа способствовала повышению компетенции родителей в вопросах использования светоотражающих элементов </w:t>
      </w:r>
      <w:r>
        <w:rPr>
          <w:rFonts w:cs="Times New Roman"/>
          <w:color w:val="000000"/>
          <w:sz w:val="28"/>
          <w:szCs w:val="28"/>
          <w:lang w:val="ru-RU"/>
        </w:rPr>
        <w:lastRenderedPageBreak/>
        <w:t>(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фликеров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) на верхней одежде. </w:t>
      </w:r>
      <w:r w:rsidRPr="00603238">
        <w:rPr>
          <w:rFonts w:cs="Times New Roman"/>
          <w:bCs/>
          <w:color w:val="000000"/>
          <w:sz w:val="28"/>
          <w:szCs w:val="28"/>
          <w:lang w:val="ru-RU"/>
        </w:rPr>
        <w:t xml:space="preserve">Это очень важное достижение, ведь </w:t>
      </w:r>
      <w:proofErr w:type="spellStart"/>
      <w:r w:rsidRPr="00603238">
        <w:rPr>
          <w:rFonts w:cs="Times New Roman"/>
          <w:bCs/>
          <w:color w:val="000000"/>
          <w:sz w:val="28"/>
          <w:szCs w:val="28"/>
          <w:lang w:val="ru-RU"/>
        </w:rPr>
        <w:t>фликер</w:t>
      </w:r>
      <w:proofErr w:type="spellEnd"/>
      <w:r w:rsidRPr="00603238">
        <w:rPr>
          <w:rFonts w:cs="Times New Roman"/>
          <w:bCs/>
          <w:color w:val="000000"/>
          <w:sz w:val="28"/>
          <w:szCs w:val="28"/>
          <w:lang w:val="ru-RU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</w:t>
      </w:r>
      <w:r>
        <w:rPr>
          <w:rFonts w:cs="Times New Roman"/>
          <w:color w:val="000000"/>
          <w:sz w:val="28"/>
          <w:szCs w:val="28"/>
          <w:lang w:val="ru-RU"/>
        </w:rPr>
        <w:t xml:space="preserve"> Педагоги образовательного учреждения  смогли реализовать свой творческой потенциал при проведении мастер-классов и других мероприятий в рамках проекта.</w:t>
      </w:r>
    </w:p>
    <w:p w:rsidR="00603238" w:rsidRPr="00603238" w:rsidRDefault="00603238" w:rsidP="00603238">
      <w:pPr>
        <w:pStyle w:val="Textbody"/>
        <w:spacing w:before="280" w:after="280" w:line="360" w:lineRule="auto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ab/>
      </w:r>
      <w:r w:rsidRPr="00603238">
        <w:rPr>
          <w:rFonts w:cs="Times New Roman"/>
          <w:bCs/>
          <w:color w:val="000000"/>
          <w:sz w:val="28"/>
          <w:szCs w:val="28"/>
          <w:lang w:val="ru-RU"/>
        </w:rPr>
        <w:t>Всей своей работой мы стараемся доказать  родителям, что их вовлечение в педагогическую деятельность, заинтересованное участие важно не потому, что этого хочет педагог, а потому, что это необходимо для развития и безопасности  их собственного ребенка.</w:t>
      </w:r>
      <w:r w:rsidRPr="00603238">
        <w:rPr>
          <w:rFonts w:cs="Times New Roman"/>
          <w:bCs/>
          <w:color w:val="000000"/>
          <w:sz w:val="28"/>
          <w:szCs w:val="28"/>
          <w:lang w:val="ru-RU"/>
        </w:rPr>
        <w:tab/>
        <w:t xml:space="preserve">                                                                   </w:t>
      </w: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32"/>
          <w:szCs w:val="32"/>
          <w:lang w:val="ru-RU"/>
        </w:rPr>
      </w:pP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cs="Times New Roman"/>
          <w:b/>
          <w:bCs/>
          <w:sz w:val="32"/>
          <w:szCs w:val="32"/>
        </w:rPr>
        <w:t>Список</w:t>
      </w:r>
      <w:proofErr w:type="spellEnd"/>
      <w:r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/>
          <w:bCs/>
          <w:sz w:val="32"/>
          <w:szCs w:val="32"/>
        </w:rPr>
        <w:t>используемой</w:t>
      </w:r>
      <w:proofErr w:type="spellEnd"/>
      <w:r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/>
          <w:bCs/>
          <w:sz w:val="32"/>
          <w:szCs w:val="32"/>
        </w:rPr>
        <w:t>литературы</w:t>
      </w:r>
      <w:proofErr w:type="spellEnd"/>
      <w:r>
        <w:rPr>
          <w:rFonts w:cs="Times New Roman"/>
          <w:b/>
          <w:bCs/>
          <w:sz w:val="32"/>
          <w:szCs w:val="32"/>
        </w:rPr>
        <w:t xml:space="preserve">  и </w:t>
      </w:r>
      <w:proofErr w:type="spellStart"/>
      <w:r>
        <w:rPr>
          <w:rFonts w:cs="Times New Roman"/>
          <w:b/>
          <w:bCs/>
          <w:sz w:val="32"/>
          <w:szCs w:val="32"/>
        </w:rPr>
        <w:t>интернет</w:t>
      </w:r>
      <w:proofErr w:type="spellEnd"/>
      <w:r>
        <w:rPr>
          <w:rFonts w:cs="Times New Roman"/>
          <w:b/>
          <w:bCs/>
          <w:sz w:val="32"/>
          <w:szCs w:val="32"/>
        </w:rPr>
        <w:t xml:space="preserve"> – </w:t>
      </w:r>
      <w:proofErr w:type="spellStart"/>
      <w:r>
        <w:rPr>
          <w:rFonts w:cs="Times New Roman"/>
          <w:b/>
          <w:bCs/>
          <w:sz w:val="32"/>
          <w:szCs w:val="32"/>
        </w:rPr>
        <w:t>ресурсов</w:t>
      </w:r>
      <w:proofErr w:type="spellEnd"/>
      <w:r>
        <w:rPr>
          <w:rFonts w:cs="Times New Roman"/>
          <w:b/>
          <w:bCs/>
          <w:sz w:val="32"/>
          <w:szCs w:val="32"/>
        </w:rPr>
        <w:t>.</w:t>
      </w:r>
    </w:p>
    <w:p w:rsidR="00603238" w:rsidRDefault="00603238" w:rsidP="00603238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603238" w:rsidRDefault="00603238" w:rsidP="00603238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Авдеева</w:t>
      </w:r>
      <w:proofErr w:type="spellEnd"/>
      <w:r>
        <w:rPr>
          <w:rFonts w:cs="Times New Roman"/>
          <w:sz w:val="28"/>
          <w:szCs w:val="28"/>
        </w:rPr>
        <w:t xml:space="preserve"> Н.Н., </w:t>
      </w:r>
      <w:proofErr w:type="spellStart"/>
      <w:r>
        <w:rPr>
          <w:rFonts w:cs="Times New Roman"/>
          <w:sz w:val="28"/>
          <w:szCs w:val="28"/>
        </w:rPr>
        <w:t>Князева</w:t>
      </w:r>
      <w:proofErr w:type="spellEnd"/>
      <w:r>
        <w:rPr>
          <w:rFonts w:cs="Times New Roman"/>
          <w:sz w:val="28"/>
          <w:szCs w:val="28"/>
        </w:rPr>
        <w:t xml:space="preserve"> Н.Л., </w:t>
      </w:r>
      <w:proofErr w:type="spellStart"/>
      <w:r>
        <w:rPr>
          <w:rFonts w:cs="Times New Roman"/>
          <w:sz w:val="28"/>
          <w:szCs w:val="28"/>
        </w:rPr>
        <w:t>Стеркина</w:t>
      </w:r>
      <w:proofErr w:type="spellEnd"/>
      <w:r>
        <w:rPr>
          <w:rFonts w:cs="Times New Roman"/>
          <w:sz w:val="28"/>
          <w:szCs w:val="28"/>
        </w:rPr>
        <w:t xml:space="preserve"> Р.Б.  </w:t>
      </w:r>
      <w:proofErr w:type="spellStart"/>
      <w:r>
        <w:rPr>
          <w:rFonts w:cs="Times New Roman"/>
          <w:sz w:val="28"/>
          <w:szCs w:val="28"/>
        </w:rPr>
        <w:t>Безопасность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Учебное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пособие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основам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безопасности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жизнедеятелньости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детей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старшего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дошкольного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возраста</w:t>
      </w:r>
      <w:proofErr w:type="spellEnd"/>
      <w:r>
        <w:rPr>
          <w:rFonts w:cs="Times New Roman"/>
          <w:sz w:val="28"/>
          <w:szCs w:val="28"/>
        </w:rPr>
        <w:t xml:space="preserve">. – </w:t>
      </w:r>
      <w:proofErr w:type="spellStart"/>
      <w:r>
        <w:rPr>
          <w:rFonts w:cs="Times New Roman"/>
          <w:sz w:val="28"/>
          <w:szCs w:val="28"/>
        </w:rPr>
        <w:t>СПб</w:t>
      </w:r>
      <w:proofErr w:type="spellEnd"/>
      <w:r>
        <w:rPr>
          <w:rFonts w:cs="Times New Roman"/>
          <w:sz w:val="28"/>
          <w:szCs w:val="28"/>
        </w:rPr>
        <w:t>.: «ДЕТСТВО-ПРЕСС», 2008. – 144 с.</w:t>
      </w:r>
    </w:p>
    <w:p w:rsidR="00603238" w:rsidRDefault="00603238" w:rsidP="00603238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Федеральный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государственный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образовательный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стандарт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дошкольного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образования</w:t>
      </w:r>
      <w:proofErr w:type="spellEnd"/>
      <w:r>
        <w:rPr>
          <w:rFonts w:cs="Times New Roman"/>
          <w:sz w:val="28"/>
          <w:szCs w:val="28"/>
        </w:rPr>
        <w:t xml:space="preserve">. – М: УЦ </w:t>
      </w:r>
      <w:proofErr w:type="spellStart"/>
      <w:r>
        <w:rPr>
          <w:rFonts w:cs="Times New Roman"/>
          <w:sz w:val="28"/>
          <w:szCs w:val="28"/>
        </w:rPr>
        <w:t>Перспектива</w:t>
      </w:r>
      <w:proofErr w:type="spellEnd"/>
      <w:r>
        <w:rPr>
          <w:rFonts w:cs="Times New Roman"/>
          <w:sz w:val="28"/>
          <w:szCs w:val="28"/>
        </w:rPr>
        <w:t>, 2014. – 32 с.</w:t>
      </w:r>
    </w:p>
    <w:p w:rsidR="00603238" w:rsidRDefault="00603238" w:rsidP="00603238">
      <w:pPr>
        <w:pStyle w:val="a3"/>
      </w:pPr>
      <w:r>
        <w:rPr>
          <w:rFonts w:cs="Times New Roman"/>
          <w:b/>
          <w:bCs/>
          <w:color w:val="000000"/>
          <w:sz w:val="28"/>
          <w:szCs w:val="28"/>
        </w:rPr>
        <w:t xml:space="preserve">3. </w:t>
      </w:r>
      <w:hyperlink r:id="rId5" w:history="1">
        <w:r>
          <w:t>http://propaganda-bdd.ru</w:t>
        </w:r>
      </w:hyperlink>
    </w:p>
    <w:p w:rsidR="00603238" w:rsidRDefault="00603238" w:rsidP="00603238">
      <w:pPr>
        <w:pStyle w:val="a3"/>
      </w:pPr>
      <w:r>
        <w:rPr>
          <w:b/>
          <w:bCs/>
          <w:color w:val="000000"/>
          <w:sz w:val="28"/>
          <w:szCs w:val="28"/>
        </w:rPr>
        <w:t xml:space="preserve">4. </w:t>
      </w:r>
      <w:hyperlink r:id="rId6" w:history="1">
        <w:r>
          <w:t>http://www.gibdd.ru</w:t>
        </w:r>
      </w:hyperlink>
    </w:p>
    <w:p w:rsidR="00603238" w:rsidRPr="00603238" w:rsidRDefault="00603238" w:rsidP="00603238">
      <w:pPr>
        <w:pStyle w:val="a3"/>
        <w:rPr>
          <w:lang w:val="ru-RU"/>
        </w:rPr>
      </w:pPr>
      <w:r>
        <w:rPr>
          <w:b/>
          <w:bCs/>
          <w:color w:val="000000"/>
          <w:sz w:val="28"/>
          <w:szCs w:val="28"/>
        </w:rPr>
        <w:t xml:space="preserve">5.  </w:t>
      </w:r>
      <w:hyperlink r:id="rId7" w:history="1">
        <w:r>
          <w:t>http://ped-kopilka.ru/</w:t>
        </w:r>
      </w:hyperlink>
      <w:r>
        <w:rPr>
          <w:lang w:val="ru-RU"/>
        </w:rPr>
        <w:t xml:space="preserve"> </w:t>
      </w:r>
    </w:p>
    <w:p w:rsidR="00603238" w:rsidRPr="00603238" w:rsidRDefault="00603238" w:rsidP="00603238">
      <w:pPr>
        <w:pStyle w:val="Textbody"/>
        <w:spacing w:after="30" w:line="255" w:lineRule="atLeast"/>
      </w:pPr>
      <w:r>
        <w:rPr>
          <w:b/>
          <w:bCs/>
          <w:color w:val="000000"/>
          <w:sz w:val="28"/>
          <w:szCs w:val="28"/>
        </w:rPr>
        <w:t xml:space="preserve">          6. </w:t>
      </w:r>
      <w:hyperlink r:id="rId8" w:history="1">
        <w:r>
          <w:t>http://doshvozrast.ru/</w:t>
        </w:r>
      </w:hyperlink>
      <w:r w:rsidRPr="00603238">
        <w:t xml:space="preserve"> </w:t>
      </w:r>
    </w:p>
    <w:p w:rsidR="00603238" w:rsidRDefault="00603238" w:rsidP="00603238">
      <w:pPr>
        <w:pStyle w:val="Textbody"/>
        <w:spacing w:after="30" w:line="255" w:lineRule="atLeast"/>
      </w:pPr>
    </w:p>
    <w:p w:rsidR="00603238" w:rsidRPr="00603238" w:rsidRDefault="00603238" w:rsidP="00603238">
      <w:pPr>
        <w:pStyle w:val="Standard"/>
        <w:spacing w:after="30" w:line="255" w:lineRule="atLeast"/>
      </w:pPr>
      <w:r>
        <w:rPr>
          <w:b/>
          <w:bCs/>
          <w:color w:val="000000"/>
          <w:sz w:val="28"/>
          <w:szCs w:val="28"/>
        </w:rPr>
        <w:t xml:space="preserve">          7. </w:t>
      </w:r>
      <w:hyperlink r:id="rId9" w:history="1">
        <w:r>
          <w:t>http://azbez.com/</w:t>
        </w:r>
      </w:hyperlink>
      <w:r w:rsidRPr="00603238">
        <w:t xml:space="preserve"> </w:t>
      </w:r>
    </w:p>
    <w:p w:rsidR="00603238" w:rsidRDefault="00603238" w:rsidP="00603238">
      <w:pPr>
        <w:pStyle w:val="Standard"/>
        <w:spacing w:after="30" w:line="255" w:lineRule="atLeast"/>
        <w:rPr>
          <w:b/>
          <w:bCs/>
          <w:color w:val="007700"/>
          <w:sz w:val="28"/>
          <w:szCs w:val="28"/>
        </w:rPr>
      </w:pPr>
    </w:p>
    <w:p w:rsidR="00603238" w:rsidRPr="00603238" w:rsidRDefault="00603238" w:rsidP="00603238">
      <w:pPr>
        <w:pStyle w:val="Textbody"/>
        <w:spacing w:after="30" w:line="255" w:lineRule="atLeast"/>
        <w:ind w:left="30"/>
        <w:jc w:val="both"/>
        <w:rPr>
          <w:rFonts w:ascii="Arial, Helvetica, sans-serif" w:hAnsi="Arial, Helvetica, sans-serif" w:cs="Times New Roman"/>
          <w:color w:val="0077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3238" w:rsidRPr="00603238" w:rsidRDefault="00603238" w:rsidP="00603238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21767C" w:rsidRPr="00603238" w:rsidRDefault="0021767C">
      <w:pPr>
        <w:rPr>
          <w:lang w:val="ru-RU"/>
        </w:rPr>
      </w:pPr>
    </w:p>
    <w:sectPr w:rsidR="0021767C" w:rsidRPr="00603238" w:rsidSect="00603238">
      <w:pgSz w:w="11905" w:h="16837"/>
      <w:pgMar w:top="915" w:right="565" w:bottom="93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9FE"/>
    <w:multiLevelType w:val="multilevel"/>
    <w:tmpl w:val="5D9C7EE4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9EA4EBC"/>
    <w:multiLevelType w:val="multilevel"/>
    <w:tmpl w:val="AE104F0C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A923E6A"/>
    <w:multiLevelType w:val="multilevel"/>
    <w:tmpl w:val="397A6E1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3AA012C"/>
    <w:multiLevelType w:val="multilevel"/>
    <w:tmpl w:val="3574FE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3238"/>
    <w:rsid w:val="0021767C"/>
    <w:rsid w:val="00603238"/>
    <w:rsid w:val="00971FE5"/>
    <w:rsid w:val="00DD02A2"/>
    <w:rsid w:val="00E4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38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3238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03238"/>
    <w:pPr>
      <w:spacing w:after="120"/>
    </w:pPr>
  </w:style>
  <w:style w:type="paragraph" w:styleId="a3">
    <w:name w:val="List Paragraph"/>
    <w:basedOn w:val="Standard"/>
    <w:rsid w:val="00603238"/>
    <w:pPr>
      <w:spacing w:after="200"/>
      <w:ind w:left="720"/>
    </w:pPr>
  </w:style>
  <w:style w:type="character" w:customStyle="1" w:styleId="StrongEmphasis">
    <w:name w:val="Strong Emphasis"/>
    <w:rsid w:val="00603238"/>
    <w:rPr>
      <w:b/>
      <w:bCs/>
    </w:rPr>
  </w:style>
  <w:style w:type="numbering" w:customStyle="1" w:styleId="WWNum1">
    <w:name w:val="WWNum1"/>
    <w:basedOn w:val="a2"/>
    <w:rsid w:val="0060323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paganda-bdd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zbe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1927</Words>
  <Characters>10986</Characters>
  <Application>Microsoft Office Word</Application>
  <DocSecurity>0</DocSecurity>
  <Lines>91</Lines>
  <Paragraphs>25</Paragraphs>
  <ScaleCrop>false</ScaleCrop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2019-09-19T07:37:00Z</dcterms:created>
  <dcterms:modified xsi:type="dcterms:W3CDTF">2019-09-19T07:47:00Z</dcterms:modified>
</cp:coreProperties>
</file>