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10436" w:rsidRPr="002A639C" w:rsidRDefault="002E6530" w:rsidP="00A10436">
      <w:pPr>
        <w:spacing w:after="0" w:line="240" w:lineRule="auto"/>
        <w:jc w:val="center"/>
        <w:rPr>
          <w:rFonts w:ascii="Times New Roman" w:hAnsi="Times New Roman" w:cs="Times New Roman"/>
          <w:b/>
          <w:bCs/>
          <w:noProof w:val="0"/>
          <w:sz w:val="44"/>
          <w:szCs w:val="44"/>
          <w:lang w:eastAsia="en-US"/>
        </w:rPr>
      </w:pPr>
      <w:r>
        <w:rPr>
          <w:rFonts w:ascii="Times New Roman" w:hAnsi="Times New Roman" w:cs="Times New Roman"/>
          <w:b/>
          <w:bCs/>
          <w:sz w:val="44"/>
          <w:szCs w:val="44"/>
        </w:rPr>
        <mc:AlternateContent>
          <mc:Choice Requires="wps">
            <w:drawing>
              <wp:anchor distT="0" distB="0" distL="114300" distR="114300" simplePos="0" relativeHeight="251660287" behindDoc="1" locked="0" layoutInCell="1" allowOverlap="1">
                <wp:simplePos x="0" y="0"/>
                <wp:positionH relativeFrom="column">
                  <wp:posOffset>554990</wp:posOffset>
                </wp:positionH>
                <wp:positionV relativeFrom="paragraph">
                  <wp:posOffset>127635</wp:posOffset>
                </wp:positionV>
                <wp:extent cx="5629275" cy="8378190"/>
                <wp:effectExtent l="21590" t="22860" r="16510" b="19050"/>
                <wp:wrapNone/>
                <wp:docPr id="2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8378190"/>
                        </a:xfrm>
                        <a:prstGeom prst="roundRect">
                          <a:avLst>
                            <a:gd name="adj" fmla="val 16667"/>
                          </a:avLst>
                        </a:prstGeom>
                        <a:solidFill>
                          <a:srgbClr val="FFFFFF"/>
                        </a:solidFill>
                        <a:ln w="2857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6" style="position:absolute;margin-left:43.7pt;margin-top:10.05pt;width:443.25pt;height:659.7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" strokecolor="black [3213]" strokeweight="2.25pt"/>
            </w:pict>
          </mc:Fallback>
        </mc:AlternateContent>
      </w:r>
    </w:p>
    <w:p w:rsidR="00A10436" w:rsidRPr="002A639C" w:rsidRDefault="00A10436" w:rsidP="00A10436">
      <w:pPr>
        <w:spacing w:after="0" w:line="240" w:lineRule="auto"/>
        <w:jc w:val="center"/>
        <w:rPr>
          <w:rFonts w:ascii="Times New Roman" w:hAnsi="Times New Roman" w:cs="Times New Roman"/>
          <w:b/>
          <w:bCs/>
          <w:noProof w:val="0"/>
          <w:sz w:val="44"/>
          <w:szCs w:val="44"/>
          <w:lang w:eastAsia="en-US"/>
        </w:rPr>
      </w:pPr>
    </w:p>
    <w:p w:rsidR="00A10436" w:rsidRPr="002A639C" w:rsidRDefault="00A10436" w:rsidP="00A10436">
      <w:pPr>
        <w:spacing w:after="0" w:line="240" w:lineRule="auto"/>
        <w:jc w:val="center"/>
        <w:rPr>
          <w:rFonts w:ascii="Times New Roman" w:hAnsi="Times New Roman" w:cs="Times New Roman"/>
          <w:b/>
          <w:bCs/>
          <w:noProof w:val="0"/>
          <w:sz w:val="44"/>
          <w:szCs w:val="44"/>
          <w:lang w:eastAsia="en-US"/>
        </w:rPr>
      </w:pPr>
    </w:p>
    <w:p w:rsidR="00A10436" w:rsidRPr="002A639C" w:rsidRDefault="00A10436" w:rsidP="00A10436">
      <w:pPr>
        <w:spacing w:after="0" w:line="240" w:lineRule="auto"/>
        <w:jc w:val="center"/>
        <w:rPr>
          <w:rFonts w:ascii="Times New Roman" w:hAnsi="Times New Roman" w:cs="Times New Roman"/>
          <w:b/>
          <w:bCs/>
          <w:noProof w:val="0"/>
          <w:sz w:val="44"/>
          <w:szCs w:val="44"/>
          <w:lang w:eastAsia="en-US"/>
        </w:rPr>
      </w:pPr>
    </w:p>
    <w:p w:rsidR="00A10436" w:rsidRDefault="00A10436" w:rsidP="00A10436">
      <w:pPr>
        <w:spacing w:after="0" w:line="240" w:lineRule="auto"/>
        <w:jc w:val="center"/>
        <w:rPr>
          <w:rFonts w:ascii="Times New Roman" w:hAnsi="Times New Roman" w:cs="Times New Roman"/>
          <w:b/>
          <w:bCs/>
          <w:noProof w:val="0"/>
          <w:sz w:val="44"/>
          <w:szCs w:val="44"/>
          <w:lang w:eastAsia="en-US"/>
        </w:rPr>
      </w:pPr>
    </w:p>
    <w:p w:rsidR="007314DF" w:rsidRPr="002A639C" w:rsidRDefault="007314DF" w:rsidP="00A10436">
      <w:pPr>
        <w:spacing w:after="0" w:line="240" w:lineRule="auto"/>
        <w:jc w:val="center"/>
        <w:rPr>
          <w:rFonts w:ascii="Times New Roman" w:hAnsi="Times New Roman" w:cs="Times New Roman"/>
          <w:b/>
          <w:bCs/>
          <w:noProof w:val="0"/>
          <w:sz w:val="44"/>
          <w:szCs w:val="44"/>
          <w:lang w:eastAsia="en-US"/>
        </w:rPr>
      </w:pPr>
    </w:p>
    <w:p w:rsidR="00A10436" w:rsidRPr="002A639C" w:rsidRDefault="00A10436" w:rsidP="00A10436">
      <w:pPr>
        <w:spacing w:after="0" w:line="240" w:lineRule="auto"/>
        <w:jc w:val="center"/>
        <w:rPr>
          <w:rFonts w:ascii="Times New Roman" w:hAnsi="Times New Roman" w:cs="Times New Roman"/>
          <w:b/>
          <w:bCs/>
          <w:noProof w:val="0"/>
          <w:sz w:val="44"/>
          <w:szCs w:val="44"/>
          <w:lang w:eastAsia="en-US"/>
        </w:rPr>
      </w:pPr>
    </w:p>
    <w:p w:rsidR="00A10436" w:rsidRPr="002A639C" w:rsidRDefault="00437CFA" w:rsidP="00A10436">
      <w:pPr>
        <w:spacing w:after="0" w:line="240" w:lineRule="auto"/>
        <w:jc w:val="center"/>
        <w:rPr>
          <w:rFonts w:ascii="Times New Roman" w:hAnsi="Times New Roman" w:cs="Times New Roman"/>
          <w:b/>
          <w:bCs/>
          <w:noProof w:val="0"/>
          <w:sz w:val="44"/>
          <w:szCs w:val="44"/>
          <w:lang w:eastAsia="en-US"/>
        </w:rPr>
      </w:pPr>
      <w:r>
        <w:rPr>
          <w:rFonts w:ascii="Times New Roman" w:hAnsi="Times New Roman" w:cs="Times New Roman"/>
          <w:b/>
          <w:bCs/>
          <w:noProof w:val="0"/>
          <w:sz w:val="44"/>
          <w:szCs w:val="44"/>
          <w:lang w:eastAsia="en-US"/>
        </w:rPr>
        <w:t xml:space="preserve">ОТЧЕТ О </w:t>
      </w:r>
      <w:r w:rsidR="00A10436" w:rsidRPr="002A639C">
        <w:rPr>
          <w:rFonts w:ascii="Times New Roman" w:hAnsi="Times New Roman" w:cs="Times New Roman"/>
          <w:b/>
          <w:bCs/>
          <w:noProof w:val="0"/>
          <w:sz w:val="44"/>
          <w:szCs w:val="44"/>
          <w:lang w:eastAsia="en-US"/>
        </w:rPr>
        <w:t>РАБОТ</w:t>
      </w:r>
      <w:r>
        <w:rPr>
          <w:rFonts w:ascii="Times New Roman" w:hAnsi="Times New Roman" w:cs="Times New Roman"/>
          <w:b/>
          <w:bCs/>
          <w:noProof w:val="0"/>
          <w:sz w:val="44"/>
          <w:szCs w:val="44"/>
          <w:lang w:eastAsia="en-US"/>
        </w:rPr>
        <w:t>Е</w:t>
      </w:r>
    </w:p>
    <w:p w:rsidR="00A10436" w:rsidRPr="002A639C" w:rsidRDefault="00A10436" w:rsidP="00A10436">
      <w:pPr>
        <w:spacing w:after="0" w:line="240" w:lineRule="auto"/>
        <w:jc w:val="center"/>
        <w:rPr>
          <w:rFonts w:ascii="Times New Roman" w:hAnsi="Times New Roman" w:cs="Times New Roman"/>
          <w:b/>
          <w:bCs/>
          <w:noProof w:val="0"/>
          <w:sz w:val="36"/>
          <w:szCs w:val="36"/>
          <w:lang w:eastAsia="en-US"/>
        </w:rPr>
      </w:pPr>
    </w:p>
    <w:p w:rsidR="00A10436" w:rsidRPr="002A639C" w:rsidRDefault="00A10436" w:rsidP="00A10436">
      <w:pPr>
        <w:spacing w:after="0" w:line="240" w:lineRule="auto"/>
        <w:jc w:val="center"/>
        <w:rPr>
          <w:rFonts w:ascii="Times New Roman" w:hAnsi="Times New Roman" w:cs="Times New Roman"/>
          <w:b/>
          <w:bCs/>
          <w:noProof w:val="0"/>
          <w:sz w:val="32"/>
          <w:szCs w:val="32"/>
          <w:lang w:eastAsia="en-US"/>
        </w:rPr>
      </w:pPr>
      <w:r w:rsidRPr="002A639C">
        <w:rPr>
          <w:rFonts w:ascii="Times New Roman" w:hAnsi="Times New Roman" w:cs="Times New Roman"/>
          <w:b/>
          <w:bCs/>
          <w:noProof w:val="0"/>
          <w:sz w:val="32"/>
          <w:szCs w:val="32"/>
          <w:lang w:eastAsia="en-US"/>
        </w:rPr>
        <w:t>государственного автономного образовательного</w:t>
      </w:r>
    </w:p>
    <w:p w:rsidR="00A10436" w:rsidRPr="002A639C" w:rsidRDefault="00A10436" w:rsidP="00A10436">
      <w:pPr>
        <w:spacing w:after="0" w:line="240" w:lineRule="auto"/>
        <w:jc w:val="center"/>
        <w:rPr>
          <w:rFonts w:ascii="Times New Roman" w:hAnsi="Times New Roman" w:cs="Times New Roman"/>
          <w:b/>
          <w:bCs/>
          <w:noProof w:val="0"/>
          <w:sz w:val="32"/>
          <w:szCs w:val="32"/>
          <w:lang w:eastAsia="en-US"/>
        </w:rPr>
      </w:pPr>
      <w:r w:rsidRPr="002A639C">
        <w:rPr>
          <w:rFonts w:ascii="Times New Roman" w:hAnsi="Times New Roman" w:cs="Times New Roman"/>
          <w:b/>
          <w:bCs/>
          <w:noProof w:val="0"/>
          <w:sz w:val="32"/>
          <w:szCs w:val="32"/>
          <w:lang w:eastAsia="en-US"/>
        </w:rPr>
        <w:t xml:space="preserve">учреждения дополнительного профессионального </w:t>
      </w:r>
    </w:p>
    <w:p w:rsidR="00A10436" w:rsidRPr="002A639C" w:rsidRDefault="00A10436" w:rsidP="00A10436">
      <w:pPr>
        <w:spacing w:after="0" w:line="240" w:lineRule="auto"/>
        <w:jc w:val="center"/>
        <w:rPr>
          <w:rFonts w:ascii="Times New Roman" w:hAnsi="Times New Roman" w:cs="Times New Roman"/>
          <w:b/>
          <w:bCs/>
          <w:noProof w:val="0"/>
          <w:sz w:val="32"/>
          <w:szCs w:val="32"/>
          <w:lang w:eastAsia="en-US"/>
        </w:rPr>
      </w:pPr>
      <w:r w:rsidRPr="002A639C">
        <w:rPr>
          <w:rFonts w:ascii="Times New Roman" w:hAnsi="Times New Roman" w:cs="Times New Roman"/>
          <w:b/>
          <w:bCs/>
          <w:noProof w:val="0"/>
          <w:sz w:val="32"/>
          <w:szCs w:val="32"/>
          <w:lang w:eastAsia="en-US"/>
        </w:rPr>
        <w:t xml:space="preserve">образования (повышения квалификации) </w:t>
      </w:r>
    </w:p>
    <w:p w:rsidR="00A10436" w:rsidRPr="002A639C" w:rsidRDefault="00A10436" w:rsidP="00A10436">
      <w:pPr>
        <w:spacing w:after="0" w:line="240" w:lineRule="auto"/>
        <w:jc w:val="center"/>
        <w:rPr>
          <w:rFonts w:ascii="Times New Roman" w:hAnsi="Times New Roman" w:cs="Times New Roman"/>
          <w:b/>
          <w:bCs/>
          <w:noProof w:val="0"/>
          <w:sz w:val="32"/>
          <w:szCs w:val="32"/>
          <w:lang w:eastAsia="en-US"/>
        </w:rPr>
      </w:pPr>
      <w:r w:rsidRPr="002A639C">
        <w:rPr>
          <w:rFonts w:ascii="Times New Roman" w:hAnsi="Times New Roman" w:cs="Times New Roman"/>
          <w:b/>
          <w:bCs/>
          <w:noProof w:val="0"/>
          <w:sz w:val="32"/>
          <w:szCs w:val="32"/>
          <w:lang w:eastAsia="en-US"/>
        </w:rPr>
        <w:t xml:space="preserve">Владимирской области «Владимирский институт </w:t>
      </w:r>
    </w:p>
    <w:p w:rsidR="00A10436" w:rsidRPr="002A639C" w:rsidRDefault="00A10436" w:rsidP="00A10436">
      <w:pPr>
        <w:spacing w:after="0" w:line="240" w:lineRule="auto"/>
        <w:jc w:val="center"/>
        <w:rPr>
          <w:rFonts w:ascii="Times New Roman" w:hAnsi="Times New Roman" w:cs="Times New Roman"/>
          <w:b/>
          <w:bCs/>
          <w:noProof w:val="0"/>
          <w:sz w:val="32"/>
          <w:szCs w:val="32"/>
          <w:lang w:eastAsia="en-US"/>
        </w:rPr>
      </w:pPr>
      <w:r w:rsidRPr="002A639C">
        <w:rPr>
          <w:rFonts w:ascii="Times New Roman" w:hAnsi="Times New Roman" w:cs="Times New Roman"/>
          <w:b/>
          <w:bCs/>
          <w:noProof w:val="0"/>
          <w:sz w:val="32"/>
          <w:szCs w:val="32"/>
          <w:lang w:eastAsia="en-US"/>
        </w:rPr>
        <w:t>развития образования имени Л.И.Новиковой»</w:t>
      </w:r>
    </w:p>
    <w:p w:rsidR="00A10436" w:rsidRPr="002A639C" w:rsidRDefault="00A10436" w:rsidP="00A10436">
      <w:pPr>
        <w:spacing w:after="0" w:line="360" w:lineRule="auto"/>
        <w:jc w:val="center"/>
        <w:rPr>
          <w:rFonts w:ascii="Times New Roman" w:hAnsi="Times New Roman" w:cs="Times New Roman"/>
          <w:b/>
          <w:bCs/>
          <w:noProof w:val="0"/>
          <w:sz w:val="36"/>
          <w:szCs w:val="36"/>
          <w:lang w:eastAsia="en-US"/>
        </w:rPr>
      </w:pPr>
    </w:p>
    <w:p w:rsidR="00A10436" w:rsidRPr="002A639C" w:rsidRDefault="00A10436" w:rsidP="00A10436">
      <w:pPr>
        <w:spacing w:after="0" w:line="360" w:lineRule="auto"/>
        <w:jc w:val="center"/>
        <w:rPr>
          <w:rFonts w:ascii="Times New Roman" w:hAnsi="Times New Roman" w:cs="Times New Roman"/>
          <w:b/>
          <w:bCs/>
          <w:noProof w:val="0"/>
          <w:sz w:val="36"/>
          <w:szCs w:val="36"/>
          <w:lang w:eastAsia="en-US"/>
        </w:rPr>
      </w:pPr>
      <w:r w:rsidRPr="002A639C">
        <w:rPr>
          <w:rFonts w:ascii="Times New Roman" w:hAnsi="Times New Roman" w:cs="Times New Roman"/>
          <w:b/>
          <w:bCs/>
          <w:noProof w:val="0"/>
          <w:sz w:val="36"/>
          <w:szCs w:val="36"/>
          <w:lang w:eastAsia="en-US"/>
        </w:rPr>
        <w:t>за 2014 – 2015 учебный год</w:t>
      </w:r>
    </w:p>
    <w:p w:rsidR="00A10436" w:rsidRPr="002A639C" w:rsidRDefault="00A10436" w:rsidP="00A10436">
      <w:pPr>
        <w:spacing w:after="0" w:line="360" w:lineRule="auto"/>
        <w:ind w:firstLine="709"/>
        <w:jc w:val="both"/>
        <w:rPr>
          <w:rFonts w:ascii="Times New Roman" w:hAnsi="Times New Roman" w:cs="Times New Roman"/>
          <w:noProof w:val="0"/>
          <w:sz w:val="36"/>
          <w:szCs w:val="36"/>
          <w:lang w:eastAsia="en-US"/>
        </w:rPr>
      </w:pPr>
    </w:p>
    <w:p w:rsidR="00A10436" w:rsidRDefault="00A10436" w:rsidP="00A10436">
      <w:pPr>
        <w:spacing w:after="0" w:line="360" w:lineRule="auto"/>
        <w:jc w:val="center"/>
        <w:rPr>
          <w:rFonts w:ascii="Times New Roman" w:hAnsi="Times New Roman" w:cs="Times New Roman"/>
          <w:noProof w:val="0"/>
          <w:sz w:val="36"/>
          <w:szCs w:val="36"/>
          <w:lang w:val="en-US" w:eastAsia="en-US"/>
        </w:rPr>
      </w:pPr>
    </w:p>
    <w:p w:rsidR="00437CFA" w:rsidRDefault="00437CFA" w:rsidP="00A10436">
      <w:pPr>
        <w:spacing w:after="0" w:line="360" w:lineRule="auto"/>
        <w:jc w:val="center"/>
        <w:rPr>
          <w:rFonts w:ascii="Times New Roman" w:hAnsi="Times New Roman" w:cs="Times New Roman"/>
          <w:noProof w:val="0"/>
          <w:sz w:val="36"/>
          <w:szCs w:val="36"/>
          <w:lang w:val="en-US" w:eastAsia="en-US"/>
        </w:rPr>
      </w:pPr>
    </w:p>
    <w:p w:rsidR="00437CFA" w:rsidRDefault="00437CFA" w:rsidP="00A10436">
      <w:pPr>
        <w:spacing w:after="0" w:line="360" w:lineRule="auto"/>
        <w:jc w:val="center"/>
        <w:rPr>
          <w:rFonts w:ascii="Times New Roman" w:hAnsi="Times New Roman" w:cs="Times New Roman"/>
          <w:noProof w:val="0"/>
          <w:sz w:val="36"/>
          <w:szCs w:val="36"/>
          <w:lang w:val="en-US" w:eastAsia="en-US"/>
        </w:rPr>
      </w:pPr>
    </w:p>
    <w:p w:rsidR="00437CFA" w:rsidRDefault="00437CFA" w:rsidP="00A10436">
      <w:pPr>
        <w:spacing w:after="0" w:line="360" w:lineRule="auto"/>
        <w:jc w:val="center"/>
        <w:rPr>
          <w:rFonts w:ascii="Times New Roman" w:hAnsi="Times New Roman" w:cs="Times New Roman"/>
          <w:noProof w:val="0"/>
          <w:sz w:val="36"/>
          <w:szCs w:val="36"/>
          <w:lang w:val="en-US" w:eastAsia="en-US"/>
        </w:rPr>
      </w:pPr>
    </w:p>
    <w:p w:rsidR="00437CFA" w:rsidRDefault="00437CFA" w:rsidP="00A10436">
      <w:pPr>
        <w:spacing w:after="0" w:line="360" w:lineRule="auto"/>
        <w:jc w:val="center"/>
        <w:rPr>
          <w:rFonts w:ascii="Times New Roman" w:hAnsi="Times New Roman" w:cs="Times New Roman"/>
          <w:noProof w:val="0"/>
          <w:sz w:val="36"/>
          <w:szCs w:val="36"/>
          <w:lang w:val="en-US" w:eastAsia="en-US"/>
        </w:rPr>
      </w:pPr>
    </w:p>
    <w:p w:rsidR="00437CFA" w:rsidRDefault="00437CFA" w:rsidP="00A10436">
      <w:pPr>
        <w:spacing w:after="0" w:line="360" w:lineRule="auto"/>
        <w:jc w:val="center"/>
        <w:rPr>
          <w:rFonts w:ascii="Times New Roman" w:hAnsi="Times New Roman" w:cs="Times New Roman"/>
          <w:noProof w:val="0"/>
          <w:sz w:val="36"/>
          <w:szCs w:val="36"/>
          <w:lang w:val="en-US" w:eastAsia="en-US"/>
        </w:rPr>
      </w:pPr>
    </w:p>
    <w:p w:rsidR="00437CFA" w:rsidRDefault="00437CFA" w:rsidP="00A10436">
      <w:pPr>
        <w:spacing w:after="0" w:line="360" w:lineRule="auto"/>
        <w:jc w:val="center"/>
        <w:rPr>
          <w:rFonts w:ascii="Times New Roman" w:hAnsi="Times New Roman" w:cs="Times New Roman"/>
          <w:noProof w:val="0"/>
          <w:sz w:val="36"/>
          <w:szCs w:val="36"/>
          <w:lang w:val="en-US" w:eastAsia="en-US"/>
        </w:rPr>
      </w:pPr>
    </w:p>
    <w:p w:rsidR="00437CFA" w:rsidRPr="00437CFA" w:rsidRDefault="00437CFA" w:rsidP="00A10436">
      <w:pPr>
        <w:spacing w:after="0" w:line="360" w:lineRule="auto"/>
        <w:jc w:val="center"/>
        <w:rPr>
          <w:rFonts w:ascii="Times New Roman" w:hAnsi="Times New Roman" w:cs="Times New Roman"/>
          <w:noProof w:val="0"/>
          <w:sz w:val="36"/>
          <w:szCs w:val="36"/>
          <w:lang w:val="en-US" w:eastAsia="en-US"/>
        </w:rPr>
      </w:pPr>
    </w:p>
    <w:p w:rsidR="00A10436" w:rsidRPr="002A639C" w:rsidRDefault="00A10436" w:rsidP="00A10436">
      <w:pPr>
        <w:tabs>
          <w:tab w:val="left" w:pos="7088"/>
          <w:tab w:val="left" w:pos="7938"/>
        </w:tabs>
        <w:ind w:firstLine="709"/>
        <w:jc w:val="center"/>
        <w:rPr>
          <w:rFonts w:ascii="Times New Roman" w:hAnsi="Times New Roman" w:cs="Times New Roman"/>
          <w:b/>
          <w:noProof w:val="0"/>
          <w:sz w:val="36"/>
          <w:szCs w:val="36"/>
          <w:lang w:eastAsia="en-US"/>
        </w:rPr>
      </w:pPr>
      <w:r w:rsidRPr="002A639C">
        <w:rPr>
          <w:rFonts w:ascii="Times New Roman" w:hAnsi="Times New Roman" w:cs="Times New Roman"/>
          <w:noProof w:val="0"/>
          <w:sz w:val="36"/>
          <w:szCs w:val="36"/>
          <w:lang w:eastAsia="en-US"/>
        </w:rPr>
        <w:br w:type="page"/>
      </w:r>
      <w:r w:rsidRPr="002A639C">
        <w:rPr>
          <w:rFonts w:ascii="Times New Roman" w:hAnsi="Times New Roman" w:cs="Times New Roman"/>
          <w:b/>
          <w:noProof w:val="0"/>
          <w:sz w:val="36"/>
          <w:szCs w:val="36"/>
          <w:lang w:eastAsia="en-US"/>
        </w:rPr>
        <w:lastRenderedPageBreak/>
        <w:t>Содержание</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gridCol w:w="673"/>
      </w:tblGrid>
      <w:tr w:rsidR="00A10436" w:rsidRPr="002A639C" w:rsidTr="00AA5DE3">
        <w:tc>
          <w:tcPr>
            <w:tcW w:w="9180" w:type="dxa"/>
            <w:shd w:val="clear" w:color="auto" w:fill="auto"/>
          </w:tcPr>
          <w:p w:rsidR="00A10436" w:rsidRPr="002A639C" w:rsidRDefault="002A639C" w:rsidP="002A639C">
            <w:pPr>
              <w:jc w:val="both"/>
              <w:rPr>
                <w:rFonts w:ascii="Times New Roman" w:hAnsi="Times New Roman" w:cs="Times New Roman"/>
                <w:noProof w:val="0"/>
                <w:sz w:val="24"/>
                <w:szCs w:val="24"/>
                <w:lang w:eastAsia="en-US"/>
              </w:rPr>
            </w:pPr>
            <w:r w:rsidRPr="002A639C">
              <w:rPr>
                <w:rFonts w:ascii="Times New Roman" w:hAnsi="Times New Roman" w:cs="Times New Roman"/>
                <w:b/>
                <w:noProof w:val="0"/>
                <w:sz w:val="28"/>
                <w:szCs w:val="28"/>
                <w:lang w:eastAsia="en-US"/>
              </w:rPr>
              <w:t>ОСНОВНЫЕ НАПРАВЛЕНИЯ ДЕЯТЕЛЬНОСТИ ИНСТИТУТА</w:t>
            </w:r>
            <w:r w:rsidRPr="002A639C">
              <w:rPr>
                <w:rFonts w:ascii="Times New Roman" w:hAnsi="Times New Roman" w:cs="Times New Roman"/>
                <w:noProof w:val="0"/>
                <w:sz w:val="28"/>
                <w:szCs w:val="28"/>
                <w:lang w:eastAsia="en-US"/>
              </w:rPr>
              <w:t>…</w:t>
            </w:r>
          </w:p>
        </w:tc>
        <w:tc>
          <w:tcPr>
            <w:tcW w:w="673" w:type="dxa"/>
            <w:shd w:val="clear" w:color="auto" w:fill="auto"/>
          </w:tcPr>
          <w:p w:rsidR="00A10436" w:rsidRPr="002A639C" w:rsidRDefault="00982B63" w:rsidP="00A10436">
            <w:pPr>
              <w:spacing w:after="0" w:line="240" w:lineRule="auto"/>
              <w:jc w:val="center"/>
              <w:rPr>
                <w:rFonts w:ascii="Times New Roman" w:hAnsi="Times New Roman" w:cs="Times New Roman"/>
                <w:noProof w:val="0"/>
                <w:sz w:val="28"/>
                <w:szCs w:val="28"/>
                <w:lang w:eastAsia="en-US"/>
              </w:rPr>
            </w:pPr>
            <w:r>
              <w:rPr>
                <w:rFonts w:ascii="Times New Roman" w:hAnsi="Times New Roman" w:cs="Times New Roman"/>
                <w:noProof w:val="0"/>
                <w:sz w:val="28"/>
                <w:szCs w:val="28"/>
                <w:lang w:eastAsia="en-US"/>
              </w:rPr>
              <w:t>4</w:t>
            </w:r>
          </w:p>
        </w:tc>
      </w:tr>
      <w:tr w:rsidR="00A10436" w:rsidRPr="002A639C" w:rsidTr="00AA5DE3">
        <w:tc>
          <w:tcPr>
            <w:tcW w:w="9180" w:type="dxa"/>
            <w:shd w:val="clear" w:color="auto" w:fill="auto"/>
          </w:tcPr>
          <w:p w:rsidR="00A10436" w:rsidRPr="002A639C" w:rsidRDefault="007F0BBB" w:rsidP="002A111E">
            <w:pPr>
              <w:pStyle w:val="a6"/>
              <w:numPr>
                <w:ilvl w:val="0"/>
                <w:numId w:val="136"/>
              </w:numPr>
              <w:spacing w:after="0" w:line="240" w:lineRule="auto"/>
              <w:rPr>
                <w:rFonts w:ascii="Times New Roman" w:hAnsi="Times New Roman" w:cs="Times New Roman"/>
                <w:noProof w:val="0"/>
                <w:sz w:val="28"/>
                <w:szCs w:val="28"/>
                <w:lang w:eastAsia="en-US"/>
              </w:rPr>
            </w:pPr>
            <w:r w:rsidRPr="002A639C">
              <w:rPr>
                <w:rFonts w:ascii="Times New Roman" w:hAnsi="Times New Roman" w:cs="Times New Roman"/>
                <w:b/>
                <w:color w:val="000000"/>
                <w:sz w:val="24"/>
                <w:szCs w:val="24"/>
              </w:rPr>
              <w:t>ДОПОЛНИТЕЛЬНОЕ ПРОФЕССИОНАЛЬНОЕ ОБРАЗОВАНИЕ (повышение квалификации)</w:t>
            </w:r>
          </w:p>
        </w:tc>
        <w:tc>
          <w:tcPr>
            <w:tcW w:w="673" w:type="dxa"/>
            <w:shd w:val="clear" w:color="auto" w:fill="auto"/>
          </w:tcPr>
          <w:p w:rsidR="00A10436" w:rsidRPr="002A639C" w:rsidRDefault="00982B63" w:rsidP="00A10436">
            <w:pPr>
              <w:spacing w:after="0" w:line="240" w:lineRule="auto"/>
              <w:jc w:val="center"/>
              <w:rPr>
                <w:rFonts w:ascii="Times New Roman" w:hAnsi="Times New Roman" w:cs="Times New Roman"/>
                <w:noProof w:val="0"/>
                <w:sz w:val="28"/>
                <w:szCs w:val="28"/>
                <w:lang w:eastAsia="en-US"/>
              </w:rPr>
            </w:pPr>
            <w:r>
              <w:rPr>
                <w:rFonts w:ascii="Times New Roman" w:hAnsi="Times New Roman" w:cs="Times New Roman"/>
                <w:noProof w:val="0"/>
                <w:sz w:val="28"/>
                <w:szCs w:val="28"/>
                <w:lang w:eastAsia="en-US"/>
              </w:rPr>
              <w:t>6</w:t>
            </w:r>
          </w:p>
        </w:tc>
      </w:tr>
      <w:tr w:rsidR="00A10436" w:rsidRPr="002A639C" w:rsidTr="00AA5DE3">
        <w:tc>
          <w:tcPr>
            <w:tcW w:w="9180" w:type="dxa"/>
            <w:shd w:val="clear" w:color="auto" w:fill="auto"/>
          </w:tcPr>
          <w:p w:rsidR="00A10436" w:rsidRPr="002A639C" w:rsidRDefault="007F0BBB" w:rsidP="002A111E">
            <w:pPr>
              <w:pStyle w:val="af0"/>
              <w:numPr>
                <w:ilvl w:val="0"/>
                <w:numId w:val="138"/>
              </w:numPr>
              <w:spacing w:before="0" w:beforeAutospacing="0" w:after="0" w:afterAutospacing="0"/>
              <w:jc w:val="both"/>
              <w:rPr>
                <w:bCs/>
                <w:noProof/>
                <w:sz w:val="28"/>
                <w:szCs w:val="28"/>
              </w:rPr>
            </w:pPr>
            <w:r w:rsidRPr="002A639C">
              <w:rPr>
                <w:bCs/>
                <w:noProof/>
                <w:sz w:val="28"/>
                <w:szCs w:val="28"/>
              </w:rPr>
              <w:t xml:space="preserve">Итоги  повышения квалификации педагогических работников общего образования в соответствии с требованиями профессионального стандарта педагога </w:t>
            </w:r>
            <w:r w:rsidR="00A10436" w:rsidRPr="002A639C">
              <w:rPr>
                <w:bCs/>
                <w:noProof/>
                <w:sz w:val="28"/>
                <w:szCs w:val="28"/>
              </w:rPr>
              <w:t>………</w:t>
            </w:r>
            <w:r w:rsidR="001D21BF" w:rsidRPr="002A639C">
              <w:rPr>
                <w:bCs/>
                <w:noProof/>
                <w:sz w:val="28"/>
                <w:szCs w:val="28"/>
              </w:rPr>
              <w:t>……………………</w:t>
            </w:r>
            <w:r w:rsidR="00375BE5">
              <w:rPr>
                <w:bCs/>
                <w:noProof/>
                <w:sz w:val="28"/>
                <w:szCs w:val="28"/>
              </w:rPr>
              <w:t>….</w:t>
            </w:r>
          </w:p>
        </w:tc>
        <w:tc>
          <w:tcPr>
            <w:tcW w:w="673" w:type="dxa"/>
            <w:shd w:val="clear" w:color="auto" w:fill="auto"/>
          </w:tcPr>
          <w:p w:rsidR="00A10436" w:rsidRPr="002A639C" w:rsidRDefault="00982B63" w:rsidP="00A10436">
            <w:pPr>
              <w:spacing w:after="0" w:line="240" w:lineRule="auto"/>
              <w:jc w:val="center"/>
              <w:rPr>
                <w:rFonts w:ascii="Times New Roman" w:hAnsi="Times New Roman" w:cs="Times New Roman"/>
                <w:noProof w:val="0"/>
                <w:sz w:val="28"/>
                <w:szCs w:val="28"/>
                <w:lang w:eastAsia="en-US"/>
              </w:rPr>
            </w:pPr>
            <w:r>
              <w:rPr>
                <w:rFonts w:ascii="Times New Roman" w:hAnsi="Times New Roman" w:cs="Times New Roman"/>
                <w:noProof w:val="0"/>
                <w:sz w:val="28"/>
                <w:szCs w:val="28"/>
                <w:lang w:eastAsia="en-US"/>
              </w:rPr>
              <w:t>6</w:t>
            </w:r>
          </w:p>
        </w:tc>
      </w:tr>
      <w:tr w:rsidR="00A10436" w:rsidRPr="002A639C" w:rsidTr="00AA5DE3">
        <w:tc>
          <w:tcPr>
            <w:tcW w:w="9180" w:type="dxa"/>
            <w:shd w:val="clear" w:color="auto" w:fill="auto"/>
          </w:tcPr>
          <w:p w:rsidR="00A10436" w:rsidRPr="002A639C" w:rsidRDefault="007F0BBB" w:rsidP="002A111E">
            <w:pPr>
              <w:pStyle w:val="af0"/>
              <w:numPr>
                <w:ilvl w:val="0"/>
                <w:numId w:val="138"/>
              </w:numPr>
              <w:spacing w:before="0" w:beforeAutospacing="0" w:after="0" w:afterAutospacing="0"/>
              <w:jc w:val="both"/>
              <w:rPr>
                <w:bCs/>
                <w:noProof/>
                <w:sz w:val="28"/>
                <w:szCs w:val="28"/>
              </w:rPr>
            </w:pPr>
            <w:r w:rsidRPr="002A639C">
              <w:rPr>
                <w:bCs/>
                <w:noProof/>
                <w:sz w:val="28"/>
                <w:szCs w:val="28"/>
              </w:rPr>
              <w:t xml:space="preserve">Повышение квалификации педагогов области по накопительной </w:t>
            </w:r>
            <w:r w:rsidR="001D21BF" w:rsidRPr="002A639C">
              <w:rPr>
                <w:bCs/>
                <w:noProof/>
                <w:sz w:val="28"/>
                <w:szCs w:val="28"/>
              </w:rPr>
              <w:t xml:space="preserve"> с</w:t>
            </w:r>
            <w:r w:rsidRPr="002A639C">
              <w:rPr>
                <w:bCs/>
                <w:noProof/>
                <w:sz w:val="28"/>
                <w:szCs w:val="28"/>
              </w:rPr>
              <w:t>истеме……</w:t>
            </w:r>
            <w:r w:rsidR="001D21BF" w:rsidRPr="002A639C">
              <w:rPr>
                <w:bCs/>
                <w:noProof/>
                <w:sz w:val="28"/>
                <w:szCs w:val="28"/>
              </w:rPr>
              <w:t>………………………………………………………………</w:t>
            </w:r>
          </w:p>
        </w:tc>
        <w:tc>
          <w:tcPr>
            <w:tcW w:w="673" w:type="dxa"/>
            <w:shd w:val="clear" w:color="auto" w:fill="auto"/>
          </w:tcPr>
          <w:p w:rsidR="00A10436" w:rsidRPr="002A639C" w:rsidRDefault="00982B63" w:rsidP="00A10436">
            <w:pPr>
              <w:spacing w:after="0" w:line="240" w:lineRule="auto"/>
              <w:jc w:val="center"/>
              <w:rPr>
                <w:rFonts w:ascii="Times New Roman" w:hAnsi="Times New Roman" w:cs="Times New Roman"/>
                <w:noProof w:val="0"/>
                <w:sz w:val="28"/>
                <w:szCs w:val="28"/>
                <w:lang w:eastAsia="en-US"/>
              </w:rPr>
            </w:pPr>
            <w:r>
              <w:rPr>
                <w:rFonts w:ascii="Times New Roman" w:hAnsi="Times New Roman" w:cs="Times New Roman"/>
                <w:noProof w:val="0"/>
                <w:sz w:val="28"/>
                <w:szCs w:val="28"/>
                <w:lang w:eastAsia="en-US"/>
              </w:rPr>
              <w:t>10</w:t>
            </w:r>
          </w:p>
        </w:tc>
      </w:tr>
      <w:tr w:rsidR="00A10436" w:rsidRPr="002A639C" w:rsidTr="00AA5DE3">
        <w:tc>
          <w:tcPr>
            <w:tcW w:w="9180" w:type="dxa"/>
            <w:shd w:val="clear" w:color="auto" w:fill="auto"/>
          </w:tcPr>
          <w:p w:rsidR="00A10436" w:rsidRPr="002A639C" w:rsidRDefault="007F0BBB" w:rsidP="002A111E">
            <w:pPr>
              <w:pStyle w:val="af0"/>
              <w:numPr>
                <w:ilvl w:val="0"/>
                <w:numId w:val="138"/>
              </w:numPr>
              <w:spacing w:before="0" w:beforeAutospacing="0" w:after="0" w:afterAutospacing="0"/>
              <w:jc w:val="both"/>
              <w:rPr>
                <w:bCs/>
                <w:noProof/>
                <w:sz w:val="28"/>
                <w:szCs w:val="28"/>
              </w:rPr>
            </w:pPr>
            <w:r w:rsidRPr="002A639C">
              <w:rPr>
                <w:bCs/>
                <w:noProof/>
                <w:sz w:val="28"/>
                <w:szCs w:val="28"/>
              </w:rPr>
              <w:t>Подготовка педагогов области к реализации ФГОС</w:t>
            </w:r>
            <w:r w:rsidR="00A10436" w:rsidRPr="002A639C">
              <w:rPr>
                <w:bCs/>
                <w:noProof/>
                <w:sz w:val="28"/>
                <w:szCs w:val="28"/>
              </w:rPr>
              <w:t>……………</w:t>
            </w:r>
            <w:r w:rsidR="001D21BF" w:rsidRPr="002A639C">
              <w:rPr>
                <w:bCs/>
                <w:noProof/>
                <w:sz w:val="28"/>
                <w:szCs w:val="28"/>
              </w:rPr>
              <w:t>…</w:t>
            </w:r>
            <w:r w:rsidR="00375BE5">
              <w:rPr>
                <w:bCs/>
                <w:noProof/>
                <w:sz w:val="28"/>
                <w:szCs w:val="28"/>
              </w:rPr>
              <w:t>….</w:t>
            </w:r>
          </w:p>
        </w:tc>
        <w:tc>
          <w:tcPr>
            <w:tcW w:w="673" w:type="dxa"/>
            <w:shd w:val="clear" w:color="auto" w:fill="auto"/>
          </w:tcPr>
          <w:p w:rsidR="00A10436" w:rsidRPr="002A639C" w:rsidRDefault="00982B63" w:rsidP="00A10436">
            <w:pPr>
              <w:spacing w:after="0" w:line="240" w:lineRule="auto"/>
              <w:jc w:val="center"/>
              <w:rPr>
                <w:rFonts w:ascii="Times New Roman" w:hAnsi="Times New Roman" w:cs="Times New Roman"/>
                <w:noProof w:val="0"/>
                <w:sz w:val="28"/>
                <w:szCs w:val="28"/>
                <w:lang w:eastAsia="en-US"/>
              </w:rPr>
            </w:pPr>
            <w:r>
              <w:rPr>
                <w:rFonts w:ascii="Times New Roman" w:hAnsi="Times New Roman" w:cs="Times New Roman"/>
                <w:noProof w:val="0"/>
                <w:sz w:val="28"/>
                <w:szCs w:val="28"/>
                <w:lang w:eastAsia="en-US"/>
              </w:rPr>
              <w:t>13</w:t>
            </w:r>
          </w:p>
        </w:tc>
      </w:tr>
      <w:tr w:rsidR="00A10436" w:rsidRPr="002A639C" w:rsidTr="00AA5DE3">
        <w:tc>
          <w:tcPr>
            <w:tcW w:w="9180" w:type="dxa"/>
            <w:shd w:val="clear" w:color="auto" w:fill="auto"/>
          </w:tcPr>
          <w:p w:rsidR="00A10436" w:rsidRPr="002A639C" w:rsidRDefault="007F0BBB" w:rsidP="002A111E">
            <w:pPr>
              <w:pStyle w:val="af0"/>
              <w:numPr>
                <w:ilvl w:val="0"/>
                <w:numId w:val="138"/>
              </w:numPr>
              <w:spacing w:before="0" w:beforeAutospacing="0" w:after="0" w:afterAutospacing="0"/>
              <w:jc w:val="both"/>
              <w:rPr>
                <w:bCs/>
                <w:noProof/>
                <w:sz w:val="28"/>
                <w:szCs w:val="28"/>
              </w:rPr>
            </w:pPr>
            <w:r w:rsidRPr="002A639C">
              <w:rPr>
                <w:bCs/>
                <w:noProof/>
                <w:sz w:val="28"/>
                <w:szCs w:val="28"/>
              </w:rPr>
              <w:t>Подготовка учителей истории Владимирской области к введению Историко-культурного стандарта в 2014-15 учебном году</w:t>
            </w:r>
            <w:r w:rsidR="00A10436" w:rsidRPr="002A639C">
              <w:rPr>
                <w:bCs/>
                <w:noProof/>
                <w:sz w:val="28"/>
                <w:szCs w:val="28"/>
              </w:rPr>
              <w:t>……</w:t>
            </w:r>
            <w:r w:rsidR="00375BE5">
              <w:rPr>
                <w:bCs/>
                <w:noProof/>
                <w:sz w:val="28"/>
                <w:szCs w:val="28"/>
              </w:rPr>
              <w:t>……...</w:t>
            </w:r>
          </w:p>
        </w:tc>
        <w:tc>
          <w:tcPr>
            <w:tcW w:w="673" w:type="dxa"/>
            <w:shd w:val="clear" w:color="auto" w:fill="auto"/>
          </w:tcPr>
          <w:p w:rsidR="00A10436" w:rsidRPr="002A639C" w:rsidRDefault="00982B63" w:rsidP="00A10436">
            <w:pPr>
              <w:spacing w:after="0" w:line="240" w:lineRule="auto"/>
              <w:jc w:val="center"/>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16</w:t>
            </w:r>
          </w:p>
        </w:tc>
      </w:tr>
      <w:tr w:rsidR="007F0BBB" w:rsidRPr="002A639C" w:rsidTr="00AA5DE3">
        <w:tc>
          <w:tcPr>
            <w:tcW w:w="9180" w:type="dxa"/>
            <w:shd w:val="clear" w:color="auto" w:fill="auto"/>
          </w:tcPr>
          <w:p w:rsidR="007F0BBB" w:rsidRPr="002A639C" w:rsidRDefault="007F0BBB" w:rsidP="002A111E">
            <w:pPr>
              <w:pStyle w:val="af0"/>
              <w:numPr>
                <w:ilvl w:val="0"/>
                <w:numId w:val="138"/>
              </w:numPr>
              <w:spacing w:before="0" w:beforeAutospacing="0" w:after="0" w:afterAutospacing="0"/>
              <w:jc w:val="both"/>
              <w:rPr>
                <w:sz w:val="28"/>
                <w:szCs w:val="28"/>
              </w:rPr>
            </w:pPr>
            <w:r w:rsidRPr="002A639C">
              <w:rPr>
                <w:bCs/>
                <w:noProof/>
                <w:sz w:val="28"/>
                <w:szCs w:val="28"/>
              </w:rPr>
              <w:t>Повышение профессиональной компетентности работников образования в сфере информационных</w:t>
            </w:r>
            <w:r w:rsidRPr="002A639C">
              <w:rPr>
                <w:sz w:val="28"/>
                <w:szCs w:val="28"/>
              </w:rPr>
              <w:t xml:space="preserve"> и коммуникационных технологий (ИКТ)</w:t>
            </w:r>
            <w:r w:rsidR="00AB534A" w:rsidRPr="002A639C">
              <w:rPr>
                <w:sz w:val="28"/>
                <w:szCs w:val="28"/>
              </w:rPr>
              <w:t>…………………………</w:t>
            </w:r>
            <w:r w:rsidR="001D21BF" w:rsidRPr="002A639C">
              <w:rPr>
                <w:sz w:val="28"/>
                <w:szCs w:val="28"/>
              </w:rPr>
              <w:t>…………………………</w:t>
            </w:r>
            <w:r w:rsidR="00375BE5">
              <w:rPr>
                <w:sz w:val="28"/>
                <w:szCs w:val="28"/>
              </w:rPr>
              <w:t>….</w:t>
            </w:r>
          </w:p>
        </w:tc>
        <w:tc>
          <w:tcPr>
            <w:tcW w:w="673" w:type="dxa"/>
            <w:shd w:val="clear" w:color="auto" w:fill="auto"/>
          </w:tcPr>
          <w:p w:rsidR="007F0BBB" w:rsidRPr="002A639C" w:rsidRDefault="00982B63" w:rsidP="00A10436">
            <w:pPr>
              <w:spacing w:after="0" w:line="240" w:lineRule="auto"/>
              <w:jc w:val="center"/>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17</w:t>
            </w:r>
          </w:p>
        </w:tc>
      </w:tr>
      <w:tr w:rsidR="00A10436" w:rsidRPr="002A639C" w:rsidTr="00813FEB">
        <w:trPr>
          <w:trHeight w:val="606"/>
        </w:trPr>
        <w:tc>
          <w:tcPr>
            <w:tcW w:w="9180" w:type="dxa"/>
            <w:shd w:val="clear" w:color="auto" w:fill="auto"/>
          </w:tcPr>
          <w:p w:rsidR="00A10436" w:rsidRPr="00375BE5" w:rsidRDefault="009506FA" w:rsidP="002A111E">
            <w:pPr>
              <w:pStyle w:val="a6"/>
              <w:numPr>
                <w:ilvl w:val="0"/>
                <w:numId w:val="138"/>
              </w:numPr>
              <w:spacing w:line="240" w:lineRule="auto"/>
              <w:jc w:val="both"/>
              <w:rPr>
                <w:rFonts w:ascii="Times New Roman" w:hAnsi="Times New Roman" w:cs="Times New Roman"/>
                <w:noProof w:val="0"/>
                <w:sz w:val="28"/>
                <w:szCs w:val="28"/>
                <w:lang w:eastAsia="en-US"/>
              </w:rPr>
            </w:pPr>
            <w:r w:rsidRPr="00375BE5">
              <w:rPr>
                <w:rFonts w:ascii="Times New Roman" w:hAnsi="Times New Roman" w:cs="Times New Roman"/>
                <w:color w:val="000000"/>
                <w:sz w:val="28"/>
                <w:szCs w:val="28"/>
              </w:rPr>
              <w:t>Организационно-методическое сопровождение  Всероссийского физкультурно-спортивного комплекса ГТО</w:t>
            </w:r>
            <w:r w:rsidR="00AB534A" w:rsidRPr="00375BE5">
              <w:rPr>
                <w:rFonts w:ascii="Times New Roman" w:hAnsi="Times New Roman" w:cs="Times New Roman"/>
                <w:color w:val="000000"/>
                <w:sz w:val="28"/>
                <w:szCs w:val="28"/>
              </w:rPr>
              <w:t>…………………</w:t>
            </w:r>
            <w:r w:rsidR="00DE6CA0" w:rsidRPr="00375BE5">
              <w:rPr>
                <w:rFonts w:ascii="Times New Roman" w:hAnsi="Times New Roman" w:cs="Times New Roman"/>
                <w:color w:val="000000"/>
                <w:sz w:val="28"/>
                <w:szCs w:val="28"/>
              </w:rPr>
              <w:t>....</w:t>
            </w:r>
            <w:r w:rsidR="00813FEB">
              <w:rPr>
                <w:rFonts w:ascii="Times New Roman" w:hAnsi="Times New Roman" w:cs="Times New Roman"/>
                <w:color w:val="000000"/>
                <w:sz w:val="28"/>
                <w:szCs w:val="28"/>
              </w:rPr>
              <w:t>..........</w:t>
            </w:r>
          </w:p>
        </w:tc>
        <w:tc>
          <w:tcPr>
            <w:tcW w:w="673" w:type="dxa"/>
            <w:shd w:val="clear" w:color="auto" w:fill="auto"/>
          </w:tcPr>
          <w:p w:rsidR="00A10436" w:rsidRPr="002A639C" w:rsidRDefault="00982B63" w:rsidP="00A10436">
            <w:pPr>
              <w:spacing w:after="0" w:line="240" w:lineRule="auto"/>
              <w:jc w:val="center"/>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23</w:t>
            </w:r>
          </w:p>
        </w:tc>
      </w:tr>
      <w:tr w:rsidR="00A10436" w:rsidRPr="002A639C" w:rsidTr="00AA5DE3">
        <w:tc>
          <w:tcPr>
            <w:tcW w:w="9180" w:type="dxa"/>
            <w:shd w:val="clear" w:color="auto" w:fill="auto"/>
          </w:tcPr>
          <w:p w:rsidR="00A10436" w:rsidRPr="00375BE5" w:rsidRDefault="009506FA" w:rsidP="002A111E">
            <w:pPr>
              <w:pStyle w:val="a6"/>
              <w:numPr>
                <w:ilvl w:val="0"/>
                <w:numId w:val="138"/>
              </w:numPr>
              <w:spacing w:line="240" w:lineRule="auto"/>
              <w:jc w:val="both"/>
              <w:rPr>
                <w:rFonts w:ascii="Times New Roman" w:hAnsi="Times New Roman" w:cs="Times New Roman"/>
                <w:bCs/>
                <w:noProof w:val="0"/>
                <w:sz w:val="28"/>
                <w:szCs w:val="28"/>
                <w:lang w:eastAsia="en-US"/>
              </w:rPr>
            </w:pPr>
            <w:r w:rsidRPr="00375BE5">
              <w:rPr>
                <w:rFonts w:ascii="Times New Roman" w:hAnsi="Times New Roman" w:cs="Times New Roman"/>
                <w:color w:val="000000"/>
                <w:sz w:val="28"/>
                <w:szCs w:val="28"/>
              </w:rPr>
              <w:t>Психолого-педагогическое сопровождение деятельности молодых педагогов Владимирской области</w:t>
            </w:r>
            <w:r w:rsidR="00AB534A" w:rsidRPr="00375BE5">
              <w:rPr>
                <w:rFonts w:ascii="Times New Roman" w:hAnsi="Times New Roman" w:cs="Times New Roman"/>
                <w:color w:val="000000"/>
                <w:sz w:val="28"/>
                <w:szCs w:val="28"/>
              </w:rPr>
              <w:t>………………………</w:t>
            </w:r>
            <w:r w:rsidR="00DE6CA0" w:rsidRPr="00375BE5">
              <w:rPr>
                <w:rFonts w:ascii="Times New Roman" w:hAnsi="Times New Roman" w:cs="Times New Roman"/>
                <w:color w:val="000000"/>
                <w:sz w:val="28"/>
                <w:szCs w:val="28"/>
              </w:rPr>
              <w:t>........................</w:t>
            </w:r>
          </w:p>
        </w:tc>
        <w:tc>
          <w:tcPr>
            <w:tcW w:w="673" w:type="dxa"/>
            <w:shd w:val="clear" w:color="auto" w:fill="auto"/>
          </w:tcPr>
          <w:p w:rsidR="00A10436" w:rsidRPr="002A639C" w:rsidRDefault="00982B63" w:rsidP="00A10436">
            <w:pPr>
              <w:spacing w:after="0" w:line="240" w:lineRule="auto"/>
              <w:jc w:val="center"/>
              <w:rPr>
                <w:rFonts w:ascii="Times New Roman" w:hAnsi="Times New Roman" w:cs="Times New Roman"/>
                <w:noProof w:val="0"/>
                <w:sz w:val="28"/>
                <w:szCs w:val="28"/>
                <w:lang w:eastAsia="en-US"/>
              </w:rPr>
            </w:pPr>
            <w:r>
              <w:rPr>
                <w:rFonts w:ascii="Times New Roman" w:hAnsi="Times New Roman" w:cs="Times New Roman"/>
                <w:noProof w:val="0"/>
                <w:sz w:val="28"/>
                <w:szCs w:val="28"/>
                <w:lang w:eastAsia="en-US"/>
              </w:rPr>
              <w:t>24</w:t>
            </w:r>
          </w:p>
        </w:tc>
      </w:tr>
      <w:tr w:rsidR="00A10436" w:rsidRPr="002A639C" w:rsidTr="00AA5DE3">
        <w:tc>
          <w:tcPr>
            <w:tcW w:w="9180" w:type="dxa"/>
            <w:shd w:val="clear" w:color="auto" w:fill="auto"/>
          </w:tcPr>
          <w:p w:rsidR="00A10436" w:rsidRPr="002A639C" w:rsidRDefault="00AB534A" w:rsidP="002A111E">
            <w:pPr>
              <w:pStyle w:val="af0"/>
              <w:numPr>
                <w:ilvl w:val="0"/>
                <w:numId w:val="138"/>
              </w:numPr>
              <w:spacing w:before="0" w:beforeAutospacing="0" w:after="0" w:afterAutospacing="0"/>
              <w:jc w:val="both"/>
              <w:rPr>
                <w:bCs/>
                <w:sz w:val="28"/>
                <w:szCs w:val="28"/>
                <w:lang w:eastAsia="en-US"/>
              </w:rPr>
            </w:pPr>
            <w:r w:rsidRPr="002A639C">
              <w:rPr>
                <w:color w:val="000000"/>
                <w:sz w:val="28"/>
                <w:szCs w:val="28"/>
              </w:rPr>
              <w:t>Методическое сопровождение развития сетевой активности педагогов……………</w:t>
            </w:r>
            <w:r w:rsidR="00DE6CA0" w:rsidRPr="002A639C">
              <w:rPr>
                <w:color w:val="000000"/>
                <w:sz w:val="28"/>
                <w:szCs w:val="28"/>
              </w:rPr>
              <w:t>……………………………………………………</w:t>
            </w:r>
          </w:p>
        </w:tc>
        <w:tc>
          <w:tcPr>
            <w:tcW w:w="673" w:type="dxa"/>
            <w:shd w:val="clear" w:color="auto" w:fill="auto"/>
          </w:tcPr>
          <w:p w:rsidR="00A10436" w:rsidRPr="002A639C" w:rsidRDefault="00982B63" w:rsidP="00A10436">
            <w:pPr>
              <w:spacing w:after="0" w:line="240" w:lineRule="auto"/>
              <w:jc w:val="center"/>
              <w:rPr>
                <w:rFonts w:ascii="Times New Roman" w:hAnsi="Times New Roman" w:cs="Times New Roman"/>
                <w:noProof w:val="0"/>
                <w:sz w:val="28"/>
                <w:szCs w:val="28"/>
                <w:lang w:eastAsia="en-US"/>
              </w:rPr>
            </w:pPr>
            <w:r>
              <w:rPr>
                <w:rFonts w:ascii="Times New Roman" w:hAnsi="Times New Roman" w:cs="Times New Roman"/>
                <w:noProof w:val="0"/>
                <w:sz w:val="28"/>
                <w:szCs w:val="28"/>
                <w:lang w:eastAsia="en-US"/>
              </w:rPr>
              <w:t>27</w:t>
            </w:r>
          </w:p>
        </w:tc>
      </w:tr>
      <w:tr w:rsidR="00A10436" w:rsidRPr="002A639C" w:rsidTr="00AA5DE3">
        <w:tc>
          <w:tcPr>
            <w:tcW w:w="9180" w:type="dxa"/>
            <w:shd w:val="clear" w:color="auto" w:fill="auto"/>
          </w:tcPr>
          <w:p w:rsidR="00A10436" w:rsidRPr="002A639C" w:rsidRDefault="00AB534A" w:rsidP="002A111E">
            <w:pPr>
              <w:pStyle w:val="af0"/>
              <w:numPr>
                <w:ilvl w:val="0"/>
                <w:numId w:val="138"/>
              </w:numPr>
              <w:spacing w:before="0" w:beforeAutospacing="0" w:after="0" w:afterAutospacing="0"/>
              <w:jc w:val="both"/>
              <w:rPr>
                <w:bCs/>
                <w:sz w:val="28"/>
                <w:szCs w:val="28"/>
                <w:lang w:eastAsia="en-US"/>
              </w:rPr>
            </w:pPr>
            <w:r w:rsidRPr="002A639C">
              <w:rPr>
                <w:color w:val="000000"/>
                <w:sz w:val="28"/>
                <w:szCs w:val="28"/>
              </w:rPr>
              <w:t>Поддержка развития информационных и образовательных порталов, внедрения информационных систем и средств информатизации в системе образования Владимирской области</w:t>
            </w:r>
            <w:r w:rsidR="00A10436" w:rsidRPr="002A639C">
              <w:rPr>
                <w:bCs/>
                <w:sz w:val="28"/>
                <w:szCs w:val="28"/>
                <w:lang w:eastAsia="en-US"/>
              </w:rPr>
              <w:t>…………………………</w:t>
            </w:r>
            <w:r w:rsidR="00813FEB">
              <w:rPr>
                <w:bCs/>
                <w:sz w:val="28"/>
                <w:szCs w:val="28"/>
                <w:lang w:eastAsia="en-US"/>
              </w:rPr>
              <w:t>.</w:t>
            </w:r>
          </w:p>
        </w:tc>
        <w:tc>
          <w:tcPr>
            <w:tcW w:w="673" w:type="dxa"/>
            <w:shd w:val="clear" w:color="auto" w:fill="auto"/>
          </w:tcPr>
          <w:p w:rsidR="00AB534A" w:rsidRPr="002A639C" w:rsidRDefault="00982B63" w:rsidP="00A10436">
            <w:pPr>
              <w:spacing w:after="0" w:line="240" w:lineRule="auto"/>
              <w:jc w:val="center"/>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30</w:t>
            </w:r>
          </w:p>
        </w:tc>
      </w:tr>
      <w:tr w:rsidR="00A10436" w:rsidRPr="002A639C" w:rsidTr="00AA5DE3">
        <w:tc>
          <w:tcPr>
            <w:tcW w:w="9180" w:type="dxa"/>
            <w:shd w:val="clear" w:color="auto" w:fill="auto"/>
          </w:tcPr>
          <w:p w:rsidR="00A10436" w:rsidRPr="002A639C" w:rsidRDefault="001D21BF" w:rsidP="002A111E">
            <w:pPr>
              <w:pStyle w:val="a6"/>
              <w:numPr>
                <w:ilvl w:val="0"/>
                <w:numId w:val="136"/>
              </w:numPr>
              <w:tabs>
                <w:tab w:val="left" w:pos="567"/>
                <w:tab w:val="left" w:pos="709"/>
              </w:tabs>
              <w:spacing w:after="0" w:line="240" w:lineRule="auto"/>
              <w:ind w:left="0" w:firstLine="360"/>
              <w:jc w:val="both"/>
              <w:rPr>
                <w:rFonts w:ascii="Times New Roman" w:hAnsi="Times New Roman" w:cs="Times New Roman"/>
                <w:bCs/>
                <w:noProof w:val="0"/>
                <w:sz w:val="24"/>
                <w:szCs w:val="24"/>
                <w:lang w:eastAsia="en-US"/>
              </w:rPr>
            </w:pPr>
            <w:r w:rsidRPr="002A639C">
              <w:rPr>
                <w:rFonts w:ascii="Times New Roman" w:hAnsi="Times New Roman" w:cs="Times New Roman"/>
                <w:b/>
                <w:sz w:val="24"/>
                <w:szCs w:val="24"/>
              </w:rPr>
              <w:t>ПОДГОТОВКА ПЕДАГОГИЧЕСКИХ РАБОТНИКОВ, ВЛАДЕЮЩИХ СПЕЦИАЛЬНЫМИ ПЕДАГОГИЧЕСКИМИ ПОДХОДАМИ И МЕТОДАМИ ОБУЧЕНИЯ И ВОСПИТАНИЯ ОБУЧАЮЩИХСЯ С ОГРАНИЧЕННЫМИ ВОЗМОЖНОСТЯМИ ЗДОРОВЬЯ……………………………………………………..</w:t>
            </w:r>
          </w:p>
        </w:tc>
        <w:tc>
          <w:tcPr>
            <w:tcW w:w="673" w:type="dxa"/>
            <w:shd w:val="clear" w:color="auto" w:fill="auto"/>
          </w:tcPr>
          <w:p w:rsidR="00A10436" w:rsidRPr="002A639C" w:rsidRDefault="00982B63" w:rsidP="00A10436">
            <w:pPr>
              <w:spacing w:after="0" w:line="240" w:lineRule="auto"/>
              <w:jc w:val="center"/>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31</w:t>
            </w:r>
          </w:p>
        </w:tc>
      </w:tr>
      <w:tr w:rsidR="00A10436" w:rsidRPr="002A639C" w:rsidTr="00AA5DE3">
        <w:tc>
          <w:tcPr>
            <w:tcW w:w="9180" w:type="dxa"/>
            <w:shd w:val="clear" w:color="auto" w:fill="auto"/>
          </w:tcPr>
          <w:p w:rsidR="00A10436" w:rsidRPr="008B3593" w:rsidRDefault="003F35E2" w:rsidP="002A111E">
            <w:pPr>
              <w:pStyle w:val="a6"/>
              <w:numPr>
                <w:ilvl w:val="0"/>
                <w:numId w:val="136"/>
              </w:numPr>
              <w:jc w:val="both"/>
              <w:rPr>
                <w:rFonts w:ascii="Times New Roman" w:hAnsi="Times New Roman" w:cs="Times New Roman"/>
                <w:bCs/>
                <w:noProof w:val="0"/>
                <w:sz w:val="28"/>
                <w:szCs w:val="28"/>
                <w:lang w:eastAsia="en-US"/>
              </w:rPr>
            </w:pPr>
            <w:r w:rsidRPr="008B3593">
              <w:rPr>
                <w:rFonts w:ascii="Times New Roman" w:hAnsi="Times New Roman" w:cs="Times New Roman"/>
                <w:b/>
                <w:color w:val="000000"/>
                <w:sz w:val="24"/>
                <w:szCs w:val="24"/>
              </w:rPr>
              <w:t>ДОПОЛНИТЕЛЬНОЕ ОБРАЗОВАНИЕ ДЕТЕЙ</w:t>
            </w:r>
          </w:p>
        </w:tc>
        <w:tc>
          <w:tcPr>
            <w:tcW w:w="673" w:type="dxa"/>
            <w:shd w:val="clear" w:color="auto" w:fill="auto"/>
          </w:tcPr>
          <w:p w:rsidR="00A10436" w:rsidRPr="002A639C" w:rsidRDefault="00982B63" w:rsidP="00A10436">
            <w:pPr>
              <w:spacing w:after="0" w:line="240" w:lineRule="auto"/>
              <w:jc w:val="center"/>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33</w:t>
            </w:r>
          </w:p>
        </w:tc>
      </w:tr>
      <w:tr w:rsidR="00A10436" w:rsidRPr="002A639C" w:rsidTr="00AA5DE3">
        <w:tc>
          <w:tcPr>
            <w:tcW w:w="9180" w:type="dxa"/>
            <w:shd w:val="clear" w:color="auto" w:fill="auto"/>
          </w:tcPr>
          <w:p w:rsidR="00A10436" w:rsidRPr="002A639C" w:rsidRDefault="003F35E2" w:rsidP="002A111E">
            <w:pPr>
              <w:pStyle w:val="af0"/>
              <w:numPr>
                <w:ilvl w:val="0"/>
                <w:numId w:val="139"/>
              </w:numPr>
              <w:spacing w:before="0" w:beforeAutospacing="0" w:after="0" w:afterAutospacing="0"/>
              <w:jc w:val="both"/>
              <w:rPr>
                <w:color w:val="000000"/>
                <w:sz w:val="28"/>
                <w:szCs w:val="28"/>
              </w:rPr>
            </w:pPr>
            <w:r w:rsidRPr="002A639C">
              <w:rPr>
                <w:color w:val="000000"/>
                <w:sz w:val="28"/>
                <w:szCs w:val="28"/>
              </w:rPr>
              <w:t>Деятельность по выявлению и сопровождению детской одаренности………</w:t>
            </w:r>
            <w:r w:rsidR="001025C0" w:rsidRPr="002A639C">
              <w:rPr>
                <w:color w:val="000000"/>
                <w:sz w:val="28"/>
                <w:szCs w:val="28"/>
              </w:rPr>
              <w:t>………………………………………………………</w:t>
            </w:r>
          </w:p>
        </w:tc>
        <w:tc>
          <w:tcPr>
            <w:tcW w:w="673" w:type="dxa"/>
            <w:shd w:val="clear" w:color="auto" w:fill="auto"/>
          </w:tcPr>
          <w:p w:rsidR="00A10436" w:rsidRPr="002A639C" w:rsidRDefault="00982B63" w:rsidP="00A10436">
            <w:pPr>
              <w:spacing w:after="0" w:line="240" w:lineRule="auto"/>
              <w:jc w:val="center"/>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33</w:t>
            </w:r>
          </w:p>
        </w:tc>
      </w:tr>
      <w:tr w:rsidR="00A10436" w:rsidRPr="002A639C" w:rsidTr="00AA5DE3">
        <w:tc>
          <w:tcPr>
            <w:tcW w:w="9180" w:type="dxa"/>
            <w:shd w:val="clear" w:color="auto" w:fill="auto"/>
          </w:tcPr>
          <w:p w:rsidR="00A10436" w:rsidRPr="002A639C" w:rsidRDefault="001025C0" w:rsidP="002A111E">
            <w:pPr>
              <w:pStyle w:val="af0"/>
              <w:numPr>
                <w:ilvl w:val="0"/>
                <w:numId w:val="139"/>
              </w:numPr>
              <w:spacing w:before="0" w:beforeAutospacing="0" w:after="0" w:afterAutospacing="0"/>
              <w:jc w:val="both"/>
              <w:rPr>
                <w:color w:val="000000"/>
                <w:sz w:val="28"/>
                <w:szCs w:val="28"/>
              </w:rPr>
            </w:pPr>
            <w:r w:rsidRPr="002A639C">
              <w:rPr>
                <w:color w:val="000000"/>
                <w:sz w:val="28"/>
                <w:szCs w:val="28"/>
              </w:rPr>
              <w:t>Экологическое  направление</w:t>
            </w:r>
            <w:r w:rsidR="00A10436" w:rsidRPr="002A639C">
              <w:rPr>
                <w:color w:val="000000"/>
                <w:sz w:val="28"/>
                <w:szCs w:val="28"/>
              </w:rPr>
              <w:t>…….......</w:t>
            </w:r>
            <w:r w:rsidRPr="002A639C">
              <w:rPr>
                <w:color w:val="000000"/>
                <w:sz w:val="28"/>
                <w:szCs w:val="28"/>
              </w:rPr>
              <w:t>...................................................</w:t>
            </w:r>
            <w:r w:rsidR="00375BE5">
              <w:rPr>
                <w:color w:val="000000"/>
                <w:sz w:val="28"/>
                <w:szCs w:val="28"/>
              </w:rPr>
              <w:t>.</w:t>
            </w:r>
            <w:r w:rsidR="00813FEB">
              <w:rPr>
                <w:color w:val="000000"/>
                <w:sz w:val="28"/>
                <w:szCs w:val="28"/>
              </w:rPr>
              <w:t>.</w:t>
            </w:r>
          </w:p>
        </w:tc>
        <w:tc>
          <w:tcPr>
            <w:tcW w:w="673" w:type="dxa"/>
            <w:shd w:val="clear" w:color="auto" w:fill="auto"/>
          </w:tcPr>
          <w:p w:rsidR="00A10436" w:rsidRPr="002A639C" w:rsidRDefault="00982B63" w:rsidP="00A10436">
            <w:pPr>
              <w:spacing w:after="0" w:line="240" w:lineRule="auto"/>
              <w:jc w:val="center"/>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45</w:t>
            </w:r>
          </w:p>
        </w:tc>
      </w:tr>
      <w:tr w:rsidR="003F35E2" w:rsidRPr="002A639C" w:rsidTr="00AA5DE3">
        <w:tc>
          <w:tcPr>
            <w:tcW w:w="9180" w:type="dxa"/>
            <w:shd w:val="clear" w:color="auto" w:fill="auto"/>
          </w:tcPr>
          <w:p w:rsidR="003F35E2" w:rsidRPr="002A639C" w:rsidRDefault="001025C0" w:rsidP="002A111E">
            <w:pPr>
              <w:pStyle w:val="af0"/>
              <w:numPr>
                <w:ilvl w:val="0"/>
                <w:numId w:val="139"/>
              </w:numPr>
              <w:spacing w:before="0" w:beforeAutospacing="0" w:after="0" w:afterAutospacing="0"/>
              <w:jc w:val="both"/>
              <w:rPr>
                <w:color w:val="000000"/>
                <w:sz w:val="28"/>
                <w:szCs w:val="28"/>
              </w:rPr>
            </w:pPr>
            <w:r w:rsidRPr="002A639C">
              <w:rPr>
                <w:color w:val="000000"/>
                <w:sz w:val="28"/>
                <w:szCs w:val="28"/>
              </w:rPr>
              <w:t>Спортивно-туристское направление…………………………………...</w:t>
            </w:r>
            <w:r w:rsidR="00813FEB">
              <w:rPr>
                <w:color w:val="000000"/>
                <w:sz w:val="28"/>
                <w:szCs w:val="28"/>
              </w:rPr>
              <w:t>.</w:t>
            </w:r>
          </w:p>
        </w:tc>
        <w:tc>
          <w:tcPr>
            <w:tcW w:w="673" w:type="dxa"/>
            <w:shd w:val="clear" w:color="auto" w:fill="auto"/>
          </w:tcPr>
          <w:p w:rsidR="003F35E2" w:rsidRPr="002A639C" w:rsidRDefault="00982B63" w:rsidP="00A10436">
            <w:pPr>
              <w:spacing w:after="0" w:line="240" w:lineRule="auto"/>
              <w:jc w:val="center"/>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60</w:t>
            </w:r>
          </w:p>
        </w:tc>
      </w:tr>
      <w:tr w:rsidR="00AA5DE3" w:rsidRPr="002A639C" w:rsidTr="00AA5DE3">
        <w:tc>
          <w:tcPr>
            <w:tcW w:w="9180" w:type="dxa"/>
            <w:shd w:val="clear" w:color="auto" w:fill="auto"/>
          </w:tcPr>
          <w:p w:rsidR="00AA5DE3" w:rsidRPr="002A639C" w:rsidRDefault="00AA5DE3" w:rsidP="002A111E">
            <w:pPr>
              <w:pStyle w:val="a6"/>
              <w:numPr>
                <w:ilvl w:val="0"/>
                <w:numId w:val="136"/>
              </w:numPr>
              <w:tabs>
                <w:tab w:val="left" w:pos="567"/>
                <w:tab w:val="left" w:pos="709"/>
              </w:tabs>
              <w:spacing w:after="0" w:line="240" w:lineRule="auto"/>
              <w:ind w:left="142" w:firstLine="218"/>
              <w:jc w:val="both"/>
              <w:rPr>
                <w:rFonts w:ascii="Times New Roman" w:hAnsi="Times New Roman" w:cs="Times New Roman"/>
                <w:bCs/>
                <w:noProof w:val="0"/>
                <w:sz w:val="28"/>
                <w:szCs w:val="28"/>
                <w:lang w:eastAsia="en-US"/>
              </w:rPr>
            </w:pPr>
            <w:r w:rsidRPr="008B3593">
              <w:rPr>
                <w:rFonts w:ascii="Times New Roman" w:hAnsi="Times New Roman" w:cs="Times New Roman"/>
                <w:b/>
                <w:color w:val="000000"/>
                <w:sz w:val="24"/>
                <w:szCs w:val="24"/>
              </w:rPr>
              <w:t>ОБУЧЕНИЕ ПЕДАГОГИЧЕСКИХ РАБОТНИКОВ И РОДИТЕЛЕЙ ДЕТЕЙ-ИНВАЛИДОВ ПО ВОПРОСАМ ОРГАНИЗАЦИИ ДИСТАНЦИОННОГО ОБРАЗОВАНИЯ ДЕТЕЙ-ИНВАЛИДОВ И ОРГАНИЗАЦИОННО-МЕТОДИЧЕСКОГО ОБЕСПЕЧЕНИЯ УКАЗАННОГО ОБУЧЕНИЯ………………</w:t>
            </w:r>
            <w:r w:rsidR="00813FEB">
              <w:rPr>
                <w:rFonts w:ascii="Times New Roman" w:hAnsi="Times New Roman" w:cs="Times New Roman"/>
                <w:b/>
                <w:color w:val="000000"/>
                <w:sz w:val="24"/>
                <w:szCs w:val="24"/>
              </w:rPr>
              <w:t>……………………………………………………………….</w:t>
            </w:r>
          </w:p>
        </w:tc>
        <w:tc>
          <w:tcPr>
            <w:tcW w:w="673" w:type="dxa"/>
            <w:shd w:val="clear" w:color="auto" w:fill="auto"/>
          </w:tcPr>
          <w:p w:rsidR="00AA5DE3" w:rsidRPr="002A639C" w:rsidRDefault="00982B63" w:rsidP="00A10436">
            <w:pPr>
              <w:spacing w:after="0" w:line="240" w:lineRule="auto"/>
              <w:jc w:val="center"/>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73</w:t>
            </w:r>
          </w:p>
        </w:tc>
      </w:tr>
      <w:tr w:rsidR="00AA5DE3" w:rsidRPr="002A639C" w:rsidTr="00AA5DE3">
        <w:tc>
          <w:tcPr>
            <w:tcW w:w="9180" w:type="dxa"/>
            <w:shd w:val="clear" w:color="auto" w:fill="auto"/>
          </w:tcPr>
          <w:p w:rsidR="00AA5DE3" w:rsidRPr="008B3593" w:rsidRDefault="00AA5DE3" w:rsidP="002A111E">
            <w:pPr>
              <w:pStyle w:val="a6"/>
              <w:numPr>
                <w:ilvl w:val="0"/>
                <w:numId w:val="136"/>
              </w:numPr>
              <w:spacing w:after="0" w:line="240" w:lineRule="auto"/>
              <w:ind w:left="142" w:firstLine="284"/>
              <w:rPr>
                <w:rFonts w:ascii="Times New Roman" w:hAnsi="Times New Roman" w:cs="Times New Roman"/>
                <w:b/>
                <w:color w:val="000000"/>
                <w:sz w:val="24"/>
                <w:szCs w:val="24"/>
              </w:rPr>
            </w:pPr>
            <w:r w:rsidRPr="008B3593">
              <w:rPr>
                <w:rFonts w:ascii="Times New Roman" w:hAnsi="Times New Roman" w:cs="Times New Roman"/>
                <w:b/>
                <w:sz w:val="24"/>
                <w:szCs w:val="24"/>
              </w:rPr>
              <w:t>ОРГАНИЗАЦИЯ ДИСТАНЦИОННОЙ МЕТОДИЧЕСКОЙ ПОДДЕРЖКИ ПЕДАГОГОВ ОБРАЗОВАТЕЛЬНЫХ ОРГАНИЗАЦИЙ  НИЖНЕГОРСКОГО РАЙОНА РЕСПУБЛИКИ КРЫМ…………………………</w:t>
            </w:r>
            <w:r w:rsidR="00375BE5">
              <w:rPr>
                <w:rFonts w:ascii="Times New Roman" w:hAnsi="Times New Roman" w:cs="Times New Roman"/>
                <w:b/>
                <w:sz w:val="24"/>
                <w:szCs w:val="24"/>
              </w:rPr>
              <w:t>……………………………</w:t>
            </w:r>
          </w:p>
        </w:tc>
        <w:tc>
          <w:tcPr>
            <w:tcW w:w="673" w:type="dxa"/>
            <w:shd w:val="clear" w:color="auto" w:fill="auto"/>
          </w:tcPr>
          <w:p w:rsidR="00AA5DE3" w:rsidRPr="002A639C" w:rsidRDefault="00982B63" w:rsidP="00A10436">
            <w:pPr>
              <w:spacing w:after="0" w:line="240" w:lineRule="auto"/>
              <w:jc w:val="center"/>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75</w:t>
            </w:r>
          </w:p>
        </w:tc>
      </w:tr>
      <w:tr w:rsidR="00AA5DE3" w:rsidRPr="002A639C" w:rsidTr="00AA5DE3">
        <w:tc>
          <w:tcPr>
            <w:tcW w:w="9180" w:type="dxa"/>
            <w:shd w:val="clear" w:color="auto" w:fill="auto"/>
          </w:tcPr>
          <w:p w:rsidR="00AA5DE3" w:rsidRPr="002A639C" w:rsidRDefault="00AA5DE3" w:rsidP="002A111E">
            <w:pPr>
              <w:pStyle w:val="a6"/>
              <w:numPr>
                <w:ilvl w:val="0"/>
                <w:numId w:val="136"/>
              </w:numPr>
              <w:spacing w:line="240" w:lineRule="auto"/>
              <w:jc w:val="both"/>
              <w:rPr>
                <w:rFonts w:ascii="Times New Roman" w:hAnsi="Times New Roman" w:cs="Times New Roman"/>
                <w:b/>
                <w:sz w:val="24"/>
                <w:szCs w:val="24"/>
                <w:lang w:val="en-US"/>
              </w:rPr>
            </w:pPr>
            <w:r w:rsidRPr="002A639C">
              <w:rPr>
                <w:rFonts w:ascii="Times New Roman" w:hAnsi="Times New Roman" w:cs="Times New Roman"/>
                <w:b/>
                <w:sz w:val="24"/>
                <w:szCs w:val="24"/>
              </w:rPr>
              <w:t xml:space="preserve"> ПРОФЕССИОНАЛЬНОЕ ОБРАЗОВАНИЕ………</w:t>
            </w:r>
            <w:r w:rsidR="00375BE5">
              <w:rPr>
                <w:rFonts w:ascii="Times New Roman" w:hAnsi="Times New Roman" w:cs="Times New Roman"/>
                <w:b/>
                <w:sz w:val="24"/>
                <w:szCs w:val="24"/>
              </w:rPr>
              <w:t>………………………..</w:t>
            </w:r>
          </w:p>
        </w:tc>
        <w:tc>
          <w:tcPr>
            <w:tcW w:w="673" w:type="dxa"/>
            <w:shd w:val="clear" w:color="auto" w:fill="auto"/>
          </w:tcPr>
          <w:p w:rsidR="00AA5DE3" w:rsidRPr="002A639C" w:rsidRDefault="00982B63" w:rsidP="00A10436">
            <w:pPr>
              <w:spacing w:after="0" w:line="240" w:lineRule="auto"/>
              <w:jc w:val="center"/>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76</w:t>
            </w:r>
          </w:p>
        </w:tc>
      </w:tr>
      <w:tr w:rsidR="00AA5DE3" w:rsidRPr="002A639C" w:rsidTr="00AA5DE3">
        <w:tc>
          <w:tcPr>
            <w:tcW w:w="9180" w:type="dxa"/>
            <w:shd w:val="clear" w:color="auto" w:fill="auto"/>
          </w:tcPr>
          <w:p w:rsidR="00AA5DE3" w:rsidRPr="008B3593" w:rsidRDefault="008B3593" w:rsidP="002A111E">
            <w:pPr>
              <w:pStyle w:val="a6"/>
              <w:numPr>
                <w:ilvl w:val="0"/>
                <w:numId w:val="136"/>
              </w:numPr>
              <w:spacing w:after="0" w:line="240" w:lineRule="auto"/>
              <w:rPr>
                <w:rFonts w:ascii="Times New Roman" w:hAnsi="Times New Roman" w:cs="Times New Roman"/>
                <w:b/>
                <w:sz w:val="24"/>
                <w:szCs w:val="24"/>
              </w:rPr>
            </w:pPr>
            <w:r w:rsidRPr="008B3593">
              <w:rPr>
                <w:rFonts w:ascii="Times New Roman" w:hAnsi="Times New Roman" w:cs="Times New Roman"/>
                <w:b/>
                <w:sz w:val="24"/>
                <w:szCs w:val="24"/>
              </w:rPr>
              <w:lastRenderedPageBreak/>
              <w:t>СОДЕРЖАНИЕ ИССЛЕДОВАТЕЛЬСКОЙ ДЕЯТЕЛЬНОСТИ КАФЕДР  ВИРО</w:t>
            </w:r>
          </w:p>
        </w:tc>
        <w:tc>
          <w:tcPr>
            <w:tcW w:w="673" w:type="dxa"/>
            <w:shd w:val="clear" w:color="auto" w:fill="auto"/>
          </w:tcPr>
          <w:p w:rsidR="00982B63" w:rsidRPr="002A639C" w:rsidRDefault="00982B63" w:rsidP="00982B63">
            <w:pPr>
              <w:spacing w:after="0" w:line="240" w:lineRule="auto"/>
              <w:jc w:val="center"/>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85</w:t>
            </w:r>
          </w:p>
        </w:tc>
      </w:tr>
      <w:tr w:rsidR="00AA5DE3" w:rsidRPr="002A639C" w:rsidTr="00AA5DE3">
        <w:tc>
          <w:tcPr>
            <w:tcW w:w="9180" w:type="dxa"/>
            <w:shd w:val="clear" w:color="auto" w:fill="auto"/>
          </w:tcPr>
          <w:p w:rsidR="002A639C" w:rsidRPr="002A639C" w:rsidRDefault="002A639C" w:rsidP="002A111E">
            <w:pPr>
              <w:pStyle w:val="af0"/>
              <w:numPr>
                <w:ilvl w:val="0"/>
                <w:numId w:val="135"/>
              </w:numPr>
              <w:spacing w:before="0" w:beforeAutospacing="0" w:after="0" w:afterAutospacing="0"/>
              <w:jc w:val="both"/>
              <w:rPr>
                <w:color w:val="000000"/>
                <w:sz w:val="28"/>
                <w:szCs w:val="28"/>
              </w:rPr>
            </w:pPr>
            <w:r w:rsidRPr="002A639C">
              <w:rPr>
                <w:color w:val="000000"/>
                <w:sz w:val="28"/>
                <w:szCs w:val="28"/>
              </w:rPr>
              <w:t>Написание научных статей, докладов на научно-практические конференции, монографий</w:t>
            </w:r>
            <w:r w:rsidR="00813FEB">
              <w:rPr>
                <w:color w:val="000000"/>
                <w:sz w:val="28"/>
                <w:szCs w:val="28"/>
              </w:rPr>
              <w:t>…………………………………………</w:t>
            </w:r>
          </w:p>
          <w:p w:rsidR="002A639C" w:rsidRPr="002A639C" w:rsidRDefault="002A639C" w:rsidP="002A111E">
            <w:pPr>
              <w:pStyle w:val="af0"/>
              <w:numPr>
                <w:ilvl w:val="0"/>
                <w:numId w:val="135"/>
              </w:numPr>
              <w:spacing w:before="0" w:beforeAutospacing="0" w:after="0" w:afterAutospacing="0"/>
              <w:jc w:val="both"/>
              <w:rPr>
                <w:color w:val="000000"/>
                <w:sz w:val="28"/>
                <w:szCs w:val="28"/>
              </w:rPr>
            </w:pPr>
            <w:r w:rsidRPr="002A639C">
              <w:rPr>
                <w:color w:val="000000"/>
                <w:sz w:val="28"/>
                <w:szCs w:val="28"/>
              </w:rPr>
              <w:t>Экспертиза и рецензирование работ, направленных сторонними лицами и организациями (по поручению учредителя и ректората)</w:t>
            </w:r>
            <w:r w:rsidR="00813FEB">
              <w:rPr>
                <w:color w:val="000000"/>
                <w:sz w:val="28"/>
                <w:szCs w:val="28"/>
              </w:rPr>
              <w:t>……………………………………………………………..</w:t>
            </w:r>
          </w:p>
          <w:p w:rsidR="002A639C" w:rsidRPr="002A639C" w:rsidRDefault="002A639C" w:rsidP="002A111E">
            <w:pPr>
              <w:pStyle w:val="af0"/>
              <w:numPr>
                <w:ilvl w:val="0"/>
                <w:numId w:val="135"/>
              </w:numPr>
              <w:spacing w:before="0" w:beforeAutospacing="0" w:after="0" w:afterAutospacing="0"/>
              <w:jc w:val="both"/>
              <w:rPr>
                <w:color w:val="000000"/>
                <w:sz w:val="28"/>
                <w:szCs w:val="28"/>
              </w:rPr>
            </w:pPr>
            <w:r w:rsidRPr="002A639C">
              <w:rPr>
                <w:color w:val="000000"/>
                <w:sz w:val="28"/>
                <w:szCs w:val="28"/>
              </w:rPr>
              <w:t>Научно-методическое сопровождение нововведений в региональной системе образования</w:t>
            </w:r>
            <w:r w:rsidR="00813FEB">
              <w:rPr>
                <w:color w:val="000000"/>
                <w:sz w:val="28"/>
                <w:szCs w:val="28"/>
              </w:rPr>
              <w:t>…………………………………</w:t>
            </w:r>
          </w:p>
          <w:p w:rsidR="002A639C" w:rsidRPr="002A639C" w:rsidRDefault="002A639C" w:rsidP="002A111E">
            <w:pPr>
              <w:pStyle w:val="af0"/>
              <w:numPr>
                <w:ilvl w:val="0"/>
                <w:numId w:val="135"/>
              </w:numPr>
              <w:spacing w:before="0" w:beforeAutospacing="0" w:after="0" w:afterAutospacing="0"/>
              <w:jc w:val="both"/>
              <w:rPr>
                <w:color w:val="000000"/>
                <w:sz w:val="28"/>
                <w:szCs w:val="28"/>
              </w:rPr>
            </w:pPr>
            <w:r w:rsidRPr="002A639C">
              <w:rPr>
                <w:color w:val="000000"/>
                <w:sz w:val="28"/>
                <w:szCs w:val="28"/>
              </w:rPr>
              <w:t>Участие в разработке положений, руководств и других официальных нормативных документов научно-исследовательской деятельности</w:t>
            </w:r>
            <w:r w:rsidR="00813FEB">
              <w:rPr>
                <w:color w:val="000000"/>
                <w:sz w:val="28"/>
                <w:szCs w:val="28"/>
              </w:rPr>
              <w:t>…………………………………..</w:t>
            </w:r>
          </w:p>
          <w:p w:rsidR="00AA5DE3" w:rsidRPr="002A639C" w:rsidRDefault="002A639C" w:rsidP="002A111E">
            <w:pPr>
              <w:pStyle w:val="af0"/>
              <w:numPr>
                <w:ilvl w:val="0"/>
                <w:numId w:val="135"/>
              </w:numPr>
              <w:spacing w:before="0" w:beforeAutospacing="0" w:after="0" w:afterAutospacing="0"/>
              <w:jc w:val="both"/>
              <w:rPr>
                <w:bCs/>
                <w:sz w:val="28"/>
                <w:szCs w:val="28"/>
                <w:lang w:eastAsia="en-US"/>
              </w:rPr>
            </w:pPr>
            <w:r w:rsidRPr="002A639C">
              <w:rPr>
                <w:color w:val="000000"/>
                <w:sz w:val="28"/>
                <w:szCs w:val="28"/>
              </w:rPr>
              <w:t>Проведение комплексного исследования согласно обще кафедральной теме/ индивидуальной теме исследования</w:t>
            </w:r>
            <w:r w:rsidR="00813FEB">
              <w:rPr>
                <w:color w:val="000000"/>
                <w:sz w:val="28"/>
                <w:szCs w:val="28"/>
              </w:rPr>
              <w:t>…………</w:t>
            </w:r>
          </w:p>
        </w:tc>
        <w:tc>
          <w:tcPr>
            <w:tcW w:w="673" w:type="dxa"/>
            <w:shd w:val="clear" w:color="auto" w:fill="auto"/>
          </w:tcPr>
          <w:p w:rsidR="00982B63" w:rsidRDefault="00982B63" w:rsidP="00982B63">
            <w:pPr>
              <w:spacing w:after="0" w:line="240" w:lineRule="auto"/>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85</w:t>
            </w:r>
          </w:p>
          <w:p w:rsidR="00982B63" w:rsidRDefault="00982B63" w:rsidP="00A10436">
            <w:pPr>
              <w:spacing w:after="0" w:line="240" w:lineRule="auto"/>
              <w:jc w:val="center"/>
              <w:rPr>
                <w:rFonts w:ascii="Times New Roman" w:hAnsi="Times New Roman" w:cs="Times New Roman"/>
                <w:bCs/>
                <w:noProof w:val="0"/>
                <w:sz w:val="28"/>
                <w:szCs w:val="28"/>
                <w:lang w:eastAsia="en-US"/>
              </w:rPr>
            </w:pPr>
          </w:p>
          <w:p w:rsidR="00982B63" w:rsidRDefault="00982B63" w:rsidP="00982B63">
            <w:pPr>
              <w:spacing w:after="0" w:line="240" w:lineRule="auto"/>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85</w:t>
            </w:r>
          </w:p>
          <w:p w:rsidR="00982B63" w:rsidRDefault="00982B63" w:rsidP="00A10436">
            <w:pPr>
              <w:spacing w:after="0" w:line="240" w:lineRule="auto"/>
              <w:jc w:val="center"/>
              <w:rPr>
                <w:rFonts w:ascii="Times New Roman" w:hAnsi="Times New Roman" w:cs="Times New Roman"/>
                <w:bCs/>
                <w:noProof w:val="0"/>
                <w:sz w:val="28"/>
                <w:szCs w:val="28"/>
                <w:lang w:eastAsia="en-US"/>
              </w:rPr>
            </w:pPr>
          </w:p>
          <w:p w:rsidR="00982B63" w:rsidRDefault="00982B63" w:rsidP="00A10436">
            <w:pPr>
              <w:spacing w:after="0" w:line="240" w:lineRule="auto"/>
              <w:jc w:val="center"/>
              <w:rPr>
                <w:rFonts w:ascii="Times New Roman" w:hAnsi="Times New Roman" w:cs="Times New Roman"/>
                <w:bCs/>
                <w:noProof w:val="0"/>
                <w:sz w:val="28"/>
                <w:szCs w:val="28"/>
                <w:lang w:eastAsia="en-US"/>
              </w:rPr>
            </w:pPr>
          </w:p>
          <w:p w:rsidR="00982B63" w:rsidRDefault="00982B63" w:rsidP="00A10436">
            <w:pPr>
              <w:spacing w:after="0" w:line="240" w:lineRule="auto"/>
              <w:jc w:val="center"/>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89</w:t>
            </w:r>
          </w:p>
          <w:p w:rsidR="00982B63" w:rsidRDefault="00982B63" w:rsidP="00A10436">
            <w:pPr>
              <w:spacing w:after="0" w:line="240" w:lineRule="auto"/>
              <w:jc w:val="center"/>
              <w:rPr>
                <w:rFonts w:ascii="Times New Roman" w:hAnsi="Times New Roman" w:cs="Times New Roman"/>
                <w:bCs/>
                <w:noProof w:val="0"/>
                <w:sz w:val="28"/>
                <w:szCs w:val="28"/>
                <w:lang w:eastAsia="en-US"/>
              </w:rPr>
            </w:pPr>
          </w:p>
          <w:p w:rsidR="00982B63" w:rsidRDefault="00982B63" w:rsidP="00982B63">
            <w:pPr>
              <w:spacing w:after="0" w:line="240" w:lineRule="auto"/>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96</w:t>
            </w:r>
          </w:p>
          <w:p w:rsidR="00982B63" w:rsidRDefault="00982B63" w:rsidP="00A10436">
            <w:pPr>
              <w:spacing w:after="0" w:line="240" w:lineRule="auto"/>
              <w:jc w:val="center"/>
              <w:rPr>
                <w:rFonts w:ascii="Times New Roman" w:hAnsi="Times New Roman" w:cs="Times New Roman"/>
                <w:bCs/>
                <w:noProof w:val="0"/>
                <w:sz w:val="28"/>
                <w:szCs w:val="28"/>
                <w:lang w:eastAsia="en-US"/>
              </w:rPr>
            </w:pPr>
          </w:p>
          <w:p w:rsidR="00982B63" w:rsidRDefault="00982B63" w:rsidP="00A10436">
            <w:pPr>
              <w:spacing w:after="0" w:line="240" w:lineRule="auto"/>
              <w:jc w:val="center"/>
              <w:rPr>
                <w:rFonts w:ascii="Times New Roman" w:hAnsi="Times New Roman" w:cs="Times New Roman"/>
                <w:bCs/>
                <w:noProof w:val="0"/>
                <w:sz w:val="28"/>
                <w:szCs w:val="28"/>
                <w:lang w:eastAsia="en-US"/>
              </w:rPr>
            </w:pPr>
          </w:p>
          <w:p w:rsidR="00982B63" w:rsidRPr="002A639C" w:rsidRDefault="00982B63" w:rsidP="00A10436">
            <w:pPr>
              <w:spacing w:after="0" w:line="240" w:lineRule="auto"/>
              <w:jc w:val="center"/>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96</w:t>
            </w:r>
          </w:p>
        </w:tc>
      </w:tr>
      <w:tr w:rsidR="002A639C" w:rsidRPr="002A639C" w:rsidTr="00AA5DE3">
        <w:tc>
          <w:tcPr>
            <w:tcW w:w="9180" w:type="dxa"/>
            <w:shd w:val="clear" w:color="auto" w:fill="auto"/>
          </w:tcPr>
          <w:p w:rsidR="002A639C" w:rsidRPr="008B3593" w:rsidRDefault="002A639C" w:rsidP="002A111E">
            <w:pPr>
              <w:pStyle w:val="a6"/>
              <w:numPr>
                <w:ilvl w:val="0"/>
                <w:numId w:val="136"/>
              </w:numPr>
              <w:spacing w:before="60" w:after="60" w:line="240" w:lineRule="auto"/>
              <w:jc w:val="both"/>
              <w:rPr>
                <w:rFonts w:ascii="Times New Roman" w:hAnsi="Times New Roman" w:cs="Times New Roman"/>
                <w:b/>
                <w:sz w:val="24"/>
                <w:szCs w:val="24"/>
              </w:rPr>
            </w:pPr>
            <w:r w:rsidRPr="008B3593">
              <w:rPr>
                <w:rFonts w:ascii="Times New Roman" w:hAnsi="Times New Roman" w:cs="Times New Roman"/>
                <w:b/>
                <w:sz w:val="24"/>
                <w:szCs w:val="24"/>
              </w:rPr>
              <w:t>СОДЕРЖАНИЕ ИССЛЕДОВАТЕЛЬСКОЙ ДЕЯТЕЛЬНОСТИ АНАЛИТИКО-ПРОГНОСТИЧЕСКОГО ЦЕНТРА  ВИРО</w:t>
            </w:r>
            <w:r w:rsidR="00375BE5">
              <w:rPr>
                <w:rFonts w:ascii="Times New Roman" w:hAnsi="Times New Roman" w:cs="Times New Roman"/>
                <w:b/>
                <w:sz w:val="24"/>
                <w:szCs w:val="24"/>
              </w:rPr>
              <w:t>………………</w:t>
            </w:r>
          </w:p>
          <w:p w:rsidR="002A639C" w:rsidRPr="008B3593" w:rsidRDefault="002A639C" w:rsidP="002A111E">
            <w:pPr>
              <w:pStyle w:val="a6"/>
              <w:numPr>
                <w:ilvl w:val="0"/>
                <w:numId w:val="137"/>
              </w:numPr>
              <w:tabs>
                <w:tab w:val="left" w:pos="142"/>
                <w:tab w:val="left" w:pos="284"/>
              </w:tabs>
              <w:spacing w:after="0" w:line="240" w:lineRule="auto"/>
              <w:ind w:hanging="796"/>
              <w:rPr>
                <w:rFonts w:ascii="Times New Roman" w:hAnsi="Times New Roman" w:cs="Times New Roman"/>
                <w:sz w:val="28"/>
                <w:szCs w:val="28"/>
              </w:rPr>
            </w:pPr>
            <w:r w:rsidRPr="008B3593">
              <w:rPr>
                <w:rFonts w:ascii="Times New Roman" w:hAnsi="Times New Roman" w:cs="Times New Roman"/>
                <w:sz w:val="28"/>
                <w:szCs w:val="28"/>
              </w:rPr>
              <w:t>1.Лаборатория  психолого-педагогических исследований современных проблем образования</w:t>
            </w:r>
            <w:r w:rsidR="00982B63">
              <w:rPr>
                <w:rFonts w:ascii="Times New Roman" w:hAnsi="Times New Roman" w:cs="Times New Roman"/>
                <w:sz w:val="28"/>
                <w:szCs w:val="28"/>
              </w:rPr>
              <w:t>………………………………..</w:t>
            </w:r>
          </w:p>
          <w:p w:rsidR="002A639C" w:rsidRPr="008B3593" w:rsidRDefault="002A639C" w:rsidP="002A111E">
            <w:pPr>
              <w:pStyle w:val="a6"/>
              <w:numPr>
                <w:ilvl w:val="0"/>
                <w:numId w:val="137"/>
              </w:numPr>
              <w:tabs>
                <w:tab w:val="left" w:pos="142"/>
                <w:tab w:val="left" w:pos="284"/>
              </w:tabs>
              <w:spacing w:after="0" w:line="240" w:lineRule="auto"/>
              <w:ind w:hanging="796"/>
              <w:rPr>
                <w:rFonts w:ascii="Times New Roman" w:hAnsi="Times New Roman" w:cs="Times New Roman"/>
                <w:sz w:val="28"/>
                <w:szCs w:val="28"/>
              </w:rPr>
            </w:pPr>
            <w:r w:rsidRPr="008B3593">
              <w:rPr>
                <w:rFonts w:ascii="Times New Roman" w:hAnsi="Times New Roman" w:cs="Times New Roman"/>
                <w:sz w:val="28"/>
                <w:szCs w:val="28"/>
              </w:rPr>
              <w:t>Отдел мониторинга и статистики</w:t>
            </w:r>
            <w:r w:rsidR="00982B63">
              <w:rPr>
                <w:rFonts w:ascii="Times New Roman" w:hAnsi="Times New Roman" w:cs="Times New Roman"/>
                <w:sz w:val="28"/>
                <w:szCs w:val="28"/>
              </w:rPr>
              <w:t>…………………………………..</w:t>
            </w:r>
          </w:p>
          <w:p w:rsidR="002A639C" w:rsidRPr="002A639C" w:rsidRDefault="002A639C" w:rsidP="002A111E">
            <w:pPr>
              <w:pStyle w:val="a6"/>
              <w:numPr>
                <w:ilvl w:val="0"/>
                <w:numId w:val="137"/>
              </w:numPr>
              <w:tabs>
                <w:tab w:val="left" w:pos="142"/>
                <w:tab w:val="left" w:pos="284"/>
              </w:tabs>
              <w:spacing w:after="0" w:line="240" w:lineRule="auto"/>
              <w:ind w:hanging="796"/>
              <w:rPr>
                <w:rFonts w:ascii="Times New Roman" w:hAnsi="Times New Roman" w:cs="Times New Roman"/>
                <w:bCs/>
                <w:noProof w:val="0"/>
                <w:sz w:val="28"/>
                <w:szCs w:val="28"/>
                <w:lang w:eastAsia="en-US"/>
              </w:rPr>
            </w:pPr>
            <w:r w:rsidRPr="008B3593">
              <w:rPr>
                <w:rFonts w:ascii="Times New Roman" w:hAnsi="Times New Roman" w:cs="Times New Roman"/>
                <w:sz w:val="28"/>
                <w:szCs w:val="28"/>
              </w:rPr>
              <w:t>Экспертно-аналитический отдел</w:t>
            </w:r>
            <w:r w:rsidR="00982B63">
              <w:rPr>
                <w:rFonts w:ascii="Times New Roman" w:hAnsi="Times New Roman" w:cs="Times New Roman"/>
                <w:sz w:val="28"/>
                <w:szCs w:val="28"/>
              </w:rPr>
              <w:t>……………………………………</w:t>
            </w:r>
          </w:p>
        </w:tc>
        <w:tc>
          <w:tcPr>
            <w:tcW w:w="673" w:type="dxa"/>
            <w:shd w:val="clear" w:color="auto" w:fill="auto"/>
          </w:tcPr>
          <w:p w:rsidR="00982B63" w:rsidRDefault="00982B63" w:rsidP="00982B63">
            <w:pPr>
              <w:spacing w:after="0" w:line="240" w:lineRule="auto"/>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102</w:t>
            </w:r>
          </w:p>
          <w:p w:rsidR="00982B63" w:rsidRDefault="00982B63" w:rsidP="00A10436">
            <w:pPr>
              <w:spacing w:after="0" w:line="240" w:lineRule="auto"/>
              <w:jc w:val="center"/>
              <w:rPr>
                <w:rFonts w:ascii="Times New Roman" w:hAnsi="Times New Roman" w:cs="Times New Roman"/>
                <w:bCs/>
                <w:noProof w:val="0"/>
                <w:sz w:val="28"/>
                <w:szCs w:val="28"/>
                <w:lang w:eastAsia="en-US"/>
              </w:rPr>
            </w:pPr>
          </w:p>
          <w:p w:rsidR="00982B63" w:rsidRDefault="00982B63" w:rsidP="00A10436">
            <w:pPr>
              <w:spacing w:after="0" w:line="240" w:lineRule="auto"/>
              <w:jc w:val="center"/>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102</w:t>
            </w:r>
          </w:p>
          <w:p w:rsidR="00982B63" w:rsidRDefault="00982B63" w:rsidP="00A10436">
            <w:pPr>
              <w:spacing w:after="0" w:line="240" w:lineRule="auto"/>
              <w:jc w:val="center"/>
              <w:rPr>
                <w:rFonts w:ascii="Times New Roman" w:hAnsi="Times New Roman" w:cs="Times New Roman"/>
                <w:bCs/>
                <w:noProof w:val="0"/>
                <w:sz w:val="28"/>
                <w:szCs w:val="28"/>
                <w:lang w:eastAsia="en-US"/>
              </w:rPr>
            </w:pPr>
          </w:p>
          <w:p w:rsidR="00982B63" w:rsidRDefault="00982B63" w:rsidP="00A10436">
            <w:pPr>
              <w:spacing w:after="0" w:line="240" w:lineRule="auto"/>
              <w:jc w:val="center"/>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118</w:t>
            </w:r>
          </w:p>
          <w:p w:rsidR="00982B63" w:rsidRPr="002A639C" w:rsidRDefault="00982B63" w:rsidP="00A10436">
            <w:pPr>
              <w:spacing w:after="0" w:line="240" w:lineRule="auto"/>
              <w:jc w:val="center"/>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120</w:t>
            </w:r>
          </w:p>
        </w:tc>
      </w:tr>
      <w:tr w:rsidR="00375BE5" w:rsidRPr="002A639C" w:rsidTr="00AA5DE3">
        <w:tc>
          <w:tcPr>
            <w:tcW w:w="9180" w:type="dxa"/>
            <w:shd w:val="clear" w:color="auto" w:fill="auto"/>
          </w:tcPr>
          <w:p w:rsidR="00375BE5" w:rsidRPr="00375BE5" w:rsidRDefault="00375BE5" w:rsidP="002A111E">
            <w:pPr>
              <w:pStyle w:val="a6"/>
              <w:numPr>
                <w:ilvl w:val="0"/>
                <w:numId w:val="136"/>
              </w:numPr>
              <w:spacing w:before="60" w:after="60" w:line="240" w:lineRule="auto"/>
              <w:jc w:val="both"/>
              <w:rPr>
                <w:rFonts w:ascii="Times New Roman" w:hAnsi="Times New Roman" w:cs="Times New Roman"/>
                <w:b/>
                <w:sz w:val="24"/>
                <w:szCs w:val="24"/>
              </w:rPr>
            </w:pPr>
            <w:r w:rsidRPr="00375BE5">
              <w:rPr>
                <w:rFonts w:ascii="Times New Roman" w:hAnsi="Times New Roman" w:cs="Times New Roman"/>
                <w:b/>
                <w:color w:val="000000"/>
                <w:sz w:val="24"/>
                <w:szCs w:val="24"/>
              </w:rPr>
              <w:t>НАУЧНО-МЕТОДИЧЕСКОЕ СОПРОВОЖДЕНИЕ ПРОЦЕССОВ РЕАЛИЗАЦИИ ФГОС</w:t>
            </w:r>
            <w:r>
              <w:rPr>
                <w:rFonts w:ascii="Times New Roman" w:hAnsi="Times New Roman" w:cs="Times New Roman"/>
                <w:b/>
                <w:color w:val="000000"/>
                <w:sz w:val="24"/>
                <w:szCs w:val="24"/>
              </w:rPr>
              <w:t>………………………………………………………</w:t>
            </w:r>
            <w:r w:rsidR="00813FEB">
              <w:rPr>
                <w:rFonts w:ascii="Times New Roman" w:hAnsi="Times New Roman" w:cs="Times New Roman"/>
                <w:b/>
                <w:color w:val="000000"/>
                <w:sz w:val="24"/>
                <w:szCs w:val="24"/>
              </w:rPr>
              <w:t>…</w:t>
            </w:r>
          </w:p>
        </w:tc>
        <w:tc>
          <w:tcPr>
            <w:tcW w:w="673" w:type="dxa"/>
            <w:shd w:val="clear" w:color="auto" w:fill="auto"/>
          </w:tcPr>
          <w:p w:rsidR="00982B63" w:rsidRPr="002A639C" w:rsidRDefault="00982B63" w:rsidP="00982B63">
            <w:pPr>
              <w:spacing w:after="0" w:line="240" w:lineRule="auto"/>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132</w:t>
            </w:r>
          </w:p>
        </w:tc>
      </w:tr>
      <w:tr w:rsidR="002A639C" w:rsidRPr="002A639C" w:rsidTr="00AA5DE3">
        <w:tc>
          <w:tcPr>
            <w:tcW w:w="9180" w:type="dxa"/>
            <w:shd w:val="clear" w:color="auto" w:fill="auto"/>
          </w:tcPr>
          <w:p w:rsidR="002A639C" w:rsidRPr="002A639C" w:rsidRDefault="002A639C" w:rsidP="002A111E">
            <w:pPr>
              <w:pStyle w:val="a6"/>
              <w:numPr>
                <w:ilvl w:val="0"/>
                <w:numId w:val="136"/>
              </w:numPr>
              <w:tabs>
                <w:tab w:val="left" w:pos="142"/>
                <w:tab w:val="left" w:pos="284"/>
              </w:tabs>
              <w:spacing w:after="0" w:line="240" w:lineRule="auto"/>
              <w:rPr>
                <w:rFonts w:ascii="Times New Roman" w:hAnsi="Times New Roman" w:cs="Times New Roman"/>
                <w:bCs/>
                <w:noProof w:val="0"/>
                <w:sz w:val="24"/>
                <w:szCs w:val="24"/>
                <w:lang w:eastAsia="en-US"/>
              </w:rPr>
            </w:pPr>
            <w:r w:rsidRPr="008B3593">
              <w:rPr>
                <w:rFonts w:ascii="Times New Roman" w:hAnsi="Times New Roman" w:cs="Times New Roman"/>
                <w:b/>
                <w:sz w:val="24"/>
                <w:szCs w:val="24"/>
              </w:rPr>
              <w:t>ДЕЯТЕЛЬНОСТЬ РЕДАКЦИОННО-ИЗДАТЕЛЬСКОГО ОТДЕЛА</w:t>
            </w:r>
            <w:r w:rsidR="00375BE5">
              <w:rPr>
                <w:rFonts w:ascii="Times New Roman" w:hAnsi="Times New Roman" w:cs="Times New Roman"/>
                <w:b/>
                <w:sz w:val="24"/>
                <w:szCs w:val="24"/>
              </w:rPr>
              <w:t>……</w:t>
            </w:r>
          </w:p>
        </w:tc>
        <w:tc>
          <w:tcPr>
            <w:tcW w:w="673" w:type="dxa"/>
            <w:shd w:val="clear" w:color="auto" w:fill="auto"/>
          </w:tcPr>
          <w:p w:rsidR="002A639C" w:rsidRPr="002A639C" w:rsidRDefault="00982B63" w:rsidP="00A10436">
            <w:pPr>
              <w:spacing w:after="0" w:line="240" w:lineRule="auto"/>
              <w:jc w:val="center"/>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140</w:t>
            </w:r>
          </w:p>
        </w:tc>
      </w:tr>
      <w:tr w:rsidR="002A639C" w:rsidRPr="002A639C" w:rsidTr="00AA5DE3">
        <w:tc>
          <w:tcPr>
            <w:tcW w:w="9180" w:type="dxa"/>
            <w:shd w:val="clear" w:color="auto" w:fill="auto"/>
          </w:tcPr>
          <w:p w:rsidR="002A639C" w:rsidRPr="002A639C" w:rsidRDefault="002A639C" w:rsidP="002A111E">
            <w:pPr>
              <w:pStyle w:val="a6"/>
              <w:numPr>
                <w:ilvl w:val="0"/>
                <w:numId w:val="136"/>
              </w:numPr>
              <w:tabs>
                <w:tab w:val="left" w:pos="142"/>
                <w:tab w:val="left" w:pos="284"/>
              </w:tabs>
              <w:spacing w:after="0" w:line="240" w:lineRule="auto"/>
              <w:rPr>
                <w:rFonts w:ascii="Times New Roman" w:hAnsi="Times New Roman" w:cs="Times New Roman"/>
                <w:bCs/>
                <w:noProof w:val="0"/>
                <w:sz w:val="24"/>
                <w:szCs w:val="24"/>
                <w:lang w:eastAsia="en-US"/>
              </w:rPr>
            </w:pPr>
            <w:r w:rsidRPr="00375BE5">
              <w:rPr>
                <w:rFonts w:ascii="Times New Roman" w:hAnsi="Times New Roman" w:cs="Times New Roman"/>
                <w:b/>
                <w:sz w:val="24"/>
                <w:szCs w:val="24"/>
              </w:rPr>
              <w:t>НАУЧНО-МЕТОДИЧЕСКОЕ СОПРОВОЖДЕНИЕ РЕГИОНАЛЬНЫХ ИННОВАЦИОННЫХ ПЛОЩАДОК</w:t>
            </w:r>
            <w:r w:rsidR="00375BE5">
              <w:rPr>
                <w:rFonts w:ascii="Times New Roman" w:hAnsi="Times New Roman" w:cs="Times New Roman"/>
                <w:b/>
                <w:sz w:val="24"/>
                <w:szCs w:val="24"/>
              </w:rPr>
              <w:t>………………………………………..</w:t>
            </w:r>
          </w:p>
        </w:tc>
        <w:tc>
          <w:tcPr>
            <w:tcW w:w="673" w:type="dxa"/>
            <w:shd w:val="clear" w:color="auto" w:fill="auto"/>
          </w:tcPr>
          <w:p w:rsidR="00982B63" w:rsidRPr="002A639C" w:rsidRDefault="00982B63" w:rsidP="00982B63">
            <w:pPr>
              <w:spacing w:after="0" w:line="240" w:lineRule="auto"/>
              <w:rPr>
                <w:rFonts w:ascii="Times New Roman" w:hAnsi="Times New Roman" w:cs="Times New Roman"/>
                <w:bCs/>
                <w:noProof w:val="0"/>
                <w:sz w:val="28"/>
                <w:szCs w:val="28"/>
                <w:lang w:eastAsia="en-US"/>
              </w:rPr>
            </w:pPr>
            <w:r>
              <w:rPr>
                <w:rFonts w:ascii="Times New Roman" w:hAnsi="Times New Roman" w:cs="Times New Roman"/>
                <w:bCs/>
                <w:noProof w:val="0"/>
                <w:sz w:val="28"/>
                <w:szCs w:val="28"/>
                <w:lang w:eastAsia="en-US"/>
              </w:rPr>
              <w:t>141</w:t>
            </w:r>
          </w:p>
        </w:tc>
      </w:tr>
    </w:tbl>
    <w:p w:rsidR="00A10436" w:rsidRPr="002A639C" w:rsidRDefault="00A10436" w:rsidP="00A10436">
      <w:pPr>
        <w:spacing w:after="0" w:line="240" w:lineRule="auto"/>
        <w:ind w:firstLine="709"/>
        <w:jc w:val="center"/>
        <w:rPr>
          <w:rFonts w:ascii="Times New Roman" w:hAnsi="Times New Roman" w:cs="Times New Roman"/>
          <w:bCs/>
          <w:sz w:val="24"/>
          <w:szCs w:val="24"/>
        </w:rPr>
      </w:pPr>
    </w:p>
    <w:p w:rsidR="00A10436" w:rsidRPr="002A639C" w:rsidRDefault="00A10436" w:rsidP="00A10436">
      <w:pPr>
        <w:ind w:left="1429"/>
        <w:jc w:val="both"/>
        <w:rPr>
          <w:rFonts w:ascii="Times New Roman" w:hAnsi="Times New Roman" w:cs="Times New Roman"/>
          <w:noProof w:val="0"/>
          <w:sz w:val="24"/>
          <w:szCs w:val="24"/>
          <w:lang w:eastAsia="en-US"/>
        </w:rPr>
      </w:pPr>
    </w:p>
    <w:p w:rsidR="00A10436" w:rsidRPr="002A639C" w:rsidRDefault="00A10436" w:rsidP="00A10436">
      <w:pPr>
        <w:ind w:firstLine="709"/>
        <w:jc w:val="both"/>
        <w:rPr>
          <w:rFonts w:ascii="Times New Roman" w:hAnsi="Times New Roman" w:cs="Times New Roman"/>
          <w:noProof w:val="0"/>
          <w:sz w:val="24"/>
          <w:szCs w:val="24"/>
          <w:lang w:eastAsia="en-US"/>
        </w:rPr>
      </w:pPr>
    </w:p>
    <w:p w:rsidR="00AA5DE3" w:rsidRPr="002A639C" w:rsidRDefault="00AA5DE3" w:rsidP="00A10436">
      <w:pPr>
        <w:ind w:firstLine="709"/>
        <w:jc w:val="both"/>
        <w:rPr>
          <w:rFonts w:ascii="Times New Roman" w:hAnsi="Times New Roman" w:cs="Times New Roman"/>
          <w:noProof w:val="0"/>
          <w:sz w:val="24"/>
          <w:szCs w:val="24"/>
          <w:lang w:eastAsia="en-US"/>
        </w:rPr>
      </w:pPr>
      <w:r w:rsidRPr="002A639C">
        <w:rPr>
          <w:rFonts w:ascii="Times New Roman" w:hAnsi="Times New Roman" w:cs="Times New Roman"/>
          <w:noProof w:val="0"/>
          <w:sz w:val="24"/>
          <w:szCs w:val="24"/>
          <w:lang w:eastAsia="en-US"/>
        </w:rPr>
        <w:br w:type="page"/>
      </w:r>
    </w:p>
    <w:p w:rsidR="00C23F3B" w:rsidRPr="002A639C" w:rsidRDefault="00C23F3B" w:rsidP="00C23F3B">
      <w:pPr>
        <w:spacing w:after="0" w:line="240" w:lineRule="auto"/>
        <w:jc w:val="center"/>
        <w:rPr>
          <w:rFonts w:ascii="Times New Roman" w:hAnsi="Times New Roman" w:cs="Times New Roman"/>
          <w:color w:val="000000"/>
          <w:sz w:val="28"/>
          <w:szCs w:val="28"/>
        </w:rPr>
      </w:pPr>
      <w:r w:rsidRPr="002A639C">
        <w:rPr>
          <w:rFonts w:ascii="Times New Roman" w:hAnsi="Times New Roman" w:cs="Times New Roman"/>
          <w:b/>
          <w:color w:val="000000"/>
          <w:sz w:val="28"/>
          <w:szCs w:val="28"/>
          <w:u w:val="single"/>
        </w:rPr>
        <w:lastRenderedPageBreak/>
        <w:t>Основными направлениями деятельности института являются</w:t>
      </w:r>
      <w:r w:rsidRPr="002A639C">
        <w:rPr>
          <w:rFonts w:ascii="Times New Roman" w:hAnsi="Times New Roman" w:cs="Times New Roman"/>
          <w:b/>
          <w:color w:val="000000"/>
          <w:sz w:val="28"/>
          <w:szCs w:val="28"/>
        </w:rPr>
        <w:t>:</w:t>
      </w:r>
    </w:p>
    <w:p w:rsidR="00C23F3B" w:rsidRPr="002A639C" w:rsidRDefault="00C23F3B" w:rsidP="00C23F3B">
      <w:pPr>
        <w:spacing w:after="0" w:line="240" w:lineRule="auto"/>
        <w:jc w:val="center"/>
        <w:rPr>
          <w:rFonts w:ascii="Times New Roman" w:hAnsi="Times New Roman" w:cs="Times New Roman"/>
          <w:color w:val="000000"/>
          <w:sz w:val="28"/>
          <w:szCs w:val="28"/>
        </w:rPr>
      </w:pPr>
    </w:p>
    <w:p w:rsidR="00C23F3B" w:rsidRPr="002A639C" w:rsidRDefault="0069736D" w:rsidP="00C23F3B">
      <w:pPr>
        <w:spacing w:after="0" w:line="240" w:lineRule="auto"/>
        <w:jc w:val="both"/>
        <w:rPr>
          <w:rFonts w:ascii="Times New Roman" w:hAnsi="Times New Roman" w:cs="Times New Roman"/>
          <w:color w:val="000000"/>
          <w:sz w:val="24"/>
          <w:szCs w:val="24"/>
        </w:rPr>
      </w:pPr>
      <w:r w:rsidRPr="002A639C">
        <w:rPr>
          <w:rFonts w:ascii="Times New Roman" w:hAnsi="Times New Roman" w:cs="Times New Roman"/>
          <w:b/>
          <w:color w:val="000000"/>
          <w:sz w:val="24"/>
          <w:szCs w:val="24"/>
        </w:rPr>
        <w:t xml:space="preserve">1. </w:t>
      </w:r>
      <w:r w:rsidR="00C23F3B" w:rsidRPr="002A639C">
        <w:rPr>
          <w:rFonts w:ascii="Times New Roman" w:hAnsi="Times New Roman" w:cs="Times New Roman"/>
          <w:b/>
          <w:color w:val="000000"/>
          <w:sz w:val="24"/>
          <w:szCs w:val="24"/>
        </w:rPr>
        <w:t>ПРЕДОСТАВЛЕНИЕ ДОПОЛНИТЕЛЬНОГО ПРОФЕССИОНАЛЬНОГО ОБРАЗОВАНИЯ</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 xml:space="preserve">1.1. Организация повышения квалификации педагогических работников общего образования в соответствии с требованиями профессионального стандарта педагога в целях обеспечения  перехода образовательных организаций общего образования на работу в условиях действия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r w:rsidR="00913661" w:rsidRPr="002A639C">
        <w:rPr>
          <w:rFonts w:ascii="Times New Roman" w:hAnsi="Times New Roman" w:cs="Times New Roman"/>
          <w:i/>
          <w:color w:val="000000"/>
          <w:sz w:val="24"/>
          <w:szCs w:val="24"/>
        </w:rPr>
        <w:t>подготовки к работе в условиях реализации ФГОС;</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ab/>
        <w:t xml:space="preserve"> - организация повышения квалификации педагогических работников профессионального образования, преподавателей спецдисциплин и мастеров производственного обучения с целью их  подготовки к работе в условиях модернизации системы профессионального образования.</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1.2. Научно-методическое сопровождение процессов введения ФГОС  ДОО, ФГОС НОО, ФГОС ООО ФГОС СПО, ФГОС ДПО.</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1.3. Научно-методическое сопровождение проектов в рамках федеральной целевой программы развития образования на 2011-2015 годы.</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1.4. Осуществление образовательного мониторинга, экспертных, консалтинговых и маркетинговых услуг в региональной системе образования.</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1.5. Организация и проведение процедур оценки качества курсовой подготовки в рамках повышения квалификации работников образования.</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1.6. Обеспечение координации деятельности муниципальных методических служб, методических служб образовательных организаций.</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1.8. Совершенствование региональной системы дистанционного дополнительного профессионального образования.</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1.9. Поддержка и развитие сетевых педагогических сообществ Владимирской области.</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1.10. Обеспечение информационного сопровождения  процессов развития  региональной системы образования средствами официального сайта ВИРО, сайта проектной деятельности и сетевых сообществ «WikiВладимир», сайтов дистанционного образования, порталов, выставочной деятельности и др.</w:t>
      </w:r>
    </w:p>
    <w:p w:rsidR="00C23F3B" w:rsidRPr="002A639C" w:rsidRDefault="00C23F3B" w:rsidP="00C23F3B">
      <w:pPr>
        <w:tabs>
          <w:tab w:val="left" w:pos="567"/>
          <w:tab w:val="left" w:pos="709"/>
        </w:tabs>
        <w:spacing w:after="0" w:line="240" w:lineRule="auto"/>
        <w:ind w:right="160"/>
        <w:jc w:val="both"/>
        <w:rPr>
          <w:rFonts w:ascii="Times New Roman" w:hAnsi="Times New Roman" w:cs="Times New Roman"/>
          <w:color w:val="000000"/>
          <w:sz w:val="24"/>
          <w:szCs w:val="24"/>
        </w:rPr>
      </w:pPr>
      <w:r w:rsidRPr="002A639C">
        <w:rPr>
          <w:rFonts w:ascii="Times New Roman" w:hAnsi="Times New Roman" w:cs="Times New Roman"/>
          <w:b/>
          <w:color w:val="000000"/>
          <w:sz w:val="24"/>
          <w:szCs w:val="24"/>
        </w:rPr>
        <w:t xml:space="preserve"> </w:t>
      </w:r>
    </w:p>
    <w:p w:rsidR="00C23F3B" w:rsidRPr="002A639C" w:rsidRDefault="00C23F3B" w:rsidP="00C23F3B">
      <w:pPr>
        <w:tabs>
          <w:tab w:val="left" w:pos="567"/>
          <w:tab w:val="left" w:pos="709"/>
        </w:tabs>
        <w:spacing w:after="0" w:line="240" w:lineRule="auto"/>
        <w:jc w:val="both"/>
        <w:rPr>
          <w:rFonts w:ascii="Times New Roman" w:hAnsi="Times New Roman" w:cs="Times New Roman"/>
          <w:b/>
          <w:sz w:val="24"/>
          <w:szCs w:val="24"/>
        </w:rPr>
      </w:pPr>
      <w:r w:rsidRPr="002A639C">
        <w:rPr>
          <w:rFonts w:ascii="Times New Roman" w:hAnsi="Times New Roman" w:cs="Times New Roman"/>
          <w:b/>
          <w:color w:val="000000"/>
          <w:sz w:val="24"/>
          <w:szCs w:val="24"/>
        </w:rPr>
        <w:t xml:space="preserve"> 2. </w:t>
      </w:r>
      <w:r w:rsidRPr="002A639C">
        <w:rPr>
          <w:rFonts w:ascii="Times New Roman" w:hAnsi="Times New Roman" w:cs="Times New Roman"/>
          <w:b/>
          <w:color w:val="000000"/>
          <w:sz w:val="24"/>
          <w:szCs w:val="24"/>
        </w:rPr>
        <w:tab/>
      </w:r>
      <w:r w:rsidRPr="002A639C">
        <w:rPr>
          <w:rFonts w:ascii="Times New Roman" w:hAnsi="Times New Roman" w:cs="Times New Roman"/>
          <w:b/>
          <w:sz w:val="24"/>
          <w:szCs w:val="24"/>
        </w:rPr>
        <w:t>ОСУЩЕСТВЛЕНИЕ ПОДГОТОВКИ ПЕДАГОГИЧЕСКИХ РАБОТНИКОВ, ВЛАДЕЮЩИХ СПЕЦИАЛЬНЫМИ ПЕДАГОГИЧЕСКИМИ ПОДХОДАМИ И МЕТОДАМИ ОБУЧЕНИЯ И ВОСПИТАНИЯ ОБУЧАЮЩИХСЯ С ОГРАНИЧЕННЫМИ ВОЗМОЖНОСТЯМИ ЗДОРОВЬЯ</w:t>
      </w:r>
    </w:p>
    <w:p w:rsidR="003A6870" w:rsidRPr="002A639C" w:rsidRDefault="00C23F3B" w:rsidP="00C23F3B">
      <w:pPr>
        <w:tabs>
          <w:tab w:val="left" w:pos="567"/>
          <w:tab w:val="left" w:pos="709"/>
        </w:tabs>
        <w:spacing w:after="0" w:line="240" w:lineRule="auto"/>
        <w:jc w:val="both"/>
        <w:rPr>
          <w:rFonts w:ascii="Times New Roman" w:hAnsi="Times New Roman" w:cs="Times New Roman"/>
          <w:i/>
          <w:color w:val="000000"/>
          <w:sz w:val="24"/>
          <w:szCs w:val="24"/>
        </w:rPr>
      </w:pPr>
      <w:r w:rsidRPr="002A639C">
        <w:rPr>
          <w:rFonts w:ascii="Times New Roman" w:hAnsi="Times New Roman" w:cs="Times New Roman"/>
          <w:i/>
          <w:sz w:val="24"/>
          <w:szCs w:val="24"/>
        </w:rPr>
        <w:t>2.1</w:t>
      </w:r>
      <w:r w:rsidRPr="002A639C">
        <w:rPr>
          <w:rFonts w:ascii="Times New Roman" w:hAnsi="Times New Roman" w:cs="Times New Roman"/>
          <w:i/>
          <w:color w:val="FF0000"/>
          <w:sz w:val="24"/>
          <w:szCs w:val="24"/>
        </w:rPr>
        <w:t xml:space="preserve">. </w:t>
      </w:r>
      <w:r w:rsidRPr="002A639C">
        <w:rPr>
          <w:rFonts w:ascii="Times New Roman" w:hAnsi="Times New Roman" w:cs="Times New Roman"/>
          <w:i/>
          <w:color w:val="000000"/>
          <w:sz w:val="24"/>
          <w:szCs w:val="24"/>
        </w:rPr>
        <w:t>Организация повышения квалификации педагогических работников, владеющих специальными педагогическими подходами и методами обучения и воспитания обучающихся с ограниченными возможностями здоровья.</w:t>
      </w:r>
    </w:p>
    <w:p w:rsidR="00C23F3B" w:rsidRPr="002A639C" w:rsidRDefault="00C23F3B" w:rsidP="00C23F3B">
      <w:pPr>
        <w:tabs>
          <w:tab w:val="left" w:pos="567"/>
          <w:tab w:val="left" w:pos="709"/>
        </w:tabs>
        <w:spacing w:after="0" w:line="240" w:lineRule="auto"/>
        <w:jc w:val="both"/>
        <w:rPr>
          <w:rFonts w:ascii="Times New Roman" w:hAnsi="Times New Roman" w:cs="Times New Roman"/>
          <w:i/>
          <w:color w:val="000000"/>
          <w:sz w:val="24"/>
          <w:szCs w:val="24"/>
        </w:rPr>
      </w:pPr>
      <w:r w:rsidRPr="002A639C">
        <w:rPr>
          <w:rFonts w:ascii="Times New Roman" w:hAnsi="Times New Roman" w:cs="Times New Roman"/>
          <w:i/>
          <w:sz w:val="24"/>
          <w:szCs w:val="24"/>
        </w:rPr>
        <w:t>2.2</w:t>
      </w:r>
      <w:r w:rsidRPr="002A639C">
        <w:rPr>
          <w:rFonts w:ascii="Times New Roman" w:hAnsi="Times New Roman" w:cs="Times New Roman"/>
          <w:i/>
          <w:color w:val="000000"/>
          <w:sz w:val="24"/>
          <w:szCs w:val="24"/>
        </w:rPr>
        <w:t>. Разработка программно-методического обеспечения процесса повышения квалификации.</w:t>
      </w:r>
    </w:p>
    <w:p w:rsidR="00C23F3B" w:rsidRPr="002A639C" w:rsidRDefault="00C23F3B" w:rsidP="00C23F3B">
      <w:pPr>
        <w:tabs>
          <w:tab w:val="left" w:pos="0"/>
          <w:tab w:val="left" w:pos="567"/>
        </w:tabs>
        <w:spacing w:after="0" w:line="240" w:lineRule="auto"/>
        <w:jc w:val="both"/>
        <w:rPr>
          <w:rFonts w:ascii="Times New Roman" w:hAnsi="Times New Roman" w:cs="Times New Roman"/>
          <w:i/>
          <w:color w:val="000000"/>
          <w:sz w:val="24"/>
          <w:szCs w:val="24"/>
        </w:rPr>
      </w:pPr>
      <w:r w:rsidRPr="002A639C">
        <w:rPr>
          <w:rFonts w:ascii="Times New Roman" w:hAnsi="Times New Roman" w:cs="Times New Roman"/>
          <w:i/>
          <w:color w:val="000000"/>
          <w:sz w:val="24"/>
          <w:szCs w:val="24"/>
        </w:rPr>
        <w:t>2.3.Сопровождение процесса повышения квалификации педагогов в межкурсовой период.</w:t>
      </w:r>
    </w:p>
    <w:p w:rsidR="00C23F3B" w:rsidRPr="002A639C" w:rsidRDefault="00C23F3B" w:rsidP="00C23F3B">
      <w:pPr>
        <w:tabs>
          <w:tab w:val="left" w:pos="0"/>
          <w:tab w:val="left" w:pos="567"/>
        </w:tabs>
        <w:spacing w:after="0" w:line="240" w:lineRule="auto"/>
        <w:jc w:val="both"/>
        <w:rPr>
          <w:rFonts w:ascii="Times New Roman" w:hAnsi="Times New Roman" w:cs="Times New Roman"/>
          <w:i/>
          <w:color w:val="000000"/>
          <w:sz w:val="24"/>
          <w:szCs w:val="24"/>
        </w:rPr>
      </w:pP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b/>
          <w:i/>
          <w:color w:val="000000"/>
          <w:sz w:val="24"/>
          <w:szCs w:val="24"/>
        </w:rPr>
        <w:t xml:space="preserve"> </w:t>
      </w:r>
      <w:r w:rsidRPr="002A639C">
        <w:rPr>
          <w:rFonts w:ascii="Times New Roman" w:hAnsi="Times New Roman" w:cs="Times New Roman"/>
          <w:b/>
          <w:color w:val="000000"/>
          <w:sz w:val="24"/>
          <w:szCs w:val="24"/>
        </w:rPr>
        <w:t>3. ПРЕДОСТАВЛЕНИЕ ДОПОЛНИТЕЛЬНОГО ОБРАЗОВАНИЯ ДЕТЯМ</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3</w:t>
      </w:r>
      <w:r w:rsidR="0069736D" w:rsidRPr="002A639C">
        <w:rPr>
          <w:rFonts w:ascii="Times New Roman" w:hAnsi="Times New Roman" w:cs="Times New Roman"/>
          <w:i/>
          <w:color w:val="000000"/>
          <w:sz w:val="24"/>
          <w:szCs w:val="24"/>
        </w:rPr>
        <w:t xml:space="preserve">.1. </w:t>
      </w:r>
      <w:r w:rsidRPr="002A639C">
        <w:rPr>
          <w:rFonts w:ascii="Times New Roman" w:hAnsi="Times New Roman" w:cs="Times New Roman"/>
          <w:i/>
          <w:color w:val="000000"/>
          <w:sz w:val="24"/>
          <w:szCs w:val="24"/>
        </w:rPr>
        <w:t>Реализация образовательной программы дополнительного образования детей Владимирской области.</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3.2. Организация и сопровождение календарно-массовых мероприятий в системе дополнительного образования детей региона.</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3.3. Координация деятельности организаций дополнительного образования детей.</w:t>
      </w:r>
    </w:p>
    <w:p w:rsidR="00C23F3B" w:rsidRPr="00D50D15" w:rsidRDefault="00C23F3B" w:rsidP="00C23F3B">
      <w:pPr>
        <w:tabs>
          <w:tab w:val="left" w:pos="567"/>
          <w:tab w:val="left" w:pos="709"/>
        </w:tabs>
        <w:spacing w:after="0" w:line="240" w:lineRule="auto"/>
        <w:jc w:val="both"/>
        <w:rPr>
          <w:rFonts w:ascii="Times New Roman" w:hAnsi="Times New Roman" w:cs="Times New Roman"/>
          <w:b/>
          <w:color w:val="000000"/>
          <w:sz w:val="24"/>
          <w:szCs w:val="24"/>
        </w:rPr>
      </w:pPr>
      <w:r w:rsidRPr="002A639C">
        <w:rPr>
          <w:rFonts w:ascii="Times New Roman" w:hAnsi="Times New Roman" w:cs="Times New Roman"/>
          <w:b/>
          <w:color w:val="000000"/>
          <w:sz w:val="24"/>
          <w:szCs w:val="24"/>
        </w:rPr>
        <w:t xml:space="preserve"> </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b/>
          <w:color w:val="000000"/>
          <w:sz w:val="24"/>
          <w:szCs w:val="24"/>
        </w:rPr>
        <w:t xml:space="preserve">4. </w:t>
      </w:r>
      <w:r w:rsidRPr="002A639C">
        <w:rPr>
          <w:rFonts w:ascii="Times New Roman" w:hAnsi="Times New Roman" w:cs="Times New Roman"/>
          <w:b/>
          <w:color w:val="000000"/>
          <w:sz w:val="24"/>
          <w:szCs w:val="24"/>
        </w:rPr>
        <w:tab/>
        <w:t>ОБУЧЕНИЕ ПЕДАГОГИЧЕСКИХ РАБОТНИКОВ И РОДИТЕЛЕЙ ДЕТЕЙ-ИНВАЛИДОВ ПО ВОПРОСАМ ОРГАНИЗАЦИИ ДИСТАНЦИОННОГО ОБРАЗОВАНИЯ ДЕТЕЙ-ИНВАЛИДОВ И ОРГАНИЗАЦИОННО-МЕТОДИЧЕСКОГО ОБЕСПЕЧЕНИЯ УКАЗАННОГО ОБУЧЕНИЯ</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lastRenderedPageBreak/>
        <w:t>4.1. Обучение педагогических работников по вопросам организации дистанционного образования детей-инвалидов.</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4.2. Консультирование родителей детей-инвалидов, обучающихся дистанционно,  по вопросам организации дистанционного образования.</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4.3. Методическая поддержка педагогов и родителей детей-инвалидов, обучающихся дистанционно, по вопросам организации дистанционного образования.</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b/>
          <w:color w:val="000000"/>
          <w:sz w:val="24"/>
          <w:szCs w:val="24"/>
        </w:rPr>
        <w:t xml:space="preserve">5. </w:t>
      </w:r>
      <w:r w:rsidRPr="002A639C">
        <w:rPr>
          <w:rFonts w:ascii="Times New Roman" w:hAnsi="Times New Roman" w:cs="Times New Roman"/>
          <w:b/>
          <w:color w:val="000000"/>
          <w:sz w:val="24"/>
          <w:szCs w:val="24"/>
        </w:rPr>
        <w:tab/>
        <w:t>ОБЕСПЕЧЕНИЕ КОМПЬЮТЕРНЫМ, ТЕЛЕКОММУНИКАЦИОННЫМ И СПЕЦИАЛИЗИРОВАННЫМ ОБОРУДОВАНИЕМ И ПРОГРАММНЫМ ОСНАЩЕНИЕМ И ОБСЛУЖИВАНИЕМ ДЛЯ ОРГАНИЗАЦИИ ДИСТАНЦИОННОГО ОБРАЗОВАНИЯ ДЕТЕЙ-ИНВАЛИДОВ И ПОДКЛЮЧЕНИЕ К СЕТИ ИНТЕРНЕТ РАБОЧИХ МЕСТ ДЛЯ ДЕТЕЙ-ИНВАЛИДОВ И ПЕДАГОГИЧЕСКИХ РАБОТНИКОВ, ОСУЩЕСТВЛЯЮЩИХ ДИСТАНЦИОННОЕ ОБУЧЕНИЕ ДЕТЕЙ-ИНВАЛИДОВ</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5.1. Обеспечение компьютерным, телекоммуникационным и специализированным оборудованием рабочих мест детей-инвалидов и педагогических работников, осуществляющих дистанционное обучение детей-инвалидов</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5.2. Обеспечение программным оснащением рабочих мест для детей-инвалидов и педагогических работников, осуществляющих дистанционное обучение детей-инвалидов.</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5.3. Обслуживание оборудования и организация подключения к сети Интернет рабочих мест для детей-инвалидов и педагогических работников, осуществляющих дистанционное обучение детей-инвалидов.</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b/>
          <w:color w:val="000000"/>
          <w:sz w:val="24"/>
          <w:szCs w:val="24"/>
        </w:rPr>
        <w:t xml:space="preserve"> 6. </w:t>
      </w:r>
      <w:r w:rsidRPr="002A639C">
        <w:rPr>
          <w:rFonts w:ascii="Times New Roman" w:hAnsi="Times New Roman" w:cs="Times New Roman"/>
          <w:b/>
          <w:color w:val="000000"/>
          <w:sz w:val="24"/>
          <w:szCs w:val="24"/>
        </w:rPr>
        <w:tab/>
        <w:t>ПРЕДОСТАВЛЕНИЕ РОДИТЕЛЯМ (ЗАКОННЫМ ПРЕДСТАВИТЕЛЯМ) НЕСОВЕРШЕННОЛЕТНИХ ОБУЧАЮЩИХСЯ, ОБЕСПЕЧИВАЮЩИМ ПОЛУЧЕНИЕ ДЕТЬМИ ДОШКОЛЬНОГО ОБРАЗОВАНИЯ В ФОРМЕ СЕМЕЙНОГО ОБРАЗОВАНИЯ, МЕТОДИЧЕСКОЙ, ПСИХОЛОГО-ПЕДАГОГИЧЕСКОЙ, ДИАГНОСТИЧЕСКОЙ И КОНСУЛЬТАТИВНОЙ ПОМОЩИ.</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6.1. Разработка нормативно-правовых документов деятельности Учреждения, регламентирующих оказание методической, психолого-педагогической, диагностической и консультативной помощи заявителям</w:t>
      </w:r>
      <w:r w:rsidRPr="002A639C">
        <w:rPr>
          <w:rFonts w:ascii="Times New Roman" w:hAnsi="Times New Roman" w:cs="Times New Roman"/>
          <w:color w:val="000000"/>
          <w:sz w:val="24"/>
          <w:szCs w:val="24"/>
        </w:rPr>
        <w:t xml:space="preserve"> - </w:t>
      </w:r>
      <w:r w:rsidRPr="002A639C">
        <w:rPr>
          <w:rFonts w:ascii="Times New Roman" w:hAnsi="Times New Roman" w:cs="Times New Roman"/>
          <w:i/>
          <w:color w:val="000000"/>
          <w:sz w:val="24"/>
          <w:szCs w:val="24"/>
        </w:rPr>
        <w:t>родителям (законным представителям) несовершеннолетних обучающихся, обеспечивающим получение детьми дошкольного образования в форме семейного образования.</w:t>
      </w:r>
    </w:p>
    <w:p w:rsidR="00C23F3B" w:rsidRPr="002A639C" w:rsidRDefault="00C23F3B" w:rsidP="00C23F3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i/>
          <w:color w:val="000000"/>
          <w:sz w:val="24"/>
          <w:szCs w:val="24"/>
        </w:rPr>
        <w:t>6.2. Разработка тематических консультаций, методических, психолого-педагогических рекомендаций, оказание диагностической и консультативной помощи заявителям.</w:t>
      </w:r>
    </w:p>
    <w:p w:rsidR="00AA5DE3" w:rsidRPr="002A639C" w:rsidRDefault="00C23F3B" w:rsidP="00AA5DE3">
      <w:pPr>
        <w:tabs>
          <w:tab w:val="left" w:pos="567"/>
          <w:tab w:val="left" w:pos="709"/>
        </w:tabs>
        <w:spacing w:after="0" w:line="240" w:lineRule="auto"/>
        <w:jc w:val="both"/>
        <w:rPr>
          <w:rFonts w:ascii="Times New Roman" w:hAnsi="Times New Roman" w:cs="Times New Roman"/>
          <w:b/>
          <w:color w:val="000000"/>
          <w:sz w:val="24"/>
          <w:szCs w:val="24"/>
        </w:rPr>
      </w:pPr>
      <w:r w:rsidRPr="002A639C">
        <w:rPr>
          <w:rFonts w:ascii="Times New Roman" w:hAnsi="Times New Roman" w:cs="Times New Roman"/>
          <w:i/>
          <w:color w:val="000000"/>
          <w:sz w:val="24"/>
          <w:szCs w:val="24"/>
        </w:rPr>
        <w:t>6.3. Оказание методической, психолого-педагогической, диагностической и консультативной помощи заявителям (законным представителям) несовершеннолетних учащихся, обеспечивающим получение детьми образования в форме семейного образования) по вопросам воспитания, обучения и развития детей дошкольного возраста.</w:t>
      </w:r>
      <w:r w:rsidR="00AA5DE3" w:rsidRPr="002A639C">
        <w:rPr>
          <w:rFonts w:ascii="Times New Roman" w:hAnsi="Times New Roman" w:cs="Times New Roman"/>
          <w:b/>
          <w:color w:val="000000"/>
          <w:sz w:val="24"/>
          <w:szCs w:val="24"/>
        </w:rPr>
        <w:br w:type="page"/>
      </w:r>
    </w:p>
    <w:p w:rsidR="00D50D15" w:rsidRDefault="00AA5DE3" w:rsidP="00D50D15">
      <w:pPr>
        <w:pStyle w:val="a6"/>
        <w:spacing w:after="0" w:line="240" w:lineRule="auto"/>
        <w:ind w:left="0"/>
        <w:jc w:val="center"/>
        <w:rPr>
          <w:rFonts w:ascii="Times New Roman" w:hAnsi="Times New Roman" w:cs="Times New Roman"/>
          <w:b/>
          <w:color w:val="000000"/>
          <w:sz w:val="24"/>
          <w:szCs w:val="24"/>
        </w:rPr>
      </w:pPr>
      <w:r w:rsidRPr="002A639C">
        <w:rPr>
          <w:rFonts w:ascii="Times New Roman" w:hAnsi="Times New Roman" w:cs="Times New Roman"/>
          <w:b/>
          <w:color w:val="000000"/>
          <w:sz w:val="24"/>
          <w:szCs w:val="24"/>
          <w:lang w:val="en-US"/>
        </w:rPr>
        <w:lastRenderedPageBreak/>
        <w:t>I</w:t>
      </w:r>
      <w:r w:rsidRPr="002A639C">
        <w:rPr>
          <w:rFonts w:ascii="Times New Roman" w:hAnsi="Times New Roman" w:cs="Times New Roman"/>
          <w:b/>
          <w:color w:val="000000"/>
          <w:sz w:val="24"/>
          <w:szCs w:val="24"/>
        </w:rPr>
        <w:t xml:space="preserve">. </w:t>
      </w:r>
      <w:r w:rsidR="00C23F3B" w:rsidRPr="002A639C">
        <w:rPr>
          <w:rFonts w:ascii="Times New Roman" w:hAnsi="Times New Roman" w:cs="Times New Roman"/>
          <w:b/>
          <w:color w:val="000000"/>
          <w:sz w:val="24"/>
          <w:szCs w:val="24"/>
        </w:rPr>
        <w:t>ДОПОЛНИТЕЛЬНОЕ ПРОФЕССИОНАЛЬНОЕ ОБРАЗОВАНИЕ</w:t>
      </w:r>
    </w:p>
    <w:p w:rsidR="00C23F3B" w:rsidRPr="002A639C" w:rsidRDefault="00C23F3B" w:rsidP="00D50D15">
      <w:pPr>
        <w:pStyle w:val="a6"/>
        <w:spacing w:after="0" w:line="240" w:lineRule="auto"/>
        <w:ind w:left="0"/>
        <w:jc w:val="center"/>
        <w:rPr>
          <w:rFonts w:ascii="Times New Roman" w:hAnsi="Times New Roman" w:cs="Times New Roman"/>
          <w:color w:val="000000"/>
          <w:sz w:val="24"/>
          <w:szCs w:val="24"/>
        </w:rPr>
      </w:pPr>
      <w:r w:rsidRPr="002A639C">
        <w:rPr>
          <w:rFonts w:ascii="Times New Roman" w:hAnsi="Times New Roman" w:cs="Times New Roman"/>
          <w:b/>
          <w:color w:val="000000"/>
          <w:sz w:val="24"/>
          <w:szCs w:val="24"/>
        </w:rPr>
        <w:t xml:space="preserve"> (повышение квалификации)</w:t>
      </w:r>
    </w:p>
    <w:p w:rsidR="00C23F3B" w:rsidRPr="002A639C" w:rsidRDefault="00C23F3B" w:rsidP="008E3AA7">
      <w:pPr>
        <w:jc w:val="center"/>
        <w:rPr>
          <w:rFonts w:ascii="Times New Roman" w:hAnsi="Times New Roman" w:cs="Times New Roman"/>
          <w:b/>
          <w:sz w:val="28"/>
          <w:szCs w:val="28"/>
          <w:u w:val="single"/>
        </w:rPr>
      </w:pPr>
    </w:p>
    <w:p w:rsidR="003A6870" w:rsidRPr="002A639C" w:rsidRDefault="00813FEB" w:rsidP="003A6870">
      <w:pPr>
        <w:tabs>
          <w:tab w:val="left" w:pos="567"/>
          <w:tab w:val="left" w:pos="709"/>
        </w:tabs>
        <w:spacing w:after="0" w:line="240" w:lineRule="auto"/>
        <w:jc w:val="center"/>
        <w:rPr>
          <w:rFonts w:ascii="Times New Roman" w:hAnsi="Times New Roman" w:cs="Times New Roman"/>
          <w:b/>
          <w:color w:val="000000"/>
          <w:sz w:val="28"/>
          <w:szCs w:val="28"/>
        </w:rPr>
      </w:pPr>
      <w:r>
        <w:rPr>
          <w:rFonts w:ascii="Times New Roman" w:hAnsi="Times New Roman" w:cs="Times New Roman"/>
          <w:b/>
          <w:i/>
          <w:color w:val="000000"/>
          <w:sz w:val="28"/>
          <w:szCs w:val="28"/>
        </w:rPr>
        <w:t>1</w:t>
      </w:r>
      <w:r w:rsidR="003A6870" w:rsidRPr="002A639C">
        <w:rPr>
          <w:rFonts w:ascii="Times New Roman" w:hAnsi="Times New Roman" w:cs="Times New Roman"/>
          <w:b/>
          <w:i/>
          <w:color w:val="000000"/>
          <w:sz w:val="28"/>
          <w:szCs w:val="28"/>
        </w:rPr>
        <w:t xml:space="preserve"> </w:t>
      </w:r>
      <w:r w:rsidR="00913661" w:rsidRPr="002A639C">
        <w:rPr>
          <w:rFonts w:ascii="Times New Roman" w:hAnsi="Times New Roman" w:cs="Times New Roman"/>
          <w:b/>
          <w:i/>
          <w:color w:val="000000"/>
          <w:sz w:val="28"/>
          <w:szCs w:val="28"/>
        </w:rPr>
        <w:t xml:space="preserve">Итоги </w:t>
      </w:r>
      <w:r w:rsidR="003A6870" w:rsidRPr="002A639C">
        <w:rPr>
          <w:rFonts w:ascii="Times New Roman" w:hAnsi="Times New Roman" w:cs="Times New Roman"/>
          <w:b/>
          <w:i/>
          <w:color w:val="000000"/>
          <w:sz w:val="28"/>
          <w:szCs w:val="28"/>
        </w:rPr>
        <w:t xml:space="preserve"> повышения квалификации педагогических работников общего образования в соответствии с требованиями профессионального стандарта педагога </w:t>
      </w:r>
    </w:p>
    <w:p w:rsidR="008E3AA7" w:rsidRPr="002A639C" w:rsidRDefault="008E3AA7" w:rsidP="008E3AA7">
      <w:pPr>
        <w:pStyle w:val="a6"/>
        <w:spacing w:after="0" w:line="240" w:lineRule="auto"/>
        <w:ind w:left="0"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В 2014 году ВИРО имело государственное задание на повышение квалификации педагогических работников Владимирской области в объеме 8750 чел. </w:t>
      </w:r>
    </w:p>
    <w:p w:rsidR="008E3AA7" w:rsidRPr="002A639C" w:rsidRDefault="008E3AA7" w:rsidP="008E3AA7">
      <w:pPr>
        <w:pStyle w:val="a6"/>
        <w:spacing w:after="0" w:line="240" w:lineRule="auto"/>
        <w:ind w:left="0"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Повышение квалификации педагогических кадров осуществлялось через реализацию дополнительных профессиональных программ (повышения квалификации) в очной, очно-заочной, очно-дистанционной и дистанционной форме. Обучение осуществлялось по программам от 16 до 144 часов по различным направлениям модернизации образования. </w:t>
      </w:r>
      <w:r w:rsidR="00626BAF" w:rsidRPr="002A639C">
        <w:rPr>
          <w:rFonts w:ascii="Times New Roman" w:hAnsi="Times New Roman" w:cs="Times New Roman"/>
          <w:sz w:val="24"/>
          <w:szCs w:val="24"/>
        </w:rPr>
        <w:t>Повысить профессиональную компетентность в м</w:t>
      </w:r>
      <w:r w:rsidRPr="002A639C">
        <w:rPr>
          <w:rFonts w:ascii="Times New Roman" w:hAnsi="Times New Roman" w:cs="Times New Roman"/>
          <w:sz w:val="24"/>
          <w:szCs w:val="24"/>
        </w:rPr>
        <w:t>ежкурсов</w:t>
      </w:r>
      <w:r w:rsidR="00626BAF" w:rsidRPr="002A639C">
        <w:rPr>
          <w:rFonts w:ascii="Times New Roman" w:hAnsi="Times New Roman" w:cs="Times New Roman"/>
          <w:sz w:val="24"/>
          <w:szCs w:val="24"/>
        </w:rPr>
        <w:t>ой период педагоги могли через  посещение конференций,</w:t>
      </w:r>
      <w:r w:rsidRPr="002A639C">
        <w:rPr>
          <w:rFonts w:ascii="Times New Roman" w:hAnsi="Times New Roman" w:cs="Times New Roman"/>
          <w:sz w:val="24"/>
          <w:szCs w:val="24"/>
        </w:rPr>
        <w:t>семинарски</w:t>
      </w:r>
      <w:r w:rsidR="00626BAF" w:rsidRPr="002A639C">
        <w:rPr>
          <w:rFonts w:ascii="Times New Roman" w:hAnsi="Times New Roman" w:cs="Times New Roman"/>
          <w:sz w:val="24"/>
          <w:szCs w:val="24"/>
        </w:rPr>
        <w:t>х</w:t>
      </w:r>
      <w:r w:rsidRPr="002A639C">
        <w:rPr>
          <w:rFonts w:ascii="Times New Roman" w:hAnsi="Times New Roman" w:cs="Times New Roman"/>
          <w:sz w:val="24"/>
          <w:szCs w:val="24"/>
        </w:rPr>
        <w:t xml:space="preserve"> заняти</w:t>
      </w:r>
      <w:r w:rsidR="00626BAF" w:rsidRPr="002A639C">
        <w:rPr>
          <w:rFonts w:ascii="Times New Roman" w:hAnsi="Times New Roman" w:cs="Times New Roman"/>
          <w:sz w:val="24"/>
          <w:szCs w:val="24"/>
        </w:rPr>
        <w:t>й</w:t>
      </w:r>
      <w:r w:rsidRPr="002A639C">
        <w:rPr>
          <w:rFonts w:ascii="Times New Roman" w:hAnsi="Times New Roman" w:cs="Times New Roman"/>
          <w:sz w:val="24"/>
          <w:szCs w:val="24"/>
        </w:rPr>
        <w:t xml:space="preserve"> (6-1</w:t>
      </w:r>
      <w:r w:rsidR="00626BAF" w:rsidRPr="002A639C">
        <w:rPr>
          <w:rFonts w:ascii="Times New Roman" w:hAnsi="Times New Roman" w:cs="Times New Roman"/>
          <w:sz w:val="24"/>
          <w:szCs w:val="24"/>
        </w:rPr>
        <w:t>2</w:t>
      </w:r>
      <w:r w:rsidRPr="002A639C">
        <w:rPr>
          <w:rFonts w:ascii="Times New Roman" w:hAnsi="Times New Roman" w:cs="Times New Roman"/>
          <w:sz w:val="24"/>
          <w:szCs w:val="24"/>
        </w:rPr>
        <w:t xml:space="preserve"> часов), выстав</w:t>
      </w:r>
      <w:r w:rsidR="00626BAF" w:rsidRPr="002A639C">
        <w:rPr>
          <w:rFonts w:ascii="Times New Roman" w:hAnsi="Times New Roman" w:cs="Times New Roman"/>
          <w:sz w:val="24"/>
          <w:szCs w:val="24"/>
        </w:rPr>
        <w:t>о</w:t>
      </w:r>
      <w:r w:rsidRPr="002A639C">
        <w:rPr>
          <w:rFonts w:ascii="Times New Roman" w:hAnsi="Times New Roman" w:cs="Times New Roman"/>
          <w:sz w:val="24"/>
          <w:szCs w:val="24"/>
        </w:rPr>
        <w:t>к,</w:t>
      </w:r>
      <w:r w:rsidR="00626BAF" w:rsidRPr="002A639C">
        <w:rPr>
          <w:rFonts w:ascii="Times New Roman" w:hAnsi="Times New Roman" w:cs="Times New Roman"/>
          <w:sz w:val="24"/>
          <w:szCs w:val="24"/>
        </w:rPr>
        <w:t xml:space="preserve"> участие в</w:t>
      </w:r>
      <w:r w:rsidRPr="002A639C">
        <w:rPr>
          <w:rFonts w:ascii="Times New Roman" w:hAnsi="Times New Roman" w:cs="Times New Roman"/>
          <w:sz w:val="24"/>
          <w:szCs w:val="24"/>
        </w:rPr>
        <w:t xml:space="preserve"> конкурс</w:t>
      </w:r>
      <w:r w:rsidR="00626BAF" w:rsidRPr="002A639C">
        <w:rPr>
          <w:rFonts w:ascii="Times New Roman" w:hAnsi="Times New Roman" w:cs="Times New Roman"/>
          <w:sz w:val="24"/>
          <w:szCs w:val="24"/>
        </w:rPr>
        <w:t>ах</w:t>
      </w:r>
      <w:r w:rsidRPr="002A639C">
        <w:rPr>
          <w:rFonts w:ascii="Times New Roman" w:hAnsi="Times New Roman" w:cs="Times New Roman"/>
          <w:sz w:val="24"/>
          <w:szCs w:val="24"/>
        </w:rPr>
        <w:t xml:space="preserve">, </w:t>
      </w:r>
      <w:r w:rsidR="00626BAF" w:rsidRPr="002A639C">
        <w:rPr>
          <w:rFonts w:ascii="Times New Roman" w:hAnsi="Times New Roman" w:cs="Times New Roman"/>
          <w:sz w:val="24"/>
          <w:szCs w:val="24"/>
        </w:rPr>
        <w:t>сетевые активности и другие формы повышения квалификации</w:t>
      </w:r>
      <w:r w:rsidRPr="002A639C">
        <w:rPr>
          <w:rFonts w:ascii="Times New Roman" w:hAnsi="Times New Roman" w:cs="Times New Roman"/>
          <w:sz w:val="24"/>
          <w:szCs w:val="24"/>
        </w:rPr>
        <w:t>.</w:t>
      </w:r>
    </w:p>
    <w:p w:rsidR="00DB66B3" w:rsidRPr="002A639C" w:rsidRDefault="005B5649" w:rsidP="005B5649">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В 2014-2015 учебном году на базе </w:t>
      </w:r>
      <w:r w:rsidR="00C25F71" w:rsidRPr="002A639C">
        <w:rPr>
          <w:rFonts w:ascii="Times New Roman" w:hAnsi="Times New Roman" w:cs="Times New Roman"/>
          <w:sz w:val="24"/>
          <w:szCs w:val="24"/>
        </w:rPr>
        <w:t>ВИ</w:t>
      </w:r>
      <w:r w:rsidR="00DB66B3" w:rsidRPr="002A639C">
        <w:rPr>
          <w:rFonts w:ascii="Times New Roman" w:hAnsi="Times New Roman" w:cs="Times New Roman"/>
          <w:sz w:val="24"/>
          <w:szCs w:val="24"/>
        </w:rPr>
        <w:t xml:space="preserve">РО </w:t>
      </w:r>
      <w:r w:rsidRPr="002A639C">
        <w:rPr>
          <w:rFonts w:ascii="Times New Roman" w:hAnsi="Times New Roman" w:cs="Times New Roman"/>
          <w:sz w:val="24"/>
          <w:szCs w:val="24"/>
        </w:rPr>
        <w:t>повысили профессиональную компетентность</w:t>
      </w:r>
      <w:r w:rsidR="00DB66B3" w:rsidRPr="002A639C">
        <w:rPr>
          <w:rFonts w:ascii="Times New Roman" w:hAnsi="Times New Roman" w:cs="Times New Roman"/>
          <w:sz w:val="24"/>
          <w:szCs w:val="24"/>
        </w:rPr>
        <w:t xml:space="preserve"> через </w:t>
      </w:r>
      <w:r w:rsidRPr="002A639C">
        <w:rPr>
          <w:rFonts w:ascii="Times New Roman" w:hAnsi="Times New Roman" w:cs="Times New Roman"/>
          <w:sz w:val="24"/>
          <w:szCs w:val="24"/>
        </w:rPr>
        <w:t>освоение программ дополнительного профессионального образования (повышения квалификации)</w:t>
      </w:r>
      <w:r w:rsidR="00DB66B3" w:rsidRPr="002A639C">
        <w:rPr>
          <w:rFonts w:ascii="Times New Roman" w:hAnsi="Times New Roman" w:cs="Times New Roman"/>
          <w:sz w:val="24"/>
          <w:szCs w:val="24"/>
        </w:rPr>
        <w:t xml:space="preserve"> </w:t>
      </w:r>
      <w:r w:rsidR="00C25F71" w:rsidRPr="002A639C">
        <w:rPr>
          <w:rFonts w:ascii="Times New Roman" w:hAnsi="Times New Roman" w:cs="Times New Roman"/>
          <w:sz w:val="24"/>
          <w:szCs w:val="24"/>
        </w:rPr>
        <w:t>9</w:t>
      </w:r>
      <w:r w:rsidR="00EE33EB" w:rsidRPr="002A639C">
        <w:rPr>
          <w:rFonts w:ascii="Times New Roman" w:hAnsi="Times New Roman" w:cs="Times New Roman"/>
          <w:sz w:val="24"/>
          <w:szCs w:val="24"/>
        </w:rPr>
        <w:t>080</w:t>
      </w:r>
      <w:r w:rsidR="00DB66B3" w:rsidRPr="002A639C">
        <w:rPr>
          <w:rFonts w:ascii="Times New Roman" w:hAnsi="Times New Roman" w:cs="Times New Roman"/>
          <w:sz w:val="24"/>
          <w:szCs w:val="24"/>
        </w:rPr>
        <w:t xml:space="preserve"> </w:t>
      </w:r>
      <w:r w:rsidRPr="002A639C">
        <w:rPr>
          <w:rFonts w:ascii="Times New Roman" w:hAnsi="Times New Roman" w:cs="Times New Roman"/>
          <w:sz w:val="24"/>
          <w:szCs w:val="24"/>
        </w:rPr>
        <w:t>педагогов области</w:t>
      </w:r>
      <w:r w:rsidR="00DB66B3" w:rsidRPr="002A639C">
        <w:rPr>
          <w:rFonts w:ascii="Times New Roman" w:hAnsi="Times New Roman" w:cs="Times New Roman"/>
          <w:sz w:val="24"/>
          <w:szCs w:val="24"/>
        </w:rPr>
        <w:t xml:space="preserve"> (на бюджетной основе): 108 </w:t>
      </w:r>
      <w:r w:rsidRPr="002A639C">
        <w:rPr>
          <w:rFonts w:ascii="Times New Roman" w:hAnsi="Times New Roman" w:cs="Times New Roman"/>
          <w:sz w:val="24"/>
          <w:szCs w:val="24"/>
        </w:rPr>
        <w:t>-</w:t>
      </w:r>
      <w:r w:rsidR="00DB66B3" w:rsidRPr="002A639C">
        <w:rPr>
          <w:rFonts w:ascii="Times New Roman" w:hAnsi="Times New Roman" w:cs="Times New Roman"/>
          <w:sz w:val="24"/>
          <w:szCs w:val="24"/>
        </w:rPr>
        <w:t>1</w:t>
      </w:r>
      <w:r w:rsidRPr="002A639C">
        <w:rPr>
          <w:rFonts w:ascii="Times New Roman" w:hAnsi="Times New Roman" w:cs="Times New Roman"/>
          <w:sz w:val="24"/>
          <w:szCs w:val="24"/>
        </w:rPr>
        <w:t>44</w:t>
      </w:r>
      <w:r w:rsidR="00DB66B3" w:rsidRPr="002A639C">
        <w:rPr>
          <w:rFonts w:ascii="Times New Roman" w:hAnsi="Times New Roman" w:cs="Times New Roman"/>
          <w:sz w:val="24"/>
          <w:szCs w:val="24"/>
        </w:rPr>
        <w:t xml:space="preserve"> час</w:t>
      </w:r>
      <w:r w:rsidRPr="002A639C">
        <w:rPr>
          <w:rFonts w:ascii="Times New Roman" w:hAnsi="Times New Roman" w:cs="Times New Roman"/>
          <w:sz w:val="24"/>
          <w:szCs w:val="24"/>
        </w:rPr>
        <w:t>а</w:t>
      </w:r>
      <w:r w:rsidR="00DB66B3" w:rsidRPr="002A639C">
        <w:rPr>
          <w:rFonts w:ascii="Times New Roman" w:hAnsi="Times New Roman" w:cs="Times New Roman"/>
          <w:sz w:val="24"/>
          <w:szCs w:val="24"/>
        </w:rPr>
        <w:t xml:space="preserve"> – </w:t>
      </w:r>
      <w:r w:rsidR="00C25F71" w:rsidRPr="002A639C">
        <w:rPr>
          <w:rFonts w:ascii="Times New Roman" w:hAnsi="Times New Roman" w:cs="Times New Roman"/>
          <w:sz w:val="24"/>
          <w:szCs w:val="24"/>
        </w:rPr>
        <w:t>3109</w:t>
      </w:r>
      <w:r w:rsidR="00DB66B3" w:rsidRPr="002A639C">
        <w:rPr>
          <w:rFonts w:ascii="Times New Roman" w:hAnsi="Times New Roman" w:cs="Times New Roman"/>
          <w:sz w:val="24"/>
          <w:szCs w:val="24"/>
        </w:rPr>
        <w:t xml:space="preserve"> чел., 72-100 часов – </w:t>
      </w:r>
      <w:r w:rsidR="00C25F71" w:rsidRPr="002A639C">
        <w:rPr>
          <w:rFonts w:ascii="Times New Roman" w:hAnsi="Times New Roman" w:cs="Times New Roman"/>
          <w:sz w:val="24"/>
          <w:szCs w:val="24"/>
        </w:rPr>
        <w:t>1965</w:t>
      </w:r>
      <w:r w:rsidR="00DB66B3" w:rsidRPr="002A639C">
        <w:rPr>
          <w:rFonts w:ascii="Times New Roman" w:hAnsi="Times New Roman" w:cs="Times New Roman"/>
          <w:sz w:val="24"/>
          <w:szCs w:val="24"/>
        </w:rPr>
        <w:t xml:space="preserve"> чел, 16- 48 ч</w:t>
      </w:r>
      <w:r w:rsidRPr="002A639C">
        <w:rPr>
          <w:rFonts w:ascii="Times New Roman" w:hAnsi="Times New Roman" w:cs="Times New Roman"/>
          <w:sz w:val="24"/>
          <w:szCs w:val="24"/>
        </w:rPr>
        <w:t>асов</w:t>
      </w:r>
      <w:r w:rsidR="00DB66B3" w:rsidRPr="002A639C">
        <w:rPr>
          <w:rFonts w:ascii="Times New Roman" w:hAnsi="Times New Roman" w:cs="Times New Roman"/>
          <w:sz w:val="24"/>
          <w:szCs w:val="24"/>
        </w:rPr>
        <w:t xml:space="preserve">– </w:t>
      </w:r>
      <w:r w:rsidR="00C25F71" w:rsidRPr="002A639C">
        <w:rPr>
          <w:rFonts w:ascii="Times New Roman" w:hAnsi="Times New Roman" w:cs="Times New Roman"/>
          <w:sz w:val="24"/>
          <w:szCs w:val="24"/>
        </w:rPr>
        <w:t>4006</w:t>
      </w:r>
      <w:r w:rsidR="00DB66B3" w:rsidRPr="002A639C">
        <w:rPr>
          <w:rFonts w:ascii="Times New Roman" w:hAnsi="Times New Roman" w:cs="Times New Roman"/>
          <w:sz w:val="24"/>
          <w:szCs w:val="24"/>
        </w:rPr>
        <w:t xml:space="preserve"> чел.</w:t>
      </w:r>
    </w:p>
    <w:p w:rsidR="00DB66B3" w:rsidRPr="002A639C" w:rsidRDefault="00DB66B3" w:rsidP="005B5649">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Межкурсовое повышение квалификации: семинары – </w:t>
      </w:r>
      <w:r w:rsidR="00C25F71" w:rsidRPr="002A639C">
        <w:rPr>
          <w:rFonts w:ascii="Times New Roman" w:hAnsi="Times New Roman" w:cs="Times New Roman"/>
          <w:sz w:val="24"/>
          <w:szCs w:val="24"/>
        </w:rPr>
        <w:t>434</w:t>
      </w:r>
      <w:r w:rsidRPr="002A639C">
        <w:rPr>
          <w:rFonts w:ascii="Times New Roman" w:hAnsi="Times New Roman" w:cs="Times New Roman"/>
          <w:sz w:val="24"/>
          <w:szCs w:val="24"/>
        </w:rPr>
        <w:t xml:space="preserve"> чел., конференции, фестивали, форумы, круглые столы и др. – </w:t>
      </w:r>
      <w:r w:rsidR="00C25F71" w:rsidRPr="002A639C">
        <w:rPr>
          <w:rFonts w:ascii="Times New Roman" w:hAnsi="Times New Roman" w:cs="Times New Roman"/>
          <w:sz w:val="24"/>
          <w:szCs w:val="24"/>
        </w:rPr>
        <w:t>1351</w:t>
      </w:r>
      <w:r w:rsidRPr="002A639C">
        <w:rPr>
          <w:rFonts w:ascii="Times New Roman" w:hAnsi="Times New Roman" w:cs="Times New Roman"/>
          <w:sz w:val="24"/>
          <w:szCs w:val="24"/>
        </w:rPr>
        <w:t xml:space="preserve"> чел.</w:t>
      </w:r>
    </w:p>
    <w:p w:rsidR="00DB66B3" w:rsidRPr="002A639C" w:rsidRDefault="00DB66B3" w:rsidP="00DB66B3">
      <w:pPr>
        <w:widowControl w:val="0"/>
        <w:overflowPunct w:val="0"/>
        <w:autoSpaceDE w:val="0"/>
        <w:autoSpaceDN w:val="0"/>
        <w:adjustRightInd w:val="0"/>
        <w:spacing w:after="0" w:line="240" w:lineRule="auto"/>
        <w:ind w:firstLine="709"/>
        <w:jc w:val="right"/>
        <w:rPr>
          <w:rFonts w:ascii="Times New Roman" w:hAnsi="Times New Roman" w:cs="Times New Roman"/>
          <w:sz w:val="24"/>
          <w:szCs w:val="24"/>
        </w:rPr>
      </w:pPr>
    </w:p>
    <w:p w:rsidR="00DB66B3" w:rsidRPr="002A639C" w:rsidRDefault="00DB66B3" w:rsidP="00DB66B3">
      <w:pPr>
        <w:widowControl w:val="0"/>
        <w:overflowPunct w:val="0"/>
        <w:autoSpaceDE w:val="0"/>
        <w:autoSpaceDN w:val="0"/>
        <w:adjustRightInd w:val="0"/>
        <w:spacing w:after="0" w:line="240" w:lineRule="auto"/>
        <w:ind w:firstLine="709"/>
        <w:jc w:val="right"/>
        <w:rPr>
          <w:rFonts w:ascii="Times New Roman" w:hAnsi="Times New Roman" w:cs="Times New Roman"/>
          <w:sz w:val="24"/>
          <w:szCs w:val="24"/>
        </w:rPr>
      </w:pPr>
      <w:r w:rsidRPr="002A639C">
        <w:rPr>
          <w:rFonts w:ascii="Times New Roman" w:hAnsi="Times New Roman" w:cs="Times New Roman"/>
          <w:sz w:val="24"/>
          <w:szCs w:val="24"/>
        </w:rPr>
        <w:t>Таблица №1</w:t>
      </w:r>
    </w:p>
    <w:tbl>
      <w:tblPr>
        <w:tblW w:w="5000" w:type="pct"/>
        <w:tblInd w:w="-26"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12"/>
        <w:gridCol w:w="1400"/>
        <w:gridCol w:w="1057"/>
        <w:gridCol w:w="1232"/>
        <w:gridCol w:w="1301"/>
        <w:gridCol w:w="1246"/>
        <w:gridCol w:w="1396"/>
        <w:gridCol w:w="1400"/>
      </w:tblGrid>
      <w:tr w:rsidR="00DB66B3" w:rsidRPr="002A639C" w:rsidTr="00C520F2">
        <w:trPr>
          <w:cantSplit/>
          <w:trHeight w:val="20"/>
        </w:trPr>
        <w:tc>
          <w:tcPr>
            <w:tcW w:w="717" w:type="pct"/>
            <w:vMerge w:val="restart"/>
            <w:tcBorders>
              <w:top w:val="single" w:sz="6" w:space="0" w:color="auto"/>
              <w:right w:val="single" w:sz="6" w:space="0" w:color="auto"/>
            </w:tcBorders>
            <w:vAlign w:val="center"/>
          </w:tcPr>
          <w:p w:rsidR="00DB66B3" w:rsidRPr="002A639C" w:rsidRDefault="00DB66B3"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 xml:space="preserve">Учебные </w:t>
            </w:r>
          </w:p>
          <w:p w:rsidR="00DB66B3" w:rsidRPr="002A639C" w:rsidRDefault="00DB66B3" w:rsidP="00C520F2">
            <w:pPr>
              <w:widowControl w:val="0"/>
              <w:overflowPunct w:val="0"/>
              <w:autoSpaceDE w:val="0"/>
              <w:autoSpaceDN w:val="0"/>
              <w:adjustRightInd w:val="0"/>
              <w:spacing w:after="0" w:line="240" w:lineRule="auto"/>
              <w:jc w:val="center"/>
              <w:rPr>
                <w:rFonts w:ascii="Times New Roman" w:hAnsi="Times New Roman" w:cs="Times New Roman"/>
                <w:sz w:val="24"/>
                <w:szCs w:val="24"/>
              </w:rPr>
            </w:pPr>
            <w:r w:rsidRPr="002A639C">
              <w:rPr>
                <w:rFonts w:ascii="Times New Roman" w:hAnsi="Times New Roman" w:cs="Times New Roman"/>
                <w:b/>
                <w:bCs/>
                <w:sz w:val="24"/>
                <w:szCs w:val="24"/>
              </w:rPr>
              <w:t>года</w:t>
            </w:r>
          </w:p>
        </w:tc>
        <w:tc>
          <w:tcPr>
            <w:tcW w:w="664" w:type="pct"/>
            <w:vMerge w:val="restart"/>
            <w:tcBorders>
              <w:top w:val="single" w:sz="6" w:space="0" w:color="auto"/>
              <w:left w:val="single" w:sz="6" w:space="0" w:color="auto"/>
              <w:right w:val="single" w:sz="6" w:space="0" w:color="auto"/>
            </w:tcBorders>
            <w:shd w:val="clear" w:color="auto" w:fill="FFFF99"/>
            <w:vAlign w:val="center"/>
          </w:tcPr>
          <w:p w:rsidR="00DB66B3" w:rsidRPr="002A639C" w:rsidRDefault="00DB66B3"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 xml:space="preserve">Всего по всем </w:t>
            </w:r>
          </w:p>
          <w:p w:rsidR="00DB66B3" w:rsidRPr="002A639C" w:rsidRDefault="00DB66B3"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видам обучения</w:t>
            </w:r>
          </w:p>
        </w:tc>
        <w:tc>
          <w:tcPr>
            <w:tcW w:w="1085" w:type="pct"/>
            <w:gridSpan w:val="2"/>
            <w:tcBorders>
              <w:top w:val="single" w:sz="6" w:space="0" w:color="auto"/>
              <w:left w:val="single" w:sz="6" w:space="0" w:color="auto"/>
              <w:bottom w:val="single" w:sz="6" w:space="0" w:color="auto"/>
              <w:right w:val="single" w:sz="6" w:space="0" w:color="auto"/>
            </w:tcBorders>
            <w:shd w:val="clear" w:color="auto" w:fill="FFFF99"/>
            <w:vAlign w:val="center"/>
          </w:tcPr>
          <w:p w:rsidR="00DB66B3" w:rsidRPr="002A639C" w:rsidRDefault="00DB66B3"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 xml:space="preserve">Курсы </w:t>
            </w:r>
          </w:p>
          <w:p w:rsidR="00DB66B3" w:rsidRPr="002A639C" w:rsidRDefault="005B5649"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108-144</w:t>
            </w:r>
            <w:r w:rsidR="0069736D" w:rsidRPr="002A639C">
              <w:rPr>
                <w:rFonts w:ascii="Times New Roman" w:hAnsi="Times New Roman" w:cs="Times New Roman"/>
                <w:b/>
                <w:bCs/>
                <w:sz w:val="24"/>
                <w:szCs w:val="24"/>
              </w:rPr>
              <w:t xml:space="preserve"> </w:t>
            </w:r>
            <w:r w:rsidRPr="002A639C">
              <w:rPr>
                <w:rFonts w:ascii="Times New Roman" w:hAnsi="Times New Roman" w:cs="Times New Roman"/>
                <w:b/>
                <w:bCs/>
                <w:sz w:val="24"/>
                <w:szCs w:val="24"/>
              </w:rPr>
              <w:t>ч</w:t>
            </w:r>
            <w:r w:rsidR="0069736D" w:rsidRPr="002A639C">
              <w:rPr>
                <w:rFonts w:ascii="Times New Roman" w:hAnsi="Times New Roman" w:cs="Times New Roman"/>
                <w:b/>
                <w:bCs/>
                <w:sz w:val="24"/>
                <w:szCs w:val="24"/>
              </w:rPr>
              <w:t>.</w:t>
            </w:r>
          </w:p>
        </w:tc>
        <w:tc>
          <w:tcPr>
            <w:tcW w:w="1870" w:type="pct"/>
            <w:gridSpan w:val="3"/>
            <w:tcBorders>
              <w:top w:val="single" w:sz="6" w:space="0" w:color="auto"/>
              <w:left w:val="single" w:sz="6" w:space="0" w:color="auto"/>
              <w:bottom w:val="single" w:sz="6" w:space="0" w:color="auto"/>
              <w:right w:val="single" w:sz="6" w:space="0" w:color="auto"/>
            </w:tcBorders>
            <w:shd w:val="clear" w:color="auto" w:fill="FFFF99"/>
            <w:vAlign w:val="center"/>
          </w:tcPr>
          <w:p w:rsidR="0069736D" w:rsidRPr="002A639C" w:rsidRDefault="00DB66B3" w:rsidP="005B5649">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 xml:space="preserve">Курсы </w:t>
            </w:r>
          </w:p>
          <w:p w:rsidR="00DB66B3" w:rsidRPr="002A639C" w:rsidRDefault="00D54CCE" w:rsidP="005B5649">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16-100</w:t>
            </w:r>
            <w:r w:rsidR="0069736D" w:rsidRPr="002A639C">
              <w:rPr>
                <w:rFonts w:ascii="Times New Roman" w:hAnsi="Times New Roman" w:cs="Times New Roman"/>
                <w:b/>
                <w:bCs/>
                <w:sz w:val="24"/>
                <w:szCs w:val="24"/>
              </w:rPr>
              <w:t xml:space="preserve"> </w:t>
            </w:r>
            <w:r w:rsidRPr="002A639C">
              <w:rPr>
                <w:rFonts w:ascii="Times New Roman" w:hAnsi="Times New Roman" w:cs="Times New Roman"/>
                <w:b/>
                <w:bCs/>
                <w:sz w:val="24"/>
                <w:szCs w:val="24"/>
              </w:rPr>
              <w:t>ч</w:t>
            </w:r>
            <w:r w:rsidR="0069736D" w:rsidRPr="002A639C">
              <w:rPr>
                <w:rFonts w:ascii="Times New Roman" w:hAnsi="Times New Roman" w:cs="Times New Roman"/>
                <w:b/>
                <w:bCs/>
                <w:sz w:val="24"/>
                <w:szCs w:val="24"/>
              </w:rPr>
              <w:t>.</w:t>
            </w:r>
          </w:p>
        </w:tc>
        <w:tc>
          <w:tcPr>
            <w:tcW w:w="664" w:type="pct"/>
            <w:tcBorders>
              <w:top w:val="single" w:sz="6" w:space="0" w:color="auto"/>
              <w:left w:val="single" w:sz="6" w:space="0" w:color="auto"/>
              <w:bottom w:val="single" w:sz="6" w:space="0" w:color="auto"/>
            </w:tcBorders>
            <w:shd w:val="clear" w:color="auto" w:fill="FFFF99"/>
            <w:vAlign w:val="center"/>
          </w:tcPr>
          <w:p w:rsidR="00DB66B3" w:rsidRPr="002A639C" w:rsidRDefault="00DB66B3"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Семинары</w:t>
            </w:r>
            <w:r w:rsidR="00D54CCE" w:rsidRPr="002A639C">
              <w:rPr>
                <w:rFonts w:ascii="Times New Roman" w:hAnsi="Times New Roman" w:cs="Times New Roman"/>
                <w:b/>
                <w:bCs/>
                <w:sz w:val="24"/>
                <w:szCs w:val="24"/>
              </w:rPr>
              <w:t xml:space="preserve"> 6-12 ч</w:t>
            </w:r>
          </w:p>
        </w:tc>
      </w:tr>
      <w:tr w:rsidR="00E2693E" w:rsidRPr="002A639C" w:rsidTr="00C520F2">
        <w:trPr>
          <w:cantSplit/>
          <w:trHeight w:val="20"/>
        </w:trPr>
        <w:tc>
          <w:tcPr>
            <w:tcW w:w="717" w:type="pct"/>
            <w:vMerge/>
            <w:tcBorders>
              <w:right w:val="single" w:sz="6" w:space="0" w:color="auto"/>
            </w:tcBorders>
            <w:vAlign w:val="center"/>
          </w:tcPr>
          <w:p w:rsidR="00DB66B3" w:rsidRPr="002A639C" w:rsidRDefault="00DB66B3" w:rsidP="00C520F2">
            <w:pPr>
              <w:spacing w:after="0" w:line="240" w:lineRule="auto"/>
              <w:rPr>
                <w:rFonts w:ascii="Times New Roman" w:hAnsi="Times New Roman" w:cs="Times New Roman"/>
                <w:sz w:val="24"/>
                <w:szCs w:val="24"/>
              </w:rPr>
            </w:pPr>
          </w:p>
        </w:tc>
        <w:tc>
          <w:tcPr>
            <w:tcW w:w="664" w:type="pct"/>
            <w:vMerge/>
            <w:tcBorders>
              <w:left w:val="single" w:sz="6" w:space="0" w:color="auto"/>
              <w:right w:val="single" w:sz="6" w:space="0" w:color="auto"/>
            </w:tcBorders>
            <w:shd w:val="clear" w:color="auto" w:fill="FFFF99"/>
          </w:tcPr>
          <w:p w:rsidR="00DB66B3" w:rsidRPr="002A639C" w:rsidRDefault="00DB66B3" w:rsidP="00C520F2">
            <w:pPr>
              <w:spacing w:after="0" w:line="240" w:lineRule="auto"/>
              <w:rPr>
                <w:rFonts w:ascii="Times New Roman" w:hAnsi="Times New Roman" w:cs="Times New Roman"/>
                <w:sz w:val="24"/>
                <w:szCs w:val="24"/>
              </w:rPr>
            </w:pPr>
          </w:p>
        </w:tc>
        <w:tc>
          <w:tcPr>
            <w:tcW w:w="501" w:type="pct"/>
            <w:vMerge w:val="restart"/>
            <w:tcBorders>
              <w:top w:val="single" w:sz="6" w:space="0" w:color="auto"/>
              <w:left w:val="single" w:sz="6" w:space="0" w:color="auto"/>
              <w:bottom w:val="single" w:sz="6" w:space="0" w:color="auto"/>
              <w:right w:val="single" w:sz="6" w:space="0" w:color="auto"/>
            </w:tcBorders>
            <w:shd w:val="clear" w:color="auto" w:fill="FFFF99"/>
            <w:vAlign w:val="center"/>
          </w:tcPr>
          <w:p w:rsidR="00DB66B3" w:rsidRPr="002A639C" w:rsidRDefault="00DB66B3"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Всего</w:t>
            </w:r>
          </w:p>
        </w:tc>
        <w:tc>
          <w:tcPr>
            <w:tcW w:w="584" w:type="pct"/>
            <w:tcBorders>
              <w:top w:val="single" w:sz="6" w:space="0" w:color="auto"/>
              <w:left w:val="single" w:sz="6" w:space="0" w:color="auto"/>
              <w:bottom w:val="single" w:sz="6" w:space="0" w:color="auto"/>
              <w:right w:val="single" w:sz="6" w:space="0" w:color="auto"/>
            </w:tcBorders>
            <w:vAlign w:val="center"/>
          </w:tcPr>
          <w:p w:rsidR="00DB66B3" w:rsidRPr="002A639C" w:rsidRDefault="00DB66B3" w:rsidP="00C520F2">
            <w:pPr>
              <w:widowControl w:val="0"/>
              <w:overflowPunct w:val="0"/>
              <w:autoSpaceDE w:val="0"/>
              <w:autoSpaceDN w:val="0"/>
              <w:adjustRightInd w:val="0"/>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из них:</w:t>
            </w:r>
          </w:p>
        </w:tc>
        <w:tc>
          <w:tcPr>
            <w:tcW w:w="617" w:type="pct"/>
            <w:vMerge w:val="restart"/>
            <w:tcBorders>
              <w:top w:val="single" w:sz="6" w:space="0" w:color="auto"/>
              <w:left w:val="single" w:sz="6" w:space="0" w:color="auto"/>
              <w:right w:val="single" w:sz="6" w:space="0" w:color="auto"/>
            </w:tcBorders>
            <w:shd w:val="clear" w:color="auto" w:fill="FFFF99"/>
            <w:vAlign w:val="center"/>
          </w:tcPr>
          <w:p w:rsidR="00DB66B3" w:rsidRPr="002A639C" w:rsidRDefault="00DB66B3"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Всего</w:t>
            </w:r>
          </w:p>
        </w:tc>
        <w:tc>
          <w:tcPr>
            <w:tcW w:w="1253" w:type="pct"/>
            <w:gridSpan w:val="2"/>
            <w:tcBorders>
              <w:top w:val="single" w:sz="6" w:space="0" w:color="auto"/>
              <w:left w:val="single" w:sz="6" w:space="0" w:color="auto"/>
              <w:bottom w:val="single" w:sz="6" w:space="0" w:color="auto"/>
              <w:right w:val="single" w:sz="6" w:space="0" w:color="auto"/>
            </w:tcBorders>
            <w:vAlign w:val="center"/>
          </w:tcPr>
          <w:p w:rsidR="00DB66B3" w:rsidRPr="002A639C" w:rsidRDefault="00DB66B3" w:rsidP="00C520F2">
            <w:pPr>
              <w:widowControl w:val="0"/>
              <w:overflowPunct w:val="0"/>
              <w:autoSpaceDE w:val="0"/>
              <w:autoSpaceDN w:val="0"/>
              <w:adjustRightInd w:val="0"/>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из них:</w:t>
            </w:r>
          </w:p>
        </w:tc>
        <w:tc>
          <w:tcPr>
            <w:tcW w:w="664" w:type="pct"/>
            <w:vMerge w:val="restart"/>
            <w:tcBorders>
              <w:top w:val="single" w:sz="6" w:space="0" w:color="auto"/>
              <w:left w:val="single" w:sz="6" w:space="0" w:color="auto"/>
            </w:tcBorders>
            <w:shd w:val="clear" w:color="auto" w:fill="FFFF99"/>
            <w:vAlign w:val="center"/>
          </w:tcPr>
          <w:p w:rsidR="00DB66B3" w:rsidRPr="002A639C" w:rsidRDefault="00DB66B3" w:rsidP="00C520F2">
            <w:pPr>
              <w:widowControl w:val="0"/>
              <w:overflowPunct w:val="0"/>
              <w:autoSpaceDE w:val="0"/>
              <w:autoSpaceDN w:val="0"/>
              <w:adjustRightInd w:val="0"/>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Всего</w:t>
            </w:r>
          </w:p>
        </w:tc>
      </w:tr>
      <w:tr w:rsidR="00E2693E" w:rsidRPr="002A639C" w:rsidTr="00C520F2">
        <w:trPr>
          <w:cantSplit/>
          <w:trHeight w:val="20"/>
        </w:trPr>
        <w:tc>
          <w:tcPr>
            <w:tcW w:w="717" w:type="pct"/>
            <w:vMerge/>
            <w:tcBorders>
              <w:bottom w:val="single" w:sz="6" w:space="0" w:color="auto"/>
              <w:right w:val="single" w:sz="6" w:space="0" w:color="auto"/>
            </w:tcBorders>
            <w:vAlign w:val="center"/>
          </w:tcPr>
          <w:p w:rsidR="00DB66B3" w:rsidRPr="002A639C" w:rsidRDefault="00DB66B3" w:rsidP="00C520F2">
            <w:pPr>
              <w:spacing w:after="0" w:line="240" w:lineRule="auto"/>
              <w:rPr>
                <w:rFonts w:ascii="Times New Roman" w:hAnsi="Times New Roman" w:cs="Times New Roman"/>
                <w:sz w:val="24"/>
                <w:szCs w:val="24"/>
              </w:rPr>
            </w:pPr>
          </w:p>
        </w:tc>
        <w:tc>
          <w:tcPr>
            <w:tcW w:w="664" w:type="pct"/>
            <w:vMerge/>
            <w:tcBorders>
              <w:left w:val="single" w:sz="6" w:space="0" w:color="auto"/>
              <w:bottom w:val="single" w:sz="6" w:space="0" w:color="auto"/>
              <w:right w:val="single" w:sz="6" w:space="0" w:color="auto"/>
            </w:tcBorders>
            <w:shd w:val="clear" w:color="auto" w:fill="FFFF99"/>
          </w:tcPr>
          <w:p w:rsidR="00DB66B3" w:rsidRPr="002A639C" w:rsidRDefault="00DB66B3" w:rsidP="00C520F2">
            <w:pPr>
              <w:spacing w:after="0" w:line="240" w:lineRule="auto"/>
              <w:rPr>
                <w:rFonts w:ascii="Times New Roman" w:hAnsi="Times New Roman" w:cs="Times New Roman"/>
                <w:sz w:val="24"/>
                <w:szCs w:val="24"/>
              </w:rPr>
            </w:pPr>
          </w:p>
        </w:tc>
        <w:tc>
          <w:tcPr>
            <w:tcW w:w="501" w:type="pct"/>
            <w:vMerge/>
            <w:tcBorders>
              <w:top w:val="single" w:sz="6" w:space="0" w:color="auto"/>
              <w:left w:val="single" w:sz="6" w:space="0" w:color="auto"/>
              <w:bottom w:val="single" w:sz="6" w:space="0" w:color="auto"/>
              <w:right w:val="single" w:sz="6" w:space="0" w:color="auto"/>
            </w:tcBorders>
            <w:shd w:val="clear" w:color="auto" w:fill="FFFF99"/>
            <w:vAlign w:val="center"/>
          </w:tcPr>
          <w:p w:rsidR="00DB66B3" w:rsidRPr="002A639C" w:rsidRDefault="00DB66B3"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p>
        </w:tc>
        <w:tc>
          <w:tcPr>
            <w:tcW w:w="584" w:type="pct"/>
            <w:tcBorders>
              <w:top w:val="single" w:sz="6" w:space="0" w:color="auto"/>
              <w:left w:val="single" w:sz="6" w:space="0" w:color="auto"/>
              <w:bottom w:val="single" w:sz="6" w:space="0" w:color="auto"/>
              <w:right w:val="single" w:sz="6" w:space="0" w:color="auto"/>
            </w:tcBorders>
            <w:vAlign w:val="center"/>
          </w:tcPr>
          <w:p w:rsidR="00DB66B3" w:rsidRPr="002A639C" w:rsidRDefault="00DB66B3" w:rsidP="00C520F2">
            <w:pPr>
              <w:widowControl w:val="0"/>
              <w:overflowPunct w:val="0"/>
              <w:autoSpaceDE w:val="0"/>
              <w:autoSpaceDN w:val="0"/>
              <w:adjustRightInd w:val="0"/>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выездные</w:t>
            </w:r>
          </w:p>
        </w:tc>
        <w:tc>
          <w:tcPr>
            <w:tcW w:w="617" w:type="pct"/>
            <w:vMerge/>
            <w:tcBorders>
              <w:left w:val="single" w:sz="6" w:space="0" w:color="auto"/>
              <w:bottom w:val="single" w:sz="6" w:space="0" w:color="auto"/>
              <w:right w:val="single" w:sz="6" w:space="0" w:color="auto"/>
            </w:tcBorders>
            <w:shd w:val="clear" w:color="auto" w:fill="FFFF99"/>
            <w:vAlign w:val="center"/>
          </w:tcPr>
          <w:p w:rsidR="00DB66B3" w:rsidRPr="002A639C" w:rsidRDefault="00DB66B3"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p>
        </w:tc>
        <w:tc>
          <w:tcPr>
            <w:tcW w:w="591" w:type="pct"/>
            <w:tcBorders>
              <w:top w:val="single" w:sz="6" w:space="0" w:color="auto"/>
              <w:left w:val="single" w:sz="6" w:space="0" w:color="auto"/>
              <w:bottom w:val="single" w:sz="6" w:space="0" w:color="auto"/>
              <w:right w:val="single" w:sz="6" w:space="0" w:color="auto"/>
            </w:tcBorders>
            <w:vAlign w:val="center"/>
          </w:tcPr>
          <w:p w:rsidR="00DB66B3" w:rsidRPr="002A639C" w:rsidRDefault="00DB66B3" w:rsidP="00C520F2">
            <w:pPr>
              <w:widowControl w:val="0"/>
              <w:overflowPunct w:val="0"/>
              <w:autoSpaceDE w:val="0"/>
              <w:autoSpaceDN w:val="0"/>
              <w:adjustRightInd w:val="0"/>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от 72 до 100 часов</w:t>
            </w:r>
          </w:p>
        </w:tc>
        <w:tc>
          <w:tcPr>
            <w:tcW w:w="662" w:type="pct"/>
            <w:tcBorders>
              <w:top w:val="single" w:sz="6" w:space="0" w:color="auto"/>
              <w:left w:val="single" w:sz="6" w:space="0" w:color="auto"/>
              <w:bottom w:val="single" w:sz="6" w:space="0" w:color="auto"/>
              <w:right w:val="single" w:sz="6" w:space="0" w:color="auto"/>
            </w:tcBorders>
            <w:vAlign w:val="center"/>
          </w:tcPr>
          <w:p w:rsidR="00DB66B3" w:rsidRPr="002A639C" w:rsidRDefault="00DB66B3" w:rsidP="00C520F2">
            <w:pPr>
              <w:widowControl w:val="0"/>
              <w:overflowPunct w:val="0"/>
              <w:autoSpaceDE w:val="0"/>
              <w:autoSpaceDN w:val="0"/>
              <w:adjustRightInd w:val="0"/>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от 16 до 72 часов (учебные модули)</w:t>
            </w:r>
          </w:p>
        </w:tc>
        <w:tc>
          <w:tcPr>
            <w:tcW w:w="664" w:type="pct"/>
            <w:vMerge/>
            <w:tcBorders>
              <w:left w:val="single" w:sz="6" w:space="0" w:color="auto"/>
              <w:bottom w:val="single" w:sz="6" w:space="0" w:color="auto"/>
            </w:tcBorders>
            <w:shd w:val="clear" w:color="auto" w:fill="FFFF99"/>
            <w:vAlign w:val="center"/>
          </w:tcPr>
          <w:p w:rsidR="00DB66B3" w:rsidRPr="002A639C" w:rsidRDefault="00DB66B3" w:rsidP="00C520F2">
            <w:pPr>
              <w:widowControl w:val="0"/>
              <w:overflowPunct w:val="0"/>
              <w:autoSpaceDE w:val="0"/>
              <w:autoSpaceDN w:val="0"/>
              <w:adjustRightInd w:val="0"/>
              <w:spacing w:after="0" w:line="240" w:lineRule="auto"/>
              <w:jc w:val="center"/>
              <w:rPr>
                <w:rFonts w:ascii="Times New Roman" w:hAnsi="Times New Roman" w:cs="Times New Roman"/>
                <w:sz w:val="24"/>
                <w:szCs w:val="24"/>
              </w:rPr>
            </w:pPr>
          </w:p>
        </w:tc>
      </w:tr>
      <w:tr w:rsidR="00E2693E" w:rsidRPr="002A639C" w:rsidTr="00C520F2">
        <w:trPr>
          <w:cantSplit/>
          <w:trHeight w:val="20"/>
        </w:trPr>
        <w:tc>
          <w:tcPr>
            <w:tcW w:w="717" w:type="pct"/>
            <w:tcBorders>
              <w:top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2010-2011</w:t>
            </w:r>
          </w:p>
        </w:tc>
        <w:tc>
          <w:tcPr>
            <w:tcW w:w="664"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10311</w:t>
            </w:r>
          </w:p>
        </w:tc>
        <w:tc>
          <w:tcPr>
            <w:tcW w:w="501"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4022</w:t>
            </w:r>
          </w:p>
        </w:tc>
        <w:tc>
          <w:tcPr>
            <w:tcW w:w="584"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864</w:t>
            </w:r>
          </w:p>
        </w:tc>
        <w:tc>
          <w:tcPr>
            <w:tcW w:w="617"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3024</w:t>
            </w:r>
          </w:p>
        </w:tc>
        <w:tc>
          <w:tcPr>
            <w:tcW w:w="591"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sz w:val="24"/>
                <w:szCs w:val="24"/>
              </w:rPr>
            </w:pPr>
          </w:p>
        </w:tc>
        <w:tc>
          <w:tcPr>
            <w:tcW w:w="662"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sz w:val="24"/>
                <w:szCs w:val="24"/>
              </w:rPr>
            </w:pPr>
          </w:p>
        </w:tc>
        <w:tc>
          <w:tcPr>
            <w:tcW w:w="664" w:type="pct"/>
            <w:tcBorders>
              <w:top w:val="single" w:sz="6" w:space="0" w:color="auto"/>
              <w:left w:val="single" w:sz="6" w:space="0" w:color="auto"/>
              <w:bottom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3265</w:t>
            </w:r>
          </w:p>
        </w:tc>
      </w:tr>
      <w:tr w:rsidR="00E2693E" w:rsidRPr="002A639C" w:rsidTr="00C520F2">
        <w:trPr>
          <w:cantSplit/>
          <w:trHeight w:val="20"/>
        </w:trPr>
        <w:tc>
          <w:tcPr>
            <w:tcW w:w="717" w:type="pct"/>
            <w:tcBorders>
              <w:top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w:t>
            </w:r>
          </w:p>
        </w:tc>
        <w:tc>
          <w:tcPr>
            <w:tcW w:w="664"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100%</w:t>
            </w:r>
          </w:p>
        </w:tc>
        <w:tc>
          <w:tcPr>
            <w:tcW w:w="501"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39%</w:t>
            </w:r>
          </w:p>
        </w:tc>
        <w:tc>
          <w:tcPr>
            <w:tcW w:w="584"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p>
        </w:tc>
        <w:tc>
          <w:tcPr>
            <w:tcW w:w="617"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29,3%</w:t>
            </w:r>
          </w:p>
        </w:tc>
        <w:tc>
          <w:tcPr>
            <w:tcW w:w="591"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p>
        </w:tc>
        <w:tc>
          <w:tcPr>
            <w:tcW w:w="662"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p>
        </w:tc>
        <w:tc>
          <w:tcPr>
            <w:tcW w:w="664" w:type="pct"/>
            <w:tcBorders>
              <w:top w:val="single" w:sz="6" w:space="0" w:color="auto"/>
              <w:left w:val="single" w:sz="6" w:space="0" w:color="auto"/>
              <w:bottom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31,7%</w:t>
            </w:r>
          </w:p>
        </w:tc>
      </w:tr>
      <w:tr w:rsidR="00E2693E" w:rsidRPr="002A639C" w:rsidTr="00C520F2">
        <w:trPr>
          <w:cantSplit/>
          <w:trHeight w:val="20"/>
        </w:trPr>
        <w:tc>
          <w:tcPr>
            <w:tcW w:w="717" w:type="pct"/>
            <w:tcBorders>
              <w:top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2011-2012</w:t>
            </w:r>
          </w:p>
        </w:tc>
        <w:tc>
          <w:tcPr>
            <w:tcW w:w="664"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9833</w:t>
            </w:r>
          </w:p>
        </w:tc>
        <w:tc>
          <w:tcPr>
            <w:tcW w:w="501"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3735</w:t>
            </w:r>
          </w:p>
        </w:tc>
        <w:tc>
          <w:tcPr>
            <w:tcW w:w="584"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924</w:t>
            </w:r>
          </w:p>
        </w:tc>
        <w:tc>
          <w:tcPr>
            <w:tcW w:w="617"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4136</w:t>
            </w:r>
          </w:p>
        </w:tc>
        <w:tc>
          <w:tcPr>
            <w:tcW w:w="591"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1658</w:t>
            </w:r>
          </w:p>
        </w:tc>
        <w:tc>
          <w:tcPr>
            <w:tcW w:w="662"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2478</w:t>
            </w:r>
          </w:p>
        </w:tc>
        <w:tc>
          <w:tcPr>
            <w:tcW w:w="664" w:type="pct"/>
            <w:tcBorders>
              <w:top w:val="single" w:sz="6" w:space="0" w:color="auto"/>
              <w:left w:val="single" w:sz="6" w:space="0" w:color="auto"/>
              <w:bottom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1962</w:t>
            </w:r>
          </w:p>
        </w:tc>
      </w:tr>
      <w:tr w:rsidR="00E2693E" w:rsidRPr="002A639C" w:rsidTr="00C520F2">
        <w:trPr>
          <w:cantSplit/>
          <w:trHeight w:val="20"/>
        </w:trPr>
        <w:tc>
          <w:tcPr>
            <w:tcW w:w="717" w:type="pct"/>
            <w:tcBorders>
              <w:top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w:t>
            </w:r>
          </w:p>
        </w:tc>
        <w:tc>
          <w:tcPr>
            <w:tcW w:w="664"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100%</w:t>
            </w:r>
          </w:p>
        </w:tc>
        <w:tc>
          <w:tcPr>
            <w:tcW w:w="501"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38%</w:t>
            </w:r>
          </w:p>
        </w:tc>
        <w:tc>
          <w:tcPr>
            <w:tcW w:w="584"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p>
        </w:tc>
        <w:tc>
          <w:tcPr>
            <w:tcW w:w="617"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42%</w:t>
            </w:r>
          </w:p>
        </w:tc>
        <w:tc>
          <w:tcPr>
            <w:tcW w:w="591"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p>
        </w:tc>
        <w:tc>
          <w:tcPr>
            <w:tcW w:w="662"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p>
        </w:tc>
        <w:tc>
          <w:tcPr>
            <w:tcW w:w="664" w:type="pct"/>
            <w:tcBorders>
              <w:top w:val="single" w:sz="6" w:space="0" w:color="auto"/>
              <w:left w:val="single" w:sz="6" w:space="0" w:color="auto"/>
              <w:bottom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20%</w:t>
            </w:r>
          </w:p>
        </w:tc>
      </w:tr>
      <w:tr w:rsidR="00E2693E" w:rsidRPr="002A639C" w:rsidTr="00C520F2">
        <w:trPr>
          <w:cantSplit/>
          <w:trHeight w:val="20"/>
        </w:trPr>
        <w:tc>
          <w:tcPr>
            <w:tcW w:w="717" w:type="pct"/>
            <w:tcBorders>
              <w:top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Cs/>
                <w:sz w:val="24"/>
                <w:szCs w:val="24"/>
              </w:rPr>
            </w:pPr>
            <w:r w:rsidRPr="002A639C">
              <w:rPr>
                <w:rFonts w:ascii="Times New Roman" w:hAnsi="Times New Roman" w:cs="Times New Roman"/>
                <w:b/>
                <w:bCs/>
                <w:iCs/>
                <w:sz w:val="24"/>
                <w:szCs w:val="24"/>
              </w:rPr>
              <w:t>2012-2013</w:t>
            </w:r>
          </w:p>
        </w:tc>
        <w:tc>
          <w:tcPr>
            <w:tcW w:w="664"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Cs/>
                <w:sz w:val="24"/>
                <w:szCs w:val="24"/>
              </w:rPr>
            </w:pPr>
            <w:r w:rsidRPr="002A639C">
              <w:rPr>
                <w:rFonts w:ascii="Times New Roman" w:hAnsi="Times New Roman" w:cs="Times New Roman"/>
                <w:b/>
                <w:bCs/>
                <w:iCs/>
                <w:sz w:val="24"/>
                <w:szCs w:val="24"/>
              </w:rPr>
              <w:t>8952</w:t>
            </w: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Cs/>
                <w:sz w:val="24"/>
                <w:szCs w:val="24"/>
              </w:rPr>
            </w:pPr>
            <w:r w:rsidRPr="002A639C">
              <w:rPr>
                <w:rFonts w:ascii="Times New Roman" w:hAnsi="Times New Roman" w:cs="Times New Roman"/>
                <w:b/>
                <w:bCs/>
                <w:sz w:val="24"/>
                <w:szCs w:val="24"/>
              </w:rPr>
              <w:t>3767</w:t>
            </w:r>
          </w:p>
        </w:tc>
        <w:tc>
          <w:tcPr>
            <w:tcW w:w="584"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Cs/>
                <w:sz w:val="24"/>
                <w:szCs w:val="24"/>
              </w:rPr>
            </w:pPr>
            <w:r w:rsidRPr="002A639C">
              <w:rPr>
                <w:rFonts w:ascii="Times New Roman" w:hAnsi="Times New Roman" w:cs="Times New Roman"/>
                <w:iCs/>
                <w:sz w:val="24"/>
                <w:szCs w:val="24"/>
              </w:rPr>
              <w:t>928</w:t>
            </w:r>
          </w:p>
        </w:tc>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Cs/>
                <w:sz w:val="24"/>
                <w:szCs w:val="24"/>
              </w:rPr>
            </w:pPr>
            <w:r w:rsidRPr="002A639C">
              <w:rPr>
                <w:rFonts w:ascii="Times New Roman" w:hAnsi="Times New Roman" w:cs="Times New Roman"/>
                <w:b/>
                <w:bCs/>
                <w:iCs/>
                <w:sz w:val="24"/>
                <w:szCs w:val="24"/>
              </w:rPr>
              <w:t>3523</w:t>
            </w:r>
          </w:p>
        </w:tc>
        <w:tc>
          <w:tcPr>
            <w:tcW w:w="591"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Cs/>
                <w:sz w:val="24"/>
                <w:szCs w:val="24"/>
              </w:rPr>
            </w:pPr>
            <w:r w:rsidRPr="002A639C">
              <w:rPr>
                <w:rFonts w:ascii="Times New Roman" w:hAnsi="Times New Roman" w:cs="Times New Roman"/>
                <w:sz w:val="24"/>
                <w:szCs w:val="24"/>
              </w:rPr>
              <w:t>1018</w:t>
            </w:r>
          </w:p>
        </w:tc>
        <w:tc>
          <w:tcPr>
            <w:tcW w:w="662"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Cs/>
                <w:sz w:val="24"/>
                <w:szCs w:val="24"/>
              </w:rPr>
            </w:pPr>
            <w:r w:rsidRPr="002A639C">
              <w:rPr>
                <w:rFonts w:ascii="Times New Roman" w:hAnsi="Times New Roman" w:cs="Times New Roman"/>
                <w:sz w:val="24"/>
                <w:szCs w:val="24"/>
              </w:rPr>
              <w:t>2505</w:t>
            </w:r>
          </w:p>
        </w:tc>
        <w:tc>
          <w:tcPr>
            <w:tcW w:w="664" w:type="pct"/>
            <w:tcBorders>
              <w:top w:val="single" w:sz="6" w:space="0" w:color="auto"/>
              <w:left w:val="single" w:sz="6" w:space="0" w:color="auto"/>
              <w:bottom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Cs/>
                <w:sz w:val="24"/>
                <w:szCs w:val="24"/>
              </w:rPr>
            </w:pPr>
            <w:r w:rsidRPr="002A639C">
              <w:rPr>
                <w:rFonts w:ascii="Times New Roman" w:hAnsi="Times New Roman" w:cs="Times New Roman"/>
                <w:b/>
                <w:bCs/>
                <w:sz w:val="24"/>
                <w:szCs w:val="24"/>
              </w:rPr>
              <w:t>1662</w:t>
            </w:r>
          </w:p>
        </w:tc>
      </w:tr>
      <w:tr w:rsidR="00E2693E" w:rsidRPr="002A639C" w:rsidTr="00C520F2">
        <w:trPr>
          <w:cantSplit/>
          <w:trHeight w:val="20"/>
        </w:trPr>
        <w:tc>
          <w:tcPr>
            <w:tcW w:w="717" w:type="pct"/>
            <w:tcBorders>
              <w:top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w:t>
            </w:r>
          </w:p>
        </w:tc>
        <w:tc>
          <w:tcPr>
            <w:tcW w:w="664"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Cs/>
                <w:i/>
                <w:iCs/>
                <w:sz w:val="24"/>
                <w:szCs w:val="24"/>
              </w:rPr>
            </w:pPr>
            <w:r w:rsidRPr="002A639C">
              <w:rPr>
                <w:rFonts w:ascii="Times New Roman" w:hAnsi="Times New Roman" w:cs="Times New Roman"/>
                <w:bCs/>
                <w:i/>
                <w:iCs/>
                <w:sz w:val="24"/>
                <w:szCs w:val="24"/>
              </w:rPr>
              <w:t>100%</w:t>
            </w: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Cs/>
                <w:i/>
                <w:iCs/>
                <w:sz w:val="24"/>
                <w:szCs w:val="24"/>
              </w:rPr>
            </w:pPr>
            <w:r w:rsidRPr="002A639C">
              <w:rPr>
                <w:rFonts w:ascii="Times New Roman" w:hAnsi="Times New Roman" w:cs="Times New Roman"/>
                <w:bCs/>
                <w:i/>
                <w:iCs/>
                <w:sz w:val="24"/>
                <w:szCs w:val="24"/>
              </w:rPr>
              <w:t>42%</w:t>
            </w:r>
          </w:p>
        </w:tc>
        <w:tc>
          <w:tcPr>
            <w:tcW w:w="584"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10,4%</w:t>
            </w:r>
          </w:p>
        </w:tc>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Cs/>
                <w:i/>
                <w:iCs/>
                <w:sz w:val="24"/>
                <w:szCs w:val="24"/>
              </w:rPr>
            </w:pPr>
            <w:r w:rsidRPr="002A639C">
              <w:rPr>
                <w:rFonts w:ascii="Times New Roman" w:hAnsi="Times New Roman" w:cs="Times New Roman"/>
                <w:bCs/>
                <w:i/>
                <w:iCs/>
                <w:sz w:val="24"/>
                <w:szCs w:val="24"/>
              </w:rPr>
              <w:t>39,4%</w:t>
            </w:r>
          </w:p>
        </w:tc>
        <w:tc>
          <w:tcPr>
            <w:tcW w:w="591"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11,4%</w:t>
            </w:r>
          </w:p>
        </w:tc>
        <w:tc>
          <w:tcPr>
            <w:tcW w:w="662"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28%</w:t>
            </w:r>
          </w:p>
        </w:tc>
        <w:tc>
          <w:tcPr>
            <w:tcW w:w="664" w:type="pct"/>
            <w:tcBorders>
              <w:top w:val="single" w:sz="6" w:space="0" w:color="auto"/>
              <w:left w:val="single" w:sz="6" w:space="0" w:color="auto"/>
              <w:bottom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Cs/>
                <w:i/>
                <w:iCs/>
                <w:sz w:val="24"/>
                <w:szCs w:val="24"/>
              </w:rPr>
            </w:pPr>
            <w:r w:rsidRPr="002A639C">
              <w:rPr>
                <w:rFonts w:ascii="Times New Roman" w:hAnsi="Times New Roman" w:cs="Times New Roman"/>
                <w:bCs/>
                <w:i/>
                <w:iCs/>
                <w:sz w:val="24"/>
                <w:szCs w:val="24"/>
              </w:rPr>
              <w:t>18,6%</w:t>
            </w:r>
          </w:p>
        </w:tc>
      </w:tr>
      <w:tr w:rsidR="00E2693E" w:rsidRPr="002A639C" w:rsidTr="00C520F2">
        <w:trPr>
          <w:cantSplit/>
          <w:trHeight w:val="20"/>
        </w:trPr>
        <w:tc>
          <w:tcPr>
            <w:tcW w:w="717" w:type="pct"/>
            <w:tcBorders>
              <w:top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iCs/>
                <w:sz w:val="24"/>
                <w:szCs w:val="24"/>
              </w:rPr>
            </w:pPr>
            <w:r w:rsidRPr="002A639C">
              <w:rPr>
                <w:rFonts w:ascii="Times New Roman" w:hAnsi="Times New Roman" w:cs="Times New Roman"/>
                <w:b/>
                <w:iCs/>
                <w:sz w:val="24"/>
                <w:szCs w:val="24"/>
              </w:rPr>
              <w:t>2013-2014</w:t>
            </w:r>
          </w:p>
        </w:tc>
        <w:tc>
          <w:tcPr>
            <w:tcW w:w="664"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
                <w:iCs/>
                <w:sz w:val="24"/>
                <w:szCs w:val="24"/>
              </w:rPr>
            </w:pPr>
            <w:r w:rsidRPr="002A639C">
              <w:rPr>
                <w:rFonts w:ascii="Times New Roman" w:hAnsi="Times New Roman" w:cs="Times New Roman"/>
                <w:b/>
                <w:bCs/>
                <w:i/>
                <w:iCs/>
                <w:sz w:val="24"/>
                <w:szCs w:val="24"/>
              </w:rPr>
              <w:t>9447</w:t>
            </w: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
                <w:iCs/>
                <w:sz w:val="24"/>
                <w:szCs w:val="24"/>
              </w:rPr>
            </w:pPr>
            <w:r w:rsidRPr="002A639C">
              <w:rPr>
                <w:rFonts w:ascii="Times New Roman" w:hAnsi="Times New Roman" w:cs="Times New Roman"/>
                <w:b/>
                <w:bCs/>
                <w:i/>
                <w:iCs/>
                <w:sz w:val="24"/>
                <w:szCs w:val="24"/>
              </w:rPr>
              <w:t>4359</w:t>
            </w:r>
          </w:p>
        </w:tc>
        <w:tc>
          <w:tcPr>
            <w:tcW w:w="584"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848</w:t>
            </w:r>
          </w:p>
        </w:tc>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
                <w:iCs/>
                <w:sz w:val="24"/>
                <w:szCs w:val="24"/>
              </w:rPr>
            </w:pPr>
            <w:r w:rsidRPr="002A639C">
              <w:rPr>
                <w:rFonts w:ascii="Times New Roman" w:hAnsi="Times New Roman" w:cs="Times New Roman"/>
                <w:b/>
                <w:bCs/>
                <w:i/>
                <w:iCs/>
                <w:sz w:val="24"/>
                <w:szCs w:val="24"/>
              </w:rPr>
              <w:t>4382</w:t>
            </w:r>
          </w:p>
        </w:tc>
        <w:tc>
          <w:tcPr>
            <w:tcW w:w="591"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1130</w:t>
            </w:r>
          </w:p>
        </w:tc>
        <w:tc>
          <w:tcPr>
            <w:tcW w:w="662"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3252</w:t>
            </w:r>
          </w:p>
        </w:tc>
        <w:tc>
          <w:tcPr>
            <w:tcW w:w="664" w:type="pct"/>
            <w:tcBorders>
              <w:top w:val="single" w:sz="6" w:space="0" w:color="auto"/>
              <w:left w:val="single" w:sz="6" w:space="0" w:color="auto"/>
              <w:bottom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
                <w:iCs/>
                <w:sz w:val="24"/>
                <w:szCs w:val="24"/>
              </w:rPr>
            </w:pPr>
            <w:r w:rsidRPr="002A639C">
              <w:rPr>
                <w:rFonts w:ascii="Times New Roman" w:hAnsi="Times New Roman" w:cs="Times New Roman"/>
                <w:b/>
                <w:bCs/>
                <w:i/>
                <w:iCs/>
                <w:sz w:val="24"/>
                <w:szCs w:val="24"/>
              </w:rPr>
              <w:t>706</w:t>
            </w:r>
          </w:p>
        </w:tc>
      </w:tr>
      <w:tr w:rsidR="00E2693E" w:rsidRPr="002A639C" w:rsidTr="00C520F2">
        <w:trPr>
          <w:cantSplit/>
          <w:trHeight w:val="20"/>
        </w:trPr>
        <w:tc>
          <w:tcPr>
            <w:tcW w:w="717" w:type="pct"/>
            <w:tcBorders>
              <w:top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w:t>
            </w:r>
          </w:p>
        </w:tc>
        <w:tc>
          <w:tcPr>
            <w:tcW w:w="664"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
                <w:iCs/>
                <w:sz w:val="24"/>
                <w:szCs w:val="24"/>
              </w:rPr>
            </w:pPr>
            <w:r w:rsidRPr="002A639C">
              <w:rPr>
                <w:rFonts w:ascii="Times New Roman" w:hAnsi="Times New Roman" w:cs="Times New Roman"/>
                <w:b/>
                <w:bCs/>
                <w:i/>
                <w:iCs/>
                <w:sz w:val="24"/>
                <w:szCs w:val="24"/>
              </w:rPr>
              <w:t>100%</w:t>
            </w: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
                <w:iCs/>
                <w:sz w:val="24"/>
                <w:szCs w:val="24"/>
              </w:rPr>
            </w:pPr>
            <w:r w:rsidRPr="002A639C">
              <w:rPr>
                <w:rFonts w:ascii="Times New Roman" w:hAnsi="Times New Roman" w:cs="Times New Roman"/>
                <w:b/>
                <w:bCs/>
                <w:i/>
                <w:iCs/>
                <w:sz w:val="24"/>
                <w:szCs w:val="24"/>
              </w:rPr>
              <w:t>46,1%</w:t>
            </w:r>
          </w:p>
        </w:tc>
        <w:tc>
          <w:tcPr>
            <w:tcW w:w="584"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9%</w:t>
            </w:r>
          </w:p>
        </w:tc>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
                <w:iCs/>
                <w:sz w:val="24"/>
                <w:szCs w:val="24"/>
              </w:rPr>
            </w:pPr>
            <w:r w:rsidRPr="002A639C">
              <w:rPr>
                <w:rFonts w:ascii="Times New Roman" w:hAnsi="Times New Roman" w:cs="Times New Roman"/>
                <w:b/>
                <w:bCs/>
                <w:i/>
                <w:iCs/>
                <w:sz w:val="24"/>
                <w:szCs w:val="24"/>
              </w:rPr>
              <w:t>46,4%</w:t>
            </w:r>
          </w:p>
        </w:tc>
        <w:tc>
          <w:tcPr>
            <w:tcW w:w="591"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12%</w:t>
            </w:r>
          </w:p>
        </w:tc>
        <w:tc>
          <w:tcPr>
            <w:tcW w:w="662" w:type="pct"/>
            <w:tcBorders>
              <w:top w:val="single" w:sz="6" w:space="0" w:color="auto"/>
              <w:left w:val="single" w:sz="6" w:space="0" w:color="auto"/>
              <w:bottom w:val="single" w:sz="6" w:space="0" w:color="auto"/>
              <w:right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34,4%</w:t>
            </w:r>
          </w:p>
        </w:tc>
        <w:tc>
          <w:tcPr>
            <w:tcW w:w="664" w:type="pct"/>
            <w:tcBorders>
              <w:top w:val="single" w:sz="6" w:space="0" w:color="auto"/>
              <w:left w:val="single" w:sz="6" w:space="0" w:color="auto"/>
              <w:bottom w:val="single" w:sz="6" w:space="0" w:color="auto"/>
            </w:tcBorders>
            <w:shd w:val="clear" w:color="auto" w:fill="auto"/>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
                <w:iCs/>
                <w:sz w:val="24"/>
                <w:szCs w:val="24"/>
              </w:rPr>
            </w:pPr>
            <w:r w:rsidRPr="002A639C">
              <w:rPr>
                <w:rFonts w:ascii="Times New Roman" w:hAnsi="Times New Roman" w:cs="Times New Roman"/>
                <w:b/>
                <w:bCs/>
                <w:i/>
                <w:iCs/>
                <w:sz w:val="24"/>
                <w:szCs w:val="24"/>
              </w:rPr>
              <w:t>7,5%</w:t>
            </w:r>
          </w:p>
        </w:tc>
      </w:tr>
      <w:tr w:rsidR="00E2693E" w:rsidRPr="002A639C" w:rsidTr="00C520F2">
        <w:trPr>
          <w:cantSplit/>
          <w:trHeight w:val="20"/>
        </w:trPr>
        <w:tc>
          <w:tcPr>
            <w:tcW w:w="717" w:type="pct"/>
            <w:tcBorders>
              <w:top w:val="single" w:sz="6" w:space="0" w:color="auto"/>
              <w:bottom w:val="single" w:sz="6" w:space="0" w:color="auto"/>
              <w:right w:val="single" w:sz="6" w:space="0" w:color="auto"/>
            </w:tcBorders>
            <w:shd w:val="clear" w:color="auto" w:fill="FFFF99"/>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iCs/>
                <w:sz w:val="24"/>
                <w:szCs w:val="24"/>
              </w:rPr>
            </w:pPr>
            <w:r w:rsidRPr="002A639C">
              <w:rPr>
                <w:rFonts w:ascii="Times New Roman" w:hAnsi="Times New Roman" w:cs="Times New Roman"/>
                <w:b/>
                <w:iCs/>
                <w:sz w:val="24"/>
                <w:szCs w:val="24"/>
              </w:rPr>
              <w:t>2014-2015</w:t>
            </w:r>
          </w:p>
        </w:tc>
        <w:tc>
          <w:tcPr>
            <w:tcW w:w="664" w:type="pct"/>
            <w:tcBorders>
              <w:top w:val="single" w:sz="6" w:space="0" w:color="auto"/>
              <w:left w:val="single" w:sz="6" w:space="0" w:color="auto"/>
              <w:bottom w:val="single" w:sz="6" w:space="0" w:color="auto"/>
              <w:right w:val="single" w:sz="6" w:space="0" w:color="auto"/>
            </w:tcBorders>
            <w:shd w:val="clear" w:color="auto" w:fill="FFFF99"/>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
                <w:iCs/>
                <w:sz w:val="24"/>
                <w:szCs w:val="24"/>
              </w:rPr>
            </w:pPr>
            <w:r w:rsidRPr="002A639C">
              <w:rPr>
                <w:rFonts w:ascii="Times New Roman" w:hAnsi="Times New Roman" w:cs="Times New Roman"/>
                <w:b/>
                <w:bCs/>
                <w:i/>
                <w:iCs/>
                <w:sz w:val="24"/>
                <w:szCs w:val="24"/>
              </w:rPr>
              <w:t>9514</w:t>
            </w:r>
          </w:p>
        </w:tc>
        <w:tc>
          <w:tcPr>
            <w:tcW w:w="501" w:type="pct"/>
            <w:tcBorders>
              <w:top w:val="single" w:sz="6" w:space="0" w:color="auto"/>
              <w:left w:val="single" w:sz="6" w:space="0" w:color="auto"/>
              <w:bottom w:val="single" w:sz="6" w:space="0" w:color="auto"/>
              <w:right w:val="single" w:sz="6" w:space="0" w:color="auto"/>
            </w:tcBorders>
            <w:shd w:val="clear" w:color="auto" w:fill="FFFF99"/>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
                <w:iCs/>
                <w:sz w:val="24"/>
                <w:szCs w:val="24"/>
              </w:rPr>
            </w:pPr>
            <w:r w:rsidRPr="002A639C">
              <w:rPr>
                <w:rFonts w:ascii="Times New Roman" w:hAnsi="Times New Roman" w:cs="Times New Roman"/>
                <w:b/>
                <w:bCs/>
                <w:i/>
                <w:iCs/>
                <w:sz w:val="24"/>
                <w:szCs w:val="24"/>
              </w:rPr>
              <w:t>3109</w:t>
            </w:r>
          </w:p>
        </w:tc>
        <w:tc>
          <w:tcPr>
            <w:tcW w:w="584"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801</w:t>
            </w:r>
          </w:p>
        </w:tc>
        <w:tc>
          <w:tcPr>
            <w:tcW w:w="617" w:type="pct"/>
            <w:tcBorders>
              <w:top w:val="single" w:sz="6" w:space="0" w:color="auto"/>
              <w:left w:val="single" w:sz="6" w:space="0" w:color="auto"/>
              <w:bottom w:val="single" w:sz="6" w:space="0" w:color="auto"/>
              <w:right w:val="single" w:sz="6" w:space="0" w:color="auto"/>
            </w:tcBorders>
            <w:shd w:val="clear" w:color="auto" w:fill="FFFF99"/>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
                <w:iCs/>
                <w:sz w:val="24"/>
                <w:szCs w:val="24"/>
              </w:rPr>
            </w:pPr>
            <w:r w:rsidRPr="002A639C">
              <w:rPr>
                <w:rFonts w:ascii="Times New Roman" w:hAnsi="Times New Roman" w:cs="Times New Roman"/>
                <w:b/>
                <w:bCs/>
                <w:i/>
                <w:iCs/>
                <w:sz w:val="24"/>
                <w:szCs w:val="24"/>
              </w:rPr>
              <w:t>5971</w:t>
            </w:r>
          </w:p>
        </w:tc>
        <w:tc>
          <w:tcPr>
            <w:tcW w:w="591"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1965</w:t>
            </w:r>
          </w:p>
        </w:tc>
        <w:tc>
          <w:tcPr>
            <w:tcW w:w="662"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4006</w:t>
            </w:r>
          </w:p>
        </w:tc>
        <w:tc>
          <w:tcPr>
            <w:tcW w:w="664" w:type="pct"/>
            <w:tcBorders>
              <w:top w:val="single" w:sz="6" w:space="0" w:color="auto"/>
              <w:left w:val="single" w:sz="6" w:space="0" w:color="auto"/>
              <w:bottom w:val="single" w:sz="6" w:space="0" w:color="auto"/>
            </w:tcBorders>
            <w:shd w:val="clear" w:color="auto" w:fill="FFFF99"/>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
                <w:iCs/>
                <w:sz w:val="24"/>
                <w:szCs w:val="24"/>
              </w:rPr>
            </w:pPr>
            <w:r w:rsidRPr="002A639C">
              <w:rPr>
                <w:rFonts w:ascii="Times New Roman" w:hAnsi="Times New Roman" w:cs="Times New Roman"/>
                <w:b/>
                <w:bCs/>
                <w:i/>
                <w:iCs/>
                <w:sz w:val="24"/>
                <w:szCs w:val="24"/>
              </w:rPr>
              <w:t>434</w:t>
            </w:r>
          </w:p>
        </w:tc>
      </w:tr>
      <w:tr w:rsidR="00E2693E" w:rsidRPr="002A639C" w:rsidTr="00C520F2">
        <w:trPr>
          <w:cantSplit/>
          <w:trHeight w:val="20"/>
        </w:trPr>
        <w:tc>
          <w:tcPr>
            <w:tcW w:w="717" w:type="pct"/>
            <w:tcBorders>
              <w:top w:val="single" w:sz="6" w:space="0" w:color="auto"/>
              <w:bottom w:val="single" w:sz="6" w:space="0" w:color="auto"/>
              <w:right w:val="single" w:sz="6" w:space="0" w:color="auto"/>
            </w:tcBorders>
            <w:shd w:val="clear" w:color="auto" w:fill="FFFF99"/>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w:t>
            </w:r>
          </w:p>
        </w:tc>
        <w:tc>
          <w:tcPr>
            <w:tcW w:w="664" w:type="pct"/>
            <w:tcBorders>
              <w:top w:val="single" w:sz="6" w:space="0" w:color="auto"/>
              <w:left w:val="single" w:sz="6" w:space="0" w:color="auto"/>
              <w:bottom w:val="single" w:sz="6" w:space="0" w:color="auto"/>
              <w:right w:val="single" w:sz="6" w:space="0" w:color="auto"/>
            </w:tcBorders>
            <w:shd w:val="clear" w:color="auto" w:fill="FFFF99"/>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
                <w:iCs/>
                <w:sz w:val="24"/>
                <w:szCs w:val="24"/>
              </w:rPr>
            </w:pPr>
            <w:r w:rsidRPr="002A639C">
              <w:rPr>
                <w:rFonts w:ascii="Times New Roman" w:hAnsi="Times New Roman" w:cs="Times New Roman"/>
                <w:b/>
                <w:bCs/>
                <w:i/>
                <w:iCs/>
                <w:sz w:val="24"/>
                <w:szCs w:val="24"/>
              </w:rPr>
              <w:t>100%</w:t>
            </w:r>
          </w:p>
        </w:tc>
        <w:tc>
          <w:tcPr>
            <w:tcW w:w="501" w:type="pct"/>
            <w:tcBorders>
              <w:top w:val="single" w:sz="6" w:space="0" w:color="auto"/>
              <w:left w:val="single" w:sz="6" w:space="0" w:color="auto"/>
              <w:bottom w:val="single" w:sz="6" w:space="0" w:color="auto"/>
              <w:right w:val="single" w:sz="6" w:space="0" w:color="auto"/>
            </w:tcBorders>
            <w:shd w:val="clear" w:color="auto" w:fill="FFFF99"/>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
                <w:iCs/>
                <w:sz w:val="24"/>
                <w:szCs w:val="24"/>
              </w:rPr>
            </w:pPr>
            <w:r w:rsidRPr="002A639C">
              <w:rPr>
                <w:rFonts w:ascii="Times New Roman" w:hAnsi="Times New Roman" w:cs="Times New Roman"/>
                <w:b/>
                <w:bCs/>
                <w:i/>
                <w:iCs/>
                <w:sz w:val="24"/>
                <w:szCs w:val="24"/>
              </w:rPr>
              <w:t>33%</w:t>
            </w:r>
          </w:p>
        </w:tc>
        <w:tc>
          <w:tcPr>
            <w:tcW w:w="584"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8,4%</w:t>
            </w:r>
          </w:p>
        </w:tc>
        <w:tc>
          <w:tcPr>
            <w:tcW w:w="617" w:type="pct"/>
            <w:tcBorders>
              <w:top w:val="single" w:sz="6" w:space="0" w:color="auto"/>
              <w:left w:val="single" w:sz="6" w:space="0" w:color="auto"/>
              <w:bottom w:val="single" w:sz="6" w:space="0" w:color="auto"/>
              <w:right w:val="single" w:sz="6" w:space="0" w:color="auto"/>
            </w:tcBorders>
            <w:shd w:val="clear" w:color="auto" w:fill="FFFF99"/>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
                <w:iCs/>
                <w:sz w:val="24"/>
                <w:szCs w:val="24"/>
              </w:rPr>
            </w:pPr>
            <w:r w:rsidRPr="002A639C">
              <w:rPr>
                <w:rFonts w:ascii="Times New Roman" w:hAnsi="Times New Roman" w:cs="Times New Roman"/>
                <w:b/>
                <w:bCs/>
                <w:i/>
                <w:iCs/>
                <w:sz w:val="24"/>
                <w:szCs w:val="24"/>
              </w:rPr>
              <w:t>63%</w:t>
            </w:r>
          </w:p>
        </w:tc>
        <w:tc>
          <w:tcPr>
            <w:tcW w:w="591"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21%</w:t>
            </w:r>
          </w:p>
        </w:tc>
        <w:tc>
          <w:tcPr>
            <w:tcW w:w="662" w:type="pct"/>
            <w:tcBorders>
              <w:top w:val="single" w:sz="6" w:space="0" w:color="auto"/>
              <w:left w:val="single" w:sz="6" w:space="0" w:color="auto"/>
              <w:bottom w:val="single" w:sz="6" w:space="0" w:color="auto"/>
              <w:right w:val="single" w:sz="6" w:space="0" w:color="auto"/>
            </w:tcBorders>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i/>
                <w:iCs/>
                <w:sz w:val="24"/>
                <w:szCs w:val="24"/>
              </w:rPr>
            </w:pPr>
            <w:r w:rsidRPr="002A639C">
              <w:rPr>
                <w:rFonts w:ascii="Times New Roman" w:hAnsi="Times New Roman" w:cs="Times New Roman"/>
                <w:i/>
                <w:iCs/>
                <w:sz w:val="24"/>
                <w:szCs w:val="24"/>
              </w:rPr>
              <w:t>42,1%</w:t>
            </w:r>
          </w:p>
        </w:tc>
        <w:tc>
          <w:tcPr>
            <w:tcW w:w="664" w:type="pct"/>
            <w:tcBorders>
              <w:top w:val="single" w:sz="6" w:space="0" w:color="auto"/>
              <w:left w:val="single" w:sz="6" w:space="0" w:color="auto"/>
              <w:bottom w:val="single" w:sz="6" w:space="0" w:color="auto"/>
            </w:tcBorders>
            <w:shd w:val="clear" w:color="auto" w:fill="FFFF99"/>
            <w:vAlign w:val="center"/>
          </w:tcPr>
          <w:p w:rsidR="00C25F71" w:rsidRPr="002A639C" w:rsidRDefault="00C25F71" w:rsidP="00C520F2">
            <w:pPr>
              <w:widowControl w:val="0"/>
              <w:overflowPunct w:val="0"/>
              <w:autoSpaceDE w:val="0"/>
              <w:autoSpaceDN w:val="0"/>
              <w:adjustRightInd w:val="0"/>
              <w:spacing w:after="0" w:line="240" w:lineRule="auto"/>
              <w:jc w:val="center"/>
              <w:rPr>
                <w:rFonts w:ascii="Times New Roman" w:hAnsi="Times New Roman" w:cs="Times New Roman"/>
                <w:b/>
                <w:bCs/>
                <w:i/>
                <w:iCs/>
                <w:sz w:val="24"/>
                <w:szCs w:val="24"/>
              </w:rPr>
            </w:pPr>
            <w:r w:rsidRPr="002A639C">
              <w:rPr>
                <w:rFonts w:ascii="Times New Roman" w:hAnsi="Times New Roman" w:cs="Times New Roman"/>
                <w:b/>
                <w:bCs/>
                <w:i/>
                <w:iCs/>
                <w:sz w:val="24"/>
                <w:szCs w:val="24"/>
              </w:rPr>
              <w:t>4,6%</w:t>
            </w:r>
          </w:p>
        </w:tc>
      </w:tr>
    </w:tbl>
    <w:p w:rsidR="00DB66B3" w:rsidRPr="002A639C" w:rsidRDefault="00DB66B3" w:rsidP="00DB66B3">
      <w:pPr>
        <w:spacing w:after="0" w:line="240" w:lineRule="auto"/>
        <w:ind w:firstLine="709"/>
        <w:jc w:val="center"/>
        <w:rPr>
          <w:rFonts w:ascii="Times New Roman" w:hAnsi="Times New Roman" w:cs="Times New Roman"/>
          <w:b/>
          <w:bCs/>
          <w:sz w:val="24"/>
          <w:szCs w:val="24"/>
        </w:rPr>
      </w:pPr>
    </w:p>
    <w:p w:rsidR="0069736D" w:rsidRPr="002A639C" w:rsidRDefault="0069736D" w:rsidP="00DB66B3">
      <w:pPr>
        <w:spacing w:after="0" w:line="240" w:lineRule="auto"/>
        <w:ind w:firstLine="709"/>
        <w:jc w:val="center"/>
        <w:rPr>
          <w:rFonts w:ascii="Times New Roman" w:hAnsi="Times New Roman" w:cs="Times New Roman"/>
          <w:b/>
          <w:bCs/>
          <w:sz w:val="24"/>
          <w:szCs w:val="24"/>
        </w:rPr>
      </w:pPr>
    </w:p>
    <w:p w:rsidR="0069736D" w:rsidRPr="002A639C" w:rsidRDefault="0069736D" w:rsidP="00DB66B3">
      <w:pPr>
        <w:spacing w:after="0" w:line="240" w:lineRule="auto"/>
        <w:ind w:firstLine="709"/>
        <w:jc w:val="center"/>
        <w:rPr>
          <w:rFonts w:ascii="Times New Roman" w:hAnsi="Times New Roman" w:cs="Times New Roman"/>
          <w:b/>
          <w:bCs/>
          <w:sz w:val="24"/>
          <w:szCs w:val="24"/>
        </w:rPr>
      </w:pPr>
    </w:p>
    <w:p w:rsidR="0069736D" w:rsidRPr="002A639C" w:rsidRDefault="0069736D" w:rsidP="00DB66B3">
      <w:pPr>
        <w:spacing w:after="0" w:line="240" w:lineRule="auto"/>
        <w:ind w:firstLine="709"/>
        <w:jc w:val="center"/>
        <w:rPr>
          <w:rFonts w:ascii="Times New Roman" w:hAnsi="Times New Roman" w:cs="Times New Roman"/>
          <w:b/>
          <w:bCs/>
          <w:sz w:val="24"/>
          <w:szCs w:val="24"/>
        </w:rPr>
      </w:pPr>
    </w:p>
    <w:p w:rsidR="0069736D" w:rsidRPr="002A639C" w:rsidRDefault="0069736D" w:rsidP="00DB66B3">
      <w:pPr>
        <w:spacing w:after="0" w:line="240" w:lineRule="auto"/>
        <w:ind w:firstLine="709"/>
        <w:jc w:val="center"/>
        <w:rPr>
          <w:rFonts w:ascii="Times New Roman" w:hAnsi="Times New Roman" w:cs="Times New Roman"/>
          <w:b/>
          <w:bCs/>
          <w:sz w:val="24"/>
          <w:szCs w:val="24"/>
        </w:rPr>
      </w:pPr>
    </w:p>
    <w:p w:rsidR="0069736D" w:rsidRPr="002A639C" w:rsidRDefault="0069736D" w:rsidP="00DB66B3">
      <w:pPr>
        <w:spacing w:after="0" w:line="240" w:lineRule="auto"/>
        <w:ind w:firstLine="709"/>
        <w:jc w:val="center"/>
        <w:rPr>
          <w:rFonts w:ascii="Times New Roman" w:hAnsi="Times New Roman" w:cs="Times New Roman"/>
          <w:b/>
          <w:bCs/>
          <w:sz w:val="24"/>
          <w:szCs w:val="24"/>
        </w:rPr>
      </w:pPr>
    </w:p>
    <w:p w:rsidR="0069736D" w:rsidRDefault="0069736D" w:rsidP="00DB66B3">
      <w:pPr>
        <w:spacing w:after="0" w:line="240" w:lineRule="auto"/>
        <w:ind w:firstLine="709"/>
        <w:jc w:val="center"/>
        <w:rPr>
          <w:rFonts w:ascii="Times New Roman" w:hAnsi="Times New Roman" w:cs="Times New Roman"/>
          <w:b/>
          <w:bCs/>
          <w:sz w:val="24"/>
          <w:szCs w:val="24"/>
        </w:rPr>
      </w:pPr>
    </w:p>
    <w:p w:rsidR="00437CFA" w:rsidRDefault="00437CFA" w:rsidP="00DB66B3">
      <w:pPr>
        <w:spacing w:after="0" w:line="240" w:lineRule="auto"/>
        <w:ind w:firstLine="709"/>
        <w:jc w:val="center"/>
        <w:rPr>
          <w:rFonts w:ascii="Times New Roman" w:hAnsi="Times New Roman" w:cs="Times New Roman"/>
          <w:b/>
          <w:bCs/>
          <w:sz w:val="24"/>
          <w:szCs w:val="24"/>
        </w:rPr>
      </w:pPr>
    </w:p>
    <w:p w:rsidR="00437CFA" w:rsidRPr="002A639C" w:rsidRDefault="00437CFA" w:rsidP="00DB66B3">
      <w:pPr>
        <w:spacing w:after="0" w:line="240" w:lineRule="auto"/>
        <w:ind w:firstLine="709"/>
        <w:jc w:val="center"/>
        <w:rPr>
          <w:rFonts w:ascii="Times New Roman" w:hAnsi="Times New Roman" w:cs="Times New Roman"/>
          <w:b/>
          <w:bCs/>
          <w:sz w:val="24"/>
          <w:szCs w:val="24"/>
        </w:rPr>
      </w:pPr>
    </w:p>
    <w:p w:rsidR="0069736D" w:rsidRPr="002A639C" w:rsidRDefault="0069736D" w:rsidP="00DB66B3">
      <w:pPr>
        <w:spacing w:after="0" w:line="240" w:lineRule="auto"/>
        <w:ind w:firstLine="709"/>
        <w:jc w:val="center"/>
        <w:rPr>
          <w:rFonts w:ascii="Times New Roman" w:hAnsi="Times New Roman" w:cs="Times New Roman"/>
          <w:b/>
          <w:bCs/>
          <w:sz w:val="24"/>
          <w:szCs w:val="24"/>
        </w:rPr>
      </w:pPr>
    </w:p>
    <w:p w:rsidR="00DB66B3" w:rsidRPr="002A639C" w:rsidRDefault="00065F36" w:rsidP="00DB66B3">
      <w:pPr>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lastRenderedPageBreak/>
        <w:t>Итоги</w:t>
      </w:r>
      <w:r w:rsidR="00DB66B3" w:rsidRPr="002A639C">
        <w:rPr>
          <w:rFonts w:ascii="Times New Roman" w:hAnsi="Times New Roman" w:cs="Times New Roman"/>
          <w:b/>
          <w:bCs/>
          <w:sz w:val="24"/>
          <w:szCs w:val="24"/>
        </w:rPr>
        <w:t xml:space="preserve"> повышения квалификации</w:t>
      </w:r>
      <w:r w:rsidRPr="002A639C">
        <w:rPr>
          <w:rFonts w:ascii="Times New Roman" w:hAnsi="Times New Roman" w:cs="Times New Roman"/>
          <w:b/>
          <w:bCs/>
          <w:sz w:val="24"/>
          <w:szCs w:val="24"/>
        </w:rPr>
        <w:t xml:space="preserve"> педагогических работников </w:t>
      </w:r>
    </w:p>
    <w:p w:rsidR="00065F36" w:rsidRPr="002A639C" w:rsidRDefault="00065F36" w:rsidP="00DB66B3">
      <w:pPr>
        <w:spacing w:after="0" w:line="240" w:lineRule="auto"/>
        <w:jc w:val="center"/>
        <w:rPr>
          <w:rFonts w:ascii="Times New Roman" w:hAnsi="Times New Roman" w:cs="Times New Roman"/>
          <w:b/>
          <w:bCs/>
          <w:sz w:val="24"/>
          <w:szCs w:val="24"/>
        </w:rPr>
      </w:pPr>
    </w:p>
    <w:p w:rsidR="00C520F2" w:rsidRPr="002A639C" w:rsidRDefault="00C520F2" w:rsidP="00C520F2">
      <w:pPr>
        <w:rPr>
          <w:rFonts w:ascii="Times New Roman" w:hAnsi="Times New Roman" w:cs="Times New Roman"/>
          <w:sz w:val="24"/>
          <w:szCs w:val="24"/>
        </w:rPr>
      </w:pPr>
      <w:bookmarkStart w:id="1" w:name="_MON_1497164092"/>
      <w:bookmarkStart w:id="2" w:name="_MON_1497164132"/>
      <w:bookmarkStart w:id="3" w:name="_MON_1497164254"/>
      <w:bookmarkStart w:id="4" w:name="_MON_1497164310"/>
      <w:bookmarkEnd w:id="1"/>
      <w:bookmarkEnd w:id="2"/>
      <w:bookmarkEnd w:id="3"/>
      <w:bookmarkEnd w:id="4"/>
      <w:r w:rsidRPr="002A639C">
        <w:rPr>
          <w:rFonts w:ascii="Times New Roman" w:hAnsi="Times New Roman" w:cs="Times New Roman"/>
          <w:sz w:val="24"/>
          <w:szCs w:val="24"/>
        </w:rPr>
        <w:drawing>
          <wp:inline distT="0" distB="0" distL="0" distR="0">
            <wp:extent cx="5550184" cy="3439236"/>
            <wp:effectExtent l="19050" t="0" r="12416" b="8814"/>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B66B3" w:rsidRPr="002A639C" w:rsidRDefault="003D5AFC" w:rsidP="00DB66B3">
      <w:pPr>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В 2014</w:t>
      </w:r>
      <w:r w:rsidR="00DB66B3" w:rsidRPr="002A639C">
        <w:rPr>
          <w:rFonts w:ascii="Times New Roman" w:hAnsi="Times New Roman" w:cs="Times New Roman"/>
          <w:b/>
          <w:bCs/>
          <w:sz w:val="24"/>
          <w:szCs w:val="24"/>
        </w:rPr>
        <w:t xml:space="preserve"> году государственное задание было выполнено на 1</w:t>
      </w:r>
      <w:r w:rsidR="00A10436" w:rsidRPr="002A639C">
        <w:rPr>
          <w:rFonts w:ascii="Times New Roman" w:hAnsi="Times New Roman" w:cs="Times New Roman"/>
          <w:b/>
          <w:bCs/>
          <w:sz w:val="24"/>
          <w:szCs w:val="24"/>
        </w:rPr>
        <w:t>0</w:t>
      </w:r>
      <w:r w:rsidR="00EE33EB" w:rsidRPr="002A639C">
        <w:rPr>
          <w:rFonts w:ascii="Times New Roman" w:hAnsi="Times New Roman" w:cs="Times New Roman"/>
          <w:b/>
          <w:bCs/>
          <w:sz w:val="24"/>
          <w:szCs w:val="24"/>
        </w:rPr>
        <w:t>3</w:t>
      </w:r>
      <w:r w:rsidR="00DB66B3" w:rsidRPr="002A639C">
        <w:rPr>
          <w:rFonts w:ascii="Times New Roman" w:hAnsi="Times New Roman" w:cs="Times New Roman"/>
          <w:b/>
          <w:bCs/>
          <w:sz w:val="24"/>
          <w:szCs w:val="24"/>
        </w:rPr>
        <w:t>%</w:t>
      </w:r>
      <w:r w:rsidR="00A10436" w:rsidRPr="002A639C">
        <w:rPr>
          <w:rFonts w:ascii="Times New Roman" w:hAnsi="Times New Roman" w:cs="Times New Roman"/>
          <w:b/>
          <w:bCs/>
          <w:sz w:val="24"/>
          <w:szCs w:val="24"/>
        </w:rPr>
        <w:t>.</w:t>
      </w:r>
    </w:p>
    <w:p w:rsidR="00DB66B3" w:rsidRPr="002A639C" w:rsidRDefault="003D5AFC" w:rsidP="00DB66B3">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В 2014-</w:t>
      </w:r>
      <w:r w:rsidR="00DB66B3" w:rsidRPr="002A639C">
        <w:rPr>
          <w:rFonts w:ascii="Times New Roman" w:hAnsi="Times New Roman" w:cs="Times New Roman"/>
          <w:sz w:val="24"/>
          <w:szCs w:val="24"/>
        </w:rPr>
        <w:t>201</w:t>
      </w:r>
      <w:r w:rsidRPr="002A639C">
        <w:rPr>
          <w:rFonts w:ascii="Times New Roman" w:hAnsi="Times New Roman" w:cs="Times New Roman"/>
          <w:sz w:val="24"/>
          <w:szCs w:val="24"/>
        </w:rPr>
        <w:t>5 уч.</w:t>
      </w:r>
      <w:r w:rsidR="00DB66B3" w:rsidRPr="002A639C">
        <w:rPr>
          <w:rFonts w:ascii="Times New Roman" w:hAnsi="Times New Roman" w:cs="Times New Roman"/>
          <w:sz w:val="24"/>
          <w:szCs w:val="24"/>
        </w:rPr>
        <w:t xml:space="preserve"> год</w:t>
      </w:r>
      <w:r w:rsidRPr="002A639C">
        <w:rPr>
          <w:rFonts w:ascii="Times New Roman" w:hAnsi="Times New Roman" w:cs="Times New Roman"/>
          <w:sz w:val="24"/>
          <w:szCs w:val="24"/>
        </w:rPr>
        <w:t>у</w:t>
      </w:r>
      <w:r w:rsidR="00DB66B3" w:rsidRPr="002A639C">
        <w:rPr>
          <w:rFonts w:ascii="Times New Roman" w:hAnsi="Times New Roman" w:cs="Times New Roman"/>
          <w:sz w:val="24"/>
          <w:szCs w:val="24"/>
        </w:rPr>
        <w:t xml:space="preserve"> было организовано корпоративное обучение (выездные курсы) на базе муниципальных образований </w:t>
      </w:r>
      <w:r w:rsidR="00A10436" w:rsidRPr="002A639C">
        <w:rPr>
          <w:rFonts w:ascii="Times New Roman" w:hAnsi="Times New Roman" w:cs="Times New Roman"/>
          <w:sz w:val="24"/>
          <w:szCs w:val="24"/>
        </w:rPr>
        <w:t>округа Муром</w:t>
      </w:r>
      <w:r w:rsidR="00DB66B3" w:rsidRPr="002A639C">
        <w:rPr>
          <w:rFonts w:ascii="Times New Roman" w:hAnsi="Times New Roman" w:cs="Times New Roman"/>
          <w:sz w:val="24"/>
          <w:szCs w:val="24"/>
        </w:rPr>
        <w:t>,</w:t>
      </w:r>
      <w:r w:rsidR="00A10436" w:rsidRPr="002A639C">
        <w:rPr>
          <w:rFonts w:ascii="Times New Roman" w:hAnsi="Times New Roman" w:cs="Times New Roman"/>
          <w:sz w:val="24"/>
          <w:szCs w:val="24"/>
        </w:rPr>
        <w:t xml:space="preserve">  г. Гусь-Хрустального, </w:t>
      </w:r>
      <w:r w:rsidR="00DB66B3" w:rsidRPr="002A639C">
        <w:rPr>
          <w:rFonts w:ascii="Times New Roman" w:hAnsi="Times New Roman" w:cs="Times New Roman"/>
          <w:sz w:val="24"/>
          <w:szCs w:val="24"/>
        </w:rPr>
        <w:t>Меленковского, Вязниковского</w:t>
      </w:r>
      <w:r w:rsidR="00A10436" w:rsidRPr="002A639C">
        <w:rPr>
          <w:rFonts w:ascii="Times New Roman" w:hAnsi="Times New Roman" w:cs="Times New Roman"/>
          <w:sz w:val="24"/>
          <w:szCs w:val="24"/>
        </w:rPr>
        <w:t>, Юрьев-Польского районов</w:t>
      </w:r>
      <w:r w:rsidR="00DB66B3" w:rsidRPr="002A639C">
        <w:rPr>
          <w:rFonts w:ascii="Times New Roman" w:hAnsi="Times New Roman" w:cs="Times New Roman"/>
          <w:sz w:val="24"/>
          <w:szCs w:val="24"/>
        </w:rPr>
        <w:t>. Начались курсы для педагогов</w:t>
      </w:r>
      <w:r w:rsidR="00A10436" w:rsidRPr="002A639C">
        <w:rPr>
          <w:rFonts w:ascii="Times New Roman" w:hAnsi="Times New Roman" w:cs="Times New Roman"/>
          <w:sz w:val="24"/>
          <w:szCs w:val="24"/>
        </w:rPr>
        <w:t xml:space="preserve"> Кольчугинского района.</w:t>
      </w:r>
      <w:r w:rsidR="00DB66B3" w:rsidRPr="002A639C">
        <w:rPr>
          <w:rFonts w:ascii="Times New Roman" w:hAnsi="Times New Roman" w:cs="Times New Roman"/>
          <w:sz w:val="24"/>
          <w:szCs w:val="24"/>
        </w:rPr>
        <w:t xml:space="preserve">. Всего за </w:t>
      </w:r>
      <w:r w:rsidR="00E25B50" w:rsidRPr="002A639C">
        <w:rPr>
          <w:rFonts w:ascii="Times New Roman" w:hAnsi="Times New Roman" w:cs="Times New Roman"/>
          <w:sz w:val="24"/>
          <w:szCs w:val="24"/>
        </w:rPr>
        <w:t>2014-2015</w:t>
      </w:r>
      <w:r w:rsidR="00DB66B3" w:rsidRPr="002A639C">
        <w:rPr>
          <w:rFonts w:ascii="Times New Roman" w:hAnsi="Times New Roman" w:cs="Times New Roman"/>
          <w:sz w:val="24"/>
          <w:szCs w:val="24"/>
        </w:rPr>
        <w:t xml:space="preserve"> уч. го</w:t>
      </w:r>
      <w:r w:rsidR="00E25B50" w:rsidRPr="002A639C">
        <w:rPr>
          <w:rFonts w:ascii="Times New Roman" w:hAnsi="Times New Roman" w:cs="Times New Roman"/>
          <w:sz w:val="24"/>
          <w:szCs w:val="24"/>
        </w:rPr>
        <w:t>д на выездных курсах обучено 801</w:t>
      </w:r>
      <w:r w:rsidR="00DB66B3" w:rsidRPr="002A639C">
        <w:rPr>
          <w:rFonts w:ascii="Times New Roman" w:hAnsi="Times New Roman" w:cs="Times New Roman"/>
          <w:sz w:val="24"/>
          <w:szCs w:val="24"/>
        </w:rPr>
        <w:t xml:space="preserve"> чел.</w:t>
      </w:r>
    </w:p>
    <w:p w:rsidR="00DB66B3" w:rsidRPr="002A639C" w:rsidRDefault="00DB66B3" w:rsidP="00DB66B3">
      <w:pPr>
        <w:widowControl w:val="0"/>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2A639C">
        <w:rPr>
          <w:rFonts w:ascii="Times New Roman" w:hAnsi="Times New Roman" w:cs="Times New Roman"/>
          <w:sz w:val="24"/>
          <w:szCs w:val="24"/>
        </w:rPr>
        <w:t xml:space="preserve">Анализируя представленные выше показатели, можно сделать вывод о том, что в прошедшем учебном году </w:t>
      </w:r>
      <w:r w:rsidR="00EE33EB" w:rsidRPr="002A639C">
        <w:rPr>
          <w:rFonts w:ascii="Times New Roman" w:hAnsi="Times New Roman" w:cs="Times New Roman"/>
          <w:sz w:val="24"/>
          <w:szCs w:val="24"/>
        </w:rPr>
        <w:t xml:space="preserve">особой популярностью пользовались курсы объемом от 16 до 72 часов по конкретным направлениям содержания образования, воспитательной деятельности, по отдельным аспектам введения ФГОС,  модернизации образования. В 2014-2015 уч. Году обучено 4006 чел, что на 7,5 % больше чем в 2013-2014 уч.г. </w:t>
      </w:r>
    </w:p>
    <w:p w:rsidR="00DB66B3" w:rsidRPr="002A639C" w:rsidRDefault="00065F36" w:rsidP="00DB66B3">
      <w:pPr>
        <w:widowControl w:val="0"/>
        <w:overflowPunct w:val="0"/>
        <w:autoSpaceDE w:val="0"/>
        <w:autoSpaceDN w:val="0"/>
        <w:adjustRightInd w:val="0"/>
        <w:spacing w:after="0" w:line="240" w:lineRule="auto"/>
        <w:ind w:firstLine="709"/>
        <w:jc w:val="right"/>
        <w:rPr>
          <w:rFonts w:ascii="Times New Roman" w:hAnsi="Times New Roman" w:cs="Times New Roman"/>
          <w:b/>
          <w:sz w:val="24"/>
          <w:szCs w:val="24"/>
        </w:rPr>
      </w:pPr>
      <w:r w:rsidRPr="002A639C">
        <w:rPr>
          <w:rFonts w:ascii="Times New Roman" w:hAnsi="Times New Roman" w:cs="Times New Roman"/>
          <w:b/>
          <w:sz w:val="24"/>
          <w:szCs w:val="24"/>
        </w:rPr>
        <w:t>Таблица №2</w:t>
      </w:r>
    </w:p>
    <w:p w:rsidR="00DB66B3" w:rsidRPr="002A639C" w:rsidRDefault="00DB66B3" w:rsidP="00E25B50">
      <w:pPr>
        <w:widowControl w:val="0"/>
        <w:overflowPunct w:val="0"/>
        <w:autoSpaceDE w:val="0"/>
        <w:autoSpaceDN w:val="0"/>
        <w:adjustRightInd w:val="0"/>
        <w:spacing w:after="0" w:line="240" w:lineRule="auto"/>
        <w:rPr>
          <w:rFonts w:ascii="Times New Roman" w:hAnsi="Times New Roman" w:cs="Times New Roman"/>
          <w:b/>
          <w:bCs/>
          <w:sz w:val="24"/>
          <w:szCs w:val="24"/>
        </w:rPr>
      </w:pPr>
    </w:p>
    <w:p w:rsidR="00DB66B3" w:rsidRPr="002A639C" w:rsidRDefault="00DB66B3" w:rsidP="00E25B50">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Сведения о прохождении курсов повышения квалификации по территориям</w:t>
      </w:r>
    </w:p>
    <w:p w:rsidR="00E25B50" w:rsidRPr="002A639C" w:rsidRDefault="00E25B50" w:rsidP="00E25B50">
      <w:pPr>
        <w:widowControl w:val="0"/>
        <w:overflowPunct w:val="0"/>
        <w:autoSpaceDE w:val="0"/>
        <w:autoSpaceDN w:val="0"/>
        <w:adjustRightInd w:val="0"/>
        <w:spacing w:after="0" w:line="240" w:lineRule="auto"/>
        <w:jc w:val="center"/>
        <w:rPr>
          <w:rFonts w:ascii="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11"/>
        <w:gridCol w:w="1748"/>
        <w:gridCol w:w="1272"/>
        <w:gridCol w:w="1113"/>
        <w:gridCol w:w="1111"/>
        <w:gridCol w:w="953"/>
        <w:gridCol w:w="953"/>
        <w:gridCol w:w="983"/>
      </w:tblGrid>
      <w:tr w:rsidR="004E187F" w:rsidRPr="002A639C" w:rsidTr="004E187F">
        <w:trPr>
          <w:trHeight w:val="20"/>
        </w:trPr>
        <w:tc>
          <w:tcPr>
            <w:tcW w:w="1143" w:type="pct"/>
            <w:vMerge w:val="restar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sz w:val="20"/>
                <w:szCs w:val="20"/>
                <w:highlight w:val="yellow"/>
                <w:lang w:eastAsia="en-US"/>
              </w:rPr>
            </w:pPr>
            <w:r w:rsidRPr="002A639C">
              <w:rPr>
                <w:rFonts w:ascii="Times New Roman" w:hAnsi="Times New Roman" w:cs="Times New Roman"/>
                <w:b/>
                <w:bCs/>
                <w:sz w:val="20"/>
                <w:szCs w:val="20"/>
                <w:lang w:eastAsia="en-US"/>
              </w:rPr>
              <w:t>Территория</w:t>
            </w:r>
          </w:p>
        </w:tc>
        <w:tc>
          <w:tcPr>
            <w:tcW w:w="829" w:type="pct"/>
            <w:vMerge w:val="restar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hAnsi="Times New Roman" w:cs="Times New Roman"/>
                <w:b/>
                <w:bCs/>
                <w:sz w:val="19"/>
                <w:szCs w:val="19"/>
                <w:lang w:eastAsia="en-US"/>
              </w:rPr>
            </w:pPr>
            <w:r w:rsidRPr="002A639C">
              <w:rPr>
                <w:rFonts w:ascii="Times New Roman" w:hAnsi="Times New Roman" w:cs="Times New Roman"/>
                <w:b/>
                <w:bCs/>
                <w:sz w:val="19"/>
                <w:szCs w:val="19"/>
                <w:lang w:eastAsia="en-US"/>
              </w:rPr>
              <w:t>Всего педагогических</w:t>
            </w:r>
            <w:r w:rsidRPr="002A639C">
              <w:rPr>
                <w:rFonts w:ascii="Times New Roman" w:hAnsi="Times New Roman" w:cs="Times New Roman"/>
                <w:b/>
                <w:bCs/>
                <w:sz w:val="20"/>
                <w:szCs w:val="20"/>
                <w:lang w:eastAsia="en-US"/>
              </w:rPr>
              <w:t xml:space="preserve"> и </w:t>
            </w:r>
            <w:r w:rsidRPr="002A639C">
              <w:rPr>
                <w:rFonts w:ascii="Times New Roman" w:hAnsi="Times New Roman" w:cs="Times New Roman"/>
                <w:b/>
                <w:bCs/>
                <w:sz w:val="19"/>
                <w:szCs w:val="19"/>
                <w:lang w:eastAsia="en-US"/>
              </w:rPr>
              <w:t>руководящих</w:t>
            </w:r>
          </w:p>
          <w:p w:rsidR="004E187F" w:rsidRPr="002A639C" w:rsidRDefault="004E187F" w:rsidP="004E187F">
            <w:pPr>
              <w:spacing w:after="0" w:line="240" w:lineRule="auto"/>
              <w:jc w:val="center"/>
              <w:rPr>
                <w:rFonts w:ascii="Times New Roman" w:hAnsi="Times New Roman" w:cs="Times New Roman"/>
                <w:b/>
                <w:bCs/>
                <w:sz w:val="20"/>
                <w:szCs w:val="20"/>
                <w:lang w:eastAsia="en-US"/>
              </w:rPr>
            </w:pPr>
            <w:r w:rsidRPr="002A639C">
              <w:rPr>
                <w:rFonts w:ascii="Times New Roman" w:hAnsi="Times New Roman" w:cs="Times New Roman"/>
                <w:b/>
                <w:bCs/>
                <w:sz w:val="19"/>
                <w:szCs w:val="19"/>
                <w:lang w:eastAsia="en-US"/>
              </w:rPr>
              <w:t>работников</w:t>
            </w:r>
            <w:r w:rsidRPr="002A639C">
              <w:rPr>
                <w:rFonts w:ascii="Times New Roman" w:hAnsi="Times New Roman" w:cs="Times New Roman"/>
                <w:b/>
                <w:bCs/>
                <w:sz w:val="20"/>
                <w:szCs w:val="20"/>
                <w:lang w:eastAsia="en-US"/>
              </w:rPr>
              <w:t xml:space="preserve"> </w:t>
            </w:r>
          </w:p>
        </w:tc>
        <w:tc>
          <w:tcPr>
            <w:tcW w:w="113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spacing w:after="0" w:line="240" w:lineRule="auto"/>
              <w:jc w:val="center"/>
              <w:rPr>
                <w:rFonts w:ascii="Times New Roman" w:eastAsia="Arial Unicode MS" w:hAnsi="Times New Roman" w:cs="Times New Roman"/>
                <w:b/>
                <w:bCs/>
                <w:sz w:val="20"/>
                <w:szCs w:val="20"/>
                <w:lang w:eastAsia="en-US"/>
              </w:rPr>
            </w:pPr>
            <w:r w:rsidRPr="002A639C">
              <w:rPr>
                <w:rFonts w:ascii="Times New Roman" w:eastAsia="Arial Unicode MS" w:hAnsi="Times New Roman" w:cs="Times New Roman"/>
                <w:b/>
                <w:bCs/>
                <w:sz w:val="20"/>
                <w:szCs w:val="20"/>
                <w:lang w:eastAsia="en-US"/>
              </w:rPr>
              <w:t>2013-2014</w:t>
            </w:r>
          </w:p>
        </w:tc>
        <w:tc>
          <w:tcPr>
            <w:tcW w:w="1897" w:type="pct"/>
            <w:gridSpan w:val="4"/>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spacing w:after="0" w:line="240" w:lineRule="auto"/>
              <w:jc w:val="center"/>
              <w:rPr>
                <w:rFonts w:ascii="Times New Roman" w:eastAsia="Arial Unicode MS" w:hAnsi="Times New Roman" w:cs="Times New Roman"/>
                <w:b/>
                <w:bCs/>
                <w:sz w:val="20"/>
                <w:szCs w:val="20"/>
                <w:lang w:eastAsia="en-US"/>
              </w:rPr>
            </w:pPr>
            <w:r w:rsidRPr="002A639C">
              <w:rPr>
                <w:rFonts w:ascii="Times New Roman" w:eastAsia="Arial Unicode MS" w:hAnsi="Times New Roman" w:cs="Times New Roman"/>
                <w:b/>
                <w:bCs/>
                <w:sz w:val="20"/>
                <w:szCs w:val="20"/>
                <w:lang w:eastAsia="en-US"/>
              </w:rPr>
              <w:t>Прошли обучение в 2014-2015 уч.году</w:t>
            </w:r>
          </w:p>
        </w:tc>
      </w:tr>
      <w:tr w:rsidR="004E187F" w:rsidRPr="002A639C" w:rsidTr="004E187F">
        <w:trPr>
          <w:trHeight w:val="1172"/>
        </w:trPr>
        <w:tc>
          <w:tcPr>
            <w:tcW w:w="1143" w:type="pct"/>
            <w:vMerge/>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spacing w:after="0" w:line="240" w:lineRule="auto"/>
              <w:rPr>
                <w:rFonts w:ascii="Times New Roman" w:hAnsi="Times New Roman" w:cs="Times New Roman"/>
                <w:sz w:val="20"/>
                <w:szCs w:val="20"/>
                <w:highlight w:val="yellow"/>
                <w:lang w:eastAsia="en-US"/>
              </w:rPr>
            </w:pPr>
          </w:p>
        </w:tc>
        <w:tc>
          <w:tcPr>
            <w:tcW w:w="829" w:type="pct"/>
            <w:vMerge/>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spacing w:after="0" w:line="240" w:lineRule="auto"/>
              <w:rPr>
                <w:rFonts w:ascii="Times New Roman" w:hAnsi="Times New Roman" w:cs="Times New Roman"/>
                <w:b/>
                <w:bCs/>
                <w:sz w:val="20"/>
                <w:szCs w:val="20"/>
                <w:lang w:eastAsia="en-US"/>
              </w:rPr>
            </w:pPr>
          </w:p>
        </w:tc>
        <w:tc>
          <w:tcPr>
            <w:tcW w:w="1131" w:type="pct"/>
            <w:gridSpan w:val="2"/>
            <w:vMerge/>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spacing w:after="0" w:line="240" w:lineRule="auto"/>
              <w:rPr>
                <w:rFonts w:ascii="Times New Roman" w:eastAsia="Arial Unicode MS" w:hAnsi="Times New Roman" w:cs="Times New Roman"/>
                <w:b/>
                <w:bCs/>
                <w:sz w:val="20"/>
                <w:szCs w:val="20"/>
                <w:lang w:eastAsia="en-US"/>
              </w:rPr>
            </w:pP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spacing w:after="0" w:line="240" w:lineRule="auto"/>
              <w:jc w:val="center"/>
              <w:rPr>
                <w:rFonts w:ascii="Times New Roman" w:eastAsia="Arial Unicode MS" w:hAnsi="Times New Roman" w:cs="Times New Roman"/>
                <w:b/>
                <w:bCs/>
                <w:lang w:eastAsia="en-US"/>
              </w:rPr>
            </w:pPr>
          </w:p>
          <w:p w:rsidR="004E187F" w:rsidRPr="002A639C" w:rsidRDefault="004E187F" w:rsidP="004E187F">
            <w:pPr>
              <w:spacing w:after="0" w:line="240" w:lineRule="auto"/>
              <w:jc w:val="center"/>
              <w:rPr>
                <w:rFonts w:ascii="Times New Roman" w:eastAsia="Arial Unicode MS" w:hAnsi="Times New Roman" w:cs="Times New Roman"/>
                <w:b/>
                <w:bCs/>
                <w:lang w:eastAsia="en-US"/>
              </w:rPr>
            </w:pPr>
            <w:r w:rsidRPr="002A639C">
              <w:rPr>
                <w:rFonts w:ascii="Times New Roman" w:eastAsia="Arial Unicode MS" w:hAnsi="Times New Roman" w:cs="Times New Roman"/>
                <w:b/>
                <w:bCs/>
                <w:lang w:eastAsia="en-US"/>
              </w:rPr>
              <w:t>108-144 ч.</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b/>
                <w:bCs/>
                <w:lang w:eastAsia="en-US"/>
              </w:rPr>
            </w:pPr>
            <w:r w:rsidRPr="002A639C">
              <w:rPr>
                <w:rFonts w:ascii="Times New Roman" w:eastAsia="Arial Unicode MS" w:hAnsi="Times New Roman" w:cs="Times New Roman"/>
                <w:b/>
                <w:bCs/>
                <w:lang w:eastAsia="en-US"/>
              </w:rPr>
              <w:t>72 ч.</w:t>
            </w:r>
          </w:p>
        </w:tc>
        <w:tc>
          <w:tcPr>
            <w:tcW w:w="452"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spacing w:after="0" w:line="240" w:lineRule="auto"/>
              <w:jc w:val="center"/>
              <w:rPr>
                <w:rFonts w:ascii="Times New Roman" w:eastAsia="Arial Unicode MS" w:hAnsi="Times New Roman" w:cs="Times New Roman"/>
                <w:b/>
                <w:bCs/>
                <w:highlight w:val="red"/>
                <w:lang w:eastAsia="en-US"/>
              </w:rPr>
            </w:pPr>
            <w:r w:rsidRPr="002A639C">
              <w:rPr>
                <w:rFonts w:ascii="Times New Roman" w:eastAsia="Arial Unicode MS" w:hAnsi="Times New Roman" w:cs="Times New Roman"/>
                <w:b/>
                <w:bCs/>
                <w:lang w:eastAsia="en-US"/>
              </w:rPr>
              <w:t>Итого</w:t>
            </w:r>
          </w:p>
        </w:tc>
        <w:tc>
          <w:tcPr>
            <w:tcW w:w="466"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spacing w:after="0" w:line="240" w:lineRule="auto"/>
              <w:jc w:val="center"/>
              <w:rPr>
                <w:rFonts w:ascii="Times New Roman" w:eastAsia="Arial Unicode MS" w:hAnsi="Times New Roman" w:cs="Times New Roman"/>
                <w:b/>
                <w:bCs/>
                <w:lang w:eastAsia="en-US"/>
              </w:rPr>
            </w:pPr>
            <w:r w:rsidRPr="002A639C">
              <w:rPr>
                <w:rFonts w:ascii="Times New Roman" w:eastAsia="Arial Unicode MS" w:hAnsi="Times New Roman" w:cs="Times New Roman"/>
                <w:b/>
                <w:bCs/>
                <w:lang w:eastAsia="en-US"/>
              </w:rPr>
              <w:t>%</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z w:val="20"/>
                <w:szCs w:val="20"/>
                <w:lang w:eastAsia="en-US"/>
              </w:rPr>
            </w:pPr>
            <w:r w:rsidRPr="002A639C">
              <w:rPr>
                <w:rFonts w:ascii="Times New Roman" w:hAnsi="Times New Roman" w:cs="Times New Roman"/>
                <w:sz w:val="20"/>
                <w:szCs w:val="20"/>
                <w:lang w:eastAsia="en-US"/>
              </w:rPr>
              <w:t>Александровский район</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1118</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244</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21,8</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139</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134</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273</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24,4</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z w:val="20"/>
                <w:szCs w:val="20"/>
                <w:lang w:eastAsia="en-US"/>
              </w:rPr>
            </w:pPr>
            <w:r w:rsidRPr="002A639C">
              <w:rPr>
                <w:rFonts w:ascii="Times New Roman" w:hAnsi="Times New Roman" w:cs="Times New Roman"/>
                <w:sz w:val="20"/>
                <w:szCs w:val="20"/>
                <w:lang w:eastAsia="en-US"/>
              </w:rPr>
              <w:t>Владимир</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3795</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1140</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30,0</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642</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431</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1073</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28,3</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Вязниковский район</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882</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459</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52,0</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109</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102</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211</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23,9</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z w:val="20"/>
                <w:szCs w:val="20"/>
                <w:lang w:eastAsia="en-US"/>
              </w:rPr>
            </w:pPr>
            <w:r w:rsidRPr="002A639C">
              <w:rPr>
                <w:rFonts w:ascii="Times New Roman" w:hAnsi="Times New Roman" w:cs="Times New Roman"/>
                <w:sz w:val="20"/>
                <w:szCs w:val="20"/>
                <w:lang w:eastAsia="en-US"/>
              </w:rPr>
              <w:t>Гороховецкий район</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230</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71</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30,9</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38</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22</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60</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26,1</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z w:val="20"/>
                <w:szCs w:val="20"/>
                <w:lang w:eastAsia="en-US"/>
              </w:rPr>
            </w:pPr>
            <w:r w:rsidRPr="002A639C">
              <w:rPr>
                <w:rFonts w:ascii="Times New Roman" w:hAnsi="Times New Roman" w:cs="Times New Roman"/>
                <w:sz w:val="20"/>
                <w:szCs w:val="20"/>
                <w:lang w:eastAsia="en-US"/>
              </w:rPr>
              <w:t>г.ГусьХрустальный</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705</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135</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19,1</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265</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140</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405</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57,4</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pacing w:val="-4"/>
                <w:sz w:val="20"/>
                <w:szCs w:val="20"/>
                <w:lang w:eastAsia="en-US"/>
              </w:rPr>
            </w:pPr>
            <w:r w:rsidRPr="002A639C">
              <w:rPr>
                <w:rFonts w:ascii="Times New Roman" w:hAnsi="Times New Roman" w:cs="Times New Roman"/>
                <w:spacing w:val="-4"/>
                <w:sz w:val="20"/>
                <w:szCs w:val="20"/>
                <w:lang w:eastAsia="en-US"/>
              </w:rPr>
              <w:t>Гусь-Хрустальный район</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748</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262</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35,0</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108</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94</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202</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27,0</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z w:val="20"/>
                <w:szCs w:val="20"/>
                <w:lang w:eastAsia="en-US"/>
              </w:rPr>
            </w:pPr>
            <w:r w:rsidRPr="002A639C">
              <w:rPr>
                <w:rFonts w:ascii="Times New Roman" w:hAnsi="Times New Roman" w:cs="Times New Roman"/>
                <w:sz w:val="20"/>
                <w:szCs w:val="20"/>
                <w:lang w:eastAsia="en-US"/>
              </w:rPr>
              <w:t>Камешковской район</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362</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129</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35,6</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82</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85</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167</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46,1</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z w:val="20"/>
                <w:szCs w:val="20"/>
                <w:lang w:eastAsia="en-US"/>
              </w:rPr>
            </w:pPr>
            <w:r w:rsidRPr="002A639C">
              <w:rPr>
                <w:rFonts w:ascii="Times New Roman" w:hAnsi="Times New Roman" w:cs="Times New Roman"/>
                <w:sz w:val="20"/>
                <w:szCs w:val="20"/>
                <w:lang w:eastAsia="en-US"/>
              </w:rPr>
              <w:t>Киржачский район</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527</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102</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19,4</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65</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34</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99</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18,8</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z w:val="20"/>
                <w:szCs w:val="20"/>
                <w:lang w:eastAsia="en-US"/>
              </w:rPr>
            </w:pPr>
            <w:r w:rsidRPr="002A639C">
              <w:rPr>
                <w:rFonts w:ascii="Times New Roman" w:hAnsi="Times New Roman" w:cs="Times New Roman"/>
                <w:sz w:val="20"/>
                <w:szCs w:val="20"/>
                <w:lang w:eastAsia="en-US"/>
              </w:rPr>
              <w:t>Ковров</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1845</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466</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25,3</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255</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229</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484</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26,2</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z w:val="20"/>
                <w:szCs w:val="20"/>
                <w:lang w:eastAsia="en-US"/>
              </w:rPr>
            </w:pPr>
            <w:r w:rsidRPr="002A639C">
              <w:rPr>
                <w:rFonts w:ascii="Times New Roman" w:hAnsi="Times New Roman" w:cs="Times New Roman"/>
                <w:sz w:val="20"/>
                <w:szCs w:val="20"/>
                <w:lang w:eastAsia="en-US"/>
              </w:rPr>
              <w:t>Ковровский район</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431</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95</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22,0</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57</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41</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98</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22,7</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z w:val="20"/>
                <w:szCs w:val="20"/>
                <w:lang w:eastAsia="en-US"/>
              </w:rPr>
            </w:pPr>
            <w:r w:rsidRPr="002A639C">
              <w:rPr>
                <w:rFonts w:ascii="Times New Roman" w:hAnsi="Times New Roman" w:cs="Times New Roman"/>
                <w:sz w:val="20"/>
                <w:szCs w:val="20"/>
                <w:lang w:eastAsia="en-US"/>
              </w:rPr>
              <w:t>Кольчугинский район</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688</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380</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55,2</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59</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44</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103</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15,0</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hAnsi="Times New Roman" w:cs="Times New Roman"/>
                <w:sz w:val="20"/>
                <w:szCs w:val="20"/>
                <w:lang w:eastAsia="en-US"/>
              </w:rPr>
            </w:pPr>
            <w:r w:rsidRPr="002A639C">
              <w:rPr>
                <w:rFonts w:ascii="Times New Roman" w:hAnsi="Times New Roman" w:cs="Times New Roman"/>
                <w:sz w:val="20"/>
                <w:szCs w:val="20"/>
                <w:lang w:eastAsia="en-US"/>
              </w:rPr>
              <w:lastRenderedPageBreak/>
              <w:t>Меленковский район</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453</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340</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75,1</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53</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36</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89</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19,6</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z w:val="20"/>
                <w:szCs w:val="20"/>
                <w:lang w:eastAsia="en-US"/>
              </w:rPr>
            </w:pPr>
            <w:r w:rsidRPr="002A639C">
              <w:rPr>
                <w:rFonts w:ascii="Times New Roman" w:hAnsi="Times New Roman" w:cs="Times New Roman"/>
                <w:sz w:val="20"/>
                <w:szCs w:val="20"/>
                <w:lang w:eastAsia="en-US"/>
              </w:rPr>
              <w:t>Муром</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2052</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7</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0,3</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399</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45</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444</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21,6</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z w:val="20"/>
                <w:szCs w:val="20"/>
                <w:lang w:eastAsia="en-US"/>
              </w:rPr>
            </w:pPr>
            <w:r w:rsidRPr="002A639C">
              <w:rPr>
                <w:rFonts w:ascii="Times New Roman" w:hAnsi="Times New Roman" w:cs="Times New Roman"/>
                <w:sz w:val="20"/>
                <w:szCs w:val="20"/>
                <w:lang w:eastAsia="en-US"/>
              </w:rPr>
              <w:t>Муромский район</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204</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13</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6,4</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32</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32</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64</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31,4</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z w:val="20"/>
                <w:szCs w:val="20"/>
                <w:lang w:eastAsia="en-US"/>
              </w:rPr>
            </w:pPr>
            <w:r w:rsidRPr="002A639C">
              <w:rPr>
                <w:rFonts w:ascii="Times New Roman" w:hAnsi="Times New Roman" w:cs="Times New Roman"/>
                <w:sz w:val="20"/>
                <w:szCs w:val="20"/>
                <w:lang w:eastAsia="en-US"/>
              </w:rPr>
              <w:t>Петушинский район</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724</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212</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29,3</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162</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91</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253</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34,9</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z w:val="20"/>
                <w:szCs w:val="20"/>
                <w:lang w:eastAsia="en-US"/>
              </w:rPr>
            </w:pPr>
            <w:r w:rsidRPr="002A639C">
              <w:rPr>
                <w:rFonts w:ascii="Times New Roman" w:hAnsi="Times New Roman" w:cs="Times New Roman"/>
                <w:sz w:val="20"/>
                <w:szCs w:val="20"/>
                <w:lang w:eastAsia="en-US"/>
              </w:rPr>
              <w:t>Радужный</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297</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66</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22,2</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47</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50</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97</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32,7</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z w:val="20"/>
                <w:szCs w:val="20"/>
                <w:lang w:eastAsia="en-US"/>
              </w:rPr>
            </w:pPr>
            <w:r w:rsidRPr="002A639C">
              <w:rPr>
                <w:rFonts w:ascii="Times New Roman" w:hAnsi="Times New Roman" w:cs="Times New Roman"/>
                <w:sz w:val="20"/>
                <w:szCs w:val="20"/>
                <w:lang w:eastAsia="en-US"/>
              </w:rPr>
              <w:t>Селивановский район</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268</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44</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21,2</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21</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26</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47</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17,5</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z w:val="20"/>
                <w:szCs w:val="20"/>
                <w:lang w:eastAsia="en-US"/>
              </w:rPr>
            </w:pPr>
            <w:r w:rsidRPr="002A639C">
              <w:rPr>
                <w:rFonts w:ascii="Times New Roman" w:hAnsi="Times New Roman" w:cs="Times New Roman"/>
                <w:sz w:val="20"/>
                <w:szCs w:val="20"/>
                <w:lang w:eastAsia="en-US"/>
              </w:rPr>
              <w:t>Собинский район</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730</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193</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26,4</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81</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87</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168</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23,0</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z w:val="20"/>
                <w:szCs w:val="20"/>
                <w:lang w:eastAsia="en-US"/>
              </w:rPr>
            </w:pPr>
            <w:r w:rsidRPr="002A639C">
              <w:rPr>
                <w:rFonts w:ascii="Times New Roman" w:hAnsi="Times New Roman" w:cs="Times New Roman"/>
                <w:sz w:val="20"/>
                <w:szCs w:val="20"/>
                <w:lang w:eastAsia="en-US"/>
              </w:rPr>
              <w:t>Судогодский район</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643</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188</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29,2</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133</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82</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215</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33,4</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z w:val="20"/>
                <w:szCs w:val="20"/>
                <w:lang w:eastAsia="en-US"/>
              </w:rPr>
            </w:pPr>
            <w:r w:rsidRPr="002A639C">
              <w:rPr>
                <w:rFonts w:ascii="Times New Roman" w:hAnsi="Times New Roman" w:cs="Times New Roman"/>
                <w:sz w:val="20"/>
                <w:szCs w:val="20"/>
                <w:lang w:eastAsia="en-US"/>
              </w:rPr>
              <w:t>Суздальский район</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326</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219</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67,2</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113</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44</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157</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48,2</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rPr>
                <w:rFonts w:ascii="Times New Roman" w:eastAsia="Arial Unicode MS" w:hAnsi="Times New Roman" w:cs="Times New Roman"/>
                <w:sz w:val="20"/>
                <w:szCs w:val="20"/>
                <w:lang w:eastAsia="en-US"/>
              </w:rPr>
            </w:pPr>
            <w:r w:rsidRPr="002A639C">
              <w:rPr>
                <w:rFonts w:ascii="Times New Roman" w:hAnsi="Times New Roman" w:cs="Times New Roman"/>
                <w:sz w:val="20"/>
                <w:szCs w:val="20"/>
                <w:lang w:eastAsia="en-US"/>
              </w:rPr>
              <w:t>Юрьев-Польский район</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r w:rsidRPr="002A639C">
              <w:rPr>
                <w:rFonts w:ascii="Times New Roman" w:eastAsia="Arial Unicode MS" w:hAnsi="Times New Roman" w:cs="Times New Roman"/>
                <w:sz w:val="20"/>
                <w:szCs w:val="20"/>
                <w:lang w:eastAsia="en-US"/>
              </w:rPr>
              <w:t>249</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85</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34,1</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52</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28</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80</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32,1</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right"/>
              <w:rPr>
                <w:rFonts w:ascii="Times New Roman" w:eastAsia="Arial Unicode MS" w:hAnsi="Times New Roman" w:cs="Times New Roman"/>
                <w:b/>
                <w:bCs/>
                <w:sz w:val="20"/>
                <w:szCs w:val="20"/>
                <w:lang w:eastAsia="en-US"/>
              </w:rPr>
            </w:pPr>
            <w:r w:rsidRPr="002A639C">
              <w:rPr>
                <w:rFonts w:ascii="Times New Roman" w:hAnsi="Times New Roman" w:cs="Times New Roman"/>
                <w:b/>
                <w:bCs/>
                <w:sz w:val="20"/>
                <w:szCs w:val="20"/>
                <w:lang w:eastAsia="en-US"/>
              </w:rPr>
              <w:t>Всего:</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hAnsi="Times New Roman" w:cs="Times New Roman"/>
                <w:b/>
                <w:bCs/>
                <w:color w:val="000000"/>
                <w:sz w:val="20"/>
                <w:szCs w:val="20"/>
                <w:lang w:eastAsia="en-US"/>
              </w:rPr>
            </w:pPr>
            <w:r w:rsidRPr="002A639C">
              <w:rPr>
                <w:rFonts w:ascii="Times New Roman" w:hAnsi="Times New Roman" w:cs="Times New Roman"/>
                <w:b/>
                <w:bCs/>
                <w:color w:val="000000"/>
                <w:sz w:val="20"/>
                <w:szCs w:val="20"/>
                <w:lang w:eastAsia="en-US"/>
              </w:rPr>
              <w:t>17277</w:t>
            </w: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spacing w:after="0" w:line="240" w:lineRule="auto"/>
              <w:jc w:val="center"/>
              <w:rPr>
                <w:rFonts w:ascii="Times New Roman" w:hAnsi="Times New Roman" w:cs="Times New Roman"/>
                <w:b/>
                <w:bCs/>
                <w:color w:val="000000"/>
                <w:sz w:val="20"/>
                <w:szCs w:val="20"/>
                <w:lang w:eastAsia="en-US"/>
              </w:rPr>
            </w:pPr>
            <w:r w:rsidRPr="002A639C">
              <w:rPr>
                <w:rFonts w:ascii="Times New Roman" w:hAnsi="Times New Roman" w:cs="Times New Roman"/>
                <w:b/>
                <w:bCs/>
                <w:color w:val="000000"/>
                <w:sz w:val="20"/>
                <w:szCs w:val="20"/>
                <w:lang w:eastAsia="en-US"/>
              </w:rPr>
              <w:t>4850</w:t>
            </w:r>
          </w:p>
        </w:tc>
        <w:tc>
          <w:tcPr>
            <w:tcW w:w="528"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spacing w:after="0" w:line="240" w:lineRule="auto"/>
              <w:jc w:val="center"/>
              <w:rPr>
                <w:rFonts w:ascii="Times New Roman" w:hAnsi="Times New Roman" w:cs="Times New Roman"/>
                <w:b/>
                <w:color w:val="000000"/>
                <w:sz w:val="20"/>
                <w:szCs w:val="20"/>
                <w:lang w:eastAsia="en-US"/>
              </w:rPr>
            </w:pPr>
            <w:r w:rsidRPr="002A639C">
              <w:rPr>
                <w:rFonts w:ascii="Times New Roman" w:hAnsi="Times New Roman" w:cs="Times New Roman"/>
                <w:b/>
                <w:color w:val="000000"/>
                <w:sz w:val="20"/>
                <w:szCs w:val="20"/>
                <w:lang w:eastAsia="en-US"/>
              </w:rPr>
              <w:t>28,2</w:t>
            </w: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spacing w:after="0" w:line="240" w:lineRule="auto"/>
              <w:jc w:val="center"/>
              <w:rPr>
                <w:rFonts w:ascii="Times New Roman" w:hAnsi="Times New Roman" w:cs="Times New Roman"/>
                <w:b/>
                <w:bCs/>
                <w:color w:val="000000"/>
                <w:sz w:val="20"/>
                <w:szCs w:val="20"/>
                <w:lang w:eastAsia="en-US"/>
              </w:rPr>
            </w:pPr>
            <w:r w:rsidRPr="002A639C">
              <w:rPr>
                <w:rFonts w:ascii="Times New Roman" w:hAnsi="Times New Roman" w:cs="Times New Roman"/>
                <w:b/>
                <w:bCs/>
                <w:color w:val="000000"/>
                <w:sz w:val="20"/>
                <w:szCs w:val="20"/>
                <w:lang w:eastAsia="en-US"/>
              </w:rPr>
              <w:t>2912</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hAnsi="Times New Roman" w:cs="Times New Roman"/>
                <w:b/>
                <w:color w:val="000000"/>
                <w:sz w:val="20"/>
                <w:szCs w:val="20"/>
                <w:lang w:eastAsia="en-US"/>
              </w:rPr>
            </w:pPr>
            <w:r w:rsidRPr="002A639C">
              <w:rPr>
                <w:rFonts w:ascii="Times New Roman" w:hAnsi="Times New Roman" w:cs="Times New Roman"/>
                <w:b/>
                <w:color w:val="000000"/>
                <w:sz w:val="20"/>
                <w:szCs w:val="20"/>
                <w:lang w:eastAsia="en-US"/>
              </w:rPr>
              <w:t>1877</w:t>
            </w:r>
          </w:p>
        </w:tc>
        <w:tc>
          <w:tcPr>
            <w:tcW w:w="452"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b/>
                <w:color w:val="000000"/>
                <w:sz w:val="20"/>
                <w:szCs w:val="20"/>
                <w:lang w:eastAsia="en-US"/>
              </w:rPr>
            </w:pPr>
            <w:r w:rsidRPr="002A639C">
              <w:rPr>
                <w:rFonts w:ascii="Times New Roman" w:hAnsi="Times New Roman" w:cs="Times New Roman"/>
                <w:b/>
                <w:color w:val="000000"/>
                <w:sz w:val="20"/>
                <w:szCs w:val="20"/>
                <w:lang w:eastAsia="en-US"/>
              </w:rPr>
              <w:t>4789</w:t>
            </w:r>
          </w:p>
        </w:tc>
        <w:tc>
          <w:tcPr>
            <w:tcW w:w="466"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b/>
                <w:color w:val="000000"/>
                <w:sz w:val="20"/>
                <w:szCs w:val="20"/>
                <w:lang w:eastAsia="en-US"/>
              </w:rPr>
            </w:pPr>
            <w:r w:rsidRPr="002A639C">
              <w:rPr>
                <w:rFonts w:ascii="Times New Roman" w:hAnsi="Times New Roman" w:cs="Times New Roman"/>
                <w:b/>
                <w:color w:val="000000"/>
                <w:sz w:val="20"/>
                <w:szCs w:val="20"/>
                <w:lang w:eastAsia="en-US"/>
              </w:rPr>
              <w:t>27,7</w:t>
            </w: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b/>
                <w:bCs/>
                <w:sz w:val="20"/>
                <w:szCs w:val="20"/>
                <w:lang w:eastAsia="en-US"/>
              </w:rPr>
            </w:pPr>
            <w:r w:rsidRPr="002A639C">
              <w:rPr>
                <w:rFonts w:ascii="Times New Roman" w:eastAsia="Arial Unicode MS" w:hAnsi="Times New Roman" w:cs="Times New Roman"/>
                <w:b/>
                <w:bCs/>
                <w:sz w:val="20"/>
                <w:szCs w:val="20"/>
                <w:lang w:eastAsia="en-US"/>
              </w:rPr>
              <w:t>%</w:t>
            </w:r>
          </w:p>
        </w:tc>
        <w:tc>
          <w:tcPr>
            <w:tcW w:w="829"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b/>
                <w:bCs/>
                <w:sz w:val="20"/>
                <w:szCs w:val="20"/>
                <w:lang w:eastAsia="en-US"/>
              </w:rPr>
            </w:pPr>
            <w:r w:rsidRPr="002A639C">
              <w:rPr>
                <w:rFonts w:ascii="Times New Roman" w:eastAsia="Arial Unicode MS" w:hAnsi="Times New Roman" w:cs="Times New Roman"/>
                <w:b/>
                <w:bCs/>
                <w:sz w:val="20"/>
                <w:szCs w:val="20"/>
                <w:lang w:eastAsia="en-US"/>
              </w:rPr>
              <w:t>100%</w:t>
            </w:r>
          </w:p>
        </w:tc>
        <w:tc>
          <w:tcPr>
            <w:tcW w:w="603" w:type="pct"/>
            <w:tcBorders>
              <w:top w:val="single" w:sz="4" w:space="0" w:color="auto"/>
              <w:left w:val="single" w:sz="4" w:space="0" w:color="auto"/>
              <w:bottom w:val="single" w:sz="4" w:space="0" w:color="auto"/>
              <w:right w:val="single" w:sz="4" w:space="0" w:color="auto"/>
            </w:tcBorders>
          </w:tcPr>
          <w:p w:rsidR="004E187F" w:rsidRPr="002A639C" w:rsidRDefault="004E187F" w:rsidP="004E187F">
            <w:pPr>
              <w:spacing w:after="0" w:line="240" w:lineRule="auto"/>
              <w:jc w:val="center"/>
              <w:rPr>
                <w:rFonts w:ascii="Times New Roman" w:eastAsia="Arial Unicode MS" w:hAnsi="Times New Roman" w:cs="Times New Roman"/>
                <w:b/>
                <w:bCs/>
                <w:sz w:val="20"/>
                <w:szCs w:val="20"/>
                <w:lang w:eastAsia="en-US"/>
              </w:rPr>
            </w:pPr>
          </w:p>
        </w:tc>
        <w:tc>
          <w:tcPr>
            <w:tcW w:w="528" w:type="pct"/>
            <w:tcBorders>
              <w:top w:val="single" w:sz="4" w:space="0" w:color="auto"/>
              <w:left w:val="single" w:sz="4" w:space="0" w:color="auto"/>
              <w:bottom w:val="single" w:sz="4" w:space="0" w:color="auto"/>
              <w:right w:val="single" w:sz="4" w:space="0" w:color="auto"/>
            </w:tcBorders>
          </w:tcPr>
          <w:p w:rsidR="004E187F" w:rsidRPr="002A639C" w:rsidRDefault="004E187F" w:rsidP="004E187F">
            <w:pPr>
              <w:spacing w:after="0" w:line="240" w:lineRule="auto"/>
              <w:jc w:val="center"/>
              <w:rPr>
                <w:rFonts w:ascii="Times New Roman" w:eastAsia="Arial Unicode MS" w:hAnsi="Times New Roman" w:cs="Times New Roman"/>
                <w:b/>
                <w:bCs/>
                <w:sz w:val="20"/>
                <w:szCs w:val="20"/>
                <w:lang w:eastAsia="en-US"/>
              </w:rPr>
            </w:pPr>
          </w:p>
        </w:tc>
        <w:tc>
          <w:tcPr>
            <w:tcW w:w="527" w:type="pct"/>
            <w:tcBorders>
              <w:top w:val="single" w:sz="4" w:space="0" w:color="auto"/>
              <w:left w:val="single" w:sz="4" w:space="0" w:color="auto"/>
              <w:bottom w:val="single" w:sz="4" w:space="0" w:color="auto"/>
              <w:right w:val="single" w:sz="4" w:space="0" w:color="auto"/>
            </w:tcBorders>
          </w:tcPr>
          <w:p w:rsidR="004E187F" w:rsidRPr="002A639C" w:rsidRDefault="004E187F" w:rsidP="004E187F">
            <w:pPr>
              <w:spacing w:after="0" w:line="240" w:lineRule="auto"/>
              <w:jc w:val="center"/>
              <w:rPr>
                <w:rFonts w:ascii="Times New Roman" w:eastAsia="Arial Unicode MS" w:hAnsi="Times New Roman" w:cs="Times New Roman"/>
                <w:b/>
                <w:bCs/>
                <w:sz w:val="20"/>
                <w:szCs w:val="20"/>
                <w:lang w:eastAsia="en-US"/>
              </w:rPr>
            </w:pPr>
          </w:p>
        </w:tc>
        <w:tc>
          <w:tcPr>
            <w:tcW w:w="452" w:type="pct"/>
            <w:tcBorders>
              <w:top w:val="single" w:sz="4" w:space="0" w:color="auto"/>
              <w:left w:val="single" w:sz="4" w:space="0" w:color="auto"/>
              <w:bottom w:val="single" w:sz="4" w:space="0" w:color="auto"/>
              <w:right w:val="single" w:sz="4" w:space="0" w:color="auto"/>
            </w:tcBorders>
            <w:noWrap/>
            <w:vAlign w:val="center"/>
          </w:tcPr>
          <w:p w:rsidR="004E187F" w:rsidRPr="002A639C" w:rsidRDefault="004E187F" w:rsidP="004E187F">
            <w:pPr>
              <w:spacing w:after="0" w:line="240" w:lineRule="auto"/>
              <w:jc w:val="center"/>
              <w:rPr>
                <w:rFonts w:ascii="Times New Roman" w:eastAsia="Arial Unicode MS" w:hAnsi="Times New Roman" w:cs="Times New Roman"/>
                <w:b/>
                <w:bCs/>
                <w:sz w:val="20"/>
                <w:szCs w:val="20"/>
                <w:lang w:eastAsia="en-US"/>
              </w:rPr>
            </w:pPr>
          </w:p>
        </w:tc>
        <w:tc>
          <w:tcPr>
            <w:tcW w:w="452" w:type="pct"/>
            <w:tcBorders>
              <w:top w:val="single" w:sz="4" w:space="0" w:color="auto"/>
              <w:left w:val="single" w:sz="4" w:space="0" w:color="auto"/>
              <w:bottom w:val="single" w:sz="4" w:space="0" w:color="auto"/>
              <w:right w:val="single" w:sz="4" w:space="0" w:color="auto"/>
            </w:tcBorders>
            <w:vAlign w:val="center"/>
          </w:tcPr>
          <w:p w:rsidR="004E187F" w:rsidRPr="002A639C" w:rsidRDefault="004E187F" w:rsidP="004E187F">
            <w:pPr>
              <w:spacing w:after="0" w:line="240" w:lineRule="auto"/>
              <w:jc w:val="center"/>
              <w:rPr>
                <w:rFonts w:ascii="Times New Roman" w:hAnsi="Times New Roman" w:cs="Times New Roman"/>
                <w:b/>
                <w:bCs/>
                <w:color w:val="000000"/>
                <w:sz w:val="20"/>
                <w:szCs w:val="20"/>
                <w:highlight w:val="red"/>
                <w:lang w:eastAsia="en-US"/>
              </w:rPr>
            </w:pPr>
          </w:p>
        </w:tc>
        <w:tc>
          <w:tcPr>
            <w:tcW w:w="466" w:type="pct"/>
            <w:tcBorders>
              <w:top w:val="single" w:sz="4" w:space="0" w:color="auto"/>
              <w:left w:val="single" w:sz="4" w:space="0" w:color="auto"/>
              <w:bottom w:val="single" w:sz="4" w:space="0" w:color="auto"/>
              <w:right w:val="single" w:sz="4" w:space="0" w:color="auto"/>
            </w:tcBorders>
            <w:vAlign w:val="center"/>
          </w:tcPr>
          <w:p w:rsidR="004E187F" w:rsidRPr="002A639C" w:rsidRDefault="004E187F" w:rsidP="004E187F">
            <w:pPr>
              <w:spacing w:after="0" w:line="240" w:lineRule="auto"/>
              <w:jc w:val="center"/>
              <w:rPr>
                <w:rFonts w:ascii="Times New Roman" w:hAnsi="Times New Roman" w:cs="Times New Roman"/>
                <w:b/>
                <w:bCs/>
                <w:color w:val="000000"/>
                <w:sz w:val="20"/>
                <w:szCs w:val="20"/>
                <w:lang w:eastAsia="en-US"/>
              </w:rPr>
            </w:pP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hAnsi="Times New Roman" w:cs="Times New Roman"/>
                <w:spacing w:val="-4"/>
                <w:sz w:val="20"/>
                <w:szCs w:val="20"/>
                <w:lang w:eastAsia="en-US"/>
              </w:rPr>
            </w:pPr>
            <w:r w:rsidRPr="002A639C">
              <w:rPr>
                <w:rFonts w:ascii="Times New Roman" w:hAnsi="Times New Roman" w:cs="Times New Roman"/>
                <w:spacing w:val="-4"/>
                <w:sz w:val="20"/>
                <w:szCs w:val="20"/>
                <w:lang w:eastAsia="en-US"/>
              </w:rPr>
              <w:t>Учреждения НПО и СПО</w:t>
            </w:r>
          </w:p>
        </w:tc>
        <w:tc>
          <w:tcPr>
            <w:tcW w:w="829" w:type="pct"/>
            <w:tcBorders>
              <w:top w:val="single" w:sz="4" w:space="0" w:color="auto"/>
              <w:left w:val="single" w:sz="4" w:space="0" w:color="auto"/>
              <w:bottom w:val="single" w:sz="4" w:space="0" w:color="auto"/>
              <w:right w:val="single" w:sz="4" w:space="0" w:color="auto"/>
            </w:tcBorders>
            <w:noWrap/>
            <w:vAlign w:val="center"/>
          </w:tcPr>
          <w:p w:rsidR="004E187F" w:rsidRPr="002A639C" w:rsidRDefault="004E187F" w:rsidP="004E187F">
            <w:pPr>
              <w:spacing w:after="0" w:line="240" w:lineRule="auto"/>
              <w:jc w:val="center"/>
              <w:rPr>
                <w:rFonts w:ascii="Times New Roman" w:eastAsia="Arial Unicode MS" w:hAnsi="Times New Roman" w:cs="Times New Roman"/>
                <w:b/>
                <w:bCs/>
                <w:sz w:val="20"/>
                <w:szCs w:val="20"/>
                <w:lang w:eastAsia="en-US"/>
              </w:rPr>
            </w:pPr>
          </w:p>
        </w:tc>
        <w:tc>
          <w:tcPr>
            <w:tcW w:w="603"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310</w:t>
            </w:r>
          </w:p>
        </w:tc>
        <w:tc>
          <w:tcPr>
            <w:tcW w:w="528" w:type="pct"/>
            <w:tcBorders>
              <w:top w:val="single" w:sz="4" w:space="0" w:color="auto"/>
              <w:left w:val="single" w:sz="4" w:space="0" w:color="auto"/>
              <w:bottom w:val="single" w:sz="4" w:space="0" w:color="auto"/>
              <w:right w:val="single" w:sz="4" w:space="0" w:color="auto"/>
            </w:tcBorders>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158</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hAnsi="Times New Roman" w:cs="Times New Roman"/>
                <w:bCs/>
                <w:color w:val="000000"/>
                <w:sz w:val="20"/>
                <w:szCs w:val="20"/>
                <w:lang w:eastAsia="en-US"/>
              </w:rPr>
            </w:pPr>
            <w:r w:rsidRPr="002A639C">
              <w:rPr>
                <w:rFonts w:ascii="Times New Roman" w:hAnsi="Times New Roman" w:cs="Times New Roman"/>
                <w:bCs/>
                <w:color w:val="000000"/>
                <w:sz w:val="20"/>
                <w:szCs w:val="20"/>
                <w:lang w:eastAsia="en-US"/>
              </w:rPr>
              <w:t>173</w:t>
            </w:r>
          </w:p>
        </w:tc>
        <w:tc>
          <w:tcPr>
            <w:tcW w:w="452" w:type="pct"/>
            <w:tcBorders>
              <w:top w:val="single" w:sz="4" w:space="0" w:color="auto"/>
              <w:left w:val="single" w:sz="4" w:space="0" w:color="auto"/>
              <w:bottom w:val="single" w:sz="4" w:space="0" w:color="auto"/>
              <w:right w:val="single" w:sz="4" w:space="0" w:color="auto"/>
            </w:tcBorders>
            <w:vAlign w:val="center"/>
          </w:tcPr>
          <w:p w:rsidR="004E187F" w:rsidRPr="002A639C" w:rsidRDefault="004E187F" w:rsidP="004E187F">
            <w:pPr>
              <w:spacing w:after="0" w:line="240" w:lineRule="auto"/>
              <w:jc w:val="center"/>
              <w:rPr>
                <w:rFonts w:ascii="Times New Roman" w:hAnsi="Times New Roman" w:cs="Times New Roman"/>
                <w:bCs/>
                <w:color w:val="000000"/>
                <w:sz w:val="20"/>
                <w:szCs w:val="20"/>
                <w:highlight w:val="yellow"/>
                <w:lang w:val="en-US" w:eastAsia="en-US"/>
              </w:rPr>
            </w:pPr>
          </w:p>
        </w:tc>
        <w:tc>
          <w:tcPr>
            <w:tcW w:w="466" w:type="pct"/>
            <w:tcBorders>
              <w:top w:val="single" w:sz="4" w:space="0" w:color="auto"/>
              <w:left w:val="single" w:sz="4" w:space="0" w:color="auto"/>
              <w:bottom w:val="single" w:sz="4" w:space="0" w:color="auto"/>
              <w:right w:val="single" w:sz="4" w:space="0" w:color="auto"/>
            </w:tcBorders>
            <w:vAlign w:val="center"/>
          </w:tcPr>
          <w:p w:rsidR="004E187F" w:rsidRPr="002A639C" w:rsidRDefault="004E187F" w:rsidP="004E187F">
            <w:pPr>
              <w:spacing w:after="0" w:line="240" w:lineRule="auto"/>
              <w:jc w:val="center"/>
              <w:rPr>
                <w:rFonts w:ascii="Times New Roman" w:hAnsi="Times New Roman" w:cs="Times New Roman"/>
                <w:bCs/>
                <w:color w:val="000000"/>
                <w:sz w:val="20"/>
                <w:szCs w:val="20"/>
                <w:lang w:val="en-US" w:eastAsia="en-US"/>
              </w:rPr>
            </w:pP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hAnsi="Times New Roman" w:cs="Times New Roman"/>
                <w:sz w:val="20"/>
                <w:szCs w:val="20"/>
                <w:lang w:eastAsia="en-US"/>
              </w:rPr>
            </w:pPr>
            <w:r w:rsidRPr="002A639C">
              <w:rPr>
                <w:rFonts w:ascii="Times New Roman" w:hAnsi="Times New Roman" w:cs="Times New Roman"/>
                <w:sz w:val="20"/>
                <w:szCs w:val="20"/>
                <w:lang w:eastAsia="en-US"/>
              </w:rPr>
              <w:t>Школы-интернаты</w:t>
            </w:r>
          </w:p>
        </w:tc>
        <w:tc>
          <w:tcPr>
            <w:tcW w:w="829" w:type="pct"/>
            <w:tcBorders>
              <w:top w:val="single" w:sz="4" w:space="0" w:color="auto"/>
              <w:left w:val="single" w:sz="4" w:space="0" w:color="auto"/>
              <w:bottom w:val="single" w:sz="4" w:space="0" w:color="auto"/>
              <w:right w:val="single" w:sz="4" w:space="0" w:color="auto"/>
            </w:tcBorders>
            <w:noWrap/>
            <w:vAlign w:val="center"/>
          </w:tcPr>
          <w:p w:rsidR="004E187F" w:rsidRPr="002A639C" w:rsidRDefault="004E187F" w:rsidP="004E187F">
            <w:pPr>
              <w:spacing w:after="0" w:line="240" w:lineRule="auto"/>
              <w:jc w:val="center"/>
              <w:rPr>
                <w:rFonts w:ascii="Times New Roman" w:eastAsia="Arial Unicode MS" w:hAnsi="Times New Roman" w:cs="Times New Roman"/>
                <w:b/>
                <w:bCs/>
                <w:sz w:val="20"/>
                <w:szCs w:val="20"/>
                <w:lang w:eastAsia="en-US"/>
              </w:rPr>
            </w:pPr>
          </w:p>
        </w:tc>
        <w:tc>
          <w:tcPr>
            <w:tcW w:w="603"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246</w:t>
            </w:r>
          </w:p>
        </w:tc>
        <w:tc>
          <w:tcPr>
            <w:tcW w:w="528" w:type="pct"/>
            <w:tcBorders>
              <w:top w:val="single" w:sz="4" w:space="0" w:color="auto"/>
              <w:left w:val="single" w:sz="4" w:space="0" w:color="auto"/>
              <w:bottom w:val="single" w:sz="4" w:space="0" w:color="auto"/>
              <w:right w:val="single" w:sz="4" w:space="0" w:color="auto"/>
            </w:tcBorders>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85</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hAnsi="Times New Roman" w:cs="Times New Roman"/>
                <w:bCs/>
                <w:color w:val="000000"/>
                <w:sz w:val="20"/>
                <w:szCs w:val="20"/>
                <w:lang w:eastAsia="en-US"/>
              </w:rPr>
            </w:pPr>
            <w:r w:rsidRPr="002A639C">
              <w:rPr>
                <w:rFonts w:ascii="Times New Roman" w:hAnsi="Times New Roman" w:cs="Times New Roman"/>
                <w:bCs/>
                <w:color w:val="000000"/>
                <w:sz w:val="20"/>
                <w:szCs w:val="20"/>
                <w:lang w:eastAsia="en-US"/>
              </w:rPr>
              <w:t>126</w:t>
            </w:r>
          </w:p>
        </w:tc>
        <w:tc>
          <w:tcPr>
            <w:tcW w:w="452" w:type="pct"/>
            <w:tcBorders>
              <w:top w:val="single" w:sz="4" w:space="0" w:color="auto"/>
              <w:left w:val="single" w:sz="4" w:space="0" w:color="auto"/>
              <w:bottom w:val="single" w:sz="4" w:space="0" w:color="auto"/>
              <w:right w:val="single" w:sz="4" w:space="0" w:color="auto"/>
            </w:tcBorders>
            <w:vAlign w:val="center"/>
          </w:tcPr>
          <w:p w:rsidR="004E187F" w:rsidRPr="002A639C" w:rsidRDefault="004E187F" w:rsidP="004E187F">
            <w:pPr>
              <w:spacing w:after="0" w:line="240" w:lineRule="auto"/>
              <w:jc w:val="center"/>
              <w:rPr>
                <w:rFonts w:ascii="Times New Roman" w:hAnsi="Times New Roman" w:cs="Times New Roman"/>
                <w:bCs/>
                <w:color w:val="000000"/>
                <w:sz w:val="20"/>
                <w:szCs w:val="20"/>
                <w:highlight w:val="yellow"/>
                <w:lang w:val="en-US" w:eastAsia="en-US"/>
              </w:rPr>
            </w:pPr>
          </w:p>
        </w:tc>
        <w:tc>
          <w:tcPr>
            <w:tcW w:w="466" w:type="pct"/>
            <w:tcBorders>
              <w:top w:val="single" w:sz="4" w:space="0" w:color="auto"/>
              <w:left w:val="single" w:sz="4" w:space="0" w:color="auto"/>
              <w:bottom w:val="single" w:sz="4" w:space="0" w:color="auto"/>
              <w:right w:val="single" w:sz="4" w:space="0" w:color="auto"/>
            </w:tcBorders>
            <w:vAlign w:val="center"/>
          </w:tcPr>
          <w:p w:rsidR="004E187F" w:rsidRPr="002A639C" w:rsidRDefault="004E187F" w:rsidP="004E187F">
            <w:pPr>
              <w:spacing w:after="0" w:line="240" w:lineRule="auto"/>
              <w:jc w:val="center"/>
              <w:rPr>
                <w:rFonts w:ascii="Times New Roman" w:hAnsi="Times New Roman" w:cs="Times New Roman"/>
                <w:bCs/>
                <w:color w:val="000000"/>
                <w:sz w:val="20"/>
                <w:szCs w:val="20"/>
                <w:lang w:val="en-US" w:eastAsia="en-US"/>
              </w:rPr>
            </w:pP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hAnsi="Times New Roman" w:cs="Times New Roman"/>
                <w:sz w:val="20"/>
                <w:szCs w:val="20"/>
                <w:lang w:eastAsia="en-US"/>
              </w:rPr>
            </w:pPr>
            <w:r w:rsidRPr="002A639C">
              <w:rPr>
                <w:rFonts w:ascii="Times New Roman" w:hAnsi="Times New Roman" w:cs="Times New Roman"/>
                <w:sz w:val="20"/>
                <w:szCs w:val="20"/>
                <w:lang w:eastAsia="en-US"/>
              </w:rPr>
              <w:t>Детские дома</w:t>
            </w:r>
          </w:p>
        </w:tc>
        <w:tc>
          <w:tcPr>
            <w:tcW w:w="829" w:type="pct"/>
            <w:tcBorders>
              <w:top w:val="single" w:sz="4" w:space="0" w:color="auto"/>
              <w:left w:val="single" w:sz="4" w:space="0" w:color="auto"/>
              <w:bottom w:val="single" w:sz="4" w:space="0" w:color="auto"/>
              <w:right w:val="single" w:sz="4" w:space="0" w:color="auto"/>
            </w:tcBorders>
            <w:noWrap/>
            <w:vAlign w:val="center"/>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p>
        </w:tc>
        <w:tc>
          <w:tcPr>
            <w:tcW w:w="603"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37</w:t>
            </w:r>
          </w:p>
        </w:tc>
        <w:tc>
          <w:tcPr>
            <w:tcW w:w="528" w:type="pct"/>
            <w:tcBorders>
              <w:top w:val="single" w:sz="4" w:space="0" w:color="auto"/>
              <w:left w:val="single" w:sz="4" w:space="0" w:color="auto"/>
              <w:bottom w:val="single" w:sz="4" w:space="0" w:color="auto"/>
              <w:right w:val="single" w:sz="4" w:space="0" w:color="auto"/>
            </w:tcBorders>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21</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40</w:t>
            </w:r>
          </w:p>
        </w:tc>
        <w:tc>
          <w:tcPr>
            <w:tcW w:w="452" w:type="pct"/>
            <w:tcBorders>
              <w:top w:val="single" w:sz="4" w:space="0" w:color="auto"/>
              <w:left w:val="single" w:sz="4" w:space="0" w:color="auto"/>
              <w:bottom w:val="single" w:sz="4" w:space="0" w:color="auto"/>
              <w:right w:val="single" w:sz="4" w:space="0" w:color="auto"/>
            </w:tcBorders>
            <w:vAlign w:val="center"/>
          </w:tcPr>
          <w:p w:rsidR="004E187F" w:rsidRPr="002A639C" w:rsidRDefault="004E187F" w:rsidP="004E187F">
            <w:pPr>
              <w:spacing w:after="0" w:line="240" w:lineRule="auto"/>
              <w:jc w:val="center"/>
              <w:rPr>
                <w:rFonts w:ascii="Times New Roman" w:hAnsi="Times New Roman" w:cs="Times New Roman"/>
                <w:color w:val="000000"/>
                <w:sz w:val="20"/>
                <w:szCs w:val="20"/>
                <w:highlight w:val="yellow"/>
                <w:lang w:eastAsia="en-US"/>
              </w:rPr>
            </w:pPr>
          </w:p>
        </w:tc>
        <w:tc>
          <w:tcPr>
            <w:tcW w:w="466" w:type="pct"/>
            <w:tcBorders>
              <w:top w:val="single" w:sz="4" w:space="0" w:color="auto"/>
              <w:left w:val="single" w:sz="4" w:space="0" w:color="auto"/>
              <w:bottom w:val="single" w:sz="4" w:space="0" w:color="auto"/>
              <w:right w:val="single" w:sz="4" w:space="0" w:color="auto"/>
            </w:tcBorders>
            <w:vAlign w:val="center"/>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hAnsi="Times New Roman" w:cs="Times New Roman"/>
                <w:sz w:val="20"/>
                <w:szCs w:val="20"/>
                <w:lang w:eastAsia="en-US"/>
              </w:rPr>
            </w:pPr>
            <w:r w:rsidRPr="002A639C">
              <w:rPr>
                <w:rFonts w:ascii="Times New Roman" w:hAnsi="Times New Roman" w:cs="Times New Roman"/>
                <w:sz w:val="20"/>
                <w:szCs w:val="20"/>
                <w:lang w:eastAsia="en-US"/>
              </w:rPr>
              <w:t>Другие учреждения</w:t>
            </w:r>
          </w:p>
        </w:tc>
        <w:tc>
          <w:tcPr>
            <w:tcW w:w="829" w:type="pct"/>
            <w:tcBorders>
              <w:top w:val="single" w:sz="4" w:space="0" w:color="auto"/>
              <w:left w:val="single" w:sz="4" w:space="0" w:color="auto"/>
              <w:bottom w:val="single" w:sz="4" w:space="0" w:color="auto"/>
              <w:right w:val="single" w:sz="4" w:space="0" w:color="auto"/>
            </w:tcBorders>
            <w:noWrap/>
            <w:vAlign w:val="center"/>
          </w:tcPr>
          <w:p w:rsidR="004E187F" w:rsidRPr="002A639C" w:rsidRDefault="004E187F" w:rsidP="004E187F">
            <w:pPr>
              <w:spacing w:after="0" w:line="240" w:lineRule="auto"/>
              <w:jc w:val="center"/>
              <w:rPr>
                <w:rFonts w:ascii="Times New Roman" w:eastAsia="Arial Unicode MS" w:hAnsi="Times New Roman" w:cs="Times New Roman"/>
                <w:sz w:val="20"/>
                <w:szCs w:val="20"/>
                <w:lang w:eastAsia="en-US"/>
              </w:rPr>
            </w:pPr>
          </w:p>
        </w:tc>
        <w:tc>
          <w:tcPr>
            <w:tcW w:w="603" w:type="pct"/>
            <w:tcBorders>
              <w:top w:val="single" w:sz="4" w:space="0" w:color="auto"/>
              <w:left w:val="single" w:sz="4" w:space="0" w:color="auto"/>
              <w:bottom w:val="single" w:sz="4" w:space="0" w:color="auto"/>
              <w:right w:val="single" w:sz="4" w:space="0" w:color="auto"/>
            </w:tcBorders>
            <w:vAlign w:val="bottom"/>
            <w:hideMark/>
          </w:tcPr>
          <w:p w:rsidR="004E187F" w:rsidRPr="002A639C" w:rsidRDefault="004E187F" w:rsidP="004E187F">
            <w:pPr>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46</w:t>
            </w:r>
          </w:p>
        </w:tc>
        <w:tc>
          <w:tcPr>
            <w:tcW w:w="528" w:type="pct"/>
            <w:tcBorders>
              <w:top w:val="single" w:sz="4" w:space="0" w:color="auto"/>
              <w:left w:val="single" w:sz="4" w:space="0" w:color="auto"/>
              <w:bottom w:val="single" w:sz="4" w:space="0" w:color="auto"/>
              <w:right w:val="single" w:sz="4" w:space="0" w:color="auto"/>
            </w:tcBorders>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51</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r w:rsidRPr="002A639C">
              <w:rPr>
                <w:rFonts w:ascii="Times New Roman" w:hAnsi="Times New Roman" w:cs="Times New Roman"/>
                <w:color w:val="000000"/>
                <w:sz w:val="20"/>
                <w:szCs w:val="20"/>
                <w:lang w:eastAsia="en-US"/>
              </w:rPr>
              <w:t>517</w:t>
            </w:r>
          </w:p>
        </w:tc>
        <w:tc>
          <w:tcPr>
            <w:tcW w:w="452" w:type="pct"/>
            <w:tcBorders>
              <w:top w:val="single" w:sz="4" w:space="0" w:color="auto"/>
              <w:left w:val="single" w:sz="4" w:space="0" w:color="auto"/>
              <w:bottom w:val="single" w:sz="4" w:space="0" w:color="auto"/>
              <w:right w:val="single" w:sz="4" w:space="0" w:color="auto"/>
            </w:tcBorders>
            <w:vAlign w:val="center"/>
          </w:tcPr>
          <w:p w:rsidR="004E187F" w:rsidRPr="002A639C" w:rsidRDefault="004E187F" w:rsidP="004E187F">
            <w:pPr>
              <w:spacing w:after="0" w:line="240" w:lineRule="auto"/>
              <w:jc w:val="center"/>
              <w:rPr>
                <w:rFonts w:ascii="Times New Roman" w:hAnsi="Times New Roman" w:cs="Times New Roman"/>
                <w:color w:val="000000"/>
                <w:sz w:val="20"/>
                <w:szCs w:val="20"/>
                <w:highlight w:val="yellow"/>
                <w:lang w:eastAsia="en-US"/>
              </w:rPr>
            </w:pPr>
          </w:p>
        </w:tc>
        <w:tc>
          <w:tcPr>
            <w:tcW w:w="466" w:type="pct"/>
            <w:tcBorders>
              <w:top w:val="single" w:sz="4" w:space="0" w:color="auto"/>
              <w:left w:val="single" w:sz="4" w:space="0" w:color="auto"/>
              <w:bottom w:val="single" w:sz="4" w:space="0" w:color="auto"/>
              <w:right w:val="single" w:sz="4" w:space="0" w:color="auto"/>
            </w:tcBorders>
            <w:vAlign w:val="center"/>
          </w:tcPr>
          <w:p w:rsidR="004E187F" w:rsidRPr="002A639C" w:rsidRDefault="004E187F" w:rsidP="004E187F">
            <w:pPr>
              <w:spacing w:after="0" w:line="240" w:lineRule="auto"/>
              <w:jc w:val="center"/>
              <w:rPr>
                <w:rFonts w:ascii="Times New Roman" w:hAnsi="Times New Roman" w:cs="Times New Roman"/>
                <w:color w:val="000000"/>
                <w:sz w:val="20"/>
                <w:szCs w:val="20"/>
                <w:lang w:eastAsia="en-US"/>
              </w:rPr>
            </w:pP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hAnsi="Times New Roman" w:cs="Times New Roman"/>
                <w:b/>
                <w:bCs/>
                <w:sz w:val="20"/>
                <w:szCs w:val="20"/>
                <w:lang w:eastAsia="en-US"/>
              </w:rPr>
            </w:pPr>
            <w:r w:rsidRPr="002A639C">
              <w:rPr>
                <w:rFonts w:ascii="Times New Roman" w:hAnsi="Times New Roman" w:cs="Times New Roman"/>
                <w:b/>
                <w:bCs/>
                <w:sz w:val="20"/>
                <w:szCs w:val="20"/>
                <w:lang w:eastAsia="en-US"/>
              </w:rPr>
              <w:t>Всего</w:t>
            </w:r>
          </w:p>
        </w:tc>
        <w:tc>
          <w:tcPr>
            <w:tcW w:w="829" w:type="pct"/>
            <w:tcBorders>
              <w:top w:val="single" w:sz="4" w:space="0" w:color="auto"/>
              <w:left w:val="single" w:sz="4" w:space="0" w:color="auto"/>
              <w:bottom w:val="single" w:sz="4" w:space="0" w:color="auto"/>
              <w:right w:val="single" w:sz="4" w:space="0" w:color="auto"/>
            </w:tcBorders>
            <w:noWrap/>
            <w:vAlign w:val="center"/>
          </w:tcPr>
          <w:p w:rsidR="004E187F" w:rsidRPr="002A639C" w:rsidRDefault="004E187F" w:rsidP="004E187F">
            <w:pPr>
              <w:spacing w:after="0" w:line="240" w:lineRule="auto"/>
              <w:jc w:val="center"/>
              <w:rPr>
                <w:rFonts w:ascii="Times New Roman" w:eastAsia="Arial Unicode MS" w:hAnsi="Times New Roman" w:cs="Times New Roman"/>
                <w:b/>
                <w:bCs/>
                <w:sz w:val="20"/>
                <w:szCs w:val="20"/>
                <w:lang w:eastAsia="en-US"/>
              </w:rPr>
            </w:pP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spacing w:after="0" w:line="240" w:lineRule="auto"/>
              <w:jc w:val="center"/>
              <w:rPr>
                <w:rFonts w:ascii="Times New Roman" w:hAnsi="Times New Roman" w:cs="Times New Roman"/>
                <w:b/>
                <w:bCs/>
                <w:color w:val="000000"/>
                <w:sz w:val="20"/>
                <w:szCs w:val="20"/>
                <w:lang w:eastAsia="en-US"/>
              </w:rPr>
            </w:pPr>
            <w:r w:rsidRPr="002A639C">
              <w:rPr>
                <w:rFonts w:ascii="Times New Roman" w:hAnsi="Times New Roman" w:cs="Times New Roman"/>
                <w:b/>
                <w:bCs/>
                <w:color w:val="000000"/>
                <w:sz w:val="20"/>
                <w:szCs w:val="20"/>
                <w:lang w:eastAsia="en-US"/>
              </w:rPr>
              <w:t>639</w:t>
            </w:r>
          </w:p>
        </w:tc>
        <w:tc>
          <w:tcPr>
            <w:tcW w:w="528" w:type="pct"/>
            <w:tcBorders>
              <w:top w:val="single" w:sz="4" w:space="0" w:color="auto"/>
              <w:left w:val="single" w:sz="4" w:space="0" w:color="auto"/>
              <w:bottom w:val="single" w:sz="4" w:space="0" w:color="auto"/>
              <w:right w:val="single" w:sz="4" w:space="0" w:color="auto"/>
            </w:tcBorders>
          </w:tcPr>
          <w:p w:rsidR="004E187F" w:rsidRPr="002A639C" w:rsidRDefault="004E187F" w:rsidP="004E187F">
            <w:pPr>
              <w:spacing w:after="0" w:line="240" w:lineRule="auto"/>
              <w:jc w:val="center"/>
              <w:rPr>
                <w:rFonts w:ascii="Times New Roman" w:hAnsi="Times New Roman" w:cs="Times New Roman"/>
                <w:b/>
                <w:bCs/>
                <w:color w:val="000000"/>
                <w:sz w:val="20"/>
                <w:szCs w:val="20"/>
                <w:lang w:eastAsia="en-US"/>
              </w:rPr>
            </w:pP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spacing w:after="0" w:line="240" w:lineRule="auto"/>
              <w:jc w:val="center"/>
              <w:rPr>
                <w:rFonts w:ascii="Times New Roman" w:hAnsi="Times New Roman" w:cs="Times New Roman"/>
                <w:b/>
                <w:bCs/>
                <w:color w:val="000000"/>
                <w:sz w:val="20"/>
                <w:szCs w:val="20"/>
                <w:lang w:eastAsia="en-US"/>
              </w:rPr>
            </w:pPr>
            <w:r w:rsidRPr="002A639C">
              <w:rPr>
                <w:rFonts w:ascii="Times New Roman" w:hAnsi="Times New Roman" w:cs="Times New Roman"/>
                <w:b/>
                <w:bCs/>
                <w:color w:val="000000"/>
                <w:sz w:val="20"/>
                <w:szCs w:val="20"/>
                <w:lang w:eastAsia="en-US"/>
              </w:rPr>
              <w:t>315</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b/>
                <w:bCs/>
                <w:sz w:val="20"/>
                <w:szCs w:val="20"/>
                <w:lang w:eastAsia="en-US"/>
              </w:rPr>
            </w:pPr>
            <w:r w:rsidRPr="002A639C">
              <w:rPr>
                <w:rFonts w:ascii="Times New Roman" w:eastAsia="Arial Unicode MS" w:hAnsi="Times New Roman" w:cs="Times New Roman"/>
                <w:b/>
                <w:bCs/>
                <w:sz w:val="20"/>
                <w:szCs w:val="20"/>
                <w:lang w:eastAsia="en-US"/>
              </w:rPr>
              <w:t>856</w:t>
            </w:r>
          </w:p>
        </w:tc>
        <w:tc>
          <w:tcPr>
            <w:tcW w:w="452" w:type="pct"/>
            <w:tcBorders>
              <w:top w:val="single" w:sz="4" w:space="0" w:color="auto"/>
              <w:left w:val="single" w:sz="4" w:space="0" w:color="auto"/>
              <w:bottom w:val="single" w:sz="4" w:space="0" w:color="auto"/>
              <w:right w:val="single" w:sz="4" w:space="0" w:color="auto"/>
            </w:tcBorders>
            <w:vAlign w:val="center"/>
          </w:tcPr>
          <w:p w:rsidR="004E187F" w:rsidRPr="002A639C" w:rsidRDefault="004E187F" w:rsidP="004E187F">
            <w:pPr>
              <w:spacing w:after="0" w:line="240" w:lineRule="auto"/>
              <w:jc w:val="center"/>
              <w:rPr>
                <w:rFonts w:ascii="Times New Roman" w:eastAsia="Arial Unicode MS" w:hAnsi="Times New Roman" w:cs="Times New Roman"/>
                <w:bCs/>
                <w:sz w:val="20"/>
                <w:szCs w:val="20"/>
                <w:highlight w:val="yellow"/>
                <w:lang w:eastAsia="en-US"/>
              </w:rPr>
            </w:pPr>
          </w:p>
        </w:tc>
        <w:tc>
          <w:tcPr>
            <w:tcW w:w="466" w:type="pct"/>
            <w:tcBorders>
              <w:top w:val="single" w:sz="4" w:space="0" w:color="auto"/>
              <w:left w:val="single" w:sz="4" w:space="0" w:color="auto"/>
              <w:bottom w:val="single" w:sz="4" w:space="0" w:color="auto"/>
              <w:right w:val="single" w:sz="4" w:space="0" w:color="auto"/>
            </w:tcBorders>
            <w:vAlign w:val="center"/>
          </w:tcPr>
          <w:p w:rsidR="004E187F" w:rsidRPr="002A639C" w:rsidRDefault="004E187F" w:rsidP="004E187F">
            <w:pPr>
              <w:spacing w:after="0" w:line="240" w:lineRule="auto"/>
              <w:jc w:val="center"/>
              <w:rPr>
                <w:rFonts w:ascii="Times New Roman" w:eastAsia="Arial Unicode MS" w:hAnsi="Times New Roman" w:cs="Times New Roman"/>
                <w:bCs/>
                <w:sz w:val="20"/>
                <w:szCs w:val="20"/>
                <w:lang w:eastAsia="en-US"/>
              </w:rPr>
            </w:pPr>
          </w:p>
        </w:tc>
      </w:tr>
      <w:tr w:rsidR="00E2693E" w:rsidRPr="002A639C" w:rsidTr="004E187F">
        <w:trPr>
          <w:trHeight w:hRule="exact" w:val="255"/>
        </w:trPr>
        <w:tc>
          <w:tcPr>
            <w:tcW w:w="1143"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hAnsi="Times New Roman" w:cs="Times New Roman"/>
                <w:b/>
                <w:bCs/>
                <w:sz w:val="20"/>
                <w:szCs w:val="20"/>
                <w:lang w:eastAsia="en-US"/>
              </w:rPr>
            </w:pPr>
            <w:r w:rsidRPr="002A639C">
              <w:rPr>
                <w:rFonts w:ascii="Times New Roman" w:hAnsi="Times New Roman" w:cs="Times New Roman"/>
                <w:b/>
                <w:bCs/>
                <w:sz w:val="20"/>
                <w:szCs w:val="20"/>
                <w:lang w:eastAsia="en-US"/>
              </w:rPr>
              <w:t>ВСЕГО:</w:t>
            </w:r>
          </w:p>
        </w:tc>
        <w:tc>
          <w:tcPr>
            <w:tcW w:w="829" w:type="pct"/>
            <w:tcBorders>
              <w:top w:val="single" w:sz="4" w:space="0" w:color="auto"/>
              <w:left w:val="single" w:sz="4" w:space="0" w:color="auto"/>
              <w:bottom w:val="single" w:sz="4" w:space="0" w:color="auto"/>
              <w:right w:val="single" w:sz="4" w:space="0" w:color="auto"/>
            </w:tcBorders>
            <w:noWrap/>
            <w:vAlign w:val="center"/>
          </w:tcPr>
          <w:p w:rsidR="004E187F" w:rsidRPr="002A639C" w:rsidRDefault="004E187F" w:rsidP="004E187F">
            <w:pPr>
              <w:spacing w:after="0" w:line="240" w:lineRule="auto"/>
              <w:jc w:val="center"/>
              <w:rPr>
                <w:rFonts w:ascii="Times New Roman" w:eastAsia="Arial Unicode MS" w:hAnsi="Times New Roman" w:cs="Times New Roman"/>
                <w:b/>
                <w:bCs/>
                <w:sz w:val="20"/>
                <w:szCs w:val="20"/>
                <w:lang w:eastAsia="en-US"/>
              </w:rPr>
            </w:pPr>
          </w:p>
        </w:tc>
        <w:tc>
          <w:tcPr>
            <w:tcW w:w="603" w:type="pct"/>
            <w:tcBorders>
              <w:top w:val="single" w:sz="4" w:space="0" w:color="auto"/>
              <w:left w:val="single" w:sz="4" w:space="0" w:color="auto"/>
              <w:bottom w:val="single" w:sz="4" w:space="0" w:color="auto"/>
              <w:right w:val="single" w:sz="4" w:space="0" w:color="auto"/>
            </w:tcBorders>
            <w:hideMark/>
          </w:tcPr>
          <w:p w:rsidR="004E187F" w:rsidRPr="002A639C" w:rsidRDefault="004E187F" w:rsidP="004E187F">
            <w:pPr>
              <w:spacing w:after="0" w:line="240" w:lineRule="auto"/>
              <w:jc w:val="center"/>
              <w:rPr>
                <w:rFonts w:ascii="Times New Roman" w:hAnsi="Times New Roman" w:cs="Times New Roman"/>
                <w:b/>
                <w:bCs/>
                <w:color w:val="000000"/>
                <w:sz w:val="20"/>
                <w:szCs w:val="20"/>
                <w:lang w:eastAsia="en-US"/>
              </w:rPr>
            </w:pPr>
            <w:r w:rsidRPr="002A639C">
              <w:rPr>
                <w:rFonts w:ascii="Times New Roman" w:hAnsi="Times New Roman" w:cs="Times New Roman"/>
                <w:b/>
                <w:bCs/>
                <w:color w:val="000000"/>
                <w:sz w:val="20"/>
                <w:szCs w:val="20"/>
                <w:lang w:eastAsia="en-US"/>
              </w:rPr>
              <w:t>5489</w:t>
            </w:r>
          </w:p>
        </w:tc>
        <w:tc>
          <w:tcPr>
            <w:tcW w:w="528" w:type="pct"/>
            <w:tcBorders>
              <w:top w:val="single" w:sz="4" w:space="0" w:color="auto"/>
              <w:left w:val="single" w:sz="4" w:space="0" w:color="auto"/>
              <w:bottom w:val="single" w:sz="4" w:space="0" w:color="auto"/>
              <w:right w:val="single" w:sz="4" w:space="0" w:color="auto"/>
            </w:tcBorders>
          </w:tcPr>
          <w:p w:rsidR="004E187F" w:rsidRPr="002A639C" w:rsidRDefault="004E187F" w:rsidP="004E187F">
            <w:pPr>
              <w:spacing w:after="0" w:line="240" w:lineRule="auto"/>
              <w:jc w:val="center"/>
              <w:rPr>
                <w:rFonts w:ascii="Times New Roman" w:hAnsi="Times New Roman" w:cs="Times New Roman"/>
                <w:b/>
                <w:bCs/>
                <w:color w:val="000000"/>
                <w:sz w:val="20"/>
                <w:szCs w:val="20"/>
                <w:highlight w:val="red"/>
                <w:lang w:eastAsia="en-US"/>
              </w:rPr>
            </w:pPr>
          </w:p>
        </w:tc>
        <w:tc>
          <w:tcPr>
            <w:tcW w:w="527" w:type="pct"/>
            <w:tcBorders>
              <w:top w:val="single" w:sz="4" w:space="0" w:color="auto"/>
              <w:left w:val="single" w:sz="4" w:space="0" w:color="auto"/>
              <w:bottom w:val="single" w:sz="4" w:space="0" w:color="auto"/>
              <w:right w:val="single" w:sz="4" w:space="0" w:color="auto"/>
            </w:tcBorders>
            <w:vAlign w:val="center"/>
            <w:hideMark/>
          </w:tcPr>
          <w:p w:rsidR="004E187F" w:rsidRPr="002A639C" w:rsidRDefault="004E187F" w:rsidP="004E187F">
            <w:pPr>
              <w:spacing w:after="0" w:line="240" w:lineRule="auto"/>
              <w:jc w:val="center"/>
              <w:rPr>
                <w:rFonts w:ascii="Times New Roman" w:hAnsi="Times New Roman" w:cs="Times New Roman"/>
                <w:b/>
                <w:bCs/>
                <w:sz w:val="20"/>
                <w:szCs w:val="20"/>
                <w:lang w:eastAsia="en-US"/>
              </w:rPr>
            </w:pPr>
            <w:r w:rsidRPr="002A639C">
              <w:rPr>
                <w:rFonts w:ascii="Times New Roman" w:hAnsi="Times New Roman" w:cs="Times New Roman"/>
                <w:b/>
                <w:bCs/>
                <w:sz w:val="20"/>
                <w:szCs w:val="20"/>
                <w:lang w:eastAsia="en-US"/>
              </w:rPr>
              <w:t>3227</w:t>
            </w:r>
          </w:p>
        </w:tc>
        <w:tc>
          <w:tcPr>
            <w:tcW w:w="452" w:type="pct"/>
            <w:tcBorders>
              <w:top w:val="single" w:sz="4" w:space="0" w:color="auto"/>
              <w:left w:val="single" w:sz="4" w:space="0" w:color="auto"/>
              <w:bottom w:val="single" w:sz="4" w:space="0" w:color="auto"/>
              <w:right w:val="single" w:sz="4" w:space="0" w:color="auto"/>
            </w:tcBorders>
            <w:noWrap/>
            <w:vAlign w:val="center"/>
            <w:hideMark/>
          </w:tcPr>
          <w:p w:rsidR="004E187F" w:rsidRPr="002A639C" w:rsidRDefault="004E187F" w:rsidP="004E187F">
            <w:pPr>
              <w:spacing w:after="0" w:line="240" w:lineRule="auto"/>
              <w:jc w:val="center"/>
              <w:rPr>
                <w:rFonts w:ascii="Times New Roman" w:eastAsia="Arial Unicode MS" w:hAnsi="Times New Roman" w:cs="Times New Roman"/>
                <w:b/>
                <w:bCs/>
                <w:sz w:val="20"/>
                <w:szCs w:val="20"/>
                <w:lang w:eastAsia="en-US"/>
              </w:rPr>
            </w:pPr>
            <w:r w:rsidRPr="002A639C">
              <w:rPr>
                <w:rFonts w:ascii="Times New Roman" w:eastAsia="Arial Unicode MS" w:hAnsi="Times New Roman" w:cs="Times New Roman"/>
                <w:b/>
                <w:bCs/>
                <w:sz w:val="20"/>
                <w:szCs w:val="20"/>
                <w:lang w:eastAsia="en-US"/>
              </w:rPr>
              <w:t>2733</w:t>
            </w:r>
          </w:p>
        </w:tc>
        <w:tc>
          <w:tcPr>
            <w:tcW w:w="452" w:type="pct"/>
            <w:tcBorders>
              <w:top w:val="single" w:sz="4" w:space="0" w:color="auto"/>
              <w:left w:val="single" w:sz="4" w:space="0" w:color="auto"/>
              <w:bottom w:val="single" w:sz="4" w:space="0" w:color="auto"/>
              <w:right w:val="single" w:sz="4" w:space="0" w:color="auto"/>
            </w:tcBorders>
            <w:vAlign w:val="center"/>
          </w:tcPr>
          <w:p w:rsidR="004E187F" w:rsidRPr="002A639C" w:rsidRDefault="004E187F" w:rsidP="004E187F">
            <w:pPr>
              <w:spacing w:after="0" w:line="240" w:lineRule="auto"/>
              <w:jc w:val="center"/>
              <w:rPr>
                <w:rFonts w:ascii="Times New Roman" w:eastAsia="Arial Unicode MS" w:hAnsi="Times New Roman" w:cs="Times New Roman"/>
                <w:b/>
                <w:bCs/>
                <w:sz w:val="20"/>
                <w:szCs w:val="20"/>
                <w:highlight w:val="yellow"/>
                <w:lang w:eastAsia="en-US"/>
              </w:rPr>
            </w:pPr>
          </w:p>
        </w:tc>
        <w:tc>
          <w:tcPr>
            <w:tcW w:w="466" w:type="pct"/>
            <w:tcBorders>
              <w:top w:val="single" w:sz="4" w:space="0" w:color="auto"/>
              <w:left w:val="single" w:sz="4" w:space="0" w:color="auto"/>
              <w:bottom w:val="single" w:sz="4" w:space="0" w:color="auto"/>
              <w:right w:val="single" w:sz="4" w:space="0" w:color="auto"/>
            </w:tcBorders>
            <w:vAlign w:val="center"/>
          </w:tcPr>
          <w:p w:rsidR="004E187F" w:rsidRPr="002A639C" w:rsidRDefault="004E187F" w:rsidP="004E187F">
            <w:pPr>
              <w:spacing w:after="0" w:line="240" w:lineRule="auto"/>
              <w:jc w:val="center"/>
              <w:rPr>
                <w:rFonts w:ascii="Times New Roman" w:eastAsia="Arial Unicode MS" w:hAnsi="Times New Roman" w:cs="Times New Roman"/>
                <w:b/>
                <w:bCs/>
                <w:sz w:val="20"/>
                <w:szCs w:val="20"/>
                <w:lang w:eastAsia="en-US"/>
              </w:rPr>
            </w:pPr>
          </w:p>
        </w:tc>
      </w:tr>
    </w:tbl>
    <w:p w:rsidR="004238CD" w:rsidRPr="002A639C" w:rsidRDefault="004238CD" w:rsidP="004238CD">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DB66B3" w:rsidRPr="002A639C" w:rsidRDefault="00D54CCE" w:rsidP="004238CD">
      <w:pPr>
        <w:widowControl w:val="0"/>
        <w:overflowPunct w:val="0"/>
        <w:autoSpaceDE w:val="0"/>
        <w:autoSpaceDN w:val="0"/>
        <w:adjustRightInd w:val="0"/>
        <w:spacing w:after="0" w:line="240" w:lineRule="auto"/>
        <w:ind w:firstLine="708"/>
        <w:jc w:val="both"/>
        <w:rPr>
          <w:rFonts w:ascii="Times New Roman" w:hAnsi="Times New Roman" w:cs="Times New Roman"/>
          <w:spacing w:val="-2"/>
          <w:sz w:val="24"/>
          <w:szCs w:val="24"/>
        </w:rPr>
      </w:pPr>
      <w:r w:rsidRPr="002A639C">
        <w:rPr>
          <w:rFonts w:ascii="Times New Roman" w:hAnsi="Times New Roman" w:cs="Times New Roman"/>
          <w:spacing w:val="-2"/>
          <w:sz w:val="24"/>
          <w:szCs w:val="24"/>
        </w:rPr>
        <w:t>В 2014</w:t>
      </w:r>
      <w:r w:rsidR="00DB66B3" w:rsidRPr="002A639C">
        <w:rPr>
          <w:rFonts w:ascii="Times New Roman" w:hAnsi="Times New Roman" w:cs="Times New Roman"/>
          <w:spacing w:val="-2"/>
          <w:sz w:val="24"/>
          <w:szCs w:val="24"/>
        </w:rPr>
        <w:t>-201</w:t>
      </w:r>
      <w:r w:rsidRPr="002A639C">
        <w:rPr>
          <w:rFonts w:ascii="Times New Roman" w:hAnsi="Times New Roman" w:cs="Times New Roman"/>
          <w:spacing w:val="-2"/>
          <w:sz w:val="24"/>
          <w:szCs w:val="24"/>
        </w:rPr>
        <w:t>5</w:t>
      </w:r>
      <w:r w:rsidR="00DB66B3" w:rsidRPr="002A639C">
        <w:rPr>
          <w:rFonts w:ascii="Times New Roman" w:hAnsi="Times New Roman" w:cs="Times New Roman"/>
          <w:spacing w:val="-2"/>
          <w:sz w:val="24"/>
          <w:szCs w:val="24"/>
        </w:rPr>
        <w:t xml:space="preserve"> уч.году 20% норматив повышения квалификации выполнен в городах Владимире, </w:t>
      </w:r>
      <w:r w:rsidR="004E187F" w:rsidRPr="002A639C">
        <w:rPr>
          <w:rFonts w:ascii="Times New Roman" w:hAnsi="Times New Roman" w:cs="Times New Roman"/>
          <w:spacing w:val="-2"/>
          <w:sz w:val="24"/>
          <w:szCs w:val="24"/>
        </w:rPr>
        <w:t xml:space="preserve">Гусь-Хрустальном, </w:t>
      </w:r>
      <w:r w:rsidR="00DB66B3" w:rsidRPr="002A639C">
        <w:rPr>
          <w:rFonts w:ascii="Times New Roman" w:hAnsi="Times New Roman" w:cs="Times New Roman"/>
          <w:spacing w:val="-2"/>
          <w:sz w:val="24"/>
          <w:szCs w:val="24"/>
        </w:rPr>
        <w:t>Коврове, Радужном,</w:t>
      </w:r>
      <w:r w:rsidR="004E187F" w:rsidRPr="002A639C">
        <w:rPr>
          <w:rFonts w:ascii="Times New Roman" w:hAnsi="Times New Roman" w:cs="Times New Roman"/>
          <w:spacing w:val="-2"/>
          <w:sz w:val="24"/>
          <w:szCs w:val="24"/>
        </w:rPr>
        <w:t xml:space="preserve">о.Муром, </w:t>
      </w:r>
      <w:r w:rsidR="00DB66B3" w:rsidRPr="002A639C">
        <w:rPr>
          <w:rFonts w:ascii="Times New Roman" w:hAnsi="Times New Roman" w:cs="Times New Roman"/>
          <w:spacing w:val="-2"/>
          <w:sz w:val="24"/>
          <w:szCs w:val="24"/>
        </w:rPr>
        <w:t xml:space="preserve">Александровском, </w:t>
      </w:r>
      <w:r w:rsidR="004E187F" w:rsidRPr="002A639C">
        <w:rPr>
          <w:rFonts w:ascii="Times New Roman" w:hAnsi="Times New Roman" w:cs="Times New Roman"/>
          <w:spacing w:val="-2"/>
          <w:sz w:val="24"/>
          <w:szCs w:val="24"/>
        </w:rPr>
        <w:t xml:space="preserve">Вязниковском, </w:t>
      </w:r>
      <w:r w:rsidR="00DB66B3" w:rsidRPr="002A639C">
        <w:rPr>
          <w:rFonts w:ascii="Times New Roman" w:hAnsi="Times New Roman" w:cs="Times New Roman"/>
          <w:spacing w:val="-2"/>
          <w:sz w:val="24"/>
          <w:szCs w:val="24"/>
        </w:rPr>
        <w:t xml:space="preserve">Гороховецком, Гусь-Хрустальном, Камешковском, Ковровском, </w:t>
      </w:r>
      <w:r w:rsidR="007250E8" w:rsidRPr="002A639C">
        <w:rPr>
          <w:rFonts w:ascii="Times New Roman" w:hAnsi="Times New Roman" w:cs="Times New Roman"/>
          <w:spacing w:val="-2"/>
          <w:sz w:val="24"/>
          <w:szCs w:val="24"/>
        </w:rPr>
        <w:t xml:space="preserve">Муромском, </w:t>
      </w:r>
      <w:r w:rsidR="004E187F" w:rsidRPr="002A639C">
        <w:rPr>
          <w:rFonts w:ascii="Times New Roman" w:hAnsi="Times New Roman" w:cs="Times New Roman"/>
          <w:spacing w:val="-2"/>
          <w:sz w:val="24"/>
          <w:szCs w:val="24"/>
        </w:rPr>
        <w:t xml:space="preserve"> Петушинском, Собинском, Суздальск</w:t>
      </w:r>
      <w:r w:rsidR="00DB66B3" w:rsidRPr="002A639C">
        <w:rPr>
          <w:rFonts w:ascii="Times New Roman" w:hAnsi="Times New Roman" w:cs="Times New Roman"/>
          <w:spacing w:val="-2"/>
          <w:sz w:val="24"/>
          <w:szCs w:val="24"/>
        </w:rPr>
        <w:t xml:space="preserve">ом, Судогодском, Юрьев-Польском районах. </w:t>
      </w:r>
      <w:r w:rsidR="007250E8" w:rsidRPr="002A639C">
        <w:rPr>
          <w:rFonts w:ascii="Times New Roman" w:hAnsi="Times New Roman" w:cs="Times New Roman"/>
          <w:spacing w:val="-2"/>
          <w:sz w:val="24"/>
          <w:szCs w:val="24"/>
        </w:rPr>
        <w:t xml:space="preserve">Не выполнен норматив </w:t>
      </w:r>
      <w:r w:rsidR="004E187F" w:rsidRPr="002A639C">
        <w:rPr>
          <w:rFonts w:ascii="Times New Roman" w:hAnsi="Times New Roman" w:cs="Times New Roman"/>
          <w:spacing w:val="-2"/>
          <w:sz w:val="24"/>
          <w:szCs w:val="24"/>
        </w:rPr>
        <w:t>Кольчугинск</w:t>
      </w:r>
      <w:r w:rsidR="007250E8" w:rsidRPr="002A639C">
        <w:rPr>
          <w:rFonts w:ascii="Times New Roman" w:hAnsi="Times New Roman" w:cs="Times New Roman"/>
          <w:spacing w:val="-2"/>
          <w:sz w:val="24"/>
          <w:szCs w:val="24"/>
        </w:rPr>
        <w:t>и</w:t>
      </w:r>
      <w:r w:rsidR="004E187F" w:rsidRPr="002A639C">
        <w:rPr>
          <w:rFonts w:ascii="Times New Roman" w:hAnsi="Times New Roman" w:cs="Times New Roman"/>
          <w:spacing w:val="-2"/>
          <w:sz w:val="24"/>
          <w:szCs w:val="24"/>
        </w:rPr>
        <w:t xml:space="preserve">м, </w:t>
      </w:r>
      <w:r w:rsidR="007250E8" w:rsidRPr="002A639C">
        <w:rPr>
          <w:rFonts w:ascii="Times New Roman" w:hAnsi="Times New Roman" w:cs="Times New Roman"/>
          <w:spacing w:val="-2"/>
          <w:sz w:val="24"/>
          <w:szCs w:val="24"/>
        </w:rPr>
        <w:t xml:space="preserve">Киржачским, </w:t>
      </w:r>
      <w:r w:rsidR="004E187F" w:rsidRPr="002A639C">
        <w:rPr>
          <w:rFonts w:ascii="Times New Roman" w:hAnsi="Times New Roman" w:cs="Times New Roman"/>
          <w:spacing w:val="-2"/>
          <w:sz w:val="24"/>
          <w:szCs w:val="24"/>
        </w:rPr>
        <w:t>Селивановск</w:t>
      </w:r>
      <w:r w:rsidR="007250E8" w:rsidRPr="002A639C">
        <w:rPr>
          <w:rFonts w:ascii="Times New Roman" w:hAnsi="Times New Roman" w:cs="Times New Roman"/>
          <w:spacing w:val="-2"/>
          <w:sz w:val="24"/>
          <w:szCs w:val="24"/>
        </w:rPr>
        <w:t>им районами.</w:t>
      </w:r>
    </w:p>
    <w:p w:rsidR="00D54CCE" w:rsidRPr="002A639C" w:rsidRDefault="00D54CCE" w:rsidP="004238CD">
      <w:pPr>
        <w:widowControl w:val="0"/>
        <w:overflowPunct w:val="0"/>
        <w:autoSpaceDE w:val="0"/>
        <w:autoSpaceDN w:val="0"/>
        <w:adjustRightInd w:val="0"/>
        <w:spacing w:after="0" w:line="240" w:lineRule="auto"/>
        <w:ind w:firstLine="708"/>
        <w:jc w:val="both"/>
        <w:rPr>
          <w:rFonts w:ascii="Times New Roman" w:hAnsi="Times New Roman" w:cs="Times New Roman"/>
          <w:spacing w:val="-2"/>
          <w:sz w:val="24"/>
          <w:szCs w:val="24"/>
        </w:rPr>
      </w:pPr>
      <w:r w:rsidRPr="002A639C">
        <w:rPr>
          <w:rFonts w:ascii="Times New Roman" w:hAnsi="Times New Roman" w:cs="Times New Roman"/>
          <w:spacing w:val="-2"/>
          <w:sz w:val="24"/>
          <w:szCs w:val="24"/>
        </w:rPr>
        <w:t>В 2014-2015 уч.году ВИРО на 80% обновил программ</w:t>
      </w:r>
      <w:r w:rsidR="00573C49" w:rsidRPr="002A639C">
        <w:rPr>
          <w:rFonts w:ascii="Times New Roman" w:hAnsi="Times New Roman" w:cs="Times New Roman"/>
          <w:spacing w:val="-2"/>
          <w:sz w:val="24"/>
          <w:szCs w:val="24"/>
        </w:rPr>
        <w:t>ы</w:t>
      </w:r>
      <w:r w:rsidRPr="002A639C">
        <w:rPr>
          <w:rFonts w:ascii="Times New Roman" w:hAnsi="Times New Roman" w:cs="Times New Roman"/>
          <w:spacing w:val="-2"/>
          <w:sz w:val="24"/>
          <w:szCs w:val="24"/>
        </w:rPr>
        <w:t xml:space="preserve"> повышения квалификации для различных категорий педагогических работников</w:t>
      </w:r>
      <w:r w:rsidR="00573C49" w:rsidRPr="002A639C">
        <w:rPr>
          <w:rFonts w:ascii="Times New Roman" w:hAnsi="Times New Roman" w:cs="Times New Roman"/>
          <w:spacing w:val="-2"/>
          <w:sz w:val="24"/>
          <w:szCs w:val="24"/>
        </w:rPr>
        <w:t>. Обновления каснулось содержание и формы обучения</w:t>
      </w:r>
      <w:r w:rsidRPr="002A639C">
        <w:rPr>
          <w:rFonts w:ascii="Times New Roman" w:hAnsi="Times New Roman" w:cs="Times New Roman"/>
          <w:spacing w:val="-2"/>
          <w:sz w:val="24"/>
          <w:szCs w:val="24"/>
        </w:rPr>
        <w:t>. Разработано программ</w:t>
      </w:r>
      <w:r w:rsidR="00573C49" w:rsidRPr="002A639C">
        <w:rPr>
          <w:rFonts w:ascii="Times New Roman" w:hAnsi="Times New Roman" w:cs="Times New Roman"/>
          <w:spacing w:val="-2"/>
          <w:sz w:val="24"/>
          <w:szCs w:val="24"/>
        </w:rPr>
        <w:t xml:space="preserve"> на :</w:t>
      </w:r>
      <w:r w:rsidRPr="002A639C">
        <w:rPr>
          <w:rFonts w:ascii="Times New Roman" w:hAnsi="Times New Roman" w:cs="Times New Roman"/>
          <w:spacing w:val="-2"/>
          <w:sz w:val="24"/>
          <w:szCs w:val="24"/>
        </w:rPr>
        <w:t xml:space="preserve"> 100 и более часов- </w:t>
      </w:r>
      <w:r w:rsidR="00573C49" w:rsidRPr="002A639C">
        <w:rPr>
          <w:rFonts w:ascii="Times New Roman" w:hAnsi="Times New Roman" w:cs="Times New Roman"/>
          <w:spacing w:val="-2"/>
          <w:sz w:val="24"/>
          <w:szCs w:val="24"/>
        </w:rPr>
        <w:t>34, 72 часа – 44, 48 часов – 1, 36 часов – 58, 24 часа- 55, 18 часов – 33. Разработанные программы носят практико-ориентированный характер и включают в себя стажировки на базе образовательных организаций области от 6 до 18 часов.</w:t>
      </w:r>
    </w:p>
    <w:p w:rsidR="00917D51" w:rsidRPr="002A639C" w:rsidRDefault="00573C49" w:rsidP="003A0D06">
      <w:pPr>
        <w:widowControl w:val="0"/>
        <w:overflowPunct w:val="0"/>
        <w:autoSpaceDE w:val="0"/>
        <w:autoSpaceDN w:val="0"/>
        <w:adjustRightInd w:val="0"/>
        <w:spacing w:after="0" w:line="240" w:lineRule="auto"/>
        <w:ind w:firstLine="708"/>
        <w:jc w:val="both"/>
        <w:rPr>
          <w:rFonts w:ascii="Times New Roman" w:hAnsi="Times New Roman" w:cs="Times New Roman"/>
          <w:spacing w:val="-2"/>
          <w:sz w:val="24"/>
          <w:szCs w:val="24"/>
        </w:rPr>
      </w:pPr>
      <w:r w:rsidRPr="002A639C">
        <w:rPr>
          <w:rFonts w:ascii="Times New Roman" w:hAnsi="Times New Roman" w:cs="Times New Roman"/>
          <w:spacing w:val="-2"/>
          <w:sz w:val="24"/>
          <w:szCs w:val="24"/>
        </w:rPr>
        <w:t xml:space="preserve">Разнообразились формы обучения педагогов. </w:t>
      </w:r>
    </w:p>
    <w:p w:rsidR="007250E8" w:rsidRPr="00D50D15" w:rsidRDefault="007250E8" w:rsidP="004238CD">
      <w:pPr>
        <w:widowControl w:val="0"/>
        <w:overflowPunct w:val="0"/>
        <w:autoSpaceDE w:val="0"/>
        <w:autoSpaceDN w:val="0"/>
        <w:adjustRightInd w:val="0"/>
        <w:spacing w:after="0" w:line="240" w:lineRule="auto"/>
        <w:ind w:firstLine="708"/>
        <w:jc w:val="both"/>
        <w:rPr>
          <w:rFonts w:ascii="Times New Roman" w:hAnsi="Times New Roman" w:cs="Times New Roman"/>
          <w:b/>
          <w:spacing w:val="-2"/>
          <w:sz w:val="16"/>
          <w:szCs w:val="16"/>
        </w:rPr>
      </w:pPr>
    </w:p>
    <w:p w:rsidR="000922E0" w:rsidRPr="002A639C" w:rsidRDefault="00065F36" w:rsidP="007250E8">
      <w:pPr>
        <w:widowControl w:val="0"/>
        <w:overflowPunct w:val="0"/>
        <w:autoSpaceDE w:val="0"/>
        <w:autoSpaceDN w:val="0"/>
        <w:adjustRightInd w:val="0"/>
        <w:spacing w:after="0" w:line="240" w:lineRule="auto"/>
        <w:ind w:firstLine="708"/>
        <w:jc w:val="center"/>
        <w:rPr>
          <w:rFonts w:ascii="Times New Roman" w:hAnsi="Times New Roman" w:cs="Times New Roman"/>
          <w:b/>
          <w:spacing w:val="-2"/>
          <w:sz w:val="24"/>
          <w:szCs w:val="24"/>
        </w:rPr>
      </w:pPr>
      <w:r w:rsidRPr="002A639C">
        <w:rPr>
          <w:rFonts w:ascii="Times New Roman" w:hAnsi="Times New Roman" w:cs="Times New Roman"/>
          <w:b/>
          <w:spacing w:val="-2"/>
          <w:sz w:val="28"/>
          <w:szCs w:val="28"/>
        </w:rPr>
        <w:t>Итоги повышения квалификации педагогических работников области</w:t>
      </w:r>
    </w:p>
    <w:p w:rsidR="000922E0" w:rsidRPr="002A639C" w:rsidRDefault="004E187F" w:rsidP="00D50D15">
      <w:pPr>
        <w:jc w:val="center"/>
        <w:rPr>
          <w:rFonts w:ascii="Times New Roman" w:hAnsi="Times New Roman" w:cs="Times New Roman"/>
        </w:rPr>
      </w:pPr>
      <w:r w:rsidRPr="002A639C">
        <w:rPr>
          <w:rFonts w:ascii="Times New Roman" w:hAnsi="Times New Roman" w:cs="Times New Roman"/>
        </w:rPr>
        <w:drawing>
          <wp:inline distT="0" distB="0" distL="0" distR="0">
            <wp:extent cx="5486400" cy="2705100"/>
            <wp:effectExtent l="57150" t="38100" r="95250" b="1143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A0D06" w:rsidRPr="002A639C" w:rsidRDefault="003A0D06" w:rsidP="00437CFA">
      <w:pPr>
        <w:spacing w:after="0" w:line="240" w:lineRule="auto"/>
        <w:jc w:val="both"/>
        <w:rPr>
          <w:rFonts w:ascii="Times New Roman" w:hAnsi="Times New Roman" w:cs="Times New Roman"/>
          <w:noProof w:val="0"/>
          <w:sz w:val="24"/>
          <w:szCs w:val="24"/>
          <w:lang w:eastAsia="en-US"/>
        </w:rPr>
      </w:pPr>
      <w:r w:rsidRPr="002A639C">
        <w:rPr>
          <w:rFonts w:ascii="Times New Roman" w:hAnsi="Times New Roman" w:cs="Times New Roman"/>
          <w:noProof w:val="0"/>
          <w:sz w:val="24"/>
          <w:szCs w:val="24"/>
          <w:lang w:eastAsia="en-US"/>
        </w:rPr>
        <w:t>Институт предлагает  различные модели и формы обучения педагогов.</w:t>
      </w:r>
    </w:p>
    <w:p w:rsidR="003A0D06" w:rsidRPr="002A639C" w:rsidRDefault="003A0D06" w:rsidP="00437CFA">
      <w:pPr>
        <w:spacing w:after="0" w:line="240" w:lineRule="auto"/>
        <w:jc w:val="both"/>
        <w:rPr>
          <w:rFonts w:ascii="Times New Roman" w:hAnsi="Times New Roman" w:cs="Times New Roman"/>
          <w:noProof w:val="0"/>
          <w:sz w:val="24"/>
          <w:szCs w:val="24"/>
          <w:lang w:eastAsia="en-US"/>
        </w:rPr>
      </w:pPr>
      <w:r w:rsidRPr="002A639C">
        <w:rPr>
          <w:rFonts w:ascii="Times New Roman" w:hAnsi="Times New Roman" w:cs="Times New Roman"/>
          <w:noProof w:val="0"/>
          <w:sz w:val="24"/>
          <w:szCs w:val="24"/>
          <w:lang w:eastAsia="en-US"/>
        </w:rPr>
        <w:t>В зависимости от уровня профессиональной компетентности педагог выбирает соответствующие:</w:t>
      </w:r>
    </w:p>
    <w:p w:rsidR="003A0D06" w:rsidRPr="002A639C" w:rsidRDefault="003A0D06" w:rsidP="002A111E">
      <w:pPr>
        <w:numPr>
          <w:ilvl w:val="0"/>
          <w:numId w:val="23"/>
        </w:numPr>
        <w:contextualSpacing/>
        <w:jc w:val="both"/>
        <w:rPr>
          <w:rFonts w:ascii="Times New Roman" w:hAnsi="Times New Roman" w:cs="Times New Roman"/>
          <w:noProof w:val="0"/>
          <w:sz w:val="24"/>
          <w:szCs w:val="24"/>
          <w:lang w:eastAsia="en-US"/>
        </w:rPr>
      </w:pPr>
      <w:r w:rsidRPr="002A639C">
        <w:rPr>
          <w:rFonts w:ascii="Times New Roman" w:hAnsi="Times New Roman" w:cs="Times New Roman"/>
          <w:noProof w:val="0"/>
          <w:sz w:val="24"/>
          <w:szCs w:val="24"/>
          <w:lang w:eastAsia="en-US"/>
        </w:rPr>
        <w:t>курсы для педагогов с исследовательским подходом в педаго</w:t>
      </w:r>
      <w:r w:rsidR="004C1E18">
        <w:rPr>
          <w:rFonts w:ascii="Times New Roman" w:hAnsi="Times New Roman" w:cs="Times New Roman"/>
          <w:noProof w:val="0"/>
          <w:sz w:val="24"/>
          <w:szCs w:val="24"/>
          <w:lang w:eastAsia="en-US"/>
        </w:rPr>
        <w:t xml:space="preserve">гической деятельности (с учетом </w:t>
      </w:r>
      <w:r w:rsidRPr="002A639C">
        <w:rPr>
          <w:rFonts w:ascii="Times New Roman" w:hAnsi="Times New Roman" w:cs="Times New Roman"/>
          <w:noProof w:val="0"/>
          <w:sz w:val="24"/>
          <w:szCs w:val="24"/>
          <w:lang w:eastAsia="en-US"/>
        </w:rPr>
        <w:t xml:space="preserve">1 и высшей квалификационных категорий), </w:t>
      </w:r>
    </w:p>
    <w:p w:rsidR="003A0D06" w:rsidRPr="002A639C" w:rsidRDefault="003A0D06" w:rsidP="002A111E">
      <w:pPr>
        <w:numPr>
          <w:ilvl w:val="0"/>
          <w:numId w:val="23"/>
        </w:numPr>
        <w:contextualSpacing/>
        <w:jc w:val="both"/>
        <w:rPr>
          <w:rFonts w:ascii="Times New Roman" w:hAnsi="Times New Roman" w:cs="Times New Roman"/>
          <w:noProof w:val="0"/>
          <w:sz w:val="24"/>
          <w:szCs w:val="24"/>
          <w:lang w:eastAsia="en-US"/>
        </w:rPr>
      </w:pPr>
      <w:r w:rsidRPr="002A639C">
        <w:rPr>
          <w:rFonts w:ascii="Times New Roman" w:hAnsi="Times New Roman" w:cs="Times New Roman"/>
          <w:noProof w:val="0"/>
          <w:sz w:val="24"/>
          <w:szCs w:val="24"/>
          <w:lang w:eastAsia="en-US"/>
        </w:rPr>
        <w:lastRenderedPageBreak/>
        <w:t>курсы для педагогов со сложившейся системой работы,</w:t>
      </w:r>
    </w:p>
    <w:p w:rsidR="003A0D06" w:rsidRPr="002A639C" w:rsidRDefault="003A0D06" w:rsidP="002A111E">
      <w:pPr>
        <w:numPr>
          <w:ilvl w:val="0"/>
          <w:numId w:val="23"/>
        </w:numPr>
        <w:contextualSpacing/>
        <w:jc w:val="both"/>
        <w:rPr>
          <w:rFonts w:ascii="Times New Roman" w:hAnsi="Times New Roman" w:cs="Times New Roman"/>
          <w:noProof w:val="0"/>
          <w:sz w:val="24"/>
          <w:szCs w:val="24"/>
          <w:lang w:eastAsia="en-US"/>
        </w:rPr>
      </w:pPr>
      <w:r w:rsidRPr="002A639C">
        <w:rPr>
          <w:rFonts w:ascii="Times New Roman" w:hAnsi="Times New Roman" w:cs="Times New Roman"/>
          <w:noProof w:val="0"/>
          <w:sz w:val="24"/>
          <w:szCs w:val="24"/>
          <w:lang w:eastAsia="en-US"/>
        </w:rPr>
        <w:t>курсы для педагогов со стажем 5-10 лет.</w:t>
      </w:r>
    </w:p>
    <w:p w:rsidR="003A0D06" w:rsidRPr="002A639C" w:rsidRDefault="003A0D06" w:rsidP="002A111E">
      <w:pPr>
        <w:numPr>
          <w:ilvl w:val="0"/>
          <w:numId w:val="23"/>
        </w:numPr>
        <w:contextualSpacing/>
        <w:jc w:val="both"/>
        <w:rPr>
          <w:rFonts w:ascii="Times New Roman" w:hAnsi="Times New Roman" w:cs="Times New Roman"/>
          <w:noProof w:val="0"/>
          <w:sz w:val="24"/>
          <w:szCs w:val="24"/>
          <w:lang w:eastAsia="en-US"/>
        </w:rPr>
      </w:pPr>
      <w:r w:rsidRPr="002A639C">
        <w:rPr>
          <w:rFonts w:ascii="Times New Roman" w:hAnsi="Times New Roman" w:cs="Times New Roman"/>
          <w:noProof w:val="0"/>
          <w:sz w:val="24"/>
          <w:szCs w:val="24"/>
          <w:lang w:eastAsia="en-US"/>
        </w:rPr>
        <w:t>курсы тематические по актуальным направлениям развития образования (16-72 часа).</w:t>
      </w:r>
    </w:p>
    <w:p w:rsidR="001300D7" w:rsidRPr="002A639C" w:rsidRDefault="003A0D06" w:rsidP="00863576">
      <w:pPr>
        <w:ind w:firstLine="360"/>
        <w:jc w:val="both"/>
        <w:rPr>
          <w:rFonts w:ascii="Times New Roman" w:hAnsi="Times New Roman" w:cs="Times New Roman"/>
          <w:noProof w:val="0"/>
          <w:sz w:val="24"/>
          <w:szCs w:val="24"/>
          <w:lang w:eastAsia="en-US"/>
        </w:rPr>
      </w:pPr>
      <w:r w:rsidRPr="002A639C">
        <w:rPr>
          <w:rFonts w:ascii="Times New Roman" w:hAnsi="Times New Roman" w:cs="Times New Roman"/>
          <w:noProof w:val="0"/>
          <w:sz w:val="24"/>
          <w:szCs w:val="24"/>
          <w:lang w:eastAsia="en-US"/>
        </w:rPr>
        <w:t xml:space="preserve">Все программы имеют модульную структуру и включают в себя инвариантные и вариативные модули. </w:t>
      </w:r>
    </w:p>
    <w:p w:rsidR="00863576" w:rsidRPr="002A639C" w:rsidRDefault="003A0D06" w:rsidP="00863576">
      <w:pPr>
        <w:ind w:firstLine="360"/>
        <w:jc w:val="both"/>
        <w:rPr>
          <w:rFonts w:ascii="Times New Roman" w:hAnsi="Times New Roman" w:cs="Times New Roman"/>
          <w:noProof w:val="0"/>
          <w:sz w:val="24"/>
          <w:szCs w:val="24"/>
          <w:lang w:eastAsia="en-US"/>
        </w:rPr>
      </w:pPr>
      <w:r w:rsidRPr="002A639C">
        <w:rPr>
          <w:rFonts w:ascii="Times New Roman" w:hAnsi="Times New Roman" w:cs="Times New Roman"/>
          <w:noProof w:val="0"/>
          <w:sz w:val="24"/>
          <w:szCs w:val="24"/>
          <w:lang w:eastAsia="en-US"/>
        </w:rPr>
        <w:t>С 2013-20</w:t>
      </w:r>
      <w:r w:rsidR="001300D7" w:rsidRPr="002A639C">
        <w:rPr>
          <w:rFonts w:ascii="Times New Roman" w:hAnsi="Times New Roman" w:cs="Times New Roman"/>
          <w:noProof w:val="0"/>
          <w:sz w:val="24"/>
          <w:szCs w:val="24"/>
          <w:lang w:eastAsia="en-US"/>
        </w:rPr>
        <w:t>1</w:t>
      </w:r>
      <w:r w:rsidRPr="002A639C">
        <w:rPr>
          <w:rFonts w:ascii="Times New Roman" w:hAnsi="Times New Roman" w:cs="Times New Roman"/>
          <w:noProof w:val="0"/>
          <w:sz w:val="24"/>
          <w:szCs w:val="24"/>
          <w:lang w:eastAsia="en-US"/>
        </w:rPr>
        <w:t xml:space="preserve">4 уч. Года </w:t>
      </w:r>
      <w:r w:rsidR="001300D7" w:rsidRPr="002A639C">
        <w:rPr>
          <w:rFonts w:ascii="Times New Roman" w:hAnsi="Times New Roman" w:cs="Times New Roman"/>
          <w:noProof w:val="0"/>
          <w:sz w:val="24"/>
          <w:szCs w:val="24"/>
          <w:lang w:eastAsia="en-US"/>
        </w:rPr>
        <w:t>ВИРО</w:t>
      </w:r>
      <w:r w:rsidRPr="002A639C">
        <w:rPr>
          <w:rFonts w:ascii="Times New Roman" w:hAnsi="Times New Roman" w:cs="Times New Roman"/>
          <w:noProof w:val="0"/>
          <w:sz w:val="24"/>
          <w:szCs w:val="24"/>
          <w:lang w:eastAsia="en-US"/>
        </w:rPr>
        <w:t xml:space="preserve"> является базовой площадкой</w:t>
      </w:r>
      <w:r w:rsidR="00863576" w:rsidRPr="002A639C">
        <w:rPr>
          <w:rFonts w:ascii="Times New Roman" w:hAnsi="Times New Roman" w:cs="Times New Roman"/>
          <w:noProof w:val="0"/>
          <w:sz w:val="24"/>
          <w:szCs w:val="24"/>
          <w:lang w:eastAsia="en-US"/>
        </w:rPr>
        <w:t xml:space="preserve"> компании «Intel» по апробации </w:t>
      </w:r>
      <w:r w:rsidR="001300D7" w:rsidRPr="002A639C">
        <w:rPr>
          <w:rFonts w:ascii="Times New Roman" w:hAnsi="Times New Roman" w:cs="Times New Roman"/>
          <w:noProof w:val="0"/>
          <w:sz w:val="24"/>
          <w:szCs w:val="24"/>
          <w:lang w:eastAsia="en-US"/>
        </w:rPr>
        <w:t xml:space="preserve">онлайн курса </w:t>
      </w:r>
      <w:r w:rsidR="001300D7" w:rsidRPr="002A639C">
        <w:rPr>
          <w:rFonts w:ascii="Times New Roman" w:hAnsi="Times New Roman" w:cs="Times New Roman"/>
          <w:noProof w:val="0"/>
          <w:sz w:val="24"/>
          <w:szCs w:val="24"/>
          <w:lang w:val="en-US" w:eastAsia="en-US"/>
        </w:rPr>
        <w:t>Intel</w:t>
      </w:r>
      <w:r w:rsidR="001300D7" w:rsidRPr="002A639C">
        <w:rPr>
          <w:rFonts w:ascii="Times New Roman" w:hAnsi="Times New Roman" w:cs="Times New Roman"/>
          <w:noProof w:val="0"/>
          <w:sz w:val="24"/>
          <w:szCs w:val="24"/>
          <w:lang w:eastAsia="en-US"/>
        </w:rPr>
        <w:t xml:space="preserve"> </w:t>
      </w:r>
      <w:r w:rsidR="001300D7" w:rsidRPr="002A639C">
        <w:rPr>
          <w:rFonts w:ascii="Times New Roman" w:hAnsi="Times New Roman" w:cs="Times New Roman"/>
          <w:noProof w:val="0"/>
          <w:sz w:val="24"/>
          <w:szCs w:val="24"/>
          <w:lang w:val="en-US" w:eastAsia="en-US"/>
        </w:rPr>
        <w:t>Teach</w:t>
      </w:r>
      <w:r w:rsidR="001300D7" w:rsidRPr="002A639C">
        <w:rPr>
          <w:rFonts w:ascii="Times New Roman" w:hAnsi="Times New Roman" w:cs="Times New Roman"/>
          <w:noProof w:val="0"/>
          <w:sz w:val="24"/>
          <w:szCs w:val="24"/>
          <w:lang w:eastAsia="en-US"/>
        </w:rPr>
        <w:t xml:space="preserve"> – продвинутого уровня ( </w:t>
      </w:r>
      <w:r w:rsidR="001300D7" w:rsidRPr="002A639C">
        <w:rPr>
          <w:rFonts w:ascii="Times New Roman" w:hAnsi="Times New Roman" w:cs="Times New Roman"/>
          <w:noProof w:val="0"/>
          <w:sz w:val="24"/>
          <w:szCs w:val="24"/>
          <w:lang w:val="en-US" w:eastAsia="en-US"/>
        </w:rPr>
        <w:t>ITAO</w:t>
      </w:r>
      <w:r w:rsidR="001300D7" w:rsidRPr="002A639C">
        <w:rPr>
          <w:rFonts w:ascii="Times New Roman" w:hAnsi="Times New Roman" w:cs="Times New Roman"/>
          <w:noProof w:val="0"/>
          <w:sz w:val="24"/>
          <w:szCs w:val="24"/>
          <w:lang w:eastAsia="en-US"/>
        </w:rPr>
        <w:t>).</w:t>
      </w:r>
      <w:r w:rsidR="00863576" w:rsidRPr="002A639C">
        <w:rPr>
          <w:rFonts w:ascii="Times New Roman" w:hAnsi="Times New Roman" w:cs="Times New Roman"/>
          <w:noProof w:val="0"/>
          <w:sz w:val="24"/>
          <w:szCs w:val="24"/>
          <w:lang w:eastAsia="en-US"/>
        </w:rPr>
        <w:t xml:space="preserve"> </w:t>
      </w:r>
      <w:r w:rsidR="001300D7" w:rsidRPr="002A639C">
        <w:rPr>
          <w:rFonts w:ascii="Times New Roman" w:hAnsi="Times New Roman" w:cs="Times New Roman"/>
          <w:noProof w:val="0"/>
          <w:sz w:val="24"/>
          <w:szCs w:val="24"/>
          <w:lang w:eastAsia="en-US"/>
        </w:rPr>
        <w:t>Данный курс встроен отдельным модулем в программу курсов ПК (108 часов).   С помощью платформы «Intel ® Учителя будущего» учителя учатся  </w:t>
      </w:r>
      <w:r w:rsidR="001300D7" w:rsidRPr="002A639C">
        <w:rPr>
          <w:rFonts w:ascii="Times New Roman" w:hAnsi="Times New Roman" w:cs="Times New Roman"/>
          <w:b/>
          <w:bCs/>
          <w:noProof w:val="0"/>
          <w:sz w:val="24"/>
          <w:szCs w:val="24"/>
          <w:lang w:eastAsia="en-US"/>
        </w:rPr>
        <w:t>работать в команде со своими коллегами</w:t>
      </w:r>
      <w:r w:rsidR="001300D7" w:rsidRPr="002A639C">
        <w:rPr>
          <w:rFonts w:ascii="Times New Roman" w:hAnsi="Times New Roman" w:cs="Times New Roman"/>
          <w:noProof w:val="0"/>
          <w:sz w:val="24"/>
          <w:szCs w:val="24"/>
          <w:lang w:eastAsia="en-US"/>
        </w:rPr>
        <w:t>, разрабатывают учебные материалы (технологические карты уроков, проектов, внеклассных мероприятий и т.д.) и делятся друг с другом своими разработками. Все эти материалы педагоги выкладывают в виде методических маршрутов на платформе ITAO.</w:t>
      </w:r>
    </w:p>
    <w:p w:rsidR="007F31F2" w:rsidRPr="002A639C" w:rsidRDefault="007F31F2" w:rsidP="002A111E">
      <w:pPr>
        <w:pStyle w:val="a6"/>
        <w:numPr>
          <w:ilvl w:val="1"/>
          <w:numId w:val="24"/>
        </w:numPr>
        <w:rPr>
          <w:rFonts w:ascii="Times New Roman" w:hAnsi="Times New Roman" w:cs="Times New Roman"/>
          <w:b/>
          <w:i/>
          <w:sz w:val="24"/>
          <w:szCs w:val="24"/>
        </w:rPr>
      </w:pPr>
      <w:r w:rsidRPr="002A639C">
        <w:rPr>
          <w:rFonts w:ascii="Times New Roman" w:hAnsi="Times New Roman" w:cs="Times New Roman"/>
          <w:b/>
          <w:i/>
          <w:sz w:val="24"/>
          <w:szCs w:val="24"/>
        </w:rPr>
        <w:br w:type="page"/>
      </w:r>
    </w:p>
    <w:p w:rsidR="003A0D06" w:rsidRPr="00D50D15" w:rsidRDefault="003A0D06" w:rsidP="004C1E18">
      <w:pPr>
        <w:pStyle w:val="a6"/>
        <w:numPr>
          <w:ilvl w:val="0"/>
          <w:numId w:val="140"/>
        </w:numPr>
        <w:spacing w:after="0" w:line="240" w:lineRule="auto"/>
        <w:ind w:left="0"/>
        <w:jc w:val="center"/>
        <w:rPr>
          <w:rFonts w:ascii="Times New Roman" w:hAnsi="Times New Roman" w:cs="Times New Roman"/>
          <w:b/>
          <w:bCs/>
          <w:i/>
          <w:sz w:val="28"/>
          <w:szCs w:val="28"/>
        </w:rPr>
      </w:pPr>
      <w:r w:rsidRPr="00813FEB">
        <w:rPr>
          <w:rFonts w:ascii="Times New Roman" w:hAnsi="Times New Roman" w:cs="Times New Roman"/>
          <w:b/>
          <w:i/>
          <w:sz w:val="28"/>
          <w:szCs w:val="28"/>
        </w:rPr>
        <w:lastRenderedPageBreak/>
        <w:t>Повышение квалификации педагогов области по накопительной системе</w:t>
      </w:r>
    </w:p>
    <w:p w:rsidR="00D50D15" w:rsidRPr="00813FEB" w:rsidRDefault="00D50D15" w:rsidP="00D50D15">
      <w:pPr>
        <w:pStyle w:val="a6"/>
        <w:spacing w:after="0" w:line="240" w:lineRule="auto"/>
        <w:ind w:left="0"/>
        <w:rPr>
          <w:rFonts w:ascii="Times New Roman" w:hAnsi="Times New Roman" w:cs="Times New Roman"/>
          <w:b/>
          <w:bCs/>
          <w:i/>
          <w:sz w:val="28"/>
          <w:szCs w:val="28"/>
        </w:rPr>
      </w:pPr>
    </w:p>
    <w:p w:rsidR="003A0D06" w:rsidRPr="002A639C" w:rsidRDefault="003A0D06" w:rsidP="004C1E18">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В 2014-2015 уч.году продолжила функционировать модульно-накопительная система повышения квалификации (Приказ Департамента образования №177 от 28.02.2011). Накопительная система повышения квалификации слушателей введена с целью создания условий для реализации педагогам</w:t>
      </w:r>
      <w:r w:rsidR="001300D7" w:rsidRPr="002A639C">
        <w:rPr>
          <w:rFonts w:ascii="Times New Roman" w:hAnsi="Times New Roman" w:cs="Times New Roman"/>
          <w:sz w:val="24"/>
          <w:szCs w:val="24"/>
        </w:rPr>
        <w:t>и</w:t>
      </w:r>
      <w:r w:rsidRPr="002A639C">
        <w:rPr>
          <w:rFonts w:ascii="Times New Roman" w:hAnsi="Times New Roman" w:cs="Times New Roman"/>
          <w:sz w:val="24"/>
          <w:szCs w:val="24"/>
        </w:rPr>
        <w:t xml:space="preserve"> возможностей непрерывного дополнительного профессионального образования и позволяет самостоятельно конструировать образовательный маршрут с учетом своих профессиональных потребностей, проблем, выбирать наиболее приемлемые для себя сроки его реализации. </w:t>
      </w:r>
      <w:r w:rsidRPr="002A639C">
        <w:rPr>
          <w:rFonts w:ascii="Times New Roman" w:hAnsi="Times New Roman" w:cs="Times New Roman"/>
          <w:color w:val="000000"/>
          <w:sz w:val="24"/>
          <w:szCs w:val="24"/>
        </w:rPr>
        <w:t xml:space="preserve">Данная форма повышения квалификации рекомендована педагогическим работникам, имеющим </w:t>
      </w:r>
      <w:r w:rsidRPr="002A639C">
        <w:rPr>
          <w:rFonts w:ascii="Times New Roman" w:hAnsi="Times New Roman" w:cs="Times New Roman"/>
          <w:b/>
          <w:bCs/>
          <w:color w:val="000000"/>
          <w:sz w:val="24"/>
          <w:szCs w:val="24"/>
        </w:rPr>
        <w:t>опыт повышения квалификации в традиционной форме,</w:t>
      </w:r>
      <w:r w:rsidRPr="002A639C">
        <w:rPr>
          <w:rFonts w:ascii="Times New Roman" w:hAnsi="Times New Roman" w:cs="Times New Roman"/>
          <w:color w:val="000000"/>
          <w:sz w:val="24"/>
          <w:szCs w:val="24"/>
        </w:rPr>
        <w:t xml:space="preserve"> и не противоречит сложившейся системе повышения квалификации. </w:t>
      </w:r>
      <w:r w:rsidRPr="002A639C">
        <w:rPr>
          <w:rFonts w:ascii="Times New Roman" w:hAnsi="Times New Roman" w:cs="Times New Roman"/>
          <w:sz w:val="24"/>
          <w:szCs w:val="24"/>
        </w:rPr>
        <w:t xml:space="preserve">Данная система предполагает планирование курсовой подготовки на перспективу на 3 года. </w:t>
      </w:r>
    </w:p>
    <w:p w:rsidR="003A0D06" w:rsidRPr="002A639C" w:rsidRDefault="003A0D06" w:rsidP="003A0D06">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В 2014-2015 уч. году по накопительной системе повышали квалификацию руководители ОУ, учителей начальных классов, педагогов ДОУ, учителя предметники, педагоги и руководители  и педагоги профессионального образования. </w:t>
      </w:r>
    </w:p>
    <w:p w:rsidR="003A0D06" w:rsidRPr="002A639C" w:rsidRDefault="003A0D06" w:rsidP="003A0D06">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Для реализации инвариантной части модульно-накопительной системы повышения квалификации ВИРО разработано 23 программы учебных модулей объемом от 18 до 36 часов (методологический модуль -8 программ, психолого-педагогический модуль – 9 программ, инновационный менеджмент – 6 программ). Обучение проходит в очной и дистанционной формах. В 2014-2015 уч. Году обучение проводилось по 20 программам. Вариативная часть представлена 238 программами различной направленности.</w:t>
      </w:r>
    </w:p>
    <w:p w:rsidR="00437CFA" w:rsidRDefault="003A0D06" w:rsidP="00437CFA">
      <w:pPr>
        <w:spacing w:after="0" w:line="240" w:lineRule="auto"/>
        <w:ind w:firstLine="709"/>
        <w:jc w:val="both"/>
        <w:rPr>
          <w:rFonts w:ascii="Times New Roman" w:hAnsi="Times New Roman" w:cs="Times New Roman"/>
          <w:color w:val="000000"/>
          <w:sz w:val="24"/>
          <w:szCs w:val="24"/>
        </w:rPr>
      </w:pPr>
      <w:r w:rsidRPr="002A639C">
        <w:rPr>
          <w:rFonts w:ascii="Times New Roman" w:hAnsi="Times New Roman" w:cs="Times New Roman"/>
          <w:i/>
          <w:iCs/>
          <w:sz w:val="24"/>
          <w:szCs w:val="24"/>
        </w:rPr>
        <w:t xml:space="preserve">Всего начиная с 2011 года и по настоящее время, </w:t>
      </w:r>
      <w:r w:rsidRPr="002A639C">
        <w:rPr>
          <w:rFonts w:ascii="Times New Roman" w:hAnsi="Times New Roman" w:cs="Times New Roman"/>
          <w:i/>
          <w:iCs/>
          <w:sz w:val="24"/>
          <w:szCs w:val="24"/>
          <w:u w:val="single"/>
        </w:rPr>
        <w:t>зарегистрировались</w:t>
      </w:r>
      <w:r w:rsidRPr="002A639C">
        <w:rPr>
          <w:rFonts w:ascii="Times New Roman" w:hAnsi="Times New Roman" w:cs="Times New Roman"/>
          <w:i/>
          <w:iCs/>
          <w:sz w:val="24"/>
          <w:szCs w:val="24"/>
        </w:rPr>
        <w:t xml:space="preserve">  и продолжают обучение </w:t>
      </w:r>
      <w:r w:rsidRPr="002A639C">
        <w:rPr>
          <w:rFonts w:ascii="Times New Roman" w:hAnsi="Times New Roman" w:cs="Times New Roman"/>
          <w:b/>
          <w:bCs/>
          <w:i/>
          <w:iCs/>
          <w:sz w:val="24"/>
          <w:szCs w:val="24"/>
        </w:rPr>
        <w:t xml:space="preserve">1354 </w:t>
      </w:r>
      <w:r w:rsidRPr="002A639C">
        <w:rPr>
          <w:rFonts w:ascii="Times New Roman" w:hAnsi="Times New Roman" w:cs="Times New Roman"/>
          <w:i/>
          <w:iCs/>
          <w:sz w:val="24"/>
          <w:szCs w:val="24"/>
        </w:rPr>
        <w:t>человека, из них</w:t>
      </w:r>
      <w:r w:rsidRPr="002A639C">
        <w:rPr>
          <w:rFonts w:ascii="Times New Roman" w:hAnsi="Times New Roman" w:cs="Times New Roman"/>
          <w:color w:val="000000"/>
          <w:sz w:val="24"/>
          <w:szCs w:val="24"/>
        </w:rPr>
        <w:t xml:space="preserve">  157 человек закончили и получили удостоверение о ПК в 2014-2015 уч. году, что на 30 чел. меньше чем в прошлом учебном году.</w:t>
      </w:r>
    </w:p>
    <w:p w:rsidR="003A0D06" w:rsidRPr="002A639C" w:rsidRDefault="003A0D06" w:rsidP="00437CFA">
      <w:pPr>
        <w:spacing w:after="0" w:line="240" w:lineRule="auto"/>
        <w:ind w:firstLine="709"/>
        <w:jc w:val="right"/>
        <w:rPr>
          <w:rFonts w:ascii="Times New Roman" w:hAnsi="Times New Roman" w:cs="Times New Roman"/>
          <w:bCs/>
          <w:sz w:val="24"/>
          <w:szCs w:val="24"/>
        </w:rPr>
      </w:pPr>
      <w:r w:rsidRPr="002A639C">
        <w:rPr>
          <w:rFonts w:ascii="Times New Roman" w:hAnsi="Times New Roman" w:cs="Times New Roman"/>
          <w:bCs/>
          <w:sz w:val="24"/>
          <w:szCs w:val="24"/>
        </w:rPr>
        <w:t>Таблица №6</w:t>
      </w:r>
    </w:p>
    <w:p w:rsidR="003A0D06" w:rsidRDefault="003A0D06" w:rsidP="003A0D06">
      <w:pPr>
        <w:widowControl w:val="0"/>
        <w:overflowPunct w:val="0"/>
        <w:autoSpaceDE w:val="0"/>
        <w:autoSpaceDN w:val="0"/>
        <w:adjustRightInd w:val="0"/>
        <w:spacing w:after="0" w:line="240" w:lineRule="auto"/>
        <w:jc w:val="center"/>
        <w:rPr>
          <w:rFonts w:ascii="Times New Roman" w:hAnsi="Times New Roman" w:cs="Times New Roman"/>
          <w:b/>
          <w:bCs/>
          <w:color w:val="000000"/>
          <w:sz w:val="24"/>
          <w:szCs w:val="24"/>
        </w:rPr>
      </w:pPr>
      <w:r w:rsidRPr="002A639C">
        <w:rPr>
          <w:rFonts w:ascii="Times New Roman" w:hAnsi="Times New Roman" w:cs="Times New Roman"/>
          <w:b/>
          <w:bCs/>
          <w:color w:val="000000"/>
          <w:sz w:val="24"/>
          <w:szCs w:val="24"/>
        </w:rPr>
        <w:t>Итоги обучения педагогов по накопительной системе</w:t>
      </w:r>
    </w:p>
    <w:p w:rsidR="00D50D15" w:rsidRPr="002A639C" w:rsidRDefault="00D50D15" w:rsidP="003A0D06">
      <w:pPr>
        <w:widowControl w:val="0"/>
        <w:overflowPunct w:val="0"/>
        <w:autoSpaceDE w:val="0"/>
        <w:autoSpaceDN w:val="0"/>
        <w:adjustRightInd w:val="0"/>
        <w:spacing w:after="0" w:line="240" w:lineRule="auto"/>
        <w:jc w:val="center"/>
        <w:rPr>
          <w:rFonts w:ascii="Times New Roman" w:hAnsi="Times New Roman" w:cs="Times New Roman"/>
          <w:b/>
          <w:bCs/>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537"/>
        <w:gridCol w:w="2587"/>
        <w:gridCol w:w="1674"/>
        <w:gridCol w:w="1748"/>
        <w:gridCol w:w="1588"/>
        <w:gridCol w:w="2410"/>
      </w:tblGrid>
      <w:tr w:rsidR="003A0D06" w:rsidRPr="002A639C" w:rsidTr="00437CFA">
        <w:trPr>
          <w:trHeight w:val="20"/>
        </w:trPr>
        <w:tc>
          <w:tcPr>
            <w:tcW w:w="254" w:type="pct"/>
            <w:vMerge w:val="restart"/>
            <w:shd w:val="clear" w:color="auto" w:fill="F2F2F2"/>
            <w:vAlign w:val="center"/>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w:t>
            </w:r>
          </w:p>
        </w:tc>
        <w:tc>
          <w:tcPr>
            <w:tcW w:w="1227" w:type="pct"/>
            <w:vMerge w:val="restart"/>
            <w:shd w:val="clear" w:color="auto" w:fill="F2F2F2"/>
            <w:vAlign w:val="center"/>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Город, район</w:t>
            </w:r>
          </w:p>
        </w:tc>
        <w:tc>
          <w:tcPr>
            <w:tcW w:w="2376" w:type="pct"/>
            <w:gridSpan w:val="3"/>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Окончили</w:t>
            </w:r>
          </w:p>
        </w:tc>
        <w:tc>
          <w:tcPr>
            <w:tcW w:w="1144" w:type="pct"/>
            <w:vMerge w:val="restart"/>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Всего окончило на 1 июля 2015 г.</w:t>
            </w:r>
          </w:p>
        </w:tc>
      </w:tr>
      <w:tr w:rsidR="003A0D06" w:rsidRPr="002A639C" w:rsidTr="00437CFA">
        <w:trPr>
          <w:trHeight w:val="20"/>
        </w:trPr>
        <w:tc>
          <w:tcPr>
            <w:tcW w:w="254" w:type="pct"/>
            <w:vMerge/>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p>
        </w:tc>
        <w:tc>
          <w:tcPr>
            <w:tcW w:w="1227" w:type="pct"/>
            <w:vMerge/>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p>
        </w:tc>
        <w:tc>
          <w:tcPr>
            <w:tcW w:w="794" w:type="pct"/>
            <w:vAlign w:val="center"/>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2012-2013</w:t>
            </w:r>
          </w:p>
        </w:tc>
        <w:tc>
          <w:tcPr>
            <w:tcW w:w="829" w:type="pct"/>
            <w:tcBorders>
              <w:right w:val="single" w:sz="4" w:space="0" w:color="auto"/>
            </w:tcBorders>
            <w:shd w:val="clear" w:color="auto" w:fill="auto"/>
            <w:vAlign w:val="center"/>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2013-2014</w:t>
            </w:r>
          </w:p>
        </w:tc>
        <w:tc>
          <w:tcPr>
            <w:tcW w:w="753" w:type="pct"/>
            <w:tcBorders>
              <w:left w:val="single" w:sz="4" w:space="0" w:color="auto"/>
            </w:tcBorders>
            <w:shd w:val="clear" w:color="auto" w:fill="F2F2F2"/>
            <w:vAlign w:val="center"/>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2014-2015</w:t>
            </w:r>
          </w:p>
        </w:tc>
        <w:tc>
          <w:tcPr>
            <w:tcW w:w="1144" w:type="pct"/>
            <w:vMerge/>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lang w:val="en-US"/>
              </w:rPr>
            </w:pP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z w:val="20"/>
                <w:szCs w:val="20"/>
              </w:rPr>
            </w:pPr>
            <w:r w:rsidRPr="002A639C">
              <w:rPr>
                <w:rFonts w:ascii="Times New Roman" w:hAnsi="Times New Roman" w:cs="Times New Roman"/>
                <w:sz w:val="20"/>
                <w:szCs w:val="20"/>
              </w:rPr>
              <w:t>Александровский район</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9</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18</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6</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33</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z w:val="20"/>
                <w:szCs w:val="20"/>
              </w:rPr>
            </w:pPr>
            <w:r w:rsidRPr="002A639C">
              <w:rPr>
                <w:rFonts w:ascii="Times New Roman" w:hAnsi="Times New Roman" w:cs="Times New Roman"/>
                <w:sz w:val="20"/>
                <w:szCs w:val="20"/>
              </w:rPr>
              <w:t>Владимир</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49</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15</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8</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72</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z w:val="20"/>
                <w:szCs w:val="20"/>
              </w:rPr>
            </w:pPr>
            <w:r w:rsidRPr="002A639C">
              <w:rPr>
                <w:rFonts w:ascii="Times New Roman" w:eastAsia="Arial Unicode MS" w:hAnsi="Times New Roman" w:cs="Times New Roman"/>
                <w:sz w:val="20"/>
                <w:szCs w:val="20"/>
              </w:rPr>
              <w:t>Вязниковский район</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11</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18</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11</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40</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z w:val="20"/>
                <w:szCs w:val="20"/>
              </w:rPr>
            </w:pPr>
            <w:r w:rsidRPr="002A639C">
              <w:rPr>
                <w:rFonts w:ascii="Times New Roman" w:hAnsi="Times New Roman" w:cs="Times New Roman"/>
                <w:sz w:val="20"/>
                <w:szCs w:val="20"/>
              </w:rPr>
              <w:t>Гороховецкий район</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6</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15</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4</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25</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z w:val="20"/>
                <w:szCs w:val="20"/>
              </w:rPr>
            </w:pPr>
            <w:r w:rsidRPr="002A639C">
              <w:rPr>
                <w:rFonts w:ascii="Times New Roman" w:hAnsi="Times New Roman" w:cs="Times New Roman"/>
                <w:sz w:val="20"/>
                <w:szCs w:val="20"/>
              </w:rPr>
              <w:t>Гусь-Хрустальный</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8</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11</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pacing w:val="-4"/>
                <w:sz w:val="20"/>
                <w:szCs w:val="20"/>
              </w:rPr>
            </w:pPr>
            <w:r w:rsidRPr="002A639C">
              <w:rPr>
                <w:rFonts w:ascii="Times New Roman" w:hAnsi="Times New Roman" w:cs="Times New Roman"/>
                <w:spacing w:val="-4"/>
                <w:sz w:val="20"/>
                <w:szCs w:val="20"/>
              </w:rPr>
              <w:t>Гусь-Хрустальный район</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35</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42</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35</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112</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z w:val="20"/>
                <w:szCs w:val="20"/>
              </w:rPr>
            </w:pPr>
            <w:r w:rsidRPr="002A639C">
              <w:rPr>
                <w:rFonts w:ascii="Times New Roman" w:hAnsi="Times New Roman" w:cs="Times New Roman"/>
                <w:sz w:val="20"/>
                <w:szCs w:val="20"/>
              </w:rPr>
              <w:t>Камешковский район</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3</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z w:val="20"/>
                <w:szCs w:val="20"/>
              </w:rPr>
            </w:pPr>
            <w:r w:rsidRPr="002A639C">
              <w:rPr>
                <w:rFonts w:ascii="Times New Roman" w:hAnsi="Times New Roman" w:cs="Times New Roman"/>
                <w:sz w:val="20"/>
                <w:szCs w:val="20"/>
              </w:rPr>
              <w:t>Киржачский район</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9</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4</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5</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18</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z w:val="20"/>
                <w:szCs w:val="20"/>
              </w:rPr>
            </w:pPr>
            <w:r w:rsidRPr="002A639C">
              <w:rPr>
                <w:rFonts w:ascii="Times New Roman" w:hAnsi="Times New Roman" w:cs="Times New Roman"/>
                <w:sz w:val="20"/>
                <w:szCs w:val="20"/>
              </w:rPr>
              <w:t>Ковров</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14</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7</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22</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z w:val="20"/>
                <w:szCs w:val="20"/>
              </w:rPr>
            </w:pPr>
            <w:r w:rsidRPr="002A639C">
              <w:rPr>
                <w:rFonts w:ascii="Times New Roman" w:hAnsi="Times New Roman" w:cs="Times New Roman"/>
                <w:sz w:val="20"/>
                <w:szCs w:val="20"/>
              </w:rPr>
              <w:t>Ковровский район</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7</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12</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z w:val="20"/>
                <w:szCs w:val="20"/>
              </w:rPr>
            </w:pPr>
            <w:r w:rsidRPr="002A639C">
              <w:rPr>
                <w:rFonts w:ascii="Times New Roman" w:hAnsi="Times New Roman" w:cs="Times New Roman"/>
                <w:sz w:val="20"/>
                <w:szCs w:val="20"/>
              </w:rPr>
              <w:t>Кольчугинский район</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22</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4</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5</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31</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z w:val="20"/>
                <w:szCs w:val="20"/>
              </w:rPr>
            </w:pPr>
            <w:r w:rsidRPr="002A639C">
              <w:rPr>
                <w:rFonts w:ascii="Times New Roman" w:hAnsi="Times New Roman" w:cs="Times New Roman"/>
                <w:sz w:val="20"/>
                <w:szCs w:val="20"/>
              </w:rPr>
              <w:t>Меленковский район</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4</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4</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11</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z w:val="20"/>
                <w:szCs w:val="20"/>
              </w:rPr>
            </w:pPr>
            <w:r w:rsidRPr="002A639C">
              <w:rPr>
                <w:rFonts w:ascii="Times New Roman" w:hAnsi="Times New Roman" w:cs="Times New Roman"/>
                <w:sz w:val="20"/>
                <w:szCs w:val="20"/>
              </w:rPr>
              <w:t>Муром</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7</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10</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Муромский район</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0</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z w:val="20"/>
                <w:szCs w:val="20"/>
              </w:rPr>
            </w:pPr>
            <w:r w:rsidRPr="002A639C">
              <w:rPr>
                <w:rFonts w:ascii="Times New Roman" w:hAnsi="Times New Roman" w:cs="Times New Roman"/>
                <w:sz w:val="20"/>
                <w:szCs w:val="20"/>
              </w:rPr>
              <w:t>Петушинский район</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1</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z w:val="20"/>
                <w:szCs w:val="20"/>
              </w:rPr>
            </w:pPr>
            <w:r w:rsidRPr="002A639C">
              <w:rPr>
                <w:rFonts w:ascii="Times New Roman" w:hAnsi="Times New Roman" w:cs="Times New Roman"/>
                <w:sz w:val="20"/>
                <w:szCs w:val="20"/>
              </w:rPr>
              <w:t>Радужный</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3</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z w:val="20"/>
                <w:szCs w:val="20"/>
              </w:rPr>
            </w:pPr>
            <w:r w:rsidRPr="002A639C">
              <w:rPr>
                <w:rFonts w:ascii="Times New Roman" w:hAnsi="Times New Roman" w:cs="Times New Roman"/>
                <w:sz w:val="20"/>
                <w:szCs w:val="20"/>
              </w:rPr>
              <w:t>Селивановский район</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5</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6</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z w:val="20"/>
                <w:szCs w:val="20"/>
              </w:rPr>
            </w:pPr>
            <w:r w:rsidRPr="002A639C">
              <w:rPr>
                <w:rFonts w:ascii="Times New Roman" w:hAnsi="Times New Roman" w:cs="Times New Roman"/>
                <w:sz w:val="20"/>
                <w:szCs w:val="20"/>
              </w:rPr>
              <w:t>Собинский район</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4</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8</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z w:val="20"/>
                <w:szCs w:val="20"/>
              </w:rPr>
            </w:pPr>
            <w:r w:rsidRPr="002A639C">
              <w:rPr>
                <w:rFonts w:ascii="Times New Roman" w:hAnsi="Times New Roman" w:cs="Times New Roman"/>
                <w:sz w:val="20"/>
                <w:szCs w:val="20"/>
              </w:rPr>
              <w:t>Судогодский район</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7</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4</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11</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22</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z w:val="20"/>
                <w:szCs w:val="20"/>
              </w:rPr>
            </w:pPr>
            <w:r w:rsidRPr="002A639C">
              <w:rPr>
                <w:rFonts w:ascii="Times New Roman" w:hAnsi="Times New Roman" w:cs="Times New Roman"/>
                <w:sz w:val="20"/>
                <w:szCs w:val="20"/>
              </w:rPr>
              <w:t>Суздальский район</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12</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26</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22</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60</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eastAsia="Arial Unicode MS" w:hAnsi="Times New Roman" w:cs="Times New Roman"/>
                <w:sz w:val="20"/>
                <w:szCs w:val="20"/>
              </w:rPr>
            </w:pPr>
            <w:r w:rsidRPr="002A639C">
              <w:rPr>
                <w:rFonts w:ascii="Times New Roman" w:hAnsi="Times New Roman" w:cs="Times New Roman"/>
                <w:sz w:val="20"/>
                <w:szCs w:val="20"/>
              </w:rPr>
              <w:t xml:space="preserve">Юрьев-Польский район </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4</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10</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Учреждения СПО</w:t>
            </w:r>
          </w:p>
        </w:tc>
        <w:tc>
          <w:tcPr>
            <w:tcW w:w="794" w:type="pct"/>
            <w:tcBorders>
              <w:left w:val="single" w:sz="4" w:space="0" w:color="auto"/>
              <w:bottom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13</w:t>
            </w: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15</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Школы-интернаты</w:t>
            </w:r>
          </w:p>
        </w:tc>
        <w:tc>
          <w:tcPr>
            <w:tcW w:w="794" w:type="pct"/>
            <w:tcBorders>
              <w:top w:val="single" w:sz="4" w:space="0" w:color="auto"/>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1</w:t>
            </w:r>
          </w:p>
        </w:tc>
      </w:tr>
      <w:tr w:rsidR="003A0D06" w:rsidRPr="002A639C" w:rsidTr="00437CFA">
        <w:trPr>
          <w:trHeight w:hRule="exact" w:val="284"/>
        </w:trPr>
        <w:tc>
          <w:tcPr>
            <w:tcW w:w="254" w:type="pct"/>
          </w:tcPr>
          <w:p w:rsidR="003A0D06" w:rsidRPr="002A639C" w:rsidRDefault="003A0D06" w:rsidP="00FA1B10">
            <w:pPr>
              <w:widowControl w:val="0"/>
              <w:numPr>
                <w:ilvl w:val="0"/>
                <w:numId w:val="1"/>
              </w:numPr>
              <w:overflowPunct w:val="0"/>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1227" w:type="pct"/>
          </w:tcPr>
          <w:p w:rsidR="003A0D06" w:rsidRPr="002A639C" w:rsidRDefault="003A0D06" w:rsidP="009506FA">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Детские дома</w:t>
            </w:r>
          </w:p>
        </w:tc>
        <w:tc>
          <w:tcPr>
            <w:tcW w:w="794" w:type="pct"/>
            <w:tcBorders>
              <w:left w:val="single" w:sz="4" w:space="0" w:color="auto"/>
              <w:right w:val="single" w:sz="4" w:space="0" w:color="auto"/>
            </w:tcBorders>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w:t>
            </w:r>
          </w:p>
        </w:tc>
        <w:tc>
          <w:tcPr>
            <w:tcW w:w="829" w:type="pct"/>
            <w:tcBorders>
              <w:left w:val="single" w:sz="4" w:space="0" w:color="auto"/>
              <w:right w:val="single" w:sz="4" w:space="0" w:color="auto"/>
            </w:tcBorders>
            <w:shd w:val="clear" w:color="auto" w:fill="auto"/>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w:t>
            </w:r>
          </w:p>
        </w:tc>
        <w:tc>
          <w:tcPr>
            <w:tcW w:w="753" w:type="pct"/>
            <w:tcBorders>
              <w:left w:val="single" w:sz="4" w:space="0" w:color="auto"/>
              <w:right w:val="single" w:sz="4" w:space="0" w:color="auto"/>
            </w:tcBorders>
            <w:shd w:val="clear" w:color="auto" w:fill="F2F2F2"/>
          </w:tcPr>
          <w:p w:rsidR="003A0D06" w:rsidRPr="002A639C" w:rsidRDefault="003A0D06" w:rsidP="009506FA">
            <w:pPr>
              <w:widowControl w:val="0"/>
              <w:overflowPunct w:val="0"/>
              <w:autoSpaceDE w:val="0"/>
              <w:autoSpaceDN w:val="0"/>
              <w:adjustRightInd w:val="0"/>
              <w:spacing w:after="0" w:line="240" w:lineRule="auto"/>
              <w:jc w:val="center"/>
              <w:rPr>
                <w:rFonts w:ascii="Times New Roman" w:hAnsi="Times New Roman" w:cs="Times New Roman"/>
                <w:color w:val="000000"/>
                <w:sz w:val="20"/>
                <w:szCs w:val="20"/>
              </w:rPr>
            </w:pPr>
          </w:p>
        </w:tc>
        <w:tc>
          <w:tcPr>
            <w:tcW w:w="1144" w:type="pct"/>
            <w:tcBorders>
              <w:left w:val="single" w:sz="4" w:space="0" w:color="auto"/>
            </w:tcBorders>
            <w:vAlign w:val="bottom"/>
          </w:tcPr>
          <w:p w:rsidR="003A0D06" w:rsidRPr="002A639C" w:rsidRDefault="003A0D06" w:rsidP="009506FA">
            <w:pPr>
              <w:jc w:val="center"/>
              <w:rPr>
                <w:rFonts w:ascii="Times New Roman" w:hAnsi="Times New Roman" w:cs="Times New Roman"/>
                <w:color w:val="000000"/>
              </w:rPr>
            </w:pPr>
            <w:r w:rsidRPr="002A639C">
              <w:rPr>
                <w:rFonts w:ascii="Times New Roman" w:hAnsi="Times New Roman" w:cs="Times New Roman"/>
                <w:color w:val="000000"/>
              </w:rPr>
              <w:t>1</w:t>
            </w:r>
          </w:p>
        </w:tc>
      </w:tr>
      <w:tr w:rsidR="003A0D06" w:rsidRPr="002A639C" w:rsidTr="00437CFA">
        <w:trPr>
          <w:trHeight w:hRule="exact" w:val="284"/>
        </w:trPr>
        <w:tc>
          <w:tcPr>
            <w:tcW w:w="254" w:type="pct"/>
            <w:shd w:val="clear" w:color="auto" w:fill="F2F2F2"/>
          </w:tcPr>
          <w:p w:rsidR="003A0D06" w:rsidRPr="002A639C" w:rsidRDefault="003A0D06" w:rsidP="009506FA">
            <w:pPr>
              <w:widowControl w:val="0"/>
              <w:overflowPunct w:val="0"/>
              <w:autoSpaceDE w:val="0"/>
              <w:autoSpaceDN w:val="0"/>
              <w:adjustRightInd w:val="0"/>
              <w:spacing w:after="0" w:line="240" w:lineRule="auto"/>
              <w:jc w:val="both"/>
              <w:rPr>
                <w:rFonts w:ascii="Times New Roman" w:hAnsi="Times New Roman" w:cs="Times New Roman"/>
                <w:color w:val="000000"/>
                <w:sz w:val="20"/>
                <w:szCs w:val="20"/>
              </w:rPr>
            </w:pPr>
          </w:p>
        </w:tc>
        <w:tc>
          <w:tcPr>
            <w:tcW w:w="1227" w:type="pct"/>
            <w:shd w:val="clear" w:color="auto" w:fill="F2F2F2"/>
          </w:tcPr>
          <w:p w:rsidR="003A0D06" w:rsidRPr="002A639C" w:rsidRDefault="003A0D06" w:rsidP="009506FA">
            <w:pPr>
              <w:spacing w:after="0" w:line="240" w:lineRule="auto"/>
              <w:jc w:val="right"/>
              <w:rPr>
                <w:rFonts w:ascii="Times New Roman" w:eastAsia="Arial Unicode MS" w:hAnsi="Times New Roman" w:cs="Times New Roman"/>
                <w:b/>
                <w:bCs/>
                <w:sz w:val="20"/>
                <w:szCs w:val="20"/>
              </w:rPr>
            </w:pPr>
            <w:r w:rsidRPr="002A639C">
              <w:rPr>
                <w:rFonts w:ascii="Times New Roman" w:hAnsi="Times New Roman" w:cs="Times New Roman"/>
                <w:b/>
                <w:bCs/>
                <w:sz w:val="20"/>
                <w:szCs w:val="20"/>
              </w:rPr>
              <w:t>Всего </w:t>
            </w:r>
          </w:p>
        </w:tc>
        <w:tc>
          <w:tcPr>
            <w:tcW w:w="794" w:type="pct"/>
            <w:tcBorders>
              <w:left w:val="single" w:sz="4" w:space="0" w:color="auto"/>
              <w:right w:val="single" w:sz="4" w:space="0" w:color="auto"/>
            </w:tcBorders>
            <w:shd w:val="clear" w:color="auto" w:fill="F2F2F2"/>
            <w:vAlign w:val="bottom"/>
          </w:tcPr>
          <w:p w:rsidR="003A0D06" w:rsidRPr="002A639C" w:rsidRDefault="003A0D06" w:rsidP="009506FA">
            <w:pPr>
              <w:jc w:val="center"/>
              <w:rPr>
                <w:rFonts w:ascii="Times New Roman" w:hAnsi="Times New Roman" w:cs="Times New Roman"/>
                <w:b/>
                <w:color w:val="000000"/>
              </w:rPr>
            </w:pPr>
            <w:r w:rsidRPr="002A639C">
              <w:rPr>
                <w:rFonts w:ascii="Times New Roman" w:hAnsi="Times New Roman" w:cs="Times New Roman"/>
                <w:b/>
                <w:color w:val="000000"/>
              </w:rPr>
              <w:t>183</w:t>
            </w:r>
          </w:p>
        </w:tc>
        <w:tc>
          <w:tcPr>
            <w:tcW w:w="829" w:type="pct"/>
            <w:tcBorders>
              <w:left w:val="single" w:sz="4" w:space="0" w:color="auto"/>
              <w:right w:val="single" w:sz="4" w:space="0" w:color="auto"/>
            </w:tcBorders>
            <w:shd w:val="clear" w:color="auto" w:fill="F2F2F2"/>
            <w:vAlign w:val="bottom"/>
          </w:tcPr>
          <w:p w:rsidR="003A0D06" w:rsidRPr="002A639C" w:rsidRDefault="003A0D06" w:rsidP="009506FA">
            <w:pPr>
              <w:jc w:val="center"/>
              <w:rPr>
                <w:rFonts w:ascii="Times New Roman" w:hAnsi="Times New Roman" w:cs="Times New Roman"/>
                <w:b/>
                <w:color w:val="000000"/>
              </w:rPr>
            </w:pPr>
            <w:r w:rsidRPr="002A639C">
              <w:rPr>
                <w:rFonts w:ascii="Times New Roman" w:hAnsi="Times New Roman" w:cs="Times New Roman"/>
                <w:b/>
                <w:color w:val="000000"/>
              </w:rPr>
              <w:t>187</w:t>
            </w:r>
          </w:p>
        </w:tc>
        <w:tc>
          <w:tcPr>
            <w:tcW w:w="753" w:type="pct"/>
            <w:tcBorders>
              <w:left w:val="single" w:sz="4" w:space="0" w:color="auto"/>
              <w:right w:val="single" w:sz="4" w:space="0" w:color="auto"/>
            </w:tcBorders>
            <w:shd w:val="clear" w:color="auto" w:fill="F2F2F2"/>
            <w:vAlign w:val="bottom"/>
          </w:tcPr>
          <w:p w:rsidR="003A0D06" w:rsidRPr="002A639C" w:rsidRDefault="003A0D06" w:rsidP="009506FA">
            <w:pPr>
              <w:jc w:val="center"/>
              <w:rPr>
                <w:rFonts w:ascii="Times New Roman" w:hAnsi="Times New Roman" w:cs="Times New Roman"/>
                <w:b/>
                <w:color w:val="000000"/>
              </w:rPr>
            </w:pPr>
            <w:r w:rsidRPr="002A639C">
              <w:rPr>
                <w:rFonts w:ascii="Times New Roman" w:hAnsi="Times New Roman" w:cs="Times New Roman"/>
                <w:b/>
                <w:color w:val="000000"/>
              </w:rPr>
              <w:t>157</w:t>
            </w:r>
          </w:p>
        </w:tc>
        <w:tc>
          <w:tcPr>
            <w:tcW w:w="1144" w:type="pct"/>
            <w:tcBorders>
              <w:left w:val="single" w:sz="4" w:space="0" w:color="auto"/>
            </w:tcBorders>
            <w:shd w:val="clear" w:color="auto" w:fill="F2F2F2"/>
            <w:vAlign w:val="bottom"/>
          </w:tcPr>
          <w:p w:rsidR="003A0D06" w:rsidRPr="002A639C" w:rsidRDefault="003A0D06" w:rsidP="009506FA">
            <w:pPr>
              <w:jc w:val="center"/>
              <w:rPr>
                <w:rFonts w:ascii="Times New Roman" w:hAnsi="Times New Roman" w:cs="Times New Roman"/>
                <w:b/>
                <w:color w:val="000000"/>
              </w:rPr>
            </w:pPr>
            <w:r w:rsidRPr="002A639C">
              <w:rPr>
                <w:rFonts w:ascii="Times New Roman" w:hAnsi="Times New Roman" w:cs="Times New Roman"/>
                <w:b/>
                <w:color w:val="000000"/>
              </w:rPr>
              <w:t>527</w:t>
            </w:r>
          </w:p>
        </w:tc>
      </w:tr>
    </w:tbl>
    <w:p w:rsidR="003A0D06" w:rsidRPr="002A639C" w:rsidRDefault="003A0D06" w:rsidP="003A0D06">
      <w:pPr>
        <w:rPr>
          <w:rFonts w:ascii="Times New Roman" w:hAnsi="Times New Roman" w:cs="Times New Roman"/>
          <w:b/>
          <w:sz w:val="24"/>
          <w:szCs w:val="24"/>
        </w:rPr>
      </w:pPr>
    </w:p>
    <w:p w:rsidR="003A0D06" w:rsidRPr="002A639C" w:rsidRDefault="003A0D06" w:rsidP="003A0D06">
      <w:pPr>
        <w:jc w:val="center"/>
        <w:rPr>
          <w:rFonts w:ascii="Times New Roman" w:hAnsi="Times New Roman" w:cs="Times New Roman"/>
          <w:sz w:val="24"/>
          <w:szCs w:val="24"/>
        </w:rPr>
      </w:pPr>
      <w:r w:rsidRPr="002A639C">
        <w:rPr>
          <w:rFonts w:ascii="Times New Roman" w:hAnsi="Times New Roman" w:cs="Times New Roman"/>
          <w:b/>
          <w:sz w:val="24"/>
          <w:szCs w:val="24"/>
        </w:rPr>
        <w:t>Повышение квалификации педагогов по накопительной системе</w:t>
      </w:r>
      <w:bookmarkStart w:id="5" w:name="_MON_1465895797"/>
      <w:bookmarkStart w:id="6" w:name="_MON_1465896345"/>
      <w:bookmarkStart w:id="7" w:name="_MON_1465896578"/>
      <w:bookmarkStart w:id="8" w:name="_MON_1465896651"/>
      <w:bookmarkStart w:id="9" w:name="_MON_1465895341"/>
      <w:bookmarkEnd w:id="5"/>
      <w:bookmarkEnd w:id="6"/>
      <w:bookmarkEnd w:id="7"/>
      <w:bookmarkEnd w:id="8"/>
      <w:bookmarkEnd w:id="9"/>
      <w:r w:rsidRPr="002A639C">
        <w:rPr>
          <w:rFonts w:ascii="Times New Roman" w:hAnsi="Times New Roman" w:cs="Times New Roman"/>
          <w:sz w:val="24"/>
          <w:szCs w:val="24"/>
        </w:rPr>
        <w:drawing>
          <wp:inline distT="0" distB="0" distL="0" distR="0">
            <wp:extent cx="6192000" cy="3819942"/>
            <wp:effectExtent l="19050" t="0" r="18300" b="9108"/>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A0D06" w:rsidRPr="002A639C" w:rsidRDefault="003A0D06" w:rsidP="003A0D06">
      <w:pPr>
        <w:spacing w:after="0" w:line="240" w:lineRule="auto"/>
        <w:ind w:firstLine="709"/>
        <w:jc w:val="right"/>
        <w:rPr>
          <w:rFonts w:ascii="Times New Roman" w:hAnsi="Times New Roman" w:cs="Times New Roman"/>
          <w:b/>
          <w:bCs/>
          <w:sz w:val="24"/>
          <w:szCs w:val="24"/>
        </w:rPr>
      </w:pPr>
    </w:p>
    <w:p w:rsidR="003A0D06" w:rsidRPr="002A639C" w:rsidRDefault="003A0D06" w:rsidP="003A0D06">
      <w:pPr>
        <w:spacing w:after="0" w:line="240" w:lineRule="auto"/>
        <w:ind w:firstLine="709"/>
        <w:jc w:val="right"/>
        <w:rPr>
          <w:rFonts w:ascii="Times New Roman" w:hAnsi="Times New Roman" w:cs="Times New Roman"/>
          <w:bCs/>
          <w:sz w:val="24"/>
          <w:szCs w:val="24"/>
        </w:rPr>
      </w:pPr>
      <w:r w:rsidRPr="002A639C">
        <w:rPr>
          <w:rFonts w:ascii="Times New Roman" w:hAnsi="Times New Roman" w:cs="Times New Roman"/>
          <w:bCs/>
          <w:sz w:val="24"/>
          <w:szCs w:val="24"/>
        </w:rPr>
        <w:t>Таблица №7</w:t>
      </w:r>
    </w:p>
    <w:p w:rsidR="003A0D06" w:rsidRPr="002A639C" w:rsidRDefault="003A0D06" w:rsidP="003A0D06">
      <w:pPr>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 xml:space="preserve">Сведения о повышении квалификации педагогических работников </w:t>
      </w:r>
    </w:p>
    <w:p w:rsidR="003A0D06" w:rsidRPr="002A639C" w:rsidRDefault="003A0D06" w:rsidP="003A0D06">
      <w:pPr>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 xml:space="preserve">по накопительной системе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03"/>
        <w:gridCol w:w="3663"/>
        <w:gridCol w:w="2064"/>
        <w:gridCol w:w="2214"/>
        <w:gridCol w:w="2000"/>
      </w:tblGrid>
      <w:tr w:rsidR="003A0D06" w:rsidRPr="002A639C" w:rsidTr="009506FA">
        <w:trPr>
          <w:trHeight w:val="20"/>
        </w:trPr>
        <w:tc>
          <w:tcPr>
            <w:tcW w:w="525" w:type="dxa"/>
            <w:vAlign w:val="center"/>
          </w:tcPr>
          <w:p w:rsidR="003A0D06" w:rsidRPr="002A639C" w:rsidRDefault="003A0D06" w:rsidP="009506FA">
            <w:pPr>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 п/п</w:t>
            </w:r>
          </w:p>
        </w:tc>
        <w:tc>
          <w:tcPr>
            <w:tcW w:w="3187" w:type="dxa"/>
            <w:vAlign w:val="center"/>
          </w:tcPr>
          <w:p w:rsidR="003A0D06" w:rsidRPr="002A639C" w:rsidRDefault="003A0D06" w:rsidP="009506FA">
            <w:pPr>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Категория педагогов</w:t>
            </w:r>
          </w:p>
        </w:tc>
        <w:tc>
          <w:tcPr>
            <w:tcW w:w="1796" w:type="dxa"/>
            <w:vAlign w:val="center"/>
          </w:tcPr>
          <w:p w:rsidR="003A0D06" w:rsidRPr="002A639C" w:rsidRDefault="003A0D06" w:rsidP="009506FA">
            <w:pPr>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Закончили обучение</w:t>
            </w:r>
          </w:p>
          <w:p w:rsidR="003A0D06" w:rsidRPr="002A639C" w:rsidRDefault="003A0D06" w:rsidP="009506FA">
            <w:pPr>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 xml:space="preserve"> в 2013 г.</w:t>
            </w:r>
          </w:p>
        </w:tc>
        <w:tc>
          <w:tcPr>
            <w:tcW w:w="1926" w:type="dxa"/>
            <w:vAlign w:val="center"/>
          </w:tcPr>
          <w:p w:rsidR="003A0D06" w:rsidRPr="002A639C" w:rsidRDefault="003A0D06" w:rsidP="009506FA">
            <w:pPr>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 xml:space="preserve">Закончили обучение </w:t>
            </w:r>
          </w:p>
          <w:p w:rsidR="003A0D06" w:rsidRPr="002A639C" w:rsidRDefault="003A0D06" w:rsidP="009506FA">
            <w:pPr>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в 2014 г.</w:t>
            </w:r>
          </w:p>
        </w:tc>
        <w:tc>
          <w:tcPr>
            <w:tcW w:w="1740" w:type="dxa"/>
          </w:tcPr>
          <w:p w:rsidR="003A0D06" w:rsidRPr="002A639C" w:rsidRDefault="003A0D06" w:rsidP="009506FA">
            <w:pPr>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Закончили обучение</w:t>
            </w:r>
          </w:p>
          <w:p w:rsidR="003A0D06" w:rsidRPr="002A639C" w:rsidRDefault="003A0D06" w:rsidP="009506FA">
            <w:pPr>
              <w:spacing w:after="0" w:line="240" w:lineRule="auto"/>
              <w:jc w:val="center"/>
              <w:rPr>
                <w:rFonts w:ascii="Times New Roman" w:hAnsi="Times New Roman" w:cs="Times New Roman"/>
                <w:b/>
                <w:bCs/>
                <w:sz w:val="24"/>
                <w:szCs w:val="24"/>
              </w:rPr>
            </w:pPr>
            <w:r w:rsidRPr="002A639C">
              <w:rPr>
                <w:rFonts w:ascii="Times New Roman" w:hAnsi="Times New Roman" w:cs="Times New Roman"/>
                <w:b/>
                <w:bCs/>
                <w:sz w:val="24"/>
                <w:szCs w:val="24"/>
              </w:rPr>
              <w:t xml:space="preserve"> в </w:t>
            </w:r>
            <w:r w:rsidRPr="002A639C">
              <w:rPr>
                <w:rFonts w:ascii="Times New Roman" w:hAnsi="Times New Roman" w:cs="Times New Roman"/>
                <w:b/>
                <w:bCs/>
                <w:sz w:val="24"/>
                <w:szCs w:val="24"/>
                <w:lang w:val="en-US"/>
              </w:rPr>
              <w:t>I</w:t>
            </w:r>
            <w:r w:rsidRPr="002A639C">
              <w:rPr>
                <w:rFonts w:ascii="Times New Roman" w:hAnsi="Times New Roman" w:cs="Times New Roman"/>
                <w:b/>
                <w:bCs/>
                <w:sz w:val="24"/>
                <w:szCs w:val="24"/>
              </w:rPr>
              <w:t xml:space="preserve"> полугодии 2015 г.</w:t>
            </w:r>
          </w:p>
        </w:tc>
      </w:tr>
      <w:tr w:rsidR="003A0D06" w:rsidRPr="002A639C" w:rsidTr="009506FA">
        <w:trPr>
          <w:trHeight w:val="20"/>
        </w:trPr>
        <w:tc>
          <w:tcPr>
            <w:tcW w:w="525" w:type="dxa"/>
          </w:tcPr>
          <w:p w:rsidR="003A0D06" w:rsidRPr="002A639C" w:rsidRDefault="003A0D06" w:rsidP="00FA1B10">
            <w:pPr>
              <w:numPr>
                <w:ilvl w:val="0"/>
                <w:numId w:val="2"/>
              </w:numPr>
              <w:spacing w:after="0" w:line="240" w:lineRule="auto"/>
              <w:ind w:left="0" w:firstLine="0"/>
              <w:jc w:val="center"/>
              <w:rPr>
                <w:rFonts w:ascii="Times New Roman" w:hAnsi="Times New Roman" w:cs="Times New Roman"/>
                <w:b/>
                <w:bCs/>
                <w:sz w:val="24"/>
                <w:szCs w:val="24"/>
              </w:rPr>
            </w:pPr>
          </w:p>
        </w:tc>
        <w:tc>
          <w:tcPr>
            <w:tcW w:w="3187" w:type="dxa"/>
          </w:tcPr>
          <w:p w:rsidR="003A0D06" w:rsidRPr="002A639C" w:rsidRDefault="003A0D06" w:rsidP="009506FA">
            <w:pPr>
              <w:spacing w:after="0" w:line="240" w:lineRule="auto"/>
              <w:rPr>
                <w:rFonts w:ascii="Times New Roman" w:hAnsi="Times New Roman" w:cs="Times New Roman"/>
                <w:sz w:val="24"/>
                <w:szCs w:val="24"/>
              </w:rPr>
            </w:pPr>
            <w:r w:rsidRPr="002A639C">
              <w:rPr>
                <w:rFonts w:ascii="Times New Roman" w:hAnsi="Times New Roman" w:cs="Times New Roman"/>
                <w:sz w:val="24"/>
                <w:szCs w:val="24"/>
              </w:rPr>
              <w:t>Руководители ОУ</w:t>
            </w:r>
          </w:p>
        </w:tc>
        <w:tc>
          <w:tcPr>
            <w:tcW w:w="1796" w:type="dxa"/>
          </w:tcPr>
          <w:p w:rsidR="003A0D06" w:rsidRPr="002A639C" w:rsidRDefault="003A0D06" w:rsidP="009506FA">
            <w:pPr>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25</w:t>
            </w:r>
          </w:p>
        </w:tc>
        <w:tc>
          <w:tcPr>
            <w:tcW w:w="1926" w:type="dxa"/>
          </w:tcPr>
          <w:p w:rsidR="003A0D06" w:rsidRPr="002A639C" w:rsidRDefault="003A0D06" w:rsidP="009506FA">
            <w:pPr>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24</w:t>
            </w:r>
          </w:p>
        </w:tc>
        <w:tc>
          <w:tcPr>
            <w:tcW w:w="1740" w:type="dxa"/>
          </w:tcPr>
          <w:p w:rsidR="003A0D06" w:rsidRPr="002A639C" w:rsidRDefault="003A0D06" w:rsidP="009506FA">
            <w:pPr>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4</w:t>
            </w:r>
          </w:p>
        </w:tc>
      </w:tr>
      <w:tr w:rsidR="003A0D06" w:rsidRPr="002A639C" w:rsidTr="009506FA">
        <w:trPr>
          <w:trHeight w:val="20"/>
        </w:trPr>
        <w:tc>
          <w:tcPr>
            <w:tcW w:w="525" w:type="dxa"/>
          </w:tcPr>
          <w:p w:rsidR="003A0D06" w:rsidRPr="002A639C" w:rsidRDefault="003A0D06" w:rsidP="00FA1B10">
            <w:pPr>
              <w:numPr>
                <w:ilvl w:val="0"/>
                <w:numId w:val="2"/>
              </w:numPr>
              <w:spacing w:after="0" w:line="240" w:lineRule="auto"/>
              <w:ind w:left="0" w:firstLine="0"/>
              <w:jc w:val="center"/>
              <w:rPr>
                <w:rFonts w:ascii="Times New Roman" w:hAnsi="Times New Roman" w:cs="Times New Roman"/>
                <w:b/>
                <w:bCs/>
                <w:sz w:val="24"/>
                <w:szCs w:val="24"/>
              </w:rPr>
            </w:pPr>
          </w:p>
        </w:tc>
        <w:tc>
          <w:tcPr>
            <w:tcW w:w="3187" w:type="dxa"/>
          </w:tcPr>
          <w:p w:rsidR="003A0D06" w:rsidRPr="002A639C" w:rsidRDefault="003A0D06" w:rsidP="009506FA">
            <w:pPr>
              <w:spacing w:after="0" w:line="240" w:lineRule="auto"/>
              <w:rPr>
                <w:rFonts w:ascii="Times New Roman" w:hAnsi="Times New Roman" w:cs="Times New Roman"/>
                <w:sz w:val="24"/>
                <w:szCs w:val="24"/>
              </w:rPr>
            </w:pPr>
            <w:r w:rsidRPr="002A639C">
              <w:rPr>
                <w:rFonts w:ascii="Times New Roman" w:hAnsi="Times New Roman" w:cs="Times New Roman"/>
                <w:sz w:val="24"/>
                <w:szCs w:val="24"/>
              </w:rPr>
              <w:t>Учителя-предметники</w:t>
            </w:r>
          </w:p>
        </w:tc>
        <w:tc>
          <w:tcPr>
            <w:tcW w:w="1796" w:type="dxa"/>
          </w:tcPr>
          <w:p w:rsidR="003A0D06" w:rsidRPr="002A639C" w:rsidRDefault="003A0D06" w:rsidP="009506FA">
            <w:pPr>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46</w:t>
            </w:r>
          </w:p>
        </w:tc>
        <w:tc>
          <w:tcPr>
            <w:tcW w:w="1926" w:type="dxa"/>
          </w:tcPr>
          <w:p w:rsidR="003A0D06" w:rsidRPr="002A639C" w:rsidRDefault="003A0D06" w:rsidP="009506FA">
            <w:pPr>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87</w:t>
            </w:r>
          </w:p>
        </w:tc>
        <w:tc>
          <w:tcPr>
            <w:tcW w:w="1740" w:type="dxa"/>
          </w:tcPr>
          <w:p w:rsidR="003A0D06" w:rsidRPr="002A639C" w:rsidRDefault="003A0D06" w:rsidP="009506FA">
            <w:pPr>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53</w:t>
            </w:r>
          </w:p>
        </w:tc>
      </w:tr>
      <w:tr w:rsidR="003A0D06" w:rsidRPr="002A639C" w:rsidTr="009506FA">
        <w:trPr>
          <w:trHeight w:val="20"/>
        </w:trPr>
        <w:tc>
          <w:tcPr>
            <w:tcW w:w="525" w:type="dxa"/>
          </w:tcPr>
          <w:p w:rsidR="003A0D06" w:rsidRPr="002A639C" w:rsidRDefault="003A0D06" w:rsidP="00FA1B10">
            <w:pPr>
              <w:numPr>
                <w:ilvl w:val="0"/>
                <w:numId w:val="2"/>
              </w:numPr>
              <w:spacing w:after="0" w:line="240" w:lineRule="auto"/>
              <w:ind w:left="0" w:firstLine="0"/>
              <w:jc w:val="center"/>
              <w:rPr>
                <w:rFonts w:ascii="Times New Roman" w:hAnsi="Times New Roman" w:cs="Times New Roman"/>
                <w:b/>
                <w:bCs/>
                <w:sz w:val="24"/>
                <w:szCs w:val="24"/>
              </w:rPr>
            </w:pPr>
          </w:p>
        </w:tc>
        <w:tc>
          <w:tcPr>
            <w:tcW w:w="3187" w:type="dxa"/>
          </w:tcPr>
          <w:p w:rsidR="003A0D06" w:rsidRPr="002A639C" w:rsidRDefault="003A0D06" w:rsidP="009506FA">
            <w:pPr>
              <w:spacing w:after="0" w:line="240" w:lineRule="auto"/>
              <w:rPr>
                <w:rFonts w:ascii="Times New Roman" w:hAnsi="Times New Roman" w:cs="Times New Roman"/>
                <w:sz w:val="24"/>
                <w:szCs w:val="24"/>
              </w:rPr>
            </w:pPr>
            <w:r w:rsidRPr="002A639C">
              <w:rPr>
                <w:rFonts w:ascii="Times New Roman" w:hAnsi="Times New Roman" w:cs="Times New Roman"/>
                <w:sz w:val="24"/>
                <w:szCs w:val="24"/>
              </w:rPr>
              <w:t>Учителя начальных классов</w:t>
            </w:r>
          </w:p>
        </w:tc>
        <w:tc>
          <w:tcPr>
            <w:tcW w:w="1796" w:type="dxa"/>
          </w:tcPr>
          <w:p w:rsidR="003A0D06" w:rsidRPr="002A639C" w:rsidRDefault="003A0D06" w:rsidP="009506FA">
            <w:pPr>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66</w:t>
            </w:r>
          </w:p>
        </w:tc>
        <w:tc>
          <w:tcPr>
            <w:tcW w:w="1926" w:type="dxa"/>
          </w:tcPr>
          <w:p w:rsidR="003A0D06" w:rsidRPr="002A639C" w:rsidRDefault="003A0D06" w:rsidP="009506FA">
            <w:pPr>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43</w:t>
            </w:r>
          </w:p>
        </w:tc>
        <w:tc>
          <w:tcPr>
            <w:tcW w:w="1740" w:type="dxa"/>
          </w:tcPr>
          <w:p w:rsidR="003A0D06" w:rsidRPr="002A639C" w:rsidRDefault="003A0D06" w:rsidP="009506FA">
            <w:pPr>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33</w:t>
            </w:r>
          </w:p>
        </w:tc>
      </w:tr>
      <w:tr w:rsidR="003A0D06" w:rsidRPr="002A639C" w:rsidTr="009506FA">
        <w:trPr>
          <w:trHeight w:val="203"/>
        </w:trPr>
        <w:tc>
          <w:tcPr>
            <w:tcW w:w="525" w:type="dxa"/>
          </w:tcPr>
          <w:p w:rsidR="003A0D06" w:rsidRPr="002A639C" w:rsidRDefault="003A0D06" w:rsidP="00FA1B10">
            <w:pPr>
              <w:numPr>
                <w:ilvl w:val="0"/>
                <w:numId w:val="2"/>
              </w:numPr>
              <w:spacing w:after="0" w:line="240" w:lineRule="auto"/>
              <w:ind w:left="0" w:firstLine="0"/>
              <w:jc w:val="center"/>
              <w:rPr>
                <w:rFonts w:ascii="Times New Roman" w:hAnsi="Times New Roman" w:cs="Times New Roman"/>
                <w:b/>
                <w:bCs/>
                <w:sz w:val="24"/>
                <w:szCs w:val="24"/>
              </w:rPr>
            </w:pPr>
          </w:p>
        </w:tc>
        <w:tc>
          <w:tcPr>
            <w:tcW w:w="3187" w:type="dxa"/>
          </w:tcPr>
          <w:p w:rsidR="003A0D06" w:rsidRPr="002A639C" w:rsidRDefault="003A0D06" w:rsidP="009506FA">
            <w:pPr>
              <w:spacing w:after="0" w:line="240" w:lineRule="auto"/>
              <w:rPr>
                <w:rFonts w:ascii="Times New Roman" w:hAnsi="Times New Roman" w:cs="Times New Roman"/>
                <w:sz w:val="24"/>
                <w:szCs w:val="24"/>
              </w:rPr>
            </w:pPr>
            <w:r w:rsidRPr="002A639C">
              <w:rPr>
                <w:rFonts w:ascii="Times New Roman" w:hAnsi="Times New Roman" w:cs="Times New Roman"/>
                <w:sz w:val="24"/>
                <w:szCs w:val="24"/>
              </w:rPr>
              <w:t>Педагоги ДОУ</w:t>
            </w:r>
          </w:p>
        </w:tc>
        <w:tc>
          <w:tcPr>
            <w:tcW w:w="1796" w:type="dxa"/>
          </w:tcPr>
          <w:p w:rsidR="003A0D06" w:rsidRPr="002A639C" w:rsidRDefault="003A0D06" w:rsidP="009506FA">
            <w:pPr>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7</w:t>
            </w:r>
          </w:p>
        </w:tc>
        <w:tc>
          <w:tcPr>
            <w:tcW w:w="1926" w:type="dxa"/>
          </w:tcPr>
          <w:p w:rsidR="003A0D06" w:rsidRPr="002A639C" w:rsidRDefault="003A0D06" w:rsidP="009506FA">
            <w:pPr>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11</w:t>
            </w:r>
          </w:p>
        </w:tc>
        <w:tc>
          <w:tcPr>
            <w:tcW w:w="1740" w:type="dxa"/>
          </w:tcPr>
          <w:p w:rsidR="003A0D06" w:rsidRPr="002A639C" w:rsidRDefault="003A0D06" w:rsidP="009506FA">
            <w:pPr>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11</w:t>
            </w:r>
          </w:p>
        </w:tc>
      </w:tr>
      <w:tr w:rsidR="003A0D06" w:rsidRPr="002A639C" w:rsidTr="009506FA">
        <w:trPr>
          <w:trHeight w:val="20"/>
        </w:trPr>
        <w:tc>
          <w:tcPr>
            <w:tcW w:w="525" w:type="dxa"/>
          </w:tcPr>
          <w:p w:rsidR="003A0D06" w:rsidRPr="002A639C" w:rsidRDefault="003A0D06" w:rsidP="00FA1B10">
            <w:pPr>
              <w:numPr>
                <w:ilvl w:val="0"/>
                <w:numId w:val="2"/>
              </w:numPr>
              <w:spacing w:after="0" w:line="240" w:lineRule="auto"/>
              <w:ind w:left="0" w:firstLine="0"/>
              <w:jc w:val="center"/>
              <w:rPr>
                <w:rFonts w:ascii="Times New Roman" w:hAnsi="Times New Roman" w:cs="Times New Roman"/>
                <w:b/>
                <w:bCs/>
                <w:sz w:val="24"/>
                <w:szCs w:val="24"/>
              </w:rPr>
            </w:pPr>
          </w:p>
        </w:tc>
        <w:tc>
          <w:tcPr>
            <w:tcW w:w="3187" w:type="dxa"/>
          </w:tcPr>
          <w:p w:rsidR="003A0D06" w:rsidRPr="002A639C" w:rsidRDefault="003A0D06" w:rsidP="009506FA">
            <w:pPr>
              <w:spacing w:after="0" w:line="240" w:lineRule="auto"/>
              <w:rPr>
                <w:rFonts w:ascii="Times New Roman" w:hAnsi="Times New Roman" w:cs="Times New Roman"/>
                <w:sz w:val="24"/>
                <w:szCs w:val="24"/>
              </w:rPr>
            </w:pPr>
            <w:r w:rsidRPr="002A639C">
              <w:rPr>
                <w:rFonts w:ascii="Times New Roman" w:hAnsi="Times New Roman" w:cs="Times New Roman"/>
                <w:sz w:val="24"/>
                <w:szCs w:val="24"/>
              </w:rPr>
              <w:t>Педагоги системы ПО</w:t>
            </w:r>
          </w:p>
        </w:tc>
        <w:tc>
          <w:tcPr>
            <w:tcW w:w="1796" w:type="dxa"/>
          </w:tcPr>
          <w:p w:rsidR="003A0D06" w:rsidRPr="002A639C" w:rsidRDefault="003A0D06" w:rsidP="009506FA">
            <w:pPr>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1</w:t>
            </w:r>
          </w:p>
        </w:tc>
        <w:tc>
          <w:tcPr>
            <w:tcW w:w="1926" w:type="dxa"/>
          </w:tcPr>
          <w:p w:rsidR="003A0D06" w:rsidRPr="002A639C" w:rsidRDefault="003A0D06" w:rsidP="009506FA">
            <w:pPr>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2</w:t>
            </w:r>
          </w:p>
        </w:tc>
        <w:tc>
          <w:tcPr>
            <w:tcW w:w="1740" w:type="dxa"/>
          </w:tcPr>
          <w:p w:rsidR="003A0D06" w:rsidRPr="002A639C" w:rsidRDefault="003A0D06" w:rsidP="009506FA">
            <w:pPr>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13</w:t>
            </w:r>
          </w:p>
        </w:tc>
      </w:tr>
      <w:tr w:rsidR="003A0D06" w:rsidRPr="002A639C" w:rsidTr="009506FA">
        <w:trPr>
          <w:trHeight w:val="20"/>
        </w:trPr>
        <w:tc>
          <w:tcPr>
            <w:tcW w:w="525" w:type="dxa"/>
          </w:tcPr>
          <w:p w:rsidR="003A0D06" w:rsidRPr="002A639C" w:rsidRDefault="003A0D06" w:rsidP="00FA1B10">
            <w:pPr>
              <w:numPr>
                <w:ilvl w:val="0"/>
                <w:numId w:val="2"/>
              </w:numPr>
              <w:spacing w:after="0" w:line="240" w:lineRule="auto"/>
              <w:ind w:left="0" w:firstLine="0"/>
              <w:jc w:val="center"/>
              <w:rPr>
                <w:rFonts w:ascii="Times New Roman" w:hAnsi="Times New Roman" w:cs="Times New Roman"/>
                <w:b/>
                <w:bCs/>
                <w:sz w:val="24"/>
                <w:szCs w:val="24"/>
              </w:rPr>
            </w:pPr>
          </w:p>
        </w:tc>
        <w:tc>
          <w:tcPr>
            <w:tcW w:w="3187" w:type="dxa"/>
          </w:tcPr>
          <w:p w:rsidR="003A0D06" w:rsidRPr="002A639C" w:rsidRDefault="003A0D06" w:rsidP="009506FA">
            <w:pPr>
              <w:spacing w:after="0" w:line="240" w:lineRule="auto"/>
              <w:rPr>
                <w:rFonts w:ascii="Times New Roman" w:hAnsi="Times New Roman" w:cs="Times New Roman"/>
                <w:sz w:val="24"/>
                <w:szCs w:val="24"/>
              </w:rPr>
            </w:pPr>
            <w:r w:rsidRPr="002A639C">
              <w:rPr>
                <w:rFonts w:ascii="Times New Roman" w:hAnsi="Times New Roman" w:cs="Times New Roman"/>
                <w:sz w:val="24"/>
                <w:szCs w:val="24"/>
              </w:rPr>
              <w:t>Педагоги школ-интернатов</w:t>
            </w:r>
          </w:p>
        </w:tc>
        <w:tc>
          <w:tcPr>
            <w:tcW w:w="1796" w:type="dxa"/>
          </w:tcPr>
          <w:p w:rsidR="003A0D06" w:rsidRPr="002A639C" w:rsidRDefault="003A0D06" w:rsidP="009506FA">
            <w:pPr>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w:t>
            </w:r>
          </w:p>
        </w:tc>
        <w:tc>
          <w:tcPr>
            <w:tcW w:w="1926" w:type="dxa"/>
          </w:tcPr>
          <w:p w:rsidR="003A0D06" w:rsidRPr="002A639C" w:rsidRDefault="003A0D06" w:rsidP="009506FA">
            <w:pPr>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w:t>
            </w:r>
          </w:p>
        </w:tc>
        <w:tc>
          <w:tcPr>
            <w:tcW w:w="1740" w:type="dxa"/>
          </w:tcPr>
          <w:p w:rsidR="003A0D06" w:rsidRPr="002A639C" w:rsidRDefault="003A0D06" w:rsidP="009506FA">
            <w:pPr>
              <w:spacing w:after="0" w:line="240" w:lineRule="auto"/>
              <w:jc w:val="center"/>
              <w:rPr>
                <w:rFonts w:ascii="Times New Roman" w:hAnsi="Times New Roman" w:cs="Times New Roman"/>
                <w:sz w:val="24"/>
                <w:szCs w:val="24"/>
              </w:rPr>
            </w:pPr>
            <w:r w:rsidRPr="002A639C">
              <w:rPr>
                <w:rFonts w:ascii="Times New Roman" w:hAnsi="Times New Roman" w:cs="Times New Roman"/>
                <w:sz w:val="24"/>
                <w:szCs w:val="24"/>
              </w:rPr>
              <w:t>-</w:t>
            </w:r>
          </w:p>
        </w:tc>
      </w:tr>
      <w:tr w:rsidR="003A0D06" w:rsidRPr="002A639C" w:rsidTr="009506FA">
        <w:trPr>
          <w:trHeight w:val="20"/>
        </w:trPr>
        <w:tc>
          <w:tcPr>
            <w:tcW w:w="525" w:type="dxa"/>
          </w:tcPr>
          <w:p w:rsidR="003A0D06" w:rsidRPr="002A639C" w:rsidRDefault="003A0D06" w:rsidP="009506FA">
            <w:pPr>
              <w:spacing w:after="0" w:line="240" w:lineRule="auto"/>
              <w:rPr>
                <w:rFonts w:ascii="Times New Roman" w:hAnsi="Times New Roman" w:cs="Times New Roman"/>
                <w:b/>
                <w:bCs/>
                <w:i/>
                <w:iCs/>
                <w:sz w:val="24"/>
                <w:szCs w:val="24"/>
              </w:rPr>
            </w:pPr>
          </w:p>
        </w:tc>
        <w:tc>
          <w:tcPr>
            <w:tcW w:w="3187" w:type="dxa"/>
          </w:tcPr>
          <w:p w:rsidR="003A0D06" w:rsidRPr="002A639C" w:rsidRDefault="003A0D06" w:rsidP="009506FA">
            <w:pPr>
              <w:spacing w:after="0" w:line="240" w:lineRule="auto"/>
              <w:rPr>
                <w:rFonts w:ascii="Times New Roman" w:hAnsi="Times New Roman" w:cs="Times New Roman"/>
                <w:b/>
                <w:bCs/>
                <w:i/>
                <w:iCs/>
                <w:sz w:val="24"/>
                <w:szCs w:val="24"/>
              </w:rPr>
            </w:pPr>
            <w:r w:rsidRPr="002A639C">
              <w:rPr>
                <w:rFonts w:ascii="Times New Roman" w:hAnsi="Times New Roman" w:cs="Times New Roman"/>
                <w:b/>
                <w:bCs/>
                <w:i/>
                <w:iCs/>
                <w:sz w:val="24"/>
                <w:szCs w:val="24"/>
              </w:rPr>
              <w:t>всего</w:t>
            </w:r>
          </w:p>
        </w:tc>
        <w:tc>
          <w:tcPr>
            <w:tcW w:w="1796" w:type="dxa"/>
          </w:tcPr>
          <w:p w:rsidR="003A0D06" w:rsidRPr="002A639C" w:rsidRDefault="003A0D06" w:rsidP="009506FA">
            <w:pPr>
              <w:spacing w:after="0" w:line="240" w:lineRule="auto"/>
              <w:jc w:val="center"/>
              <w:rPr>
                <w:rFonts w:ascii="Times New Roman" w:hAnsi="Times New Roman" w:cs="Times New Roman"/>
                <w:b/>
                <w:bCs/>
                <w:i/>
                <w:iCs/>
                <w:sz w:val="24"/>
                <w:szCs w:val="24"/>
              </w:rPr>
            </w:pPr>
            <w:r w:rsidRPr="002A639C">
              <w:rPr>
                <w:rFonts w:ascii="Times New Roman" w:hAnsi="Times New Roman" w:cs="Times New Roman"/>
                <w:b/>
                <w:bCs/>
                <w:i/>
                <w:iCs/>
                <w:sz w:val="24"/>
                <w:szCs w:val="24"/>
              </w:rPr>
              <w:t>145</w:t>
            </w:r>
          </w:p>
        </w:tc>
        <w:tc>
          <w:tcPr>
            <w:tcW w:w="1926" w:type="dxa"/>
          </w:tcPr>
          <w:p w:rsidR="003A0D06" w:rsidRPr="002A639C" w:rsidRDefault="003A0D06" w:rsidP="009506FA">
            <w:pPr>
              <w:spacing w:after="0" w:line="240" w:lineRule="auto"/>
              <w:jc w:val="center"/>
              <w:rPr>
                <w:rFonts w:ascii="Times New Roman" w:hAnsi="Times New Roman" w:cs="Times New Roman"/>
                <w:b/>
                <w:bCs/>
                <w:i/>
                <w:iCs/>
                <w:sz w:val="24"/>
                <w:szCs w:val="24"/>
              </w:rPr>
            </w:pPr>
            <w:r w:rsidRPr="002A639C">
              <w:rPr>
                <w:rFonts w:ascii="Times New Roman" w:hAnsi="Times New Roman" w:cs="Times New Roman"/>
                <w:b/>
                <w:bCs/>
                <w:i/>
                <w:iCs/>
                <w:sz w:val="24"/>
                <w:szCs w:val="24"/>
              </w:rPr>
              <w:t>167</w:t>
            </w:r>
          </w:p>
        </w:tc>
        <w:tc>
          <w:tcPr>
            <w:tcW w:w="1740" w:type="dxa"/>
          </w:tcPr>
          <w:p w:rsidR="003A0D06" w:rsidRPr="002A639C" w:rsidRDefault="003A0D06" w:rsidP="009506FA">
            <w:pPr>
              <w:spacing w:after="0" w:line="240" w:lineRule="auto"/>
              <w:jc w:val="center"/>
              <w:rPr>
                <w:rFonts w:ascii="Times New Roman" w:hAnsi="Times New Roman" w:cs="Times New Roman"/>
                <w:b/>
                <w:bCs/>
                <w:i/>
                <w:iCs/>
                <w:sz w:val="24"/>
                <w:szCs w:val="24"/>
              </w:rPr>
            </w:pPr>
            <w:r w:rsidRPr="002A639C">
              <w:rPr>
                <w:rFonts w:ascii="Times New Roman" w:hAnsi="Times New Roman" w:cs="Times New Roman"/>
                <w:b/>
                <w:bCs/>
                <w:i/>
                <w:iCs/>
                <w:sz w:val="24"/>
                <w:szCs w:val="24"/>
              </w:rPr>
              <w:t>114</w:t>
            </w:r>
          </w:p>
        </w:tc>
      </w:tr>
    </w:tbl>
    <w:p w:rsidR="003A0D06" w:rsidRPr="002A639C" w:rsidRDefault="003A0D06" w:rsidP="003A0D06">
      <w:pPr>
        <w:spacing w:after="0" w:line="240" w:lineRule="auto"/>
        <w:jc w:val="center"/>
        <w:rPr>
          <w:rFonts w:ascii="Times New Roman" w:hAnsi="Times New Roman" w:cs="Times New Roman"/>
          <w:b/>
          <w:bCs/>
          <w:sz w:val="24"/>
          <w:szCs w:val="24"/>
        </w:rPr>
      </w:pPr>
    </w:p>
    <w:p w:rsidR="003A0D06" w:rsidRPr="002A639C" w:rsidRDefault="003A0D06" w:rsidP="003A0D06">
      <w:pPr>
        <w:spacing w:after="0" w:line="240" w:lineRule="auto"/>
        <w:jc w:val="center"/>
        <w:rPr>
          <w:rFonts w:ascii="Times New Roman" w:hAnsi="Times New Roman" w:cs="Times New Roman"/>
          <w:i/>
          <w:iCs/>
          <w:sz w:val="24"/>
          <w:szCs w:val="24"/>
        </w:rPr>
      </w:pPr>
      <w:bookmarkStart w:id="10" w:name="_MON_1465898744"/>
      <w:bookmarkEnd w:id="10"/>
      <w:r w:rsidRPr="002A639C">
        <w:rPr>
          <w:rFonts w:ascii="Times New Roman" w:hAnsi="Times New Roman" w:cs="Times New Roman"/>
          <w:i/>
          <w:iCs/>
          <w:sz w:val="24"/>
          <w:szCs w:val="24"/>
        </w:rPr>
        <w:lastRenderedPageBreak/>
        <w:drawing>
          <wp:inline distT="0" distB="0" distL="0" distR="0">
            <wp:extent cx="5489244" cy="2900150"/>
            <wp:effectExtent l="19050" t="0" r="16206"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A0D06" w:rsidRPr="002A639C" w:rsidRDefault="003A0D06" w:rsidP="003A0D06">
      <w:pPr>
        <w:spacing w:after="0" w:line="240" w:lineRule="auto"/>
        <w:jc w:val="center"/>
        <w:rPr>
          <w:rFonts w:ascii="Times New Roman" w:hAnsi="Times New Roman" w:cs="Times New Roman"/>
          <w:i/>
          <w:iCs/>
          <w:sz w:val="24"/>
          <w:szCs w:val="24"/>
        </w:rPr>
      </w:pPr>
    </w:p>
    <w:p w:rsidR="003A0D06" w:rsidRPr="002A639C" w:rsidRDefault="003A0D06" w:rsidP="003A0D06">
      <w:pPr>
        <w:spacing w:after="0" w:line="240" w:lineRule="auto"/>
        <w:ind w:firstLine="709"/>
        <w:jc w:val="both"/>
        <w:rPr>
          <w:rFonts w:ascii="Times New Roman" w:hAnsi="Times New Roman" w:cs="Times New Roman"/>
          <w:i/>
          <w:iCs/>
          <w:sz w:val="24"/>
          <w:szCs w:val="24"/>
        </w:rPr>
      </w:pPr>
    </w:p>
    <w:p w:rsidR="003A0D06" w:rsidRPr="002A639C" w:rsidRDefault="003A0D06" w:rsidP="003A0D06">
      <w:pPr>
        <w:spacing w:after="0" w:line="240" w:lineRule="auto"/>
        <w:ind w:firstLine="709"/>
        <w:jc w:val="both"/>
        <w:rPr>
          <w:rFonts w:ascii="Times New Roman" w:hAnsi="Times New Roman" w:cs="Times New Roman"/>
          <w:sz w:val="24"/>
          <w:szCs w:val="24"/>
        </w:rPr>
      </w:pPr>
      <w:bookmarkStart w:id="11" w:name="_MON_1435561221"/>
      <w:bookmarkStart w:id="12" w:name="_MON_1465898864"/>
      <w:bookmarkStart w:id="13" w:name="_MON_1465899345"/>
      <w:bookmarkStart w:id="14" w:name="_MON_1435561278"/>
      <w:bookmarkEnd w:id="11"/>
      <w:bookmarkEnd w:id="12"/>
      <w:bookmarkEnd w:id="13"/>
      <w:bookmarkEnd w:id="14"/>
      <w:r w:rsidRPr="002A639C">
        <w:rPr>
          <w:rFonts w:ascii="Times New Roman" w:hAnsi="Times New Roman" w:cs="Times New Roman"/>
          <w:sz w:val="24"/>
          <w:szCs w:val="24"/>
        </w:rPr>
        <w:t>Анализируя итоги работы по накопительной системе ПК можно сделать следующие выводы:</w:t>
      </w:r>
    </w:p>
    <w:p w:rsidR="003A0D06" w:rsidRPr="002A639C" w:rsidRDefault="003A0D06" w:rsidP="00FA1B10">
      <w:pPr>
        <w:numPr>
          <w:ilvl w:val="0"/>
          <w:numId w:val="3"/>
        </w:num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Особой популярностью пользуется накопительная система у учителей – предметников.</w:t>
      </w:r>
    </w:p>
    <w:p w:rsidR="003A0D06" w:rsidRPr="002A639C" w:rsidRDefault="003A0D06" w:rsidP="00FA1B10">
      <w:pPr>
        <w:numPr>
          <w:ilvl w:val="0"/>
          <w:numId w:val="3"/>
        </w:num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Муниципальные методические службы г.Гусь-Хрустального, г.Радужный, о.Муром, Камешковского, Ковровского, Меленковского, Муромского, Петушинского,  Селивановского, Собинского, районов ведут недостаточную разъяснительную работу о различных моделях ПК, в частности по накопительной системе.</w:t>
      </w:r>
    </w:p>
    <w:p w:rsidR="003A0D06" w:rsidRPr="002A639C" w:rsidRDefault="003A0D06" w:rsidP="003A0D06">
      <w:pPr>
        <w:spacing w:after="0" w:line="240" w:lineRule="auto"/>
        <w:ind w:left="540"/>
        <w:jc w:val="center"/>
        <w:rPr>
          <w:rFonts w:ascii="Times New Roman" w:hAnsi="Times New Roman" w:cs="Times New Roman"/>
          <w:b/>
          <w:bCs/>
          <w:i/>
          <w:sz w:val="24"/>
          <w:szCs w:val="24"/>
        </w:rPr>
      </w:pPr>
      <w:r w:rsidRPr="002A639C">
        <w:rPr>
          <w:rFonts w:ascii="Times New Roman" w:hAnsi="Times New Roman" w:cs="Times New Roman"/>
          <w:b/>
          <w:bCs/>
          <w:sz w:val="24"/>
          <w:szCs w:val="24"/>
        </w:rPr>
        <w:br w:type="page"/>
      </w:r>
    </w:p>
    <w:p w:rsidR="003A0D06" w:rsidRPr="00813FEB" w:rsidRDefault="003A0D06" w:rsidP="002A111E">
      <w:pPr>
        <w:pStyle w:val="a6"/>
        <w:numPr>
          <w:ilvl w:val="0"/>
          <w:numId w:val="140"/>
        </w:numPr>
        <w:spacing w:after="0" w:line="240" w:lineRule="auto"/>
        <w:jc w:val="center"/>
        <w:rPr>
          <w:rFonts w:ascii="Times New Roman" w:hAnsi="Times New Roman" w:cs="Times New Roman"/>
          <w:b/>
          <w:bCs/>
          <w:i/>
          <w:sz w:val="28"/>
          <w:szCs w:val="28"/>
        </w:rPr>
      </w:pPr>
      <w:r w:rsidRPr="00813FEB">
        <w:rPr>
          <w:rFonts w:ascii="Times New Roman" w:hAnsi="Times New Roman" w:cs="Times New Roman"/>
          <w:b/>
          <w:bCs/>
          <w:i/>
          <w:sz w:val="28"/>
          <w:szCs w:val="28"/>
        </w:rPr>
        <w:lastRenderedPageBreak/>
        <w:t>Подготовка педагогов области к реализации ФГОС</w:t>
      </w:r>
    </w:p>
    <w:p w:rsidR="003A0D06" w:rsidRPr="002A639C" w:rsidRDefault="003A0D06" w:rsidP="003A0D06">
      <w:pPr>
        <w:spacing w:after="0" w:line="240" w:lineRule="auto"/>
        <w:ind w:firstLine="709"/>
        <w:jc w:val="both"/>
        <w:rPr>
          <w:rFonts w:ascii="Times New Roman" w:hAnsi="Times New Roman" w:cs="Times New Roman"/>
          <w:bCs/>
          <w:sz w:val="24"/>
          <w:szCs w:val="24"/>
        </w:rPr>
      </w:pPr>
      <w:r w:rsidRPr="002A639C">
        <w:rPr>
          <w:rFonts w:ascii="Times New Roman" w:hAnsi="Times New Roman" w:cs="Times New Roman"/>
          <w:bCs/>
          <w:sz w:val="24"/>
          <w:szCs w:val="24"/>
        </w:rPr>
        <w:t>В 2014-2015 уч. году ВИРО  продолжил подготовку педагогов школ и ДОУ к реализации Федеральных государственных образовательных стандартов. В учебно-тематические планы внесены новые учебные модули, стажировки  на базе образовательных организаций, где педагоги на практике осваивают основные направления деятельности по реализации ФГОС. Практические занятия организуются на базе 27 стажировочных площадок. В ходе курсов организовано 57 стажировок.</w:t>
      </w:r>
    </w:p>
    <w:p w:rsidR="003A0D06" w:rsidRPr="002A639C" w:rsidRDefault="003A0D06" w:rsidP="003A0D06">
      <w:pPr>
        <w:spacing w:after="0" w:line="240" w:lineRule="auto"/>
        <w:ind w:firstLine="709"/>
        <w:jc w:val="right"/>
        <w:rPr>
          <w:rFonts w:ascii="Times New Roman" w:hAnsi="Times New Roman" w:cs="Times New Roman"/>
          <w:sz w:val="24"/>
          <w:szCs w:val="24"/>
        </w:rPr>
      </w:pPr>
      <w:r w:rsidRPr="002A639C">
        <w:rPr>
          <w:rFonts w:ascii="Times New Roman" w:hAnsi="Times New Roman" w:cs="Times New Roman"/>
          <w:bCs/>
          <w:sz w:val="24"/>
          <w:szCs w:val="24"/>
        </w:rPr>
        <w:t>Таблица №8</w:t>
      </w:r>
    </w:p>
    <w:p w:rsidR="003A0D06" w:rsidRPr="002A639C" w:rsidRDefault="003A0D06" w:rsidP="003A0D06">
      <w:pPr>
        <w:spacing w:after="0" w:line="240" w:lineRule="auto"/>
        <w:ind w:left="540"/>
        <w:jc w:val="center"/>
        <w:rPr>
          <w:rFonts w:ascii="Times New Roman" w:hAnsi="Times New Roman" w:cs="Times New Roman"/>
          <w:b/>
          <w:bCs/>
          <w:sz w:val="24"/>
          <w:szCs w:val="24"/>
        </w:rPr>
      </w:pPr>
      <w:r w:rsidRPr="002A639C">
        <w:rPr>
          <w:rFonts w:ascii="Times New Roman" w:hAnsi="Times New Roman" w:cs="Times New Roman"/>
          <w:b/>
          <w:bCs/>
          <w:sz w:val="24"/>
          <w:szCs w:val="24"/>
        </w:rPr>
        <w:t>Итоги повышения квалификации педагогов ДОУ</w:t>
      </w:r>
    </w:p>
    <w:p w:rsidR="003A0D06" w:rsidRPr="002A639C" w:rsidRDefault="003A0D06" w:rsidP="003A0D06">
      <w:pPr>
        <w:spacing w:after="0" w:line="240" w:lineRule="auto"/>
        <w:ind w:left="540"/>
        <w:jc w:val="center"/>
        <w:rPr>
          <w:rFonts w:ascii="Times New Roman" w:hAnsi="Times New Roman" w:cs="Times New Roman"/>
          <w:b/>
          <w:bCs/>
          <w:sz w:val="24"/>
          <w:szCs w:val="24"/>
        </w:rPr>
      </w:pPr>
    </w:p>
    <w:tbl>
      <w:tblPr>
        <w:tblStyle w:val="a7"/>
        <w:tblW w:w="4872" w:type="pct"/>
        <w:tblLook w:val="04A0" w:firstRow="1" w:lastRow="0" w:firstColumn="1" w:lastColumn="0" w:noHBand="0" w:noVBand="1"/>
      </w:tblPr>
      <w:tblGrid>
        <w:gridCol w:w="3355"/>
        <w:gridCol w:w="1350"/>
        <w:gridCol w:w="1352"/>
        <w:gridCol w:w="1673"/>
        <w:gridCol w:w="1352"/>
        <w:gridCol w:w="1348"/>
      </w:tblGrid>
      <w:tr w:rsidR="003A0D06" w:rsidRPr="002A639C" w:rsidTr="009506FA">
        <w:tc>
          <w:tcPr>
            <w:tcW w:w="1609" w:type="pct"/>
            <w:vAlign w:val="bottom"/>
          </w:tcPr>
          <w:p w:rsidR="003A0D06" w:rsidRPr="002A639C" w:rsidRDefault="003A0D06" w:rsidP="009506FA">
            <w:pPr>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 </w:t>
            </w:r>
          </w:p>
        </w:tc>
        <w:tc>
          <w:tcPr>
            <w:tcW w:w="647" w:type="pct"/>
            <w:vAlign w:val="center"/>
          </w:tcPr>
          <w:p w:rsidR="003A0D06" w:rsidRPr="002A639C" w:rsidRDefault="003A0D06" w:rsidP="009506FA">
            <w:pPr>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2013</w:t>
            </w:r>
          </w:p>
        </w:tc>
        <w:tc>
          <w:tcPr>
            <w:tcW w:w="648" w:type="pct"/>
            <w:vAlign w:val="center"/>
          </w:tcPr>
          <w:p w:rsidR="003A0D06" w:rsidRPr="002A639C" w:rsidRDefault="003A0D06" w:rsidP="009506FA">
            <w:pPr>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2014</w:t>
            </w:r>
          </w:p>
        </w:tc>
        <w:tc>
          <w:tcPr>
            <w:tcW w:w="802" w:type="pct"/>
            <w:vAlign w:val="center"/>
          </w:tcPr>
          <w:p w:rsidR="003A0D06" w:rsidRPr="002A639C" w:rsidRDefault="003A0D06" w:rsidP="009506FA">
            <w:pPr>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1 полугодие 2015</w:t>
            </w:r>
          </w:p>
        </w:tc>
        <w:tc>
          <w:tcPr>
            <w:tcW w:w="648" w:type="pct"/>
            <w:vAlign w:val="center"/>
          </w:tcPr>
          <w:p w:rsidR="003A0D06" w:rsidRPr="002A639C" w:rsidRDefault="003A0D06" w:rsidP="009506FA">
            <w:pPr>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итого обучено</w:t>
            </w:r>
          </w:p>
        </w:tc>
        <w:tc>
          <w:tcPr>
            <w:tcW w:w="647" w:type="pct"/>
            <w:vAlign w:val="center"/>
          </w:tcPr>
          <w:p w:rsidR="003A0D06" w:rsidRPr="002A639C" w:rsidRDefault="003A0D06" w:rsidP="009506FA">
            <w:pPr>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w:t>
            </w:r>
          </w:p>
        </w:tc>
      </w:tr>
      <w:tr w:rsidR="003A0D06" w:rsidRPr="002A639C" w:rsidTr="009506FA">
        <w:tc>
          <w:tcPr>
            <w:tcW w:w="1609" w:type="pct"/>
            <w:vAlign w:val="bottom"/>
          </w:tcPr>
          <w:p w:rsidR="003A0D06" w:rsidRPr="002A639C" w:rsidRDefault="003A0D06" w:rsidP="009506FA">
            <w:pPr>
              <w:rPr>
                <w:rFonts w:ascii="Times New Roman" w:hAnsi="Times New Roman" w:cs="Times New Roman"/>
                <w:sz w:val="20"/>
                <w:szCs w:val="20"/>
              </w:rPr>
            </w:pPr>
            <w:r w:rsidRPr="002A639C">
              <w:rPr>
                <w:rFonts w:ascii="Times New Roman" w:hAnsi="Times New Roman" w:cs="Times New Roman"/>
                <w:sz w:val="20"/>
                <w:szCs w:val="20"/>
              </w:rPr>
              <w:t>Александровский район</w:t>
            </w:r>
          </w:p>
        </w:tc>
        <w:tc>
          <w:tcPr>
            <w:tcW w:w="647" w:type="pct"/>
            <w:vAlign w:val="center"/>
          </w:tcPr>
          <w:p w:rsidR="003A0D06" w:rsidRPr="002A639C" w:rsidRDefault="003A0D06" w:rsidP="009506FA">
            <w:pPr>
              <w:jc w:val="center"/>
              <w:rPr>
                <w:rFonts w:ascii="Times New Roman" w:hAnsi="Times New Roman" w:cs="Times New Roman"/>
                <w:sz w:val="20"/>
                <w:szCs w:val="20"/>
              </w:rPr>
            </w:pPr>
            <w:r w:rsidRPr="002A639C">
              <w:rPr>
                <w:rFonts w:ascii="Times New Roman" w:hAnsi="Times New Roman" w:cs="Times New Roman"/>
                <w:sz w:val="20"/>
                <w:szCs w:val="20"/>
              </w:rPr>
              <w:t>94</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116</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59</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328</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86,3</w:t>
            </w:r>
          </w:p>
        </w:tc>
      </w:tr>
      <w:tr w:rsidR="003A0D06" w:rsidRPr="002A639C" w:rsidTr="009506FA">
        <w:tc>
          <w:tcPr>
            <w:tcW w:w="1609" w:type="pct"/>
            <w:vAlign w:val="bottom"/>
          </w:tcPr>
          <w:p w:rsidR="003A0D06" w:rsidRPr="002A639C" w:rsidRDefault="003A0D06" w:rsidP="009506FA">
            <w:pPr>
              <w:rPr>
                <w:rFonts w:ascii="Times New Roman" w:hAnsi="Times New Roman" w:cs="Times New Roman"/>
                <w:color w:val="000000"/>
                <w:sz w:val="20"/>
                <w:szCs w:val="20"/>
              </w:rPr>
            </w:pPr>
            <w:r w:rsidRPr="002A639C">
              <w:rPr>
                <w:rFonts w:ascii="Times New Roman" w:hAnsi="Times New Roman" w:cs="Times New Roman"/>
                <w:color w:val="000000"/>
                <w:sz w:val="20"/>
                <w:szCs w:val="20"/>
              </w:rPr>
              <w:t>Владимир</w:t>
            </w:r>
          </w:p>
        </w:tc>
        <w:tc>
          <w:tcPr>
            <w:tcW w:w="647" w:type="pct"/>
            <w:vAlign w:val="center"/>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406</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399</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351</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1501</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85,2</w:t>
            </w:r>
          </w:p>
        </w:tc>
      </w:tr>
      <w:tr w:rsidR="003A0D06" w:rsidRPr="002A639C" w:rsidTr="009506FA">
        <w:tc>
          <w:tcPr>
            <w:tcW w:w="1609" w:type="pct"/>
            <w:vAlign w:val="bottom"/>
          </w:tcPr>
          <w:p w:rsidR="003A0D06" w:rsidRPr="002A639C" w:rsidRDefault="003A0D06" w:rsidP="009506FA">
            <w:pPr>
              <w:rPr>
                <w:rFonts w:ascii="Times New Roman" w:hAnsi="Times New Roman" w:cs="Times New Roman"/>
                <w:color w:val="000000"/>
                <w:sz w:val="20"/>
                <w:szCs w:val="20"/>
              </w:rPr>
            </w:pPr>
            <w:r w:rsidRPr="002A639C">
              <w:rPr>
                <w:rFonts w:ascii="Times New Roman" w:hAnsi="Times New Roman" w:cs="Times New Roman"/>
                <w:color w:val="000000"/>
                <w:sz w:val="20"/>
                <w:szCs w:val="20"/>
              </w:rPr>
              <w:t xml:space="preserve">Вязниковский </w:t>
            </w:r>
            <w:r w:rsidRPr="002A639C">
              <w:rPr>
                <w:rFonts w:ascii="Times New Roman" w:hAnsi="Times New Roman" w:cs="Times New Roman"/>
                <w:sz w:val="20"/>
                <w:szCs w:val="20"/>
              </w:rPr>
              <w:t>район</w:t>
            </w:r>
          </w:p>
        </w:tc>
        <w:tc>
          <w:tcPr>
            <w:tcW w:w="647" w:type="pct"/>
            <w:vAlign w:val="center"/>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136</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97</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49</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338</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100,0</w:t>
            </w:r>
          </w:p>
        </w:tc>
      </w:tr>
      <w:tr w:rsidR="003A0D06" w:rsidRPr="002A639C" w:rsidTr="009506FA">
        <w:tc>
          <w:tcPr>
            <w:tcW w:w="1609" w:type="pct"/>
            <w:vAlign w:val="bottom"/>
          </w:tcPr>
          <w:p w:rsidR="003A0D06" w:rsidRPr="002A639C" w:rsidRDefault="003A0D06" w:rsidP="009506FA">
            <w:pPr>
              <w:rPr>
                <w:rFonts w:ascii="Times New Roman" w:hAnsi="Times New Roman" w:cs="Times New Roman"/>
                <w:color w:val="000000"/>
                <w:sz w:val="20"/>
                <w:szCs w:val="20"/>
              </w:rPr>
            </w:pPr>
            <w:r w:rsidRPr="002A639C">
              <w:rPr>
                <w:rFonts w:ascii="Times New Roman" w:hAnsi="Times New Roman" w:cs="Times New Roman"/>
                <w:color w:val="000000"/>
                <w:sz w:val="20"/>
                <w:szCs w:val="20"/>
              </w:rPr>
              <w:t xml:space="preserve">Гороховецкий </w:t>
            </w:r>
            <w:r w:rsidRPr="002A639C">
              <w:rPr>
                <w:rFonts w:ascii="Times New Roman" w:hAnsi="Times New Roman" w:cs="Times New Roman"/>
                <w:sz w:val="20"/>
                <w:szCs w:val="20"/>
              </w:rPr>
              <w:t>район</w:t>
            </w:r>
          </w:p>
        </w:tc>
        <w:tc>
          <w:tcPr>
            <w:tcW w:w="647" w:type="pct"/>
            <w:vAlign w:val="center"/>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36</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28</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10</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80</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86,0</w:t>
            </w:r>
          </w:p>
        </w:tc>
      </w:tr>
      <w:tr w:rsidR="003A0D06" w:rsidRPr="002A639C" w:rsidTr="009506FA">
        <w:tc>
          <w:tcPr>
            <w:tcW w:w="1609" w:type="pct"/>
            <w:vAlign w:val="bottom"/>
          </w:tcPr>
          <w:p w:rsidR="003A0D06" w:rsidRPr="002A639C" w:rsidRDefault="003A0D06" w:rsidP="009506FA">
            <w:pPr>
              <w:rPr>
                <w:rFonts w:ascii="Times New Roman" w:hAnsi="Times New Roman" w:cs="Times New Roman"/>
                <w:sz w:val="20"/>
                <w:szCs w:val="20"/>
              </w:rPr>
            </w:pPr>
            <w:r w:rsidRPr="002A639C">
              <w:rPr>
                <w:rFonts w:ascii="Times New Roman" w:hAnsi="Times New Roman" w:cs="Times New Roman"/>
                <w:sz w:val="20"/>
                <w:szCs w:val="20"/>
              </w:rPr>
              <w:t>Гусь-Хрустальный</w:t>
            </w:r>
          </w:p>
        </w:tc>
        <w:tc>
          <w:tcPr>
            <w:tcW w:w="647" w:type="pct"/>
            <w:vAlign w:val="center"/>
          </w:tcPr>
          <w:p w:rsidR="003A0D06" w:rsidRPr="002A639C" w:rsidRDefault="003A0D06" w:rsidP="009506FA">
            <w:pPr>
              <w:jc w:val="center"/>
              <w:rPr>
                <w:rFonts w:ascii="Times New Roman" w:hAnsi="Times New Roman" w:cs="Times New Roman"/>
                <w:sz w:val="20"/>
                <w:szCs w:val="20"/>
              </w:rPr>
            </w:pPr>
            <w:r w:rsidRPr="002A639C">
              <w:rPr>
                <w:rFonts w:ascii="Times New Roman" w:hAnsi="Times New Roman" w:cs="Times New Roman"/>
                <w:sz w:val="20"/>
                <w:szCs w:val="20"/>
              </w:rPr>
              <w:t>91</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162</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89</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399</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123,5</w:t>
            </w:r>
          </w:p>
        </w:tc>
      </w:tr>
      <w:tr w:rsidR="003A0D06" w:rsidRPr="002A639C" w:rsidTr="009506FA">
        <w:tc>
          <w:tcPr>
            <w:tcW w:w="1609" w:type="pct"/>
            <w:vAlign w:val="bottom"/>
          </w:tcPr>
          <w:p w:rsidR="003A0D06" w:rsidRPr="002A639C" w:rsidRDefault="003A0D06" w:rsidP="009506FA">
            <w:pPr>
              <w:rPr>
                <w:rFonts w:ascii="Times New Roman" w:hAnsi="Times New Roman" w:cs="Times New Roman"/>
                <w:color w:val="000000"/>
                <w:sz w:val="20"/>
                <w:szCs w:val="20"/>
              </w:rPr>
            </w:pPr>
            <w:r w:rsidRPr="002A639C">
              <w:rPr>
                <w:rFonts w:ascii="Times New Roman" w:hAnsi="Times New Roman" w:cs="Times New Roman"/>
                <w:color w:val="000000"/>
                <w:sz w:val="20"/>
                <w:szCs w:val="20"/>
              </w:rPr>
              <w:t xml:space="preserve">Гусь-Хрустальный </w:t>
            </w:r>
            <w:r w:rsidRPr="002A639C">
              <w:rPr>
                <w:rFonts w:ascii="Times New Roman" w:hAnsi="Times New Roman" w:cs="Times New Roman"/>
                <w:sz w:val="20"/>
                <w:szCs w:val="20"/>
              </w:rPr>
              <w:t>район</w:t>
            </w:r>
          </w:p>
        </w:tc>
        <w:tc>
          <w:tcPr>
            <w:tcW w:w="647" w:type="pct"/>
            <w:vAlign w:val="center"/>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73</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55</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22</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179</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102,9</w:t>
            </w:r>
          </w:p>
        </w:tc>
      </w:tr>
      <w:tr w:rsidR="003A0D06" w:rsidRPr="002A639C" w:rsidTr="009506FA">
        <w:tc>
          <w:tcPr>
            <w:tcW w:w="1609" w:type="pct"/>
            <w:vAlign w:val="bottom"/>
          </w:tcPr>
          <w:p w:rsidR="003A0D06" w:rsidRPr="002A639C" w:rsidRDefault="003A0D06" w:rsidP="009506FA">
            <w:pPr>
              <w:rPr>
                <w:rFonts w:ascii="Times New Roman" w:hAnsi="Times New Roman" w:cs="Times New Roman"/>
                <w:color w:val="000000"/>
                <w:sz w:val="20"/>
                <w:szCs w:val="20"/>
              </w:rPr>
            </w:pPr>
            <w:r w:rsidRPr="002A639C">
              <w:rPr>
                <w:rFonts w:ascii="Times New Roman" w:hAnsi="Times New Roman" w:cs="Times New Roman"/>
                <w:color w:val="000000"/>
                <w:sz w:val="20"/>
                <w:szCs w:val="20"/>
              </w:rPr>
              <w:t>Камешковский район</w:t>
            </w:r>
          </w:p>
        </w:tc>
        <w:tc>
          <w:tcPr>
            <w:tcW w:w="647" w:type="pct"/>
            <w:vAlign w:val="center"/>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51</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32</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40</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146</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129,2</w:t>
            </w:r>
          </w:p>
        </w:tc>
      </w:tr>
      <w:tr w:rsidR="003A0D06" w:rsidRPr="002A639C" w:rsidTr="009506FA">
        <w:tc>
          <w:tcPr>
            <w:tcW w:w="1609" w:type="pct"/>
            <w:vAlign w:val="bottom"/>
          </w:tcPr>
          <w:p w:rsidR="003A0D06" w:rsidRPr="002A639C" w:rsidRDefault="003A0D06" w:rsidP="009506FA">
            <w:pPr>
              <w:rPr>
                <w:rFonts w:ascii="Times New Roman" w:hAnsi="Times New Roman" w:cs="Times New Roman"/>
                <w:color w:val="000000"/>
                <w:sz w:val="20"/>
                <w:szCs w:val="20"/>
              </w:rPr>
            </w:pPr>
            <w:r w:rsidRPr="002A639C">
              <w:rPr>
                <w:rFonts w:ascii="Times New Roman" w:hAnsi="Times New Roman" w:cs="Times New Roman"/>
                <w:color w:val="000000"/>
                <w:sz w:val="20"/>
                <w:szCs w:val="20"/>
              </w:rPr>
              <w:t xml:space="preserve">Киржачский </w:t>
            </w:r>
            <w:r w:rsidRPr="002A639C">
              <w:rPr>
                <w:rFonts w:ascii="Times New Roman" w:hAnsi="Times New Roman" w:cs="Times New Roman"/>
                <w:sz w:val="20"/>
                <w:szCs w:val="20"/>
              </w:rPr>
              <w:t>район</w:t>
            </w:r>
          </w:p>
        </w:tc>
        <w:tc>
          <w:tcPr>
            <w:tcW w:w="647" w:type="pct"/>
            <w:vAlign w:val="center"/>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53</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35</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33</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173</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87,4</w:t>
            </w:r>
          </w:p>
        </w:tc>
      </w:tr>
      <w:tr w:rsidR="003A0D06" w:rsidRPr="002A639C" w:rsidTr="009506FA">
        <w:tc>
          <w:tcPr>
            <w:tcW w:w="1609" w:type="pct"/>
            <w:vAlign w:val="bottom"/>
          </w:tcPr>
          <w:p w:rsidR="003A0D06" w:rsidRPr="002A639C" w:rsidRDefault="003A0D06" w:rsidP="009506FA">
            <w:pPr>
              <w:rPr>
                <w:rFonts w:ascii="Times New Roman" w:hAnsi="Times New Roman" w:cs="Times New Roman"/>
                <w:color w:val="000000"/>
                <w:sz w:val="20"/>
                <w:szCs w:val="20"/>
              </w:rPr>
            </w:pPr>
            <w:r w:rsidRPr="002A639C">
              <w:rPr>
                <w:rFonts w:ascii="Times New Roman" w:hAnsi="Times New Roman" w:cs="Times New Roman"/>
                <w:color w:val="000000"/>
                <w:sz w:val="20"/>
                <w:szCs w:val="20"/>
              </w:rPr>
              <w:t>Ковров</w:t>
            </w:r>
          </w:p>
        </w:tc>
        <w:tc>
          <w:tcPr>
            <w:tcW w:w="647" w:type="pct"/>
            <w:vAlign w:val="center"/>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212</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256</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148</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778</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101,0</w:t>
            </w:r>
          </w:p>
        </w:tc>
      </w:tr>
      <w:tr w:rsidR="003A0D06" w:rsidRPr="002A639C" w:rsidTr="009506FA">
        <w:tc>
          <w:tcPr>
            <w:tcW w:w="1609" w:type="pct"/>
            <w:vAlign w:val="bottom"/>
          </w:tcPr>
          <w:p w:rsidR="003A0D06" w:rsidRPr="002A639C" w:rsidRDefault="003A0D06" w:rsidP="009506FA">
            <w:pPr>
              <w:rPr>
                <w:rFonts w:ascii="Times New Roman" w:hAnsi="Times New Roman" w:cs="Times New Roman"/>
                <w:sz w:val="20"/>
                <w:szCs w:val="20"/>
              </w:rPr>
            </w:pPr>
            <w:r w:rsidRPr="002A639C">
              <w:rPr>
                <w:rFonts w:ascii="Times New Roman" w:hAnsi="Times New Roman" w:cs="Times New Roman"/>
                <w:sz w:val="20"/>
                <w:szCs w:val="20"/>
              </w:rPr>
              <w:t>Ковровский район</w:t>
            </w:r>
          </w:p>
        </w:tc>
        <w:tc>
          <w:tcPr>
            <w:tcW w:w="647" w:type="pct"/>
            <w:vAlign w:val="center"/>
          </w:tcPr>
          <w:p w:rsidR="003A0D06" w:rsidRPr="002A639C" w:rsidRDefault="003A0D06" w:rsidP="009506FA">
            <w:pPr>
              <w:jc w:val="center"/>
              <w:rPr>
                <w:rFonts w:ascii="Times New Roman" w:hAnsi="Times New Roman" w:cs="Times New Roman"/>
                <w:sz w:val="20"/>
                <w:szCs w:val="20"/>
              </w:rPr>
            </w:pPr>
            <w:r w:rsidRPr="002A639C">
              <w:rPr>
                <w:rFonts w:ascii="Times New Roman" w:hAnsi="Times New Roman" w:cs="Times New Roman"/>
                <w:sz w:val="20"/>
                <w:szCs w:val="20"/>
              </w:rPr>
              <w:t>41</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33</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22</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131</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79,9</w:t>
            </w:r>
          </w:p>
        </w:tc>
      </w:tr>
      <w:tr w:rsidR="003A0D06" w:rsidRPr="002A639C" w:rsidTr="009506FA">
        <w:tc>
          <w:tcPr>
            <w:tcW w:w="1609" w:type="pct"/>
            <w:vAlign w:val="bottom"/>
          </w:tcPr>
          <w:p w:rsidR="003A0D06" w:rsidRPr="002A639C" w:rsidRDefault="003A0D06" w:rsidP="009506FA">
            <w:pPr>
              <w:rPr>
                <w:rFonts w:ascii="Times New Roman" w:hAnsi="Times New Roman" w:cs="Times New Roman"/>
                <w:color w:val="000000"/>
                <w:sz w:val="20"/>
                <w:szCs w:val="20"/>
              </w:rPr>
            </w:pPr>
            <w:r w:rsidRPr="002A639C">
              <w:rPr>
                <w:rFonts w:ascii="Times New Roman" w:hAnsi="Times New Roman" w:cs="Times New Roman"/>
                <w:color w:val="000000"/>
                <w:sz w:val="20"/>
                <w:szCs w:val="20"/>
              </w:rPr>
              <w:t xml:space="preserve">Кольчугинский </w:t>
            </w:r>
            <w:r w:rsidRPr="002A639C">
              <w:rPr>
                <w:rFonts w:ascii="Times New Roman" w:hAnsi="Times New Roman" w:cs="Times New Roman"/>
                <w:sz w:val="20"/>
                <w:szCs w:val="20"/>
              </w:rPr>
              <w:t>район</w:t>
            </w:r>
          </w:p>
        </w:tc>
        <w:tc>
          <w:tcPr>
            <w:tcW w:w="647" w:type="pct"/>
            <w:vAlign w:val="center"/>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57</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71</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36</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206</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68,9</w:t>
            </w:r>
          </w:p>
        </w:tc>
      </w:tr>
      <w:tr w:rsidR="003A0D06" w:rsidRPr="002A639C" w:rsidTr="009506FA">
        <w:tc>
          <w:tcPr>
            <w:tcW w:w="1609" w:type="pct"/>
            <w:vAlign w:val="bottom"/>
          </w:tcPr>
          <w:p w:rsidR="003A0D06" w:rsidRPr="002A639C" w:rsidRDefault="003A0D06" w:rsidP="009506FA">
            <w:pPr>
              <w:rPr>
                <w:rFonts w:ascii="Times New Roman" w:hAnsi="Times New Roman" w:cs="Times New Roman"/>
                <w:sz w:val="20"/>
                <w:szCs w:val="20"/>
              </w:rPr>
            </w:pPr>
            <w:r w:rsidRPr="002A639C">
              <w:rPr>
                <w:rFonts w:ascii="Times New Roman" w:hAnsi="Times New Roman" w:cs="Times New Roman"/>
                <w:sz w:val="20"/>
                <w:szCs w:val="20"/>
              </w:rPr>
              <w:t>Меленковский район</w:t>
            </w:r>
          </w:p>
        </w:tc>
        <w:tc>
          <w:tcPr>
            <w:tcW w:w="647" w:type="pct"/>
            <w:vAlign w:val="center"/>
          </w:tcPr>
          <w:p w:rsidR="003A0D06" w:rsidRPr="002A639C" w:rsidRDefault="003A0D06" w:rsidP="009506FA">
            <w:pPr>
              <w:jc w:val="center"/>
              <w:rPr>
                <w:rFonts w:ascii="Times New Roman" w:hAnsi="Times New Roman" w:cs="Times New Roman"/>
                <w:sz w:val="20"/>
                <w:szCs w:val="20"/>
              </w:rPr>
            </w:pPr>
            <w:r w:rsidRPr="002A639C">
              <w:rPr>
                <w:rFonts w:ascii="Times New Roman" w:hAnsi="Times New Roman" w:cs="Times New Roman"/>
                <w:sz w:val="20"/>
                <w:szCs w:val="20"/>
              </w:rPr>
              <w:t>87</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45</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10</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156</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88,1</w:t>
            </w:r>
          </w:p>
        </w:tc>
      </w:tr>
      <w:tr w:rsidR="003A0D06" w:rsidRPr="002A639C" w:rsidTr="009506FA">
        <w:tc>
          <w:tcPr>
            <w:tcW w:w="1609" w:type="pct"/>
            <w:vAlign w:val="bottom"/>
          </w:tcPr>
          <w:p w:rsidR="003A0D06" w:rsidRPr="002A639C" w:rsidRDefault="003A0D06" w:rsidP="009506FA">
            <w:pPr>
              <w:rPr>
                <w:rFonts w:ascii="Times New Roman" w:hAnsi="Times New Roman" w:cs="Times New Roman"/>
                <w:color w:val="000000"/>
                <w:sz w:val="20"/>
                <w:szCs w:val="20"/>
              </w:rPr>
            </w:pPr>
            <w:r w:rsidRPr="002A639C">
              <w:rPr>
                <w:rFonts w:ascii="Times New Roman" w:hAnsi="Times New Roman" w:cs="Times New Roman"/>
                <w:color w:val="000000"/>
                <w:sz w:val="20"/>
                <w:szCs w:val="20"/>
              </w:rPr>
              <w:t>Муром</w:t>
            </w:r>
          </w:p>
        </w:tc>
        <w:tc>
          <w:tcPr>
            <w:tcW w:w="647" w:type="pct"/>
            <w:vAlign w:val="center"/>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142</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197</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15</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451</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75,2</w:t>
            </w:r>
          </w:p>
        </w:tc>
      </w:tr>
      <w:tr w:rsidR="003A0D06" w:rsidRPr="002A639C" w:rsidTr="009506FA">
        <w:tc>
          <w:tcPr>
            <w:tcW w:w="1609" w:type="pct"/>
            <w:vAlign w:val="bottom"/>
          </w:tcPr>
          <w:p w:rsidR="003A0D06" w:rsidRPr="002A639C" w:rsidRDefault="003A0D06" w:rsidP="009506FA">
            <w:pPr>
              <w:rPr>
                <w:rFonts w:ascii="Times New Roman" w:hAnsi="Times New Roman" w:cs="Times New Roman"/>
                <w:color w:val="000000"/>
                <w:sz w:val="20"/>
                <w:szCs w:val="20"/>
              </w:rPr>
            </w:pPr>
            <w:r w:rsidRPr="002A639C">
              <w:rPr>
                <w:rFonts w:ascii="Times New Roman" w:hAnsi="Times New Roman" w:cs="Times New Roman"/>
                <w:color w:val="000000"/>
                <w:sz w:val="20"/>
                <w:szCs w:val="20"/>
              </w:rPr>
              <w:t xml:space="preserve">Муромский </w:t>
            </w:r>
            <w:r w:rsidRPr="002A639C">
              <w:rPr>
                <w:rFonts w:ascii="Times New Roman" w:hAnsi="Times New Roman" w:cs="Times New Roman"/>
                <w:sz w:val="20"/>
                <w:szCs w:val="20"/>
              </w:rPr>
              <w:t>район</w:t>
            </w:r>
          </w:p>
        </w:tc>
        <w:tc>
          <w:tcPr>
            <w:tcW w:w="647" w:type="pct"/>
            <w:vAlign w:val="center"/>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24</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4</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43</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104,9</w:t>
            </w:r>
          </w:p>
        </w:tc>
      </w:tr>
      <w:tr w:rsidR="003A0D06" w:rsidRPr="002A639C" w:rsidTr="009506FA">
        <w:tc>
          <w:tcPr>
            <w:tcW w:w="1609" w:type="pct"/>
            <w:vAlign w:val="bottom"/>
          </w:tcPr>
          <w:p w:rsidR="003A0D06" w:rsidRPr="002A639C" w:rsidRDefault="003A0D06" w:rsidP="009506FA">
            <w:pPr>
              <w:rPr>
                <w:rFonts w:ascii="Times New Roman" w:hAnsi="Times New Roman" w:cs="Times New Roman"/>
                <w:color w:val="000000"/>
                <w:sz w:val="20"/>
                <w:szCs w:val="20"/>
              </w:rPr>
            </w:pPr>
            <w:r w:rsidRPr="002A639C">
              <w:rPr>
                <w:rFonts w:ascii="Times New Roman" w:hAnsi="Times New Roman" w:cs="Times New Roman"/>
                <w:color w:val="000000"/>
                <w:sz w:val="20"/>
                <w:szCs w:val="20"/>
              </w:rPr>
              <w:t xml:space="preserve">Петушинский </w:t>
            </w:r>
            <w:r w:rsidRPr="002A639C">
              <w:rPr>
                <w:rFonts w:ascii="Times New Roman" w:hAnsi="Times New Roman" w:cs="Times New Roman"/>
                <w:sz w:val="20"/>
                <w:szCs w:val="20"/>
              </w:rPr>
              <w:t>район</w:t>
            </w:r>
          </w:p>
        </w:tc>
        <w:tc>
          <w:tcPr>
            <w:tcW w:w="647" w:type="pct"/>
            <w:vAlign w:val="center"/>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84</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82</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74</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290</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100,0</w:t>
            </w:r>
          </w:p>
        </w:tc>
      </w:tr>
      <w:tr w:rsidR="003A0D06" w:rsidRPr="002A639C" w:rsidTr="009506FA">
        <w:tc>
          <w:tcPr>
            <w:tcW w:w="1609" w:type="pct"/>
            <w:vAlign w:val="bottom"/>
          </w:tcPr>
          <w:p w:rsidR="003A0D06" w:rsidRPr="002A639C" w:rsidRDefault="003A0D06" w:rsidP="009506FA">
            <w:pPr>
              <w:rPr>
                <w:rFonts w:ascii="Times New Roman" w:hAnsi="Times New Roman" w:cs="Times New Roman"/>
                <w:color w:val="000000"/>
                <w:sz w:val="20"/>
                <w:szCs w:val="20"/>
              </w:rPr>
            </w:pPr>
            <w:r w:rsidRPr="002A639C">
              <w:rPr>
                <w:rFonts w:ascii="Times New Roman" w:hAnsi="Times New Roman" w:cs="Times New Roman"/>
                <w:color w:val="000000"/>
                <w:sz w:val="20"/>
                <w:szCs w:val="20"/>
              </w:rPr>
              <w:t>Радужный</w:t>
            </w:r>
          </w:p>
        </w:tc>
        <w:tc>
          <w:tcPr>
            <w:tcW w:w="647" w:type="pct"/>
            <w:vAlign w:val="center"/>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31</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37</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39</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139</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111,2</w:t>
            </w:r>
          </w:p>
        </w:tc>
      </w:tr>
      <w:tr w:rsidR="003A0D06" w:rsidRPr="002A639C" w:rsidTr="009506FA">
        <w:tc>
          <w:tcPr>
            <w:tcW w:w="1609" w:type="pct"/>
            <w:vAlign w:val="bottom"/>
          </w:tcPr>
          <w:p w:rsidR="003A0D06" w:rsidRPr="002A639C" w:rsidRDefault="003A0D06" w:rsidP="009506FA">
            <w:pPr>
              <w:rPr>
                <w:rFonts w:ascii="Times New Roman" w:hAnsi="Times New Roman" w:cs="Times New Roman"/>
                <w:color w:val="000000"/>
                <w:sz w:val="20"/>
                <w:szCs w:val="20"/>
              </w:rPr>
            </w:pPr>
            <w:r w:rsidRPr="002A639C">
              <w:rPr>
                <w:rFonts w:ascii="Times New Roman" w:hAnsi="Times New Roman" w:cs="Times New Roman"/>
                <w:color w:val="000000"/>
                <w:sz w:val="20"/>
                <w:szCs w:val="20"/>
              </w:rPr>
              <w:t xml:space="preserve">Селивановский </w:t>
            </w:r>
            <w:r w:rsidRPr="002A639C">
              <w:rPr>
                <w:rFonts w:ascii="Times New Roman" w:hAnsi="Times New Roman" w:cs="Times New Roman"/>
                <w:sz w:val="20"/>
                <w:szCs w:val="20"/>
              </w:rPr>
              <w:t>район</w:t>
            </w:r>
          </w:p>
        </w:tc>
        <w:tc>
          <w:tcPr>
            <w:tcW w:w="647" w:type="pct"/>
            <w:vAlign w:val="center"/>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8</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11</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16</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100</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151,5</w:t>
            </w:r>
          </w:p>
        </w:tc>
      </w:tr>
      <w:tr w:rsidR="003A0D06" w:rsidRPr="002A639C" w:rsidTr="009506FA">
        <w:tc>
          <w:tcPr>
            <w:tcW w:w="1609" w:type="pct"/>
            <w:vAlign w:val="bottom"/>
          </w:tcPr>
          <w:p w:rsidR="003A0D06" w:rsidRPr="002A639C" w:rsidRDefault="003A0D06" w:rsidP="009506FA">
            <w:pPr>
              <w:rPr>
                <w:rFonts w:ascii="Times New Roman" w:hAnsi="Times New Roman" w:cs="Times New Roman"/>
                <w:color w:val="000000"/>
                <w:sz w:val="20"/>
                <w:szCs w:val="20"/>
              </w:rPr>
            </w:pPr>
            <w:r w:rsidRPr="002A639C">
              <w:rPr>
                <w:rFonts w:ascii="Times New Roman" w:hAnsi="Times New Roman" w:cs="Times New Roman"/>
                <w:color w:val="000000"/>
                <w:sz w:val="20"/>
                <w:szCs w:val="20"/>
              </w:rPr>
              <w:t xml:space="preserve">Собинский </w:t>
            </w:r>
            <w:r w:rsidRPr="002A639C">
              <w:rPr>
                <w:rFonts w:ascii="Times New Roman" w:hAnsi="Times New Roman" w:cs="Times New Roman"/>
                <w:sz w:val="20"/>
                <w:szCs w:val="20"/>
              </w:rPr>
              <w:t>район</w:t>
            </w:r>
          </w:p>
        </w:tc>
        <w:tc>
          <w:tcPr>
            <w:tcW w:w="647" w:type="pct"/>
            <w:vAlign w:val="center"/>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73</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49</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65</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242</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105,2</w:t>
            </w:r>
          </w:p>
        </w:tc>
      </w:tr>
      <w:tr w:rsidR="003A0D06" w:rsidRPr="002A639C" w:rsidTr="009506FA">
        <w:tc>
          <w:tcPr>
            <w:tcW w:w="1609" w:type="pct"/>
            <w:vAlign w:val="bottom"/>
          </w:tcPr>
          <w:p w:rsidR="003A0D06" w:rsidRPr="002A639C" w:rsidRDefault="003A0D06" w:rsidP="009506FA">
            <w:pPr>
              <w:rPr>
                <w:rFonts w:ascii="Times New Roman" w:hAnsi="Times New Roman" w:cs="Times New Roman"/>
                <w:color w:val="000000"/>
                <w:sz w:val="20"/>
                <w:szCs w:val="20"/>
              </w:rPr>
            </w:pPr>
            <w:r w:rsidRPr="002A639C">
              <w:rPr>
                <w:rFonts w:ascii="Times New Roman" w:hAnsi="Times New Roman" w:cs="Times New Roman"/>
                <w:color w:val="000000"/>
                <w:sz w:val="20"/>
                <w:szCs w:val="20"/>
              </w:rPr>
              <w:t xml:space="preserve">Судогодский </w:t>
            </w:r>
            <w:r w:rsidRPr="002A639C">
              <w:rPr>
                <w:rFonts w:ascii="Times New Roman" w:hAnsi="Times New Roman" w:cs="Times New Roman"/>
                <w:sz w:val="20"/>
                <w:szCs w:val="20"/>
              </w:rPr>
              <w:t>район</w:t>
            </w:r>
          </w:p>
        </w:tc>
        <w:tc>
          <w:tcPr>
            <w:tcW w:w="647" w:type="pct"/>
            <w:vAlign w:val="center"/>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82</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57</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49</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232</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118,4</w:t>
            </w:r>
          </w:p>
        </w:tc>
      </w:tr>
      <w:tr w:rsidR="003A0D06" w:rsidRPr="002A639C" w:rsidTr="009506FA">
        <w:tc>
          <w:tcPr>
            <w:tcW w:w="1609" w:type="pct"/>
            <w:vAlign w:val="bottom"/>
          </w:tcPr>
          <w:p w:rsidR="003A0D06" w:rsidRPr="002A639C" w:rsidRDefault="003A0D06" w:rsidP="009506FA">
            <w:pPr>
              <w:rPr>
                <w:rFonts w:ascii="Times New Roman" w:hAnsi="Times New Roman" w:cs="Times New Roman"/>
                <w:color w:val="000000"/>
                <w:sz w:val="20"/>
                <w:szCs w:val="20"/>
              </w:rPr>
            </w:pPr>
            <w:r w:rsidRPr="002A639C">
              <w:rPr>
                <w:rFonts w:ascii="Times New Roman" w:hAnsi="Times New Roman" w:cs="Times New Roman"/>
                <w:color w:val="000000"/>
                <w:sz w:val="20"/>
                <w:szCs w:val="20"/>
              </w:rPr>
              <w:t xml:space="preserve">Суздальский </w:t>
            </w:r>
            <w:r w:rsidRPr="002A639C">
              <w:rPr>
                <w:rFonts w:ascii="Times New Roman" w:hAnsi="Times New Roman" w:cs="Times New Roman"/>
                <w:sz w:val="20"/>
                <w:szCs w:val="20"/>
              </w:rPr>
              <w:t>район</w:t>
            </w:r>
          </w:p>
        </w:tc>
        <w:tc>
          <w:tcPr>
            <w:tcW w:w="647" w:type="pct"/>
            <w:vAlign w:val="center"/>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55</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63</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39</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192</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111,0</w:t>
            </w:r>
          </w:p>
        </w:tc>
      </w:tr>
      <w:tr w:rsidR="003A0D06" w:rsidRPr="002A639C" w:rsidTr="009506FA">
        <w:tc>
          <w:tcPr>
            <w:tcW w:w="1609" w:type="pct"/>
            <w:vAlign w:val="bottom"/>
          </w:tcPr>
          <w:p w:rsidR="003A0D06" w:rsidRPr="002A639C" w:rsidRDefault="003A0D06" w:rsidP="009506FA">
            <w:pPr>
              <w:rPr>
                <w:rFonts w:ascii="Times New Roman" w:hAnsi="Times New Roman" w:cs="Times New Roman"/>
                <w:color w:val="000000"/>
                <w:sz w:val="20"/>
                <w:szCs w:val="20"/>
              </w:rPr>
            </w:pPr>
            <w:r w:rsidRPr="002A639C">
              <w:rPr>
                <w:rFonts w:ascii="Times New Roman" w:hAnsi="Times New Roman" w:cs="Times New Roman"/>
                <w:color w:val="000000"/>
                <w:sz w:val="20"/>
                <w:szCs w:val="20"/>
              </w:rPr>
              <w:t xml:space="preserve">Юрьев-Польский </w:t>
            </w:r>
            <w:r w:rsidRPr="002A639C">
              <w:rPr>
                <w:rFonts w:ascii="Times New Roman" w:hAnsi="Times New Roman" w:cs="Times New Roman"/>
                <w:sz w:val="20"/>
                <w:szCs w:val="20"/>
              </w:rPr>
              <w:t>район</w:t>
            </w:r>
          </w:p>
        </w:tc>
        <w:tc>
          <w:tcPr>
            <w:tcW w:w="647" w:type="pct"/>
            <w:vAlign w:val="center"/>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38</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36</w:t>
            </w:r>
          </w:p>
        </w:tc>
        <w:tc>
          <w:tcPr>
            <w:tcW w:w="802"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94</w:t>
            </w:r>
          </w:p>
        </w:tc>
        <w:tc>
          <w:tcPr>
            <w:tcW w:w="648"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188</w:t>
            </w:r>
          </w:p>
        </w:tc>
        <w:tc>
          <w:tcPr>
            <w:tcW w:w="647" w:type="pct"/>
            <w:vAlign w:val="bottom"/>
          </w:tcPr>
          <w:p w:rsidR="003A0D06" w:rsidRPr="002A639C" w:rsidRDefault="003A0D06" w:rsidP="009506FA">
            <w:pPr>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116,8</w:t>
            </w:r>
          </w:p>
        </w:tc>
      </w:tr>
      <w:tr w:rsidR="003A0D06" w:rsidRPr="002A639C" w:rsidTr="009506FA">
        <w:tc>
          <w:tcPr>
            <w:tcW w:w="1609" w:type="pct"/>
            <w:vAlign w:val="bottom"/>
          </w:tcPr>
          <w:p w:rsidR="003A0D06" w:rsidRPr="002A639C" w:rsidRDefault="003A0D06" w:rsidP="009506FA">
            <w:pPr>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итого</w:t>
            </w:r>
          </w:p>
        </w:tc>
        <w:tc>
          <w:tcPr>
            <w:tcW w:w="647" w:type="pct"/>
            <w:vAlign w:val="center"/>
          </w:tcPr>
          <w:p w:rsidR="003A0D06" w:rsidRPr="002A639C" w:rsidRDefault="003A0D06" w:rsidP="009506FA">
            <w:pPr>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1850</w:t>
            </w:r>
          </w:p>
        </w:tc>
        <w:tc>
          <w:tcPr>
            <w:tcW w:w="648" w:type="pct"/>
            <w:vAlign w:val="bottom"/>
          </w:tcPr>
          <w:p w:rsidR="003A0D06" w:rsidRPr="002A639C" w:rsidRDefault="003A0D06" w:rsidP="009506FA">
            <w:pPr>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1885</w:t>
            </w:r>
          </w:p>
        </w:tc>
        <w:tc>
          <w:tcPr>
            <w:tcW w:w="802" w:type="pct"/>
            <w:vAlign w:val="bottom"/>
          </w:tcPr>
          <w:p w:rsidR="003A0D06" w:rsidRPr="002A639C" w:rsidRDefault="003A0D06" w:rsidP="009506FA">
            <w:pPr>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1264</w:t>
            </w:r>
          </w:p>
        </w:tc>
        <w:tc>
          <w:tcPr>
            <w:tcW w:w="648" w:type="pct"/>
            <w:vAlign w:val="bottom"/>
          </w:tcPr>
          <w:p w:rsidR="003A0D06" w:rsidRPr="002A639C" w:rsidRDefault="003A0D06" w:rsidP="009506FA">
            <w:pPr>
              <w:jc w:val="center"/>
              <w:rPr>
                <w:rFonts w:ascii="Times New Roman" w:hAnsi="Times New Roman" w:cs="Times New Roman"/>
                <w:b/>
                <w:color w:val="000000"/>
                <w:sz w:val="20"/>
                <w:szCs w:val="20"/>
              </w:rPr>
            </w:pPr>
            <w:r w:rsidRPr="002A639C">
              <w:rPr>
                <w:rFonts w:ascii="Times New Roman" w:hAnsi="Times New Roman" w:cs="Times New Roman"/>
                <w:b/>
                <w:color w:val="000000"/>
                <w:sz w:val="20"/>
                <w:szCs w:val="20"/>
              </w:rPr>
              <w:t>6292</w:t>
            </w:r>
          </w:p>
        </w:tc>
        <w:tc>
          <w:tcPr>
            <w:tcW w:w="647" w:type="pct"/>
            <w:vAlign w:val="bottom"/>
          </w:tcPr>
          <w:p w:rsidR="003A0D06" w:rsidRPr="002A639C" w:rsidRDefault="003A0D06" w:rsidP="009506FA">
            <w:pPr>
              <w:jc w:val="center"/>
              <w:rPr>
                <w:rFonts w:ascii="Times New Roman" w:hAnsi="Times New Roman" w:cs="Times New Roman"/>
                <w:b/>
                <w:color w:val="000000"/>
                <w:sz w:val="20"/>
                <w:szCs w:val="20"/>
              </w:rPr>
            </w:pPr>
            <w:r w:rsidRPr="002A639C">
              <w:rPr>
                <w:rFonts w:ascii="Times New Roman" w:hAnsi="Times New Roman" w:cs="Times New Roman"/>
                <w:b/>
                <w:color w:val="000000"/>
                <w:sz w:val="20"/>
                <w:szCs w:val="20"/>
              </w:rPr>
              <w:t>94,3</w:t>
            </w:r>
          </w:p>
        </w:tc>
      </w:tr>
    </w:tbl>
    <w:p w:rsidR="00813FEB" w:rsidRDefault="00813FEB" w:rsidP="001300D7">
      <w:pPr>
        <w:spacing w:after="0" w:line="240" w:lineRule="auto"/>
        <w:jc w:val="center"/>
        <w:rPr>
          <w:rFonts w:ascii="Times New Roman" w:hAnsi="Times New Roman" w:cs="Times New Roman"/>
          <w:b/>
          <w:bCs/>
          <w:sz w:val="24"/>
          <w:szCs w:val="24"/>
        </w:rPr>
      </w:pPr>
    </w:p>
    <w:p w:rsidR="003A0D06" w:rsidRPr="002A639C" w:rsidRDefault="003A0D06" w:rsidP="001300D7">
      <w:pPr>
        <w:spacing w:after="0" w:line="240" w:lineRule="auto"/>
        <w:jc w:val="center"/>
        <w:rPr>
          <w:rFonts w:ascii="Times New Roman" w:hAnsi="Times New Roman" w:cs="Times New Roman"/>
        </w:rPr>
      </w:pPr>
      <w:r w:rsidRPr="002A639C">
        <w:rPr>
          <w:rFonts w:ascii="Times New Roman" w:hAnsi="Times New Roman" w:cs="Times New Roman"/>
          <w:b/>
          <w:bCs/>
          <w:sz w:val="24"/>
          <w:szCs w:val="24"/>
        </w:rPr>
        <w:t>Повышение квалификации педагогов ДОУ в 2013-2015 г.г. (%)</w:t>
      </w:r>
      <w:r w:rsidRPr="002A639C">
        <w:rPr>
          <w:rFonts w:ascii="Times New Roman" w:hAnsi="Times New Roman" w:cs="Times New Roman"/>
        </w:rPr>
        <w:drawing>
          <wp:inline distT="0" distB="0" distL="0" distR="0">
            <wp:extent cx="6120000" cy="3343702"/>
            <wp:effectExtent l="95250" t="19050" r="71250" b="47198"/>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A0D06" w:rsidRPr="002A639C" w:rsidRDefault="003A0D06" w:rsidP="003A0D06">
      <w:pPr>
        <w:spacing w:after="0" w:line="240" w:lineRule="auto"/>
        <w:rPr>
          <w:rFonts w:ascii="Times New Roman" w:hAnsi="Times New Roman" w:cs="Times New Roman"/>
          <w:sz w:val="24"/>
          <w:szCs w:val="24"/>
          <w:highlight w:val="yellow"/>
        </w:rPr>
      </w:pPr>
    </w:p>
    <w:p w:rsidR="003A0D06" w:rsidRPr="002A639C" w:rsidRDefault="003A0D06" w:rsidP="003A0D06">
      <w:pPr>
        <w:spacing w:after="0" w:line="240" w:lineRule="auto"/>
        <w:ind w:firstLine="709"/>
        <w:jc w:val="right"/>
        <w:rPr>
          <w:rFonts w:ascii="Times New Roman" w:hAnsi="Times New Roman" w:cs="Times New Roman"/>
          <w:b/>
          <w:sz w:val="24"/>
          <w:szCs w:val="24"/>
        </w:rPr>
      </w:pPr>
      <w:r w:rsidRPr="002A639C">
        <w:rPr>
          <w:rFonts w:ascii="Times New Roman" w:hAnsi="Times New Roman" w:cs="Times New Roman"/>
          <w:b/>
          <w:bCs/>
          <w:sz w:val="24"/>
          <w:szCs w:val="24"/>
        </w:rPr>
        <w:t>Таблица №8</w:t>
      </w:r>
    </w:p>
    <w:p w:rsidR="003A0D06" w:rsidRPr="002A639C" w:rsidRDefault="003A0D06" w:rsidP="003A0D06">
      <w:pPr>
        <w:spacing w:after="0" w:line="240" w:lineRule="auto"/>
        <w:ind w:left="390"/>
        <w:jc w:val="center"/>
        <w:rPr>
          <w:rFonts w:ascii="Times New Roman" w:hAnsi="Times New Roman" w:cs="Times New Roman"/>
          <w:b/>
          <w:bCs/>
          <w:sz w:val="24"/>
          <w:szCs w:val="24"/>
        </w:rPr>
      </w:pPr>
      <w:r w:rsidRPr="002A639C">
        <w:rPr>
          <w:rFonts w:ascii="Times New Roman" w:hAnsi="Times New Roman" w:cs="Times New Roman"/>
          <w:b/>
          <w:bCs/>
          <w:sz w:val="24"/>
          <w:szCs w:val="24"/>
        </w:rPr>
        <w:t xml:space="preserve">Подготовка учителей – предметников к введению ФГОС </w:t>
      </w:r>
    </w:p>
    <w:tbl>
      <w:tblPr>
        <w:tblW w:w="5000" w:type="pct"/>
        <w:tblLook w:val="04A0" w:firstRow="1" w:lastRow="0" w:firstColumn="1" w:lastColumn="0" w:noHBand="0" w:noVBand="1"/>
      </w:tblPr>
      <w:tblGrid>
        <w:gridCol w:w="3681"/>
        <w:gridCol w:w="1404"/>
        <w:gridCol w:w="1404"/>
        <w:gridCol w:w="1407"/>
        <w:gridCol w:w="1404"/>
        <w:gridCol w:w="1404"/>
      </w:tblGrid>
      <w:tr w:rsidR="003A0D06" w:rsidRPr="002A639C" w:rsidTr="00437CFA">
        <w:trPr>
          <w:trHeight w:val="810"/>
        </w:trPr>
        <w:tc>
          <w:tcPr>
            <w:tcW w:w="171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A0D06" w:rsidRPr="002A639C" w:rsidRDefault="003A0D06" w:rsidP="009506FA">
            <w:pPr>
              <w:spacing w:after="0" w:line="240" w:lineRule="auto"/>
              <w:rPr>
                <w:rFonts w:ascii="Times New Roman" w:hAnsi="Times New Roman" w:cs="Times New Roman"/>
                <w:b/>
                <w:noProof w:val="0"/>
                <w:color w:val="000000"/>
              </w:rPr>
            </w:pPr>
            <w:r w:rsidRPr="002A639C">
              <w:rPr>
                <w:rFonts w:ascii="Times New Roman" w:hAnsi="Times New Roman" w:cs="Times New Roman"/>
                <w:b/>
                <w:noProof w:val="0"/>
                <w:color w:val="000000"/>
              </w:rPr>
              <w:t> </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3A0D06" w:rsidRPr="002A639C" w:rsidRDefault="003A0D06" w:rsidP="009506FA">
            <w:pPr>
              <w:spacing w:after="0" w:line="240" w:lineRule="auto"/>
              <w:jc w:val="center"/>
              <w:rPr>
                <w:rFonts w:ascii="Times New Roman" w:hAnsi="Times New Roman" w:cs="Times New Roman"/>
                <w:b/>
                <w:noProof w:val="0"/>
                <w:color w:val="000000"/>
              </w:rPr>
            </w:pPr>
            <w:r w:rsidRPr="002A639C">
              <w:rPr>
                <w:rFonts w:ascii="Times New Roman" w:hAnsi="Times New Roman" w:cs="Times New Roman"/>
                <w:b/>
                <w:noProof w:val="0"/>
                <w:color w:val="000000"/>
              </w:rPr>
              <w:t>2011-2012</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3A0D06" w:rsidRPr="002A639C" w:rsidRDefault="003A0D06" w:rsidP="009506FA">
            <w:pPr>
              <w:spacing w:after="0" w:line="240" w:lineRule="auto"/>
              <w:jc w:val="center"/>
              <w:rPr>
                <w:rFonts w:ascii="Times New Roman" w:hAnsi="Times New Roman" w:cs="Times New Roman"/>
                <w:b/>
                <w:noProof w:val="0"/>
                <w:color w:val="000000"/>
              </w:rPr>
            </w:pPr>
            <w:r w:rsidRPr="002A639C">
              <w:rPr>
                <w:rFonts w:ascii="Times New Roman" w:hAnsi="Times New Roman" w:cs="Times New Roman"/>
                <w:b/>
                <w:noProof w:val="0"/>
                <w:color w:val="000000"/>
              </w:rPr>
              <w:t>2012-2013</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3A0D06" w:rsidRPr="002A639C" w:rsidRDefault="003A0D06" w:rsidP="009506FA">
            <w:pPr>
              <w:spacing w:after="0" w:line="240" w:lineRule="auto"/>
              <w:jc w:val="center"/>
              <w:rPr>
                <w:rFonts w:ascii="Times New Roman" w:hAnsi="Times New Roman" w:cs="Times New Roman"/>
                <w:b/>
                <w:noProof w:val="0"/>
                <w:color w:val="000000"/>
              </w:rPr>
            </w:pPr>
            <w:r w:rsidRPr="002A639C">
              <w:rPr>
                <w:rFonts w:ascii="Times New Roman" w:hAnsi="Times New Roman" w:cs="Times New Roman"/>
                <w:b/>
                <w:noProof w:val="0"/>
                <w:color w:val="000000"/>
              </w:rPr>
              <w:t>2013-2014</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3A0D06" w:rsidRPr="002A639C" w:rsidRDefault="003A0D06" w:rsidP="009506FA">
            <w:pPr>
              <w:spacing w:after="0" w:line="240" w:lineRule="auto"/>
              <w:jc w:val="center"/>
              <w:rPr>
                <w:rFonts w:ascii="Times New Roman" w:hAnsi="Times New Roman" w:cs="Times New Roman"/>
                <w:b/>
                <w:noProof w:val="0"/>
                <w:color w:val="000000"/>
              </w:rPr>
            </w:pPr>
            <w:r w:rsidRPr="002A639C">
              <w:rPr>
                <w:rFonts w:ascii="Times New Roman" w:hAnsi="Times New Roman" w:cs="Times New Roman"/>
                <w:b/>
                <w:noProof w:val="0"/>
                <w:color w:val="000000"/>
              </w:rPr>
              <w:t>2014-2015</w:t>
            </w:r>
          </w:p>
        </w:tc>
        <w:tc>
          <w:tcPr>
            <w:tcW w:w="657" w:type="pct"/>
            <w:tcBorders>
              <w:top w:val="single" w:sz="4" w:space="0" w:color="auto"/>
              <w:left w:val="nil"/>
              <w:bottom w:val="single" w:sz="4" w:space="0" w:color="auto"/>
              <w:right w:val="single" w:sz="4" w:space="0" w:color="auto"/>
            </w:tcBorders>
            <w:shd w:val="clear" w:color="auto" w:fill="auto"/>
            <w:vAlign w:val="center"/>
            <w:hideMark/>
          </w:tcPr>
          <w:p w:rsidR="003A0D06" w:rsidRPr="002A639C" w:rsidRDefault="003A0D06" w:rsidP="009506FA">
            <w:pPr>
              <w:spacing w:after="0" w:line="240" w:lineRule="auto"/>
              <w:jc w:val="center"/>
              <w:rPr>
                <w:rFonts w:ascii="Times New Roman" w:hAnsi="Times New Roman" w:cs="Times New Roman"/>
                <w:b/>
                <w:noProof w:val="0"/>
                <w:color w:val="000000"/>
              </w:rPr>
            </w:pPr>
            <w:r w:rsidRPr="002A639C">
              <w:rPr>
                <w:rFonts w:ascii="Times New Roman" w:hAnsi="Times New Roman" w:cs="Times New Roman"/>
                <w:b/>
                <w:noProof w:val="0"/>
                <w:color w:val="000000"/>
              </w:rPr>
              <w:t>Всего по области</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Владимир</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157</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404</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365</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450</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1376</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Гусь-Хрустальный</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69</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48</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94</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167</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378</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Ковров</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33</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137</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137</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185</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492</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Муром</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98</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129</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107</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215</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549</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Радужный</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20</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29</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19</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26</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94</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Александровский р-н</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76</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177</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93</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118</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464</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Вязниковский район</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59</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99</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210</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85</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453</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Гороховецкий район</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14</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19</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33</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27</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93</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Гусь-Хрустальный р-н</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70</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140</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145</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120</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475</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Ковровский район</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18</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49</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37</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47</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151</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Кольчугинский район</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13</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35</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55</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37</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140</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Камешковский район</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19</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55</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71</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94</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239</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 xml:space="preserve">Киржачский район </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20</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52</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35</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46</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153</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Муромский район</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7</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23</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8</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34</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72</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Меленковский район</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42</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32</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183</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50</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307</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Петушинский район</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18</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88</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79</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124</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309</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Собинский район</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86</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109</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62</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62</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319</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Суздальский район</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39</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129</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74</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80</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322</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Судогодский район</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41</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103</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83</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105</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332</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Селивановский р-н</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21</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19</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22</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17</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79</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both"/>
              <w:rPr>
                <w:rFonts w:ascii="Times New Roman" w:hAnsi="Times New Roman" w:cs="Times New Roman"/>
                <w:bCs/>
                <w:noProof w:val="0"/>
                <w:color w:val="000000"/>
              </w:rPr>
            </w:pPr>
            <w:r w:rsidRPr="002A639C">
              <w:rPr>
                <w:rFonts w:ascii="Times New Roman" w:hAnsi="Times New Roman" w:cs="Times New Roman"/>
                <w:bCs/>
                <w:noProof w:val="0"/>
                <w:color w:val="000000"/>
              </w:rPr>
              <w:t>Юрьев-Польский р-н</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13</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27</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24</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noProof w:val="0"/>
                <w:color w:val="000000"/>
              </w:rPr>
            </w:pPr>
            <w:r w:rsidRPr="002A639C">
              <w:rPr>
                <w:rFonts w:ascii="Times New Roman" w:hAnsi="Times New Roman" w:cs="Times New Roman"/>
                <w:noProof w:val="0"/>
                <w:color w:val="000000"/>
              </w:rPr>
              <w:t>120</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184</w:t>
            </w:r>
          </w:p>
        </w:tc>
      </w:tr>
      <w:tr w:rsidR="003A0D06" w:rsidRPr="002A639C" w:rsidTr="00437CFA">
        <w:trPr>
          <w:trHeight w:val="300"/>
        </w:trPr>
        <w:tc>
          <w:tcPr>
            <w:tcW w:w="1719" w:type="pct"/>
            <w:tcBorders>
              <w:top w:val="nil"/>
              <w:left w:val="single" w:sz="4" w:space="0" w:color="auto"/>
              <w:bottom w:val="single" w:sz="4" w:space="0" w:color="auto"/>
              <w:right w:val="single" w:sz="4" w:space="0" w:color="auto"/>
            </w:tcBorders>
            <w:shd w:val="clear" w:color="000000" w:fill="FFFFFF"/>
            <w:vAlign w:val="bottom"/>
            <w:hideMark/>
          </w:tcPr>
          <w:p w:rsidR="003A0D06" w:rsidRPr="002A639C" w:rsidRDefault="003A0D06" w:rsidP="009506FA">
            <w:pPr>
              <w:spacing w:after="0" w:line="240" w:lineRule="auto"/>
              <w:jc w:val="right"/>
              <w:rPr>
                <w:rFonts w:ascii="Times New Roman" w:hAnsi="Times New Roman" w:cs="Times New Roman"/>
                <w:b/>
                <w:bCs/>
                <w:noProof w:val="0"/>
                <w:color w:val="000000"/>
              </w:rPr>
            </w:pPr>
            <w:r w:rsidRPr="002A639C">
              <w:rPr>
                <w:rFonts w:ascii="Times New Roman" w:hAnsi="Times New Roman" w:cs="Times New Roman"/>
                <w:b/>
                <w:bCs/>
                <w:noProof w:val="0"/>
                <w:color w:val="000000"/>
              </w:rPr>
              <w:t>Всего по РМК:</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933</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1903</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1936</w:t>
            </w:r>
          </w:p>
        </w:tc>
        <w:tc>
          <w:tcPr>
            <w:tcW w:w="656"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2209</w:t>
            </w:r>
          </w:p>
        </w:tc>
        <w:tc>
          <w:tcPr>
            <w:tcW w:w="657" w:type="pct"/>
            <w:tcBorders>
              <w:top w:val="nil"/>
              <w:left w:val="nil"/>
              <w:bottom w:val="single" w:sz="4" w:space="0" w:color="auto"/>
              <w:right w:val="single" w:sz="4" w:space="0" w:color="auto"/>
            </w:tcBorders>
            <w:shd w:val="clear" w:color="auto" w:fill="auto"/>
            <w:noWrap/>
            <w:vAlign w:val="bottom"/>
            <w:hideMark/>
          </w:tcPr>
          <w:p w:rsidR="003A0D06" w:rsidRPr="002A639C" w:rsidRDefault="003A0D06" w:rsidP="009506FA">
            <w:pPr>
              <w:spacing w:after="0" w:line="240" w:lineRule="auto"/>
              <w:jc w:val="center"/>
              <w:rPr>
                <w:rFonts w:ascii="Times New Roman" w:hAnsi="Times New Roman" w:cs="Times New Roman"/>
                <w:b/>
                <w:bCs/>
                <w:noProof w:val="0"/>
                <w:color w:val="000000"/>
              </w:rPr>
            </w:pPr>
            <w:r w:rsidRPr="002A639C">
              <w:rPr>
                <w:rFonts w:ascii="Times New Roman" w:hAnsi="Times New Roman" w:cs="Times New Roman"/>
                <w:b/>
                <w:bCs/>
                <w:noProof w:val="0"/>
                <w:color w:val="000000"/>
              </w:rPr>
              <w:t>6981</w:t>
            </w:r>
          </w:p>
        </w:tc>
      </w:tr>
    </w:tbl>
    <w:p w:rsidR="003A0D06" w:rsidRPr="002A639C" w:rsidRDefault="003A0D06" w:rsidP="003A0D06">
      <w:pPr>
        <w:spacing w:after="0" w:line="240" w:lineRule="auto"/>
        <w:ind w:left="390"/>
        <w:jc w:val="center"/>
        <w:rPr>
          <w:rFonts w:ascii="Times New Roman" w:hAnsi="Times New Roman" w:cs="Times New Roman"/>
          <w:b/>
          <w:bCs/>
          <w:sz w:val="24"/>
          <w:szCs w:val="24"/>
        </w:rPr>
      </w:pPr>
      <w:r w:rsidRPr="002A639C">
        <w:rPr>
          <w:rFonts w:ascii="Times New Roman" w:hAnsi="Times New Roman" w:cs="Times New Roman"/>
          <w:b/>
          <w:bCs/>
          <w:sz w:val="24"/>
          <w:szCs w:val="24"/>
        </w:rPr>
        <w:t>Итоги подготовки учителей – предметников к введению ФГОС</w:t>
      </w:r>
    </w:p>
    <w:p w:rsidR="003A0D06" w:rsidRPr="002A639C" w:rsidRDefault="003A0D06" w:rsidP="003A0D06">
      <w:pPr>
        <w:spacing w:after="0" w:line="240" w:lineRule="auto"/>
        <w:ind w:left="390"/>
        <w:jc w:val="center"/>
        <w:rPr>
          <w:rFonts w:ascii="Times New Roman" w:hAnsi="Times New Roman" w:cs="Times New Roman"/>
          <w:b/>
          <w:bCs/>
          <w:sz w:val="24"/>
          <w:szCs w:val="24"/>
        </w:rPr>
      </w:pPr>
      <w:r w:rsidRPr="002A639C">
        <w:rPr>
          <w:rFonts w:ascii="Times New Roman" w:hAnsi="Times New Roman" w:cs="Times New Roman"/>
          <w:b/>
          <w:bCs/>
          <w:sz w:val="24"/>
          <w:szCs w:val="24"/>
        </w:rPr>
        <w:drawing>
          <wp:inline distT="0" distB="0" distL="0" distR="0">
            <wp:extent cx="5486400" cy="3200400"/>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A0D06" w:rsidRPr="002A639C" w:rsidRDefault="003A0D06" w:rsidP="007F31F2">
      <w:pPr>
        <w:pStyle w:val="af0"/>
        <w:spacing w:before="0" w:beforeAutospacing="0" w:after="0" w:afterAutospacing="0"/>
        <w:jc w:val="both"/>
        <w:rPr>
          <w:b/>
          <w:i/>
        </w:rPr>
      </w:pPr>
    </w:p>
    <w:p w:rsidR="00957FC0" w:rsidRPr="002A639C" w:rsidRDefault="00957FC0" w:rsidP="00957FC0">
      <w:pPr>
        <w:autoSpaceDE w:val="0"/>
        <w:autoSpaceDN w:val="0"/>
        <w:adjustRightInd w:val="0"/>
        <w:spacing w:after="0"/>
        <w:ind w:firstLine="567"/>
        <w:jc w:val="both"/>
        <w:rPr>
          <w:rFonts w:ascii="Times New Roman" w:hAnsi="Times New Roman" w:cs="Times New Roman"/>
          <w:noProof w:val="0"/>
          <w:sz w:val="24"/>
          <w:szCs w:val="24"/>
          <w:lang w:eastAsia="en-US"/>
        </w:rPr>
      </w:pPr>
      <w:r w:rsidRPr="002A639C">
        <w:rPr>
          <w:rFonts w:ascii="Times New Roman" w:hAnsi="Times New Roman" w:cs="Times New Roman"/>
          <w:noProof w:val="0"/>
          <w:sz w:val="24"/>
          <w:szCs w:val="24"/>
          <w:lang w:eastAsia="en-US"/>
        </w:rPr>
        <w:lastRenderedPageBreak/>
        <w:t>Учебно-методическое сопровождение введения ФГОС осуществлялась  кафедрами начального образования, естественно-математического образования, гуманитарного образования, дошкольного образования, педагогики и психологии здоровья и кафедрой менеджмента.</w:t>
      </w:r>
    </w:p>
    <w:p w:rsidR="00863F41" w:rsidRPr="002A639C" w:rsidRDefault="00863F41" w:rsidP="00957FC0">
      <w:pPr>
        <w:autoSpaceDE w:val="0"/>
        <w:autoSpaceDN w:val="0"/>
        <w:adjustRightInd w:val="0"/>
        <w:spacing w:after="0"/>
        <w:ind w:firstLine="567"/>
        <w:jc w:val="both"/>
        <w:rPr>
          <w:rFonts w:ascii="Times New Roman" w:hAnsi="Times New Roman" w:cs="Times New Roman"/>
          <w:noProof w:val="0"/>
          <w:sz w:val="24"/>
          <w:szCs w:val="24"/>
          <w:lang w:eastAsia="en-US"/>
        </w:rPr>
      </w:pPr>
      <w:r w:rsidRPr="002A639C">
        <w:rPr>
          <w:rFonts w:ascii="Times New Roman" w:hAnsi="Times New Roman" w:cs="Times New Roman"/>
          <w:noProof w:val="0"/>
          <w:sz w:val="24"/>
          <w:szCs w:val="24"/>
          <w:lang w:eastAsia="en-US"/>
        </w:rPr>
        <w:t>Для учителей предметников пилотных школ области ВИРО организовало круглогодичный семинар</w:t>
      </w:r>
      <w:r w:rsidR="009C4F5B" w:rsidRPr="002A639C">
        <w:rPr>
          <w:rFonts w:ascii="Times New Roman" w:hAnsi="Times New Roman" w:cs="Times New Roman"/>
          <w:noProof w:val="0"/>
          <w:sz w:val="24"/>
          <w:szCs w:val="24"/>
          <w:lang w:eastAsia="en-US"/>
        </w:rPr>
        <w:t>.</w:t>
      </w:r>
    </w:p>
    <w:p w:rsidR="00D443FF" w:rsidRPr="002A639C" w:rsidRDefault="00D443FF" w:rsidP="007F31F2">
      <w:pPr>
        <w:pStyle w:val="af0"/>
        <w:spacing w:before="0" w:beforeAutospacing="0" w:after="0" w:afterAutospacing="0"/>
        <w:jc w:val="both"/>
        <w:rPr>
          <w:b/>
          <w:i/>
        </w:rPr>
      </w:pPr>
      <w:r w:rsidRPr="002A639C">
        <w:rPr>
          <w:b/>
          <w:i/>
        </w:rPr>
        <w:br w:type="page"/>
      </w:r>
    </w:p>
    <w:p w:rsidR="007F31F2" w:rsidRPr="00813FEB" w:rsidRDefault="007F31F2" w:rsidP="002A111E">
      <w:pPr>
        <w:pStyle w:val="af0"/>
        <w:numPr>
          <w:ilvl w:val="0"/>
          <w:numId w:val="140"/>
        </w:numPr>
        <w:spacing w:before="0" w:beforeAutospacing="0" w:after="0" w:afterAutospacing="0"/>
        <w:ind w:left="1070"/>
        <w:jc w:val="center"/>
        <w:rPr>
          <w:b/>
          <w:i/>
          <w:sz w:val="28"/>
          <w:szCs w:val="28"/>
        </w:rPr>
      </w:pPr>
      <w:r w:rsidRPr="00813FEB">
        <w:rPr>
          <w:b/>
          <w:i/>
          <w:sz w:val="28"/>
          <w:szCs w:val="28"/>
        </w:rPr>
        <w:lastRenderedPageBreak/>
        <w:t>Подготовка учителей истории Владимирской области к введению Историко-культурного стандарта</w:t>
      </w:r>
      <w:r w:rsidR="00813FEB">
        <w:rPr>
          <w:b/>
          <w:i/>
          <w:sz w:val="28"/>
          <w:szCs w:val="28"/>
        </w:rPr>
        <w:t xml:space="preserve"> </w:t>
      </w:r>
      <w:r w:rsidRPr="00813FEB">
        <w:rPr>
          <w:b/>
          <w:i/>
          <w:sz w:val="28"/>
          <w:szCs w:val="28"/>
        </w:rPr>
        <w:t>в 2014-15 уч</w:t>
      </w:r>
      <w:r w:rsidR="00813FEB">
        <w:rPr>
          <w:b/>
          <w:i/>
          <w:sz w:val="28"/>
          <w:szCs w:val="28"/>
        </w:rPr>
        <w:t>.</w:t>
      </w:r>
      <w:r w:rsidRPr="00813FEB">
        <w:rPr>
          <w:b/>
          <w:i/>
          <w:sz w:val="28"/>
          <w:szCs w:val="28"/>
        </w:rPr>
        <w:t xml:space="preserve"> году</w:t>
      </w:r>
    </w:p>
    <w:p w:rsidR="007F31F2" w:rsidRPr="002A639C" w:rsidRDefault="007F31F2" w:rsidP="007F31F2">
      <w:pPr>
        <w:pStyle w:val="af0"/>
        <w:spacing w:before="0" w:beforeAutospacing="0" w:after="0" w:afterAutospacing="0"/>
        <w:jc w:val="center"/>
        <w:rPr>
          <w:b/>
          <w:i/>
        </w:rPr>
      </w:pPr>
    </w:p>
    <w:p w:rsidR="007F31F2" w:rsidRPr="002A639C" w:rsidRDefault="007F31F2" w:rsidP="007F31F2">
      <w:pPr>
        <w:spacing w:after="0" w:line="240" w:lineRule="auto"/>
        <w:ind w:firstLine="709"/>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30  октября  2013  года  на  расширенном  заседании  президиума  Российского исторического  общества  была  утверждена  «Концепция  нового  учебно-методического  комплекса  по  отечественной  истории»,  основной  компонентой которого  является  Историко-культурный  стандарт  (далее  по  тексту  –  ИКС), составляющий  ядро  школьного  исторического  образования. С   1 сентября 2014 года в   школах РФ   преподавание истории   осуществляется  на  основе  новой  концепции.   На основе ИКС разработаны примерные программы ФГОС по отечественной истории, подготовлены КИМ ЕГЭ, обновлен Федеральный перечень учебников по истории в соответствии с концептуальными основами ИКС. </w:t>
      </w:r>
    </w:p>
    <w:p w:rsidR="007F31F2" w:rsidRPr="002A639C" w:rsidRDefault="007F31F2" w:rsidP="007F31F2">
      <w:pPr>
        <w:spacing w:after="0" w:line="240" w:lineRule="auto"/>
        <w:ind w:firstLine="709"/>
        <w:jc w:val="both"/>
        <w:rPr>
          <w:rFonts w:ascii="Times New Roman" w:hAnsi="Times New Roman" w:cs="Times New Roman"/>
          <w:b/>
          <w:bCs/>
          <w:i/>
          <w:noProof w:val="0"/>
          <w:sz w:val="24"/>
          <w:szCs w:val="24"/>
        </w:rPr>
      </w:pPr>
      <w:r w:rsidRPr="002A639C">
        <w:rPr>
          <w:rFonts w:ascii="Times New Roman" w:hAnsi="Times New Roman" w:cs="Times New Roman"/>
          <w:noProof w:val="0"/>
          <w:sz w:val="24"/>
          <w:szCs w:val="24"/>
        </w:rPr>
        <w:t>До 1  января 2017 года все учителя истории РФ должны пройти курсовую подготовку по теме</w:t>
      </w:r>
      <w:r w:rsidRPr="002A639C">
        <w:rPr>
          <w:rFonts w:ascii="Times New Roman" w:hAnsi="Times New Roman" w:cs="Times New Roman"/>
          <w:b/>
          <w:bCs/>
          <w:i/>
          <w:noProof w:val="0"/>
          <w:sz w:val="24"/>
          <w:szCs w:val="24"/>
        </w:rPr>
        <w:t xml:space="preserve"> «Новые подходы  к преподаванию истории в условиях принятия концепции нового учебно-методического комплекса по отечественной истории».</w:t>
      </w:r>
    </w:p>
    <w:p w:rsidR="007F31F2" w:rsidRPr="00813FEB" w:rsidRDefault="00813FEB" w:rsidP="00813FEB">
      <w:pPr>
        <w:pStyle w:val="af0"/>
        <w:spacing w:before="0" w:beforeAutospacing="0" w:after="0" w:afterAutospacing="0"/>
        <w:jc w:val="right"/>
        <w:rPr>
          <w:b/>
        </w:rPr>
      </w:pPr>
      <w:r w:rsidRPr="00813FEB">
        <w:rPr>
          <w:b/>
        </w:rPr>
        <w:t>Таблица №9</w:t>
      </w:r>
    </w:p>
    <w:tbl>
      <w:tblPr>
        <w:tblW w:w="9367" w:type="dxa"/>
        <w:tblInd w:w="97" w:type="dxa"/>
        <w:tblLayout w:type="fixed"/>
        <w:tblLook w:val="04A0" w:firstRow="1" w:lastRow="0" w:firstColumn="1" w:lastColumn="0" w:noHBand="0" w:noVBand="1"/>
      </w:tblPr>
      <w:tblGrid>
        <w:gridCol w:w="6779"/>
        <w:gridCol w:w="2588"/>
      </w:tblGrid>
      <w:tr w:rsidR="00D443FF" w:rsidRPr="002A639C" w:rsidTr="009506FA">
        <w:trPr>
          <w:trHeight w:val="810"/>
        </w:trPr>
        <w:tc>
          <w:tcPr>
            <w:tcW w:w="3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443FF" w:rsidRPr="002A639C" w:rsidRDefault="00D443FF" w:rsidP="009506FA">
            <w:pPr>
              <w:spacing w:after="0" w:line="240" w:lineRule="auto"/>
              <w:rPr>
                <w:rFonts w:ascii="Times New Roman" w:hAnsi="Times New Roman" w:cs="Times New Roman"/>
                <w:b/>
                <w:noProof w:val="0"/>
                <w:color w:val="000000"/>
                <w:sz w:val="24"/>
                <w:szCs w:val="24"/>
              </w:rPr>
            </w:pPr>
            <w:r w:rsidRPr="002A639C">
              <w:rPr>
                <w:rFonts w:ascii="Times New Roman" w:hAnsi="Times New Roman" w:cs="Times New Roman"/>
                <w:b/>
                <w:noProof w:val="0"/>
                <w:color w:val="000000"/>
                <w:sz w:val="24"/>
                <w:szCs w:val="24"/>
              </w:rPr>
              <w:t> </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rsidR="00D443FF" w:rsidRPr="002A639C" w:rsidRDefault="00D443FF" w:rsidP="00D443FF">
            <w:pPr>
              <w:spacing w:after="0" w:line="240" w:lineRule="auto"/>
              <w:jc w:val="center"/>
              <w:rPr>
                <w:rFonts w:ascii="Times New Roman" w:hAnsi="Times New Roman" w:cs="Times New Roman"/>
                <w:b/>
                <w:noProof w:val="0"/>
                <w:color w:val="000000"/>
                <w:sz w:val="24"/>
                <w:szCs w:val="24"/>
              </w:rPr>
            </w:pPr>
            <w:r w:rsidRPr="002A639C">
              <w:rPr>
                <w:rFonts w:ascii="Times New Roman" w:hAnsi="Times New Roman" w:cs="Times New Roman"/>
                <w:b/>
                <w:noProof w:val="0"/>
                <w:color w:val="000000"/>
                <w:sz w:val="24"/>
                <w:szCs w:val="24"/>
              </w:rPr>
              <w:t>2014-2015</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Владимир</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6</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Гусь-Хрустальный</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20</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Ковров</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8</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Муром</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3</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Радужный</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2</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Александровский р-н</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2</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Вязниковский район</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4</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Гороховецкий район</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3</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Гусь-Хрустальный р-н</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3</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Ковровский район</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3</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Кольчугинский район</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3</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Камешковский район</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1</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 xml:space="preserve">Киржачский район </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3</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Муромский район</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2</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Меленковский район</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1</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Петушинский район</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6</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Собинский район</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6</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Суздальский район</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10</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Судогодский район</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2</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Селивановский р-н</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1</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both"/>
              <w:rPr>
                <w:rFonts w:ascii="Times New Roman" w:hAnsi="Times New Roman" w:cs="Times New Roman"/>
                <w:bCs/>
                <w:noProof w:val="0"/>
                <w:color w:val="000000"/>
                <w:sz w:val="24"/>
                <w:szCs w:val="24"/>
              </w:rPr>
            </w:pPr>
            <w:r w:rsidRPr="002A639C">
              <w:rPr>
                <w:rFonts w:ascii="Times New Roman" w:hAnsi="Times New Roman" w:cs="Times New Roman"/>
                <w:bCs/>
                <w:noProof w:val="0"/>
                <w:color w:val="000000"/>
                <w:sz w:val="24"/>
                <w:szCs w:val="24"/>
              </w:rPr>
              <w:t>Юрьев-Польский р-н</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noProof w:val="0"/>
                <w:color w:val="000000"/>
                <w:sz w:val="24"/>
                <w:szCs w:val="24"/>
              </w:rPr>
            </w:pPr>
            <w:r w:rsidRPr="002A639C">
              <w:rPr>
                <w:rFonts w:ascii="Times New Roman" w:hAnsi="Times New Roman" w:cs="Times New Roman"/>
                <w:noProof w:val="0"/>
                <w:color w:val="000000"/>
                <w:sz w:val="24"/>
                <w:szCs w:val="24"/>
              </w:rPr>
              <w:t>2</w:t>
            </w:r>
          </w:p>
        </w:tc>
      </w:tr>
      <w:tr w:rsidR="00D443FF" w:rsidRPr="002A639C" w:rsidTr="00D443FF">
        <w:trPr>
          <w:trHeight w:val="300"/>
        </w:trPr>
        <w:tc>
          <w:tcPr>
            <w:tcW w:w="3220" w:type="dxa"/>
            <w:tcBorders>
              <w:top w:val="nil"/>
              <w:left w:val="single" w:sz="4" w:space="0" w:color="auto"/>
              <w:bottom w:val="single" w:sz="4" w:space="0" w:color="auto"/>
              <w:right w:val="single" w:sz="4" w:space="0" w:color="auto"/>
            </w:tcBorders>
            <w:shd w:val="clear" w:color="000000" w:fill="FFFFFF"/>
            <w:vAlign w:val="bottom"/>
            <w:hideMark/>
          </w:tcPr>
          <w:p w:rsidR="00D443FF" w:rsidRPr="002A639C" w:rsidRDefault="00D443FF" w:rsidP="009506FA">
            <w:pPr>
              <w:spacing w:after="0" w:line="240" w:lineRule="auto"/>
              <w:jc w:val="right"/>
              <w:rPr>
                <w:rFonts w:ascii="Times New Roman" w:hAnsi="Times New Roman" w:cs="Times New Roman"/>
                <w:b/>
                <w:bCs/>
                <w:noProof w:val="0"/>
                <w:color w:val="000000"/>
                <w:sz w:val="24"/>
                <w:szCs w:val="24"/>
              </w:rPr>
            </w:pPr>
            <w:r w:rsidRPr="002A639C">
              <w:rPr>
                <w:rFonts w:ascii="Times New Roman" w:hAnsi="Times New Roman" w:cs="Times New Roman"/>
                <w:b/>
                <w:bCs/>
                <w:noProof w:val="0"/>
                <w:color w:val="000000"/>
                <w:sz w:val="24"/>
                <w:szCs w:val="24"/>
              </w:rPr>
              <w:t>Всего по РМК:</w:t>
            </w:r>
          </w:p>
        </w:tc>
        <w:tc>
          <w:tcPr>
            <w:tcW w:w="1229" w:type="dxa"/>
            <w:tcBorders>
              <w:top w:val="nil"/>
              <w:left w:val="nil"/>
              <w:bottom w:val="single" w:sz="4" w:space="0" w:color="auto"/>
              <w:right w:val="single" w:sz="4" w:space="0" w:color="auto"/>
            </w:tcBorders>
            <w:shd w:val="clear" w:color="auto" w:fill="auto"/>
            <w:noWrap/>
            <w:vAlign w:val="bottom"/>
          </w:tcPr>
          <w:p w:rsidR="00D443FF" w:rsidRPr="002A639C" w:rsidRDefault="00D443FF" w:rsidP="009506FA">
            <w:pPr>
              <w:spacing w:after="0" w:line="240" w:lineRule="auto"/>
              <w:jc w:val="center"/>
              <w:rPr>
                <w:rFonts w:ascii="Times New Roman" w:hAnsi="Times New Roman" w:cs="Times New Roman"/>
                <w:b/>
                <w:bCs/>
                <w:noProof w:val="0"/>
                <w:color w:val="000000"/>
                <w:sz w:val="24"/>
                <w:szCs w:val="24"/>
              </w:rPr>
            </w:pPr>
            <w:r w:rsidRPr="002A639C">
              <w:rPr>
                <w:rFonts w:ascii="Times New Roman" w:hAnsi="Times New Roman" w:cs="Times New Roman"/>
                <w:b/>
                <w:bCs/>
                <w:noProof w:val="0"/>
                <w:color w:val="000000"/>
                <w:sz w:val="24"/>
                <w:szCs w:val="24"/>
              </w:rPr>
              <w:t>91</w:t>
            </w:r>
          </w:p>
        </w:tc>
      </w:tr>
    </w:tbl>
    <w:p w:rsidR="007F31F2" w:rsidRPr="002A639C" w:rsidRDefault="007F31F2" w:rsidP="007F31F2">
      <w:pPr>
        <w:pStyle w:val="af0"/>
        <w:spacing w:before="0" w:beforeAutospacing="0" w:after="0" w:afterAutospacing="0"/>
        <w:jc w:val="center"/>
        <w:rPr>
          <w:b/>
          <w:i/>
        </w:rPr>
      </w:pPr>
    </w:p>
    <w:p w:rsidR="007F31F2" w:rsidRPr="002A639C" w:rsidRDefault="00D443FF" w:rsidP="00D443FF">
      <w:pPr>
        <w:pStyle w:val="af0"/>
        <w:spacing w:before="0" w:beforeAutospacing="0" w:after="0" w:afterAutospacing="0"/>
        <w:rPr>
          <w:b/>
        </w:rPr>
      </w:pPr>
      <w:r w:rsidRPr="002A639C">
        <w:rPr>
          <w:b/>
        </w:rPr>
        <w:t>За 2014-2015 уч.год обучено 26,8% учителей истории по ИКС</w:t>
      </w:r>
    </w:p>
    <w:p w:rsidR="00D443FF" w:rsidRPr="002A639C" w:rsidRDefault="00D443FF" w:rsidP="00D443FF">
      <w:pPr>
        <w:pStyle w:val="af0"/>
        <w:spacing w:before="0" w:beforeAutospacing="0" w:after="0" w:afterAutospacing="0"/>
        <w:rPr>
          <w:b/>
        </w:rPr>
      </w:pPr>
    </w:p>
    <w:p w:rsidR="007F31F2" w:rsidRPr="002A639C" w:rsidRDefault="007F31F2" w:rsidP="007F31F2">
      <w:pPr>
        <w:pStyle w:val="af0"/>
        <w:spacing w:before="0" w:beforeAutospacing="0" w:after="0" w:afterAutospacing="0"/>
        <w:jc w:val="center"/>
        <w:rPr>
          <w:b/>
          <w:i/>
        </w:rPr>
      </w:pPr>
    </w:p>
    <w:p w:rsidR="009D33FE" w:rsidRPr="002A639C" w:rsidRDefault="007F31F2" w:rsidP="002A111E">
      <w:pPr>
        <w:pStyle w:val="af0"/>
        <w:numPr>
          <w:ilvl w:val="0"/>
          <w:numId w:val="140"/>
        </w:numPr>
        <w:spacing w:before="0" w:beforeAutospacing="0" w:after="0" w:afterAutospacing="0"/>
        <w:rPr>
          <w:b/>
          <w:i/>
          <w:sz w:val="28"/>
          <w:szCs w:val="28"/>
        </w:rPr>
      </w:pPr>
      <w:r w:rsidRPr="002A639C">
        <w:rPr>
          <w:b/>
          <w:i/>
        </w:rPr>
        <w:br w:type="page"/>
      </w:r>
      <w:r w:rsidR="00D443FF" w:rsidRPr="002A639C">
        <w:rPr>
          <w:b/>
          <w:i/>
          <w:sz w:val="28"/>
          <w:szCs w:val="28"/>
        </w:rPr>
        <w:lastRenderedPageBreak/>
        <w:t>П</w:t>
      </w:r>
      <w:r w:rsidR="009D33FE" w:rsidRPr="002A639C">
        <w:rPr>
          <w:b/>
          <w:i/>
          <w:sz w:val="28"/>
          <w:szCs w:val="28"/>
        </w:rPr>
        <w:t>овышение профессиональной компетентности работников образования в сфере информационных и коммуникационных технологий (ИКТ)</w:t>
      </w:r>
    </w:p>
    <w:p w:rsidR="00D443FF" w:rsidRPr="002A639C" w:rsidRDefault="00D443FF" w:rsidP="00D443FF">
      <w:pPr>
        <w:pStyle w:val="af0"/>
        <w:spacing w:before="0" w:beforeAutospacing="0" w:after="0" w:afterAutospacing="0"/>
        <w:jc w:val="both"/>
        <w:rPr>
          <w:b/>
          <w:i/>
        </w:rPr>
      </w:pPr>
    </w:p>
    <w:p w:rsidR="009D33FE" w:rsidRPr="002A639C" w:rsidRDefault="009D33FE" w:rsidP="009D33FE">
      <w:pPr>
        <w:pStyle w:val="af0"/>
        <w:spacing w:before="0" w:beforeAutospacing="0" w:after="0" w:afterAutospacing="0"/>
        <w:ind w:firstLine="709"/>
        <w:jc w:val="both"/>
      </w:pPr>
      <w:r w:rsidRPr="002A639C">
        <w:t>В образовательном пространстве региона развивается модель непрерывного повышения квалификации работников системы образования в сфере ИКТ на основе принципа интеграции</w:t>
      </w:r>
      <w:r w:rsidRPr="002A639C">
        <w:rPr>
          <w:b/>
          <w:i/>
        </w:rPr>
        <w:t xml:space="preserve"> формального, неформального и информального образования</w:t>
      </w:r>
      <w:r w:rsidRPr="002A639C">
        <w:t>.</w:t>
      </w:r>
    </w:p>
    <w:p w:rsidR="009D33FE" w:rsidRPr="002A639C" w:rsidRDefault="009D33FE" w:rsidP="009D33FE">
      <w:pPr>
        <w:pStyle w:val="af0"/>
        <w:spacing w:before="0" w:beforeAutospacing="0" w:after="0" w:afterAutospacing="0"/>
        <w:ind w:firstLine="709"/>
        <w:jc w:val="both"/>
      </w:pPr>
      <w:r w:rsidRPr="002A639C">
        <w:rPr>
          <w:i/>
        </w:rPr>
        <w:t>Формальный компонент</w:t>
      </w:r>
      <w:r w:rsidRPr="002A639C">
        <w:t xml:space="preserve"> модели представлен курсами повышения квалификации по различным программам дополнительного профессионального образования с учетом уровня ИКТ-компетентности слушателей:</w:t>
      </w:r>
    </w:p>
    <w:p w:rsidR="009D33FE" w:rsidRPr="002A639C" w:rsidRDefault="009D33FE" w:rsidP="00FA1B10">
      <w:pPr>
        <w:pStyle w:val="af2"/>
        <w:numPr>
          <w:ilvl w:val="0"/>
          <w:numId w:val="13"/>
        </w:numPr>
        <w:tabs>
          <w:tab w:val="left" w:pos="284"/>
        </w:tabs>
        <w:ind w:left="0"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элементарный (базовый) уровень ИКТ-компетентности формируется в процессе обучения на курсе Intel «Введение в информационные и образовательные технологии </w:t>
      </w:r>
      <w:r w:rsidRPr="002A639C">
        <w:rPr>
          <w:rFonts w:ascii="Times New Roman" w:hAnsi="Times New Roman" w:cs="Times New Roman"/>
          <w:sz w:val="24"/>
          <w:szCs w:val="24"/>
          <w:lang w:val="en-US"/>
        </w:rPr>
        <w:t>XXI</w:t>
      </w:r>
      <w:r w:rsidRPr="002A639C">
        <w:rPr>
          <w:rFonts w:ascii="Times New Roman" w:hAnsi="Times New Roman" w:cs="Times New Roman"/>
          <w:sz w:val="24"/>
          <w:szCs w:val="24"/>
        </w:rPr>
        <w:t xml:space="preserve">  века» на базе ВИРО и ресурсных центров; </w:t>
      </w:r>
    </w:p>
    <w:p w:rsidR="009D33FE" w:rsidRPr="002A639C" w:rsidRDefault="009D33FE" w:rsidP="00FA1B10">
      <w:pPr>
        <w:pStyle w:val="af2"/>
        <w:numPr>
          <w:ilvl w:val="0"/>
          <w:numId w:val="13"/>
        </w:numPr>
        <w:tabs>
          <w:tab w:val="left" w:pos="284"/>
        </w:tabs>
        <w:ind w:left="0" w:firstLine="709"/>
        <w:jc w:val="both"/>
        <w:rPr>
          <w:rFonts w:ascii="Times New Roman" w:hAnsi="Times New Roman" w:cs="Times New Roman"/>
          <w:sz w:val="24"/>
          <w:szCs w:val="24"/>
        </w:rPr>
      </w:pPr>
      <w:r w:rsidRPr="002A639C">
        <w:rPr>
          <w:rFonts w:ascii="Times New Roman" w:hAnsi="Times New Roman" w:cs="Times New Roman"/>
          <w:sz w:val="24"/>
          <w:szCs w:val="24"/>
        </w:rPr>
        <w:t>обучение применению ИКТ в педагогической практике осуществляется на курсах Программы Intel «Проектная деятельность в информационной образовательной среде  XXI века» (в том числе с привлечением к обучению тьюторов ресурсных центров); тематических и проблемных курсах для разных категорий административных и педагогических работников ОО;</w:t>
      </w:r>
    </w:p>
    <w:p w:rsidR="009D33FE" w:rsidRPr="002A639C" w:rsidRDefault="009D33FE" w:rsidP="00FA1B10">
      <w:pPr>
        <w:pStyle w:val="af2"/>
        <w:numPr>
          <w:ilvl w:val="0"/>
          <w:numId w:val="13"/>
        </w:numPr>
        <w:tabs>
          <w:tab w:val="left" w:pos="284"/>
        </w:tabs>
        <w:ind w:left="0" w:firstLine="709"/>
        <w:jc w:val="both"/>
        <w:rPr>
          <w:rFonts w:ascii="Times New Roman" w:hAnsi="Times New Roman" w:cs="Times New Roman"/>
          <w:sz w:val="24"/>
          <w:szCs w:val="24"/>
        </w:rPr>
      </w:pPr>
      <w:r w:rsidRPr="002A639C">
        <w:rPr>
          <w:rFonts w:ascii="Times New Roman" w:hAnsi="Times New Roman" w:cs="Times New Roman"/>
          <w:sz w:val="24"/>
          <w:szCs w:val="24"/>
        </w:rPr>
        <w:t>повышенный уровень курсовой подготовки предполагает повышение квалификации учителей информатики и ИКТ, технических специалистов ОУ (курсы повышения квалификации, тематические и проблемные курсы).</w:t>
      </w:r>
    </w:p>
    <w:p w:rsidR="009D33FE" w:rsidRPr="002A639C" w:rsidRDefault="009D33FE" w:rsidP="009D33FE">
      <w:pPr>
        <w:pStyle w:val="af0"/>
        <w:spacing w:before="0" w:beforeAutospacing="0" w:after="0" w:afterAutospacing="0"/>
        <w:ind w:firstLine="709"/>
        <w:jc w:val="both"/>
      </w:pPr>
      <w:r w:rsidRPr="002A639C">
        <w:t xml:space="preserve">Наблюдается положительная динамика как в мотивации педагогов к повышению квалификации в сфере ИКТ, так и в применении дистанционных образовательных технологий в обучении. Так, на курсах повышения квалификации, обеспечивающих доступ к образовательным услугам и сервисам с применением ИКТ, в 2013-2014 учебном году прошли обучение 1012 педагога Владимирской области (в очной форме – 237; в очно-дистанционной форме – 167 педагогов, в дистанционной форме – 608 педагогов). В 2014-2015 учебном году эта цифра составила </w:t>
      </w:r>
      <w:r w:rsidRPr="002A639C">
        <w:rPr>
          <w:b/>
        </w:rPr>
        <w:t>1162</w:t>
      </w:r>
      <w:r w:rsidRPr="002A639C">
        <w:t xml:space="preserve"> человека (в очной форме – 660, в очно-дистанционной форме – 159 педагогов, в дистанционной форме – 343 педагога). </w:t>
      </w:r>
    </w:p>
    <w:p w:rsidR="009D33FE" w:rsidRPr="002A639C" w:rsidRDefault="009D33FE" w:rsidP="009D33FE">
      <w:pPr>
        <w:pStyle w:val="af0"/>
        <w:spacing w:before="0" w:beforeAutospacing="0" w:after="0" w:afterAutospacing="0"/>
        <w:ind w:firstLine="709"/>
        <w:jc w:val="both"/>
      </w:pPr>
      <w:r w:rsidRPr="002A639C">
        <w:t>Наблюдается рост числа слушателей, обученных в очной форме, что обусловлено актуальностью предлагаемых кафедрой информатизации курсов (в отчетный период их список обновлен такими темами, как «Создание учебного фильма средствами ИКТ», «Перевернутый класс» (Flipped Classroom) как активная форма учебной деятельности в условиях введения ФГОС» и др.). В тоже время отмечается снижение числа дистанционных слушателей в основном за счет уменьшения количества обученных на сайте СПО (245 – в 2013-2014 учебном году, 88 – в 2014-2015 учебном году).</w:t>
      </w:r>
    </w:p>
    <w:p w:rsidR="009D33FE" w:rsidRPr="002A639C" w:rsidRDefault="009D33FE" w:rsidP="009D33FE">
      <w:pPr>
        <w:pStyle w:val="af0"/>
        <w:spacing w:before="0" w:beforeAutospacing="0" w:after="0" w:afterAutospacing="0"/>
        <w:ind w:firstLine="709"/>
        <w:jc w:val="both"/>
      </w:pPr>
      <w:r w:rsidRPr="002A639C">
        <w:t>Следует отметить также определенные проблемы с повышением квалификации педагогов в сфере ИКТ на базе ВИРО. К сожалению, из-за финансовых проблем территории не всегда могут обеспечить участие своих педагогов в курсовой подготовке, по этой причине не состоялось три потока очных курсов кафедры информатизации образования (по 36 часов).</w:t>
      </w:r>
    </w:p>
    <w:p w:rsidR="009D33FE" w:rsidRPr="002A639C" w:rsidRDefault="009D33FE" w:rsidP="009D33FE">
      <w:pPr>
        <w:pStyle w:val="af0"/>
        <w:spacing w:before="0" w:beforeAutospacing="0" w:after="0" w:afterAutospacing="0"/>
        <w:ind w:firstLine="709"/>
        <w:jc w:val="both"/>
      </w:pPr>
      <w:r w:rsidRPr="002A639C">
        <w:t>Участие педагогов в курсовой подготовке в сфере ИКТ в 2014-2015 уч.г. представлено на диаграмме 1 (по территориям), которая демонстрирует активность г. Владимира, Александровского, Гусь-Хрустального, Собинс</w:t>
      </w:r>
      <w:r w:rsidR="00065F36" w:rsidRPr="002A639C">
        <w:t>кого и Суздальского районов.</w:t>
      </w:r>
    </w:p>
    <w:p w:rsidR="00065F36" w:rsidRPr="002A639C" w:rsidRDefault="00065F36" w:rsidP="009D33FE">
      <w:pPr>
        <w:pStyle w:val="af0"/>
        <w:spacing w:before="0" w:beforeAutospacing="0" w:after="0" w:afterAutospacing="0"/>
        <w:ind w:firstLine="709"/>
        <w:jc w:val="both"/>
        <w:rPr>
          <w:b/>
        </w:rPr>
      </w:pPr>
    </w:p>
    <w:p w:rsidR="00D443FF" w:rsidRPr="002A639C" w:rsidRDefault="00D443FF" w:rsidP="009D33FE">
      <w:pPr>
        <w:pStyle w:val="af0"/>
        <w:spacing w:before="0" w:beforeAutospacing="0" w:after="0" w:afterAutospacing="0"/>
        <w:ind w:firstLine="709"/>
        <w:jc w:val="both"/>
        <w:rPr>
          <w:b/>
        </w:rPr>
      </w:pPr>
    </w:p>
    <w:p w:rsidR="00D443FF" w:rsidRPr="002A639C" w:rsidRDefault="00D443FF" w:rsidP="009D33FE">
      <w:pPr>
        <w:pStyle w:val="af0"/>
        <w:spacing w:before="0" w:beforeAutospacing="0" w:after="0" w:afterAutospacing="0"/>
        <w:ind w:firstLine="709"/>
        <w:jc w:val="both"/>
        <w:rPr>
          <w:b/>
        </w:rPr>
      </w:pPr>
    </w:p>
    <w:p w:rsidR="00D443FF" w:rsidRPr="002A639C" w:rsidRDefault="00D443FF" w:rsidP="009D33FE">
      <w:pPr>
        <w:pStyle w:val="af0"/>
        <w:spacing w:before="0" w:beforeAutospacing="0" w:after="0" w:afterAutospacing="0"/>
        <w:ind w:firstLine="709"/>
        <w:jc w:val="both"/>
        <w:rPr>
          <w:b/>
        </w:rPr>
      </w:pPr>
    </w:p>
    <w:p w:rsidR="00D443FF" w:rsidRPr="002A639C" w:rsidRDefault="00D443FF" w:rsidP="009D33FE">
      <w:pPr>
        <w:pStyle w:val="af0"/>
        <w:spacing w:before="0" w:beforeAutospacing="0" w:after="0" w:afterAutospacing="0"/>
        <w:ind w:firstLine="709"/>
        <w:jc w:val="both"/>
        <w:rPr>
          <w:b/>
        </w:rPr>
      </w:pPr>
    </w:p>
    <w:p w:rsidR="00D443FF" w:rsidRPr="002A639C" w:rsidRDefault="00D443FF" w:rsidP="009D33FE">
      <w:pPr>
        <w:pStyle w:val="af0"/>
        <w:spacing w:before="0" w:beforeAutospacing="0" w:after="0" w:afterAutospacing="0"/>
        <w:ind w:firstLine="709"/>
        <w:jc w:val="both"/>
        <w:rPr>
          <w:b/>
        </w:rPr>
      </w:pPr>
    </w:p>
    <w:p w:rsidR="00D443FF" w:rsidRDefault="00D443FF" w:rsidP="009D33FE">
      <w:pPr>
        <w:pStyle w:val="af0"/>
        <w:spacing w:before="0" w:beforeAutospacing="0" w:after="0" w:afterAutospacing="0"/>
        <w:ind w:firstLine="709"/>
        <w:jc w:val="both"/>
        <w:rPr>
          <w:b/>
        </w:rPr>
      </w:pPr>
    </w:p>
    <w:p w:rsidR="00437CFA" w:rsidRDefault="00437CFA" w:rsidP="009D33FE">
      <w:pPr>
        <w:pStyle w:val="af0"/>
        <w:spacing w:before="0" w:beforeAutospacing="0" w:after="0" w:afterAutospacing="0"/>
        <w:ind w:firstLine="709"/>
        <w:jc w:val="both"/>
        <w:rPr>
          <w:b/>
        </w:rPr>
      </w:pPr>
    </w:p>
    <w:p w:rsidR="00437CFA" w:rsidRDefault="00437CFA" w:rsidP="009D33FE">
      <w:pPr>
        <w:pStyle w:val="af0"/>
        <w:spacing w:before="0" w:beforeAutospacing="0" w:after="0" w:afterAutospacing="0"/>
        <w:ind w:firstLine="709"/>
        <w:jc w:val="both"/>
        <w:rPr>
          <w:b/>
        </w:rPr>
      </w:pPr>
    </w:p>
    <w:p w:rsidR="00437CFA" w:rsidRDefault="00437CFA" w:rsidP="009D33FE">
      <w:pPr>
        <w:pStyle w:val="af0"/>
        <w:spacing w:before="0" w:beforeAutospacing="0" w:after="0" w:afterAutospacing="0"/>
        <w:ind w:firstLine="709"/>
        <w:jc w:val="both"/>
        <w:rPr>
          <w:b/>
        </w:rPr>
      </w:pPr>
    </w:p>
    <w:p w:rsidR="00437CFA" w:rsidRPr="002A639C" w:rsidRDefault="00437CFA" w:rsidP="009D33FE">
      <w:pPr>
        <w:pStyle w:val="af0"/>
        <w:spacing w:before="0" w:beforeAutospacing="0" w:after="0" w:afterAutospacing="0"/>
        <w:ind w:firstLine="709"/>
        <w:jc w:val="both"/>
        <w:rPr>
          <w:b/>
        </w:rPr>
      </w:pPr>
    </w:p>
    <w:p w:rsidR="00065F36" w:rsidRPr="002A639C" w:rsidRDefault="00065F36" w:rsidP="009D33FE">
      <w:pPr>
        <w:pStyle w:val="af0"/>
        <w:spacing w:before="0" w:beforeAutospacing="0" w:after="0" w:afterAutospacing="0"/>
        <w:ind w:firstLine="709"/>
        <w:jc w:val="both"/>
        <w:rPr>
          <w:b/>
        </w:rPr>
      </w:pPr>
      <w:r w:rsidRPr="002A639C">
        <w:rPr>
          <w:b/>
        </w:rPr>
        <w:t>Обучение педагогов на курсах ПК в сфере ИКТ в 2014-2015 уч.г.</w:t>
      </w:r>
    </w:p>
    <w:p w:rsidR="00C63683" w:rsidRPr="002A639C" w:rsidRDefault="00C63683" w:rsidP="00C63683">
      <w:pPr>
        <w:pStyle w:val="af0"/>
        <w:spacing w:before="0" w:beforeAutospacing="0" w:after="0" w:afterAutospacing="0"/>
        <w:jc w:val="both"/>
      </w:pPr>
      <w:r w:rsidRPr="002A639C">
        <w:rPr>
          <w:noProof/>
        </w:rPr>
        <w:drawing>
          <wp:inline distT="0" distB="0" distL="0" distR="0">
            <wp:extent cx="6178759" cy="3477629"/>
            <wp:effectExtent l="6122" t="5860" r="4464" b="3296"/>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D33FE" w:rsidRPr="002A639C" w:rsidRDefault="009D33FE" w:rsidP="00626BAF">
      <w:pPr>
        <w:spacing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Во Владимирской области функционирует 15 ресурсных центров, на базе которых реализуется обучение подготовленными на базе ВИРО тьюторами по двум программам: «Введение в информационные и образовательные технологии XXI века. Курс для начинающих Программы Intel® «Обучение для будущего», «Проектная деятельность в информационной образовательной среде в условиях реализации ФГОС. Курс программы Intel®«Обучение для будущего». Методическое сопровождение ресурсных центров институт осуществляет через организацию школы тьюторов и курсовую подготовку. </w:t>
      </w:r>
    </w:p>
    <w:p w:rsidR="009D33FE" w:rsidRPr="002A639C" w:rsidRDefault="009D33FE" w:rsidP="00626BAF">
      <w:pPr>
        <w:widowControl w:val="0"/>
        <w:overflowPunct w:val="0"/>
        <w:autoSpaceDE w:val="0"/>
        <w:autoSpaceDN w:val="0"/>
        <w:adjustRightInd w:val="0"/>
        <w:spacing w:line="240" w:lineRule="auto"/>
        <w:ind w:firstLine="720"/>
        <w:jc w:val="both"/>
        <w:rPr>
          <w:rFonts w:ascii="Times New Roman" w:hAnsi="Times New Roman" w:cs="Times New Roman"/>
          <w:sz w:val="24"/>
          <w:szCs w:val="24"/>
        </w:rPr>
      </w:pPr>
      <w:r w:rsidRPr="002A639C">
        <w:rPr>
          <w:rFonts w:ascii="Times New Roman" w:hAnsi="Times New Roman" w:cs="Times New Roman"/>
          <w:sz w:val="24"/>
          <w:szCs w:val="24"/>
        </w:rPr>
        <w:t xml:space="preserve">Не созданы ресурсные центры на базе г. Гусь-Хрустального, ЗАТО г. Радужный, Петушинского, Муромского, Камешковского, Гороховецкого районов. Педагоги этих территорий проходят обучение по указанным программам на базе ВИРО. В отчетный период на базе центров было обучено </w:t>
      </w:r>
      <w:r w:rsidRPr="002A639C">
        <w:rPr>
          <w:rFonts w:ascii="Times New Roman" w:hAnsi="Times New Roman" w:cs="Times New Roman"/>
          <w:b/>
          <w:sz w:val="24"/>
          <w:szCs w:val="24"/>
        </w:rPr>
        <w:t>419</w:t>
      </w:r>
      <w:r w:rsidRPr="002A639C">
        <w:rPr>
          <w:rFonts w:ascii="Times New Roman" w:hAnsi="Times New Roman" w:cs="Times New Roman"/>
          <w:sz w:val="24"/>
          <w:szCs w:val="24"/>
        </w:rPr>
        <w:t xml:space="preserve"> педагогов (в 2013-2014 уч.году – 732), из них по базовой программе – 362 человека (в 2013-2014 уч.году – 577), по программе применения ИКТ в проектной деятельности – 57 человек (в 2013-2014 уч.году – 155). Такое снижение свидетельствует о том, что потребность региона в реализации данных программ снижается, и следует развивать новые направления деятельности ресурсных центров как катализаторов процессов информатизации в муниципалитетах. Результаты работы ресурсных центров за отчетный период (курсовая подготовка) представлены в таблице</w:t>
      </w:r>
      <w:r w:rsidR="00813FEB">
        <w:rPr>
          <w:rFonts w:ascii="Times New Roman" w:hAnsi="Times New Roman" w:cs="Times New Roman"/>
          <w:sz w:val="24"/>
          <w:szCs w:val="24"/>
        </w:rPr>
        <w:t xml:space="preserve"> 10</w:t>
      </w:r>
      <w:r w:rsidRPr="002A639C">
        <w:rPr>
          <w:rFonts w:ascii="Times New Roman" w:hAnsi="Times New Roman" w:cs="Times New Roman"/>
          <w:sz w:val="24"/>
          <w:szCs w:val="24"/>
        </w:rPr>
        <w:t>.</w:t>
      </w:r>
    </w:p>
    <w:p w:rsidR="00065F36" w:rsidRPr="002A639C" w:rsidRDefault="00626BAF" w:rsidP="00065F36">
      <w:pPr>
        <w:jc w:val="right"/>
        <w:rPr>
          <w:rFonts w:ascii="Times New Roman" w:hAnsi="Times New Roman" w:cs="Times New Roman"/>
          <w:b/>
          <w:sz w:val="24"/>
          <w:szCs w:val="24"/>
        </w:rPr>
      </w:pPr>
      <w:r w:rsidRPr="002A639C">
        <w:rPr>
          <w:rFonts w:ascii="Times New Roman" w:hAnsi="Times New Roman" w:cs="Times New Roman"/>
          <w:sz w:val="24"/>
          <w:szCs w:val="24"/>
        </w:rPr>
        <w:t xml:space="preserve">Таблица </w:t>
      </w:r>
      <w:r w:rsidR="00813FEB">
        <w:rPr>
          <w:rFonts w:ascii="Times New Roman" w:hAnsi="Times New Roman" w:cs="Times New Roman"/>
          <w:sz w:val="24"/>
          <w:szCs w:val="24"/>
        </w:rPr>
        <w:t>10</w:t>
      </w:r>
      <w:r w:rsidRPr="002A639C">
        <w:rPr>
          <w:rFonts w:ascii="Times New Roman" w:hAnsi="Times New Roman" w:cs="Times New Roman"/>
          <w:sz w:val="24"/>
          <w:szCs w:val="24"/>
        </w:rPr>
        <w:t>.</w:t>
      </w:r>
      <w:r w:rsidR="00065F36" w:rsidRPr="002A639C">
        <w:rPr>
          <w:rFonts w:ascii="Times New Roman" w:hAnsi="Times New Roman" w:cs="Times New Roman"/>
          <w:b/>
          <w:sz w:val="24"/>
          <w:szCs w:val="24"/>
        </w:rPr>
        <w:t xml:space="preserve"> </w:t>
      </w:r>
    </w:p>
    <w:p w:rsidR="009D33FE" w:rsidRPr="002A639C" w:rsidRDefault="00065F36" w:rsidP="00065F36">
      <w:pPr>
        <w:jc w:val="center"/>
        <w:rPr>
          <w:rFonts w:ascii="Times New Roman" w:eastAsia="Calibri" w:hAnsi="Times New Roman" w:cs="Times New Roman"/>
          <w:i/>
          <w:sz w:val="24"/>
          <w:szCs w:val="24"/>
        </w:rPr>
      </w:pPr>
      <w:r w:rsidRPr="002A639C">
        <w:rPr>
          <w:rFonts w:ascii="Times New Roman" w:hAnsi="Times New Roman" w:cs="Times New Roman"/>
          <w:b/>
          <w:sz w:val="24"/>
          <w:szCs w:val="24"/>
        </w:rPr>
        <w:t>Обучение педагогов на базе ресурсных центров в 2014-2015 уч.г.</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2126"/>
        <w:gridCol w:w="2126"/>
        <w:gridCol w:w="1701"/>
      </w:tblGrid>
      <w:tr w:rsidR="009D33FE" w:rsidRPr="002A639C" w:rsidTr="005B5649">
        <w:tc>
          <w:tcPr>
            <w:tcW w:w="3276" w:type="dxa"/>
            <w:shd w:val="clear" w:color="auto" w:fill="auto"/>
            <w:vAlign w:val="center"/>
            <w:hideMark/>
          </w:tcPr>
          <w:p w:rsidR="009D33FE" w:rsidRPr="002A639C" w:rsidRDefault="009D33FE" w:rsidP="00437CFA">
            <w:pPr>
              <w:spacing w:after="0" w:line="240" w:lineRule="auto"/>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Территория</w:t>
            </w:r>
          </w:p>
        </w:tc>
        <w:tc>
          <w:tcPr>
            <w:tcW w:w="2126" w:type="dxa"/>
            <w:shd w:val="clear" w:color="auto" w:fill="auto"/>
            <w:vAlign w:val="center"/>
            <w:hideMark/>
          </w:tcPr>
          <w:p w:rsidR="009D33FE" w:rsidRPr="002A639C" w:rsidRDefault="009D33FE" w:rsidP="00437CFA">
            <w:pPr>
              <w:spacing w:after="0" w:line="240" w:lineRule="auto"/>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Введение в информационные и образовательные технологии XXI века (36 часов)</w:t>
            </w:r>
          </w:p>
        </w:tc>
        <w:tc>
          <w:tcPr>
            <w:tcW w:w="2126" w:type="dxa"/>
            <w:shd w:val="clear" w:color="auto" w:fill="auto"/>
            <w:vAlign w:val="center"/>
            <w:hideMark/>
          </w:tcPr>
          <w:p w:rsidR="009D33FE" w:rsidRPr="002A639C" w:rsidRDefault="009D33FE" w:rsidP="00437CFA">
            <w:pPr>
              <w:spacing w:after="0" w:line="240" w:lineRule="auto"/>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«Проектная деятельность в информационной образовательной среде в условиях реализации ФГОС» (72 часа)</w:t>
            </w:r>
          </w:p>
        </w:tc>
        <w:tc>
          <w:tcPr>
            <w:tcW w:w="1701" w:type="dxa"/>
            <w:shd w:val="clear" w:color="auto" w:fill="auto"/>
            <w:vAlign w:val="center"/>
          </w:tcPr>
          <w:p w:rsidR="009D33FE" w:rsidRPr="002A639C" w:rsidRDefault="009D33FE" w:rsidP="00437CFA">
            <w:pPr>
              <w:spacing w:after="0" w:line="240" w:lineRule="auto"/>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Всего</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г.Владимир</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132</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132</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г.Гусь-Хрустальный</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г.Ковров</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5</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13</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18</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lastRenderedPageBreak/>
              <w:t>о.Муром</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74</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74</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г.Радужный</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Александровский район</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36</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36</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Вязниковский район</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15</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15</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Гороховецкий район</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Гусь-Хрустальный район</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7</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7</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Ковровский район</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Кольчугинский район</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Камешковский район</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Киржачский район</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15</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15</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Муромский район</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Меленковский район</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17</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9</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26</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Петушинский район</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Собинский район</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31</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31</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Суздальский район</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Судогодский район</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21</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12</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33</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Селивановский район</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24</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24</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Юрьев-Польский район</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0</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8</w:t>
            </w:r>
          </w:p>
        </w:tc>
        <w:tc>
          <w:tcPr>
            <w:tcW w:w="1701" w:type="dxa"/>
            <w:shd w:val="clear" w:color="auto" w:fill="auto"/>
            <w:vAlign w:val="bottom"/>
          </w:tcPr>
          <w:p w:rsidR="009D33FE" w:rsidRPr="002A639C" w:rsidRDefault="009D33FE" w:rsidP="00437CFA">
            <w:pPr>
              <w:spacing w:after="0" w:line="240" w:lineRule="auto"/>
              <w:jc w:val="center"/>
              <w:rPr>
                <w:rFonts w:ascii="Times New Roman" w:hAnsi="Times New Roman" w:cs="Times New Roman"/>
                <w:color w:val="000000"/>
                <w:sz w:val="20"/>
                <w:szCs w:val="20"/>
              </w:rPr>
            </w:pPr>
            <w:r w:rsidRPr="002A639C">
              <w:rPr>
                <w:rFonts w:ascii="Times New Roman" w:hAnsi="Times New Roman" w:cs="Times New Roman"/>
                <w:color w:val="000000"/>
                <w:sz w:val="20"/>
                <w:szCs w:val="20"/>
              </w:rPr>
              <w:t>8</w:t>
            </w:r>
          </w:p>
        </w:tc>
      </w:tr>
      <w:tr w:rsidR="009D33FE" w:rsidRPr="002A639C" w:rsidTr="005B5649">
        <w:tc>
          <w:tcPr>
            <w:tcW w:w="3276" w:type="dxa"/>
            <w:shd w:val="clear" w:color="auto" w:fill="auto"/>
            <w:noWrap/>
            <w:vAlign w:val="bottom"/>
            <w:hideMark/>
          </w:tcPr>
          <w:p w:rsidR="009D33FE" w:rsidRPr="002A639C" w:rsidRDefault="009D33FE" w:rsidP="00437CFA">
            <w:pPr>
              <w:spacing w:after="0" w:line="240" w:lineRule="auto"/>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Всего:</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362</w:t>
            </w:r>
          </w:p>
        </w:tc>
        <w:tc>
          <w:tcPr>
            <w:tcW w:w="2126" w:type="dxa"/>
            <w:shd w:val="clear" w:color="auto" w:fill="auto"/>
            <w:noWrap/>
            <w:vAlign w:val="center"/>
            <w:hideMark/>
          </w:tcPr>
          <w:p w:rsidR="009D33FE" w:rsidRPr="002A639C" w:rsidRDefault="009D33FE" w:rsidP="00437CFA">
            <w:pPr>
              <w:spacing w:after="0" w:line="240" w:lineRule="auto"/>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57</w:t>
            </w:r>
          </w:p>
        </w:tc>
        <w:tc>
          <w:tcPr>
            <w:tcW w:w="1701" w:type="dxa"/>
            <w:shd w:val="clear" w:color="auto" w:fill="auto"/>
            <w:vAlign w:val="center"/>
          </w:tcPr>
          <w:p w:rsidR="009D33FE" w:rsidRPr="002A639C" w:rsidRDefault="009D33FE" w:rsidP="00437CFA">
            <w:pPr>
              <w:spacing w:after="0" w:line="240" w:lineRule="auto"/>
              <w:jc w:val="center"/>
              <w:rPr>
                <w:rFonts w:ascii="Times New Roman" w:hAnsi="Times New Roman" w:cs="Times New Roman"/>
                <w:b/>
                <w:bCs/>
                <w:color w:val="000000"/>
                <w:sz w:val="20"/>
                <w:szCs w:val="20"/>
              </w:rPr>
            </w:pPr>
            <w:r w:rsidRPr="002A639C">
              <w:rPr>
                <w:rFonts w:ascii="Times New Roman" w:hAnsi="Times New Roman" w:cs="Times New Roman"/>
                <w:b/>
                <w:bCs/>
                <w:color w:val="000000"/>
                <w:sz w:val="20"/>
                <w:szCs w:val="20"/>
              </w:rPr>
              <w:t>419</w:t>
            </w:r>
          </w:p>
        </w:tc>
      </w:tr>
    </w:tbl>
    <w:p w:rsidR="00DB66B3" w:rsidRPr="002A639C" w:rsidRDefault="00DB66B3" w:rsidP="00380B65">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rPr>
      </w:pPr>
      <w:r w:rsidRPr="002A639C">
        <w:rPr>
          <w:rFonts w:ascii="Times New Roman" w:hAnsi="Times New Roman" w:cs="Times New Roman"/>
          <w:sz w:val="24"/>
          <w:szCs w:val="24"/>
        </w:rPr>
        <w:t xml:space="preserve">В условиях модернизации образования становится особенно актуально повышение квалификации с использованием </w:t>
      </w:r>
      <w:r w:rsidRPr="002A639C">
        <w:rPr>
          <w:rFonts w:ascii="Times New Roman" w:hAnsi="Times New Roman" w:cs="Times New Roman"/>
          <w:b/>
          <w:bCs/>
          <w:sz w:val="24"/>
          <w:szCs w:val="24"/>
        </w:rPr>
        <w:t>дистанционных образовательных технологий</w:t>
      </w:r>
      <w:r w:rsidRPr="002A639C">
        <w:rPr>
          <w:rFonts w:ascii="Times New Roman" w:hAnsi="Times New Roman" w:cs="Times New Roman"/>
          <w:sz w:val="24"/>
          <w:szCs w:val="24"/>
        </w:rPr>
        <w:t xml:space="preserve">. </w:t>
      </w:r>
    </w:p>
    <w:p w:rsidR="000531BB" w:rsidRPr="002A639C" w:rsidRDefault="000531BB" w:rsidP="00380B65">
      <w:pPr>
        <w:spacing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Для организации курсовой подготовки с использованием ДОТ на базе Владимирского ИПКРО функционируют сайты дистанционного обучения: сайт для педагогов образовательных учреждений </w:t>
      </w:r>
      <w:r w:rsidRPr="002A639C">
        <w:rPr>
          <w:rFonts w:ascii="Times New Roman" w:hAnsi="Times New Roman" w:cs="Times New Roman"/>
          <w:sz w:val="24"/>
          <w:szCs w:val="24"/>
          <w:u w:val="single"/>
        </w:rPr>
        <w:t>http://do.vladimir.i-edu.ru</w:t>
      </w:r>
      <w:r w:rsidRPr="002A639C">
        <w:rPr>
          <w:rFonts w:ascii="Times New Roman" w:hAnsi="Times New Roman" w:cs="Times New Roman"/>
          <w:sz w:val="24"/>
          <w:szCs w:val="24"/>
        </w:rPr>
        <w:t xml:space="preserve"> и педагогов системы СПО Владимирской области </w:t>
      </w:r>
      <w:r w:rsidRPr="002A639C">
        <w:rPr>
          <w:rFonts w:ascii="Times New Roman" w:hAnsi="Times New Roman" w:cs="Times New Roman"/>
          <w:sz w:val="24"/>
          <w:szCs w:val="24"/>
          <w:u w:val="single"/>
        </w:rPr>
        <w:t>http://npo.vladimir.i-edu.ru</w:t>
      </w:r>
      <w:r w:rsidRPr="002A639C">
        <w:rPr>
          <w:rFonts w:ascii="Times New Roman" w:hAnsi="Times New Roman" w:cs="Times New Roman"/>
          <w:sz w:val="24"/>
          <w:szCs w:val="24"/>
        </w:rPr>
        <w:t xml:space="preserve">. </w:t>
      </w:r>
    </w:p>
    <w:p w:rsidR="000531BB" w:rsidRPr="002A639C" w:rsidRDefault="000531BB" w:rsidP="00380B65">
      <w:pPr>
        <w:spacing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В отчетный период активно развивалась дистанционная модель повышения квалификации педагогов: были разработаны новые курсы и в значительной степени обновлены традиционные. Педагоги и руководители ОО имеют возможность пройти дистанционные курсы повышения квалификации по самым актуальным и востребованным темам без отрыва от основной работы. Однако по-прежнему остается актуальной проблема завершения курсовой подготовки дистанционными слушателями. </w:t>
      </w:r>
    </w:p>
    <w:p w:rsidR="000531BB" w:rsidRPr="002A639C" w:rsidRDefault="000531BB" w:rsidP="00380B65">
      <w:pPr>
        <w:spacing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В 2013-2014 учебном году 81% слушателей из общеобразовательных организаций, обучающихся дистанционно, успешно завершили обучение, в 2014-2015 учебном году этот показатель составил </w:t>
      </w:r>
      <w:r w:rsidRPr="002A639C">
        <w:rPr>
          <w:rFonts w:ascii="Times New Roman" w:hAnsi="Times New Roman" w:cs="Times New Roman"/>
          <w:b/>
          <w:sz w:val="24"/>
          <w:szCs w:val="24"/>
        </w:rPr>
        <w:t>80%</w:t>
      </w:r>
      <w:r w:rsidRPr="002A639C">
        <w:rPr>
          <w:rFonts w:ascii="Times New Roman" w:hAnsi="Times New Roman" w:cs="Times New Roman"/>
          <w:sz w:val="24"/>
          <w:szCs w:val="24"/>
        </w:rPr>
        <w:t xml:space="preserve"> для дистанционных курсов (для очно-дистанционных - </w:t>
      </w:r>
      <w:r w:rsidRPr="002A639C">
        <w:rPr>
          <w:rFonts w:ascii="Times New Roman" w:hAnsi="Times New Roman" w:cs="Times New Roman"/>
          <w:b/>
          <w:sz w:val="24"/>
          <w:szCs w:val="24"/>
        </w:rPr>
        <w:t>98%</w:t>
      </w:r>
      <w:r w:rsidRPr="002A639C">
        <w:rPr>
          <w:rFonts w:ascii="Times New Roman" w:hAnsi="Times New Roman" w:cs="Times New Roman"/>
          <w:sz w:val="24"/>
          <w:szCs w:val="24"/>
        </w:rPr>
        <w:t xml:space="preserve">). Итоги обучения педагогов с применением дистанционных образовательных технологий в 2014-2015 уч.г., представлены в таблице </w:t>
      </w:r>
      <w:r w:rsidR="00813FEB">
        <w:rPr>
          <w:rFonts w:ascii="Times New Roman" w:hAnsi="Times New Roman" w:cs="Times New Roman"/>
          <w:sz w:val="24"/>
          <w:szCs w:val="24"/>
        </w:rPr>
        <w:t>11</w:t>
      </w:r>
      <w:r w:rsidR="00065F36" w:rsidRPr="002A639C">
        <w:rPr>
          <w:rFonts w:ascii="Times New Roman" w:hAnsi="Times New Roman" w:cs="Times New Roman"/>
          <w:sz w:val="24"/>
          <w:szCs w:val="24"/>
        </w:rPr>
        <w:t xml:space="preserve"> и на диаграмме.</w:t>
      </w:r>
    </w:p>
    <w:p w:rsidR="00065F36" w:rsidRPr="002A639C" w:rsidRDefault="00065F36" w:rsidP="00065F36">
      <w:pPr>
        <w:jc w:val="center"/>
        <w:rPr>
          <w:rFonts w:ascii="Times New Roman" w:hAnsi="Times New Roman" w:cs="Times New Roman"/>
          <w:b/>
          <w:sz w:val="24"/>
          <w:szCs w:val="24"/>
        </w:rPr>
      </w:pPr>
      <w:r w:rsidRPr="002A639C">
        <w:rPr>
          <w:rFonts w:ascii="Times New Roman" w:hAnsi="Times New Roman" w:cs="Times New Roman"/>
          <w:b/>
          <w:sz w:val="24"/>
          <w:szCs w:val="24"/>
        </w:rPr>
        <w:t>Обучение педагогов общеобразовательных организаций на курсах ПК в очно-дистанционной и дистанционной форме в 2014-2015 уч.г.</w:t>
      </w:r>
    </w:p>
    <w:p w:rsidR="00065F36" w:rsidRPr="00813FEB" w:rsidRDefault="00065F36" w:rsidP="00065F36">
      <w:pPr>
        <w:jc w:val="right"/>
        <w:rPr>
          <w:rFonts w:ascii="Times New Roman" w:hAnsi="Times New Roman" w:cs="Times New Roman"/>
          <w:sz w:val="24"/>
          <w:szCs w:val="24"/>
        </w:rPr>
      </w:pPr>
      <w:r w:rsidRPr="002A639C">
        <w:rPr>
          <w:rFonts w:ascii="Times New Roman" w:hAnsi="Times New Roman" w:cs="Times New Roman"/>
          <w:sz w:val="24"/>
          <w:szCs w:val="24"/>
        </w:rPr>
        <w:t xml:space="preserve">Таблица </w:t>
      </w:r>
      <w:r w:rsidRPr="002A639C">
        <w:rPr>
          <w:rFonts w:ascii="Times New Roman" w:hAnsi="Times New Roman" w:cs="Times New Roman"/>
          <w:i/>
          <w:sz w:val="24"/>
          <w:szCs w:val="24"/>
        </w:rPr>
        <w:t xml:space="preserve"> </w:t>
      </w:r>
      <w:r w:rsidR="00813FEB" w:rsidRPr="00813FEB">
        <w:rPr>
          <w:rFonts w:ascii="Times New Roman" w:hAnsi="Times New Roman" w:cs="Times New Roman"/>
          <w:sz w:val="24"/>
          <w:szCs w:val="24"/>
        </w:rPr>
        <w:t>11</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28"/>
        <w:gridCol w:w="2294"/>
        <w:gridCol w:w="1594"/>
        <w:gridCol w:w="2294"/>
        <w:gridCol w:w="1594"/>
      </w:tblGrid>
      <w:tr w:rsidR="000531BB" w:rsidRPr="002A639C" w:rsidTr="00437CFA">
        <w:tc>
          <w:tcPr>
            <w:tcW w:w="1596" w:type="pct"/>
            <w:vMerge w:val="restar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Территория</w:t>
            </w:r>
          </w:p>
        </w:tc>
        <w:tc>
          <w:tcPr>
            <w:tcW w:w="1815" w:type="pct"/>
            <w:gridSpan w:val="2"/>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sz w:val="24"/>
                <w:szCs w:val="24"/>
              </w:rPr>
              <w:t>Очно-дистанционные</w:t>
            </w:r>
          </w:p>
        </w:tc>
        <w:tc>
          <w:tcPr>
            <w:tcW w:w="1588" w:type="pct"/>
            <w:gridSpan w:val="2"/>
            <w:shd w:val="clear" w:color="auto" w:fill="FFFFFF"/>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sz w:val="24"/>
                <w:szCs w:val="24"/>
              </w:rPr>
              <w:t>Дистанционные</w:t>
            </w:r>
          </w:p>
        </w:tc>
      </w:tr>
      <w:tr w:rsidR="000531BB" w:rsidRPr="002A639C" w:rsidTr="00437CFA">
        <w:tc>
          <w:tcPr>
            <w:tcW w:w="1596" w:type="pct"/>
            <w:vMerge/>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p>
        </w:tc>
        <w:tc>
          <w:tcPr>
            <w:tcW w:w="908" w:type="pct"/>
            <w:shd w:val="clear" w:color="auto" w:fill="FFFFFF"/>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Количество зарегистрированных</w:t>
            </w:r>
          </w:p>
        </w:tc>
        <w:tc>
          <w:tcPr>
            <w:tcW w:w="908" w:type="pct"/>
            <w:shd w:val="clear" w:color="auto" w:fill="auto"/>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Количество завершивших обучение</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Количество зарегистрированных</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Количество завершивших обучение</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Владимир</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55</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55</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55</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40</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Гусь-Хрустальный</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21</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15</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Ковров</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8</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6</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о.Муром</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22</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20</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Радужный</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Александровский район</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5</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5</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6</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4</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Вязниковский район</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16</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12</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Гороховецкий район</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lastRenderedPageBreak/>
              <w:t>Гусь-Хрустальный район</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22</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18</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Ковровский район</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6</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6</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7</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6</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Кольчугинский район</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4</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4</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9</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7</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Камешковский район</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5</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5</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Киржачский район</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7</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Муромский район</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9</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9</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5</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4</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Меленковский район</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13</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10</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Петушинский район</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9</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9</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11</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6</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Собинский район</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35</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26</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Суздальский район</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12</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10</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7</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8</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Судогодский район</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8</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8</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5</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4</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Селивановский район</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17</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17</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Юрьев-Польский район</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20</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26</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5</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5</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СПО</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11</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7</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Детские дома</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4</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4</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 xml:space="preserve">школы-интернаты </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12</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12</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другие (Республика Крым)</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c>
          <w:tcPr>
            <w:tcW w:w="757"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26</w:t>
            </w:r>
          </w:p>
        </w:tc>
        <w:tc>
          <w:tcPr>
            <w:tcW w:w="832" w:type="pct"/>
            <w:vAlign w:val="center"/>
          </w:tcPr>
          <w:p w:rsidR="000531BB" w:rsidRPr="002A639C" w:rsidRDefault="000531BB" w:rsidP="000531BB">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21</w:t>
            </w:r>
          </w:p>
        </w:tc>
      </w:tr>
      <w:tr w:rsidR="000531BB" w:rsidRPr="002A639C" w:rsidTr="00437CFA">
        <w:tc>
          <w:tcPr>
            <w:tcW w:w="1596" w:type="pct"/>
            <w:shd w:val="clear" w:color="auto" w:fill="auto"/>
            <w:noWrap/>
            <w:vAlign w:val="center"/>
            <w:hideMark/>
          </w:tcPr>
          <w:p w:rsidR="000531BB" w:rsidRPr="002A639C" w:rsidRDefault="000531BB" w:rsidP="000531BB">
            <w:pPr>
              <w:spacing w:after="0" w:line="240" w:lineRule="auto"/>
              <w:rPr>
                <w:rFonts w:ascii="Times New Roman" w:hAnsi="Times New Roman" w:cs="Times New Roman"/>
                <w:b/>
                <w:bCs/>
                <w:color w:val="000000"/>
                <w:sz w:val="24"/>
                <w:szCs w:val="24"/>
              </w:rPr>
            </w:pPr>
            <w:r w:rsidRPr="002A639C">
              <w:rPr>
                <w:rFonts w:ascii="Times New Roman" w:hAnsi="Times New Roman" w:cs="Times New Roman"/>
                <w:b/>
                <w:bCs/>
                <w:color w:val="000000"/>
                <w:sz w:val="24"/>
                <w:szCs w:val="24"/>
              </w:rPr>
              <w:t>Итого:</w:t>
            </w:r>
          </w:p>
        </w:tc>
        <w:tc>
          <w:tcPr>
            <w:tcW w:w="908" w:type="pct"/>
            <w:shd w:val="clear" w:color="auto" w:fill="FFFFFF"/>
            <w:noWrap/>
            <w:vAlign w:val="center"/>
            <w:hideMark/>
          </w:tcPr>
          <w:p w:rsidR="000531BB" w:rsidRPr="002A639C" w:rsidRDefault="000531BB" w:rsidP="000531BB">
            <w:pPr>
              <w:spacing w:after="0" w:line="240" w:lineRule="auto"/>
              <w:jc w:val="center"/>
              <w:rPr>
                <w:rFonts w:ascii="Times New Roman" w:hAnsi="Times New Roman" w:cs="Times New Roman"/>
                <w:b/>
                <w:color w:val="000000"/>
                <w:sz w:val="24"/>
                <w:szCs w:val="24"/>
              </w:rPr>
            </w:pPr>
            <w:r w:rsidRPr="002A639C">
              <w:rPr>
                <w:rFonts w:ascii="Times New Roman" w:hAnsi="Times New Roman" w:cs="Times New Roman"/>
                <w:b/>
                <w:color w:val="000000"/>
                <w:sz w:val="24"/>
                <w:szCs w:val="24"/>
              </w:rPr>
              <w:t>162</w:t>
            </w:r>
          </w:p>
        </w:tc>
        <w:tc>
          <w:tcPr>
            <w:tcW w:w="908" w:type="pct"/>
            <w:shd w:val="clear" w:color="auto" w:fill="auto"/>
            <w:noWrap/>
            <w:vAlign w:val="center"/>
            <w:hideMark/>
          </w:tcPr>
          <w:p w:rsidR="000531BB" w:rsidRPr="002A639C" w:rsidRDefault="000531BB" w:rsidP="000531BB">
            <w:pPr>
              <w:spacing w:after="0" w:line="240" w:lineRule="auto"/>
              <w:jc w:val="center"/>
              <w:rPr>
                <w:rFonts w:ascii="Times New Roman" w:hAnsi="Times New Roman" w:cs="Times New Roman"/>
                <w:b/>
                <w:color w:val="000000"/>
                <w:sz w:val="24"/>
                <w:szCs w:val="24"/>
              </w:rPr>
            </w:pPr>
            <w:r w:rsidRPr="002A639C">
              <w:rPr>
                <w:rFonts w:ascii="Times New Roman" w:hAnsi="Times New Roman" w:cs="Times New Roman"/>
                <w:b/>
                <w:color w:val="000000"/>
                <w:sz w:val="24"/>
                <w:szCs w:val="24"/>
              </w:rPr>
              <w:t>159</w:t>
            </w:r>
          </w:p>
        </w:tc>
        <w:tc>
          <w:tcPr>
            <w:tcW w:w="757" w:type="pct"/>
            <w:vAlign w:val="center"/>
          </w:tcPr>
          <w:p w:rsidR="000531BB" w:rsidRPr="002A639C" w:rsidRDefault="000531BB" w:rsidP="000531BB">
            <w:pPr>
              <w:spacing w:after="0" w:line="240" w:lineRule="auto"/>
              <w:jc w:val="center"/>
              <w:rPr>
                <w:rFonts w:ascii="Times New Roman" w:hAnsi="Times New Roman" w:cs="Times New Roman"/>
                <w:b/>
                <w:color w:val="000000"/>
                <w:sz w:val="24"/>
                <w:szCs w:val="24"/>
              </w:rPr>
            </w:pPr>
            <w:r w:rsidRPr="002A639C">
              <w:rPr>
                <w:rFonts w:ascii="Times New Roman" w:hAnsi="Times New Roman" w:cs="Times New Roman"/>
                <w:b/>
                <w:color w:val="000000"/>
                <w:sz w:val="24"/>
                <w:szCs w:val="24"/>
              </w:rPr>
              <w:t>318</w:t>
            </w:r>
          </w:p>
        </w:tc>
        <w:tc>
          <w:tcPr>
            <w:tcW w:w="832" w:type="pct"/>
            <w:vAlign w:val="center"/>
          </w:tcPr>
          <w:p w:rsidR="000531BB" w:rsidRPr="002A639C" w:rsidRDefault="000531BB" w:rsidP="000531BB">
            <w:pPr>
              <w:spacing w:after="0" w:line="240" w:lineRule="auto"/>
              <w:jc w:val="center"/>
              <w:rPr>
                <w:rFonts w:ascii="Times New Roman" w:hAnsi="Times New Roman" w:cs="Times New Roman"/>
                <w:b/>
                <w:color w:val="000000"/>
                <w:sz w:val="24"/>
                <w:szCs w:val="24"/>
              </w:rPr>
            </w:pPr>
            <w:r w:rsidRPr="002A639C">
              <w:rPr>
                <w:rFonts w:ascii="Times New Roman" w:hAnsi="Times New Roman" w:cs="Times New Roman"/>
                <w:b/>
                <w:color w:val="000000"/>
                <w:sz w:val="24"/>
                <w:szCs w:val="24"/>
              </w:rPr>
              <w:t>255</w:t>
            </w:r>
          </w:p>
        </w:tc>
      </w:tr>
    </w:tbl>
    <w:p w:rsidR="00437CFA" w:rsidRDefault="00437CFA" w:rsidP="00D50D15">
      <w:pPr>
        <w:spacing w:after="0" w:line="240" w:lineRule="auto"/>
        <w:rPr>
          <w:rFonts w:ascii="Times New Roman" w:hAnsi="Times New Roman" w:cs="Times New Roman"/>
          <w:sz w:val="24"/>
          <w:szCs w:val="24"/>
        </w:rPr>
      </w:pPr>
    </w:p>
    <w:p w:rsidR="00D50D15" w:rsidRDefault="00D50D15" w:rsidP="00D50D15">
      <w:pPr>
        <w:spacing w:after="0" w:line="240" w:lineRule="auto"/>
        <w:rPr>
          <w:rFonts w:ascii="Times New Roman" w:hAnsi="Times New Roman" w:cs="Times New Roman"/>
          <w:b/>
          <w:sz w:val="24"/>
          <w:szCs w:val="24"/>
        </w:rPr>
      </w:pPr>
    </w:p>
    <w:p w:rsidR="00065F36" w:rsidRPr="002A639C" w:rsidRDefault="00065F36" w:rsidP="00065F36">
      <w:pPr>
        <w:spacing w:after="0" w:line="240" w:lineRule="auto"/>
        <w:jc w:val="center"/>
        <w:rPr>
          <w:rFonts w:ascii="Times New Roman" w:hAnsi="Times New Roman" w:cs="Times New Roman"/>
          <w:b/>
          <w:sz w:val="24"/>
          <w:szCs w:val="24"/>
        </w:rPr>
      </w:pPr>
      <w:r w:rsidRPr="002A639C">
        <w:rPr>
          <w:rFonts w:ascii="Times New Roman" w:hAnsi="Times New Roman" w:cs="Times New Roman"/>
          <w:b/>
          <w:sz w:val="24"/>
          <w:szCs w:val="24"/>
        </w:rPr>
        <w:t xml:space="preserve">Обучение педагогов на курсах ПК в очно-дистанционной и дистанционной форме </w:t>
      </w:r>
    </w:p>
    <w:p w:rsidR="00065F36" w:rsidRPr="002A639C" w:rsidRDefault="00065F36" w:rsidP="00065F36">
      <w:pPr>
        <w:spacing w:after="0" w:line="240" w:lineRule="auto"/>
        <w:jc w:val="center"/>
        <w:rPr>
          <w:rFonts w:ascii="Times New Roman" w:eastAsia="Calibri" w:hAnsi="Times New Roman" w:cs="Times New Roman"/>
          <w:b/>
          <w:sz w:val="24"/>
          <w:szCs w:val="24"/>
        </w:rPr>
      </w:pPr>
      <w:r w:rsidRPr="002A639C">
        <w:rPr>
          <w:rFonts w:ascii="Times New Roman" w:hAnsi="Times New Roman" w:cs="Times New Roman"/>
          <w:b/>
          <w:sz w:val="24"/>
          <w:szCs w:val="24"/>
        </w:rPr>
        <w:t>в 2014-2015 уч.г.</w:t>
      </w:r>
    </w:p>
    <w:p w:rsidR="000531BB" w:rsidRPr="002A639C" w:rsidRDefault="000531BB" w:rsidP="000531BB">
      <w:pPr>
        <w:rPr>
          <w:rFonts w:ascii="Times New Roman" w:hAnsi="Times New Roman" w:cs="Times New Roman"/>
          <w:sz w:val="24"/>
          <w:szCs w:val="24"/>
        </w:rPr>
      </w:pPr>
      <w:r w:rsidRPr="002A639C">
        <w:rPr>
          <w:rFonts w:ascii="Times New Roman" w:hAnsi="Times New Roman" w:cs="Times New Roman"/>
          <w:sz w:val="24"/>
          <w:szCs w:val="24"/>
        </w:rPr>
        <w:drawing>
          <wp:inline distT="0" distB="0" distL="0" distR="0">
            <wp:extent cx="6111452" cy="3356297"/>
            <wp:effectExtent l="19050" t="0" r="22648" b="0"/>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32188" w:rsidRPr="002A639C" w:rsidRDefault="00C32188" w:rsidP="00C32188">
      <w:pPr>
        <w:ind w:firstLine="709"/>
        <w:jc w:val="both"/>
        <w:rPr>
          <w:rFonts w:ascii="Times New Roman" w:hAnsi="Times New Roman" w:cs="Times New Roman"/>
          <w:sz w:val="24"/>
          <w:szCs w:val="24"/>
        </w:rPr>
      </w:pPr>
      <w:r w:rsidRPr="002A639C">
        <w:rPr>
          <w:rFonts w:ascii="Times New Roman" w:hAnsi="Times New Roman" w:cs="Times New Roman"/>
          <w:sz w:val="24"/>
          <w:szCs w:val="24"/>
        </w:rPr>
        <w:t>В 2014-2015 учебном году отмечается уменьшение количества обученных на сайте дистанционного обучения для СПО (245 человек – в 2013-2014 учебном году, 88 человек – в 2014-2015 учебном году). Следует отметить также резкое уменьшение количества педагогов, завершивших обучение: 68% (в 2013-2014 учебном году этот показатель составлял 88%). Результаты дистанционного обучения педагогов образовательных организаций СПО</w:t>
      </w:r>
      <w:r w:rsidR="009C4F5B" w:rsidRPr="002A639C">
        <w:rPr>
          <w:rFonts w:ascii="Times New Roman" w:hAnsi="Times New Roman" w:cs="Times New Roman"/>
          <w:sz w:val="24"/>
          <w:szCs w:val="24"/>
        </w:rPr>
        <w:t xml:space="preserve"> представлены в таблице</w:t>
      </w:r>
      <w:r w:rsidRPr="002A639C">
        <w:rPr>
          <w:rFonts w:ascii="Times New Roman" w:hAnsi="Times New Roman" w:cs="Times New Roman"/>
          <w:sz w:val="24"/>
          <w:szCs w:val="24"/>
        </w:rPr>
        <w:t xml:space="preserve">: </w:t>
      </w:r>
    </w:p>
    <w:p w:rsidR="00D50D15" w:rsidRDefault="00D50D15" w:rsidP="00C32188">
      <w:pPr>
        <w:ind w:firstLine="709"/>
        <w:jc w:val="right"/>
        <w:rPr>
          <w:rFonts w:ascii="Times New Roman" w:hAnsi="Times New Roman" w:cs="Times New Roman"/>
          <w:sz w:val="24"/>
          <w:szCs w:val="24"/>
        </w:rPr>
      </w:pPr>
    </w:p>
    <w:p w:rsidR="00C32188" w:rsidRPr="002A639C" w:rsidRDefault="00C32188" w:rsidP="00C32188">
      <w:pPr>
        <w:ind w:firstLine="709"/>
        <w:jc w:val="right"/>
        <w:rPr>
          <w:rFonts w:ascii="Times New Roman" w:hAnsi="Times New Roman" w:cs="Times New Roman"/>
          <w:sz w:val="24"/>
          <w:szCs w:val="24"/>
        </w:rPr>
      </w:pPr>
      <w:r w:rsidRPr="002A639C">
        <w:rPr>
          <w:rFonts w:ascii="Times New Roman" w:hAnsi="Times New Roman" w:cs="Times New Roman"/>
          <w:sz w:val="24"/>
          <w:szCs w:val="24"/>
        </w:rPr>
        <w:lastRenderedPageBreak/>
        <w:t xml:space="preserve">Таблица </w:t>
      </w:r>
      <w:r w:rsidR="00F56D1E">
        <w:rPr>
          <w:rFonts w:ascii="Times New Roman" w:hAnsi="Times New Roman" w:cs="Times New Roman"/>
          <w:sz w:val="24"/>
          <w:szCs w:val="24"/>
        </w:rPr>
        <w:t>12</w:t>
      </w:r>
    </w:p>
    <w:p w:rsidR="00D50D15" w:rsidRDefault="00C32188" w:rsidP="00D50D15">
      <w:pPr>
        <w:spacing w:after="0" w:line="240" w:lineRule="auto"/>
        <w:jc w:val="center"/>
        <w:rPr>
          <w:rFonts w:ascii="Times New Roman" w:hAnsi="Times New Roman" w:cs="Times New Roman"/>
          <w:b/>
          <w:sz w:val="24"/>
          <w:szCs w:val="24"/>
        </w:rPr>
      </w:pPr>
      <w:r w:rsidRPr="002A639C">
        <w:rPr>
          <w:rFonts w:ascii="Times New Roman" w:hAnsi="Times New Roman" w:cs="Times New Roman"/>
          <w:b/>
          <w:sz w:val="24"/>
          <w:szCs w:val="24"/>
        </w:rPr>
        <w:t>Обучение педагогов и руководителей СПО на курсах ПК в дистанционной форме</w:t>
      </w:r>
    </w:p>
    <w:p w:rsidR="00C32188" w:rsidRPr="002A639C" w:rsidRDefault="00C32188" w:rsidP="00D50D15">
      <w:pPr>
        <w:spacing w:after="0" w:line="240" w:lineRule="auto"/>
        <w:jc w:val="center"/>
        <w:rPr>
          <w:rFonts w:ascii="Times New Roman" w:hAnsi="Times New Roman" w:cs="Times New Roman"/>
          <w:sz w:val="24"/>
          <w:szCs w:val="24"/>
        </w:rPr>
      </w:pPr>
      <w:r w:rsidRPr="002A639C">
        <w:rPr>
          <w:rFonts w:ascii="Times New Roman" w:hAnsi="Times New Roman" w:cs="Times New Roman"/>
          <w:b/>
          <w:sz w:val="24"/>
          <w:szCs w:val="24"/>
        </w:rPr>
        <w:t xml:space="preserve"> в 2014-2015 уч.г.</w:t>
      </w: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gridCol w:w="993"/>
        <w:gridCol w:w="992"/>
      </w:tblGrid>
      <w:tr w:rsidR="00C32188" w:rsidRPr="002A639C" w:rsidTr="00D50D15">
        <w:trPr>
          <w:jc w:val="center"/>
        </w:trPr>
        <w:tc>
          <w:tcPr>
            <w:tcW w:w="7371" w:type="dxa"/>
            <w:shd w:val="clear" w:color="auto" w:fill="auto"/>
            <w:noWrap/>
            <w:vAlign w:val="center"/>
            <w:hideMark/>
          </w:tcPr>
          <w:p w:rsidR="00C32188" w:rsidRPr="002A639C" w:rsidRDefault="00C32188" w:rsidP="00D50D15">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Образовательные организации СПО</w:t>
            </w:r>
          </w:p>
        </w:tc>
        <w:tc>
          <w:tcPr>
            <w:tcW w:w="993" w:type="dxa"/>
            <w:shd w:val="clear" w:color="auto" w:fill="FFFFFF"/>
            <w:vAlign w:val="center"/>
            <w:hideMark/>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Количество зарегистрированных</w:t>
            </w:r>
          </w:p>
        </w:tc>
        <w:tc>
          <w:tcPr>
            <w:tcW w:w="992" w:type="dxa"/>
            <w:shd w:val="clear" w:color="auto" w:fill="auto"/>
            <w:vAlign w:val="center"/>
            <w:hideMark/>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Количество завершивших обучение</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«Александровский промышленно-гуманитарный колледж»</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«Балакиревский гуманитарно-правовой техникум»</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«Владимирский индустриальный колледж»</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«Владимирский педагогический колледж</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«Владимирский авиамеханический колледж»</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«Владимирский политехнический колледж»</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5</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«Владимирский строительный колледж»</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«Владимирский химико-механический колледж»</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«Владимирский экономико-техологический колледж»</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«Владимирский технологический колледж»</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«Вязниковский технико-экономический колледж»</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19</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10</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«Никологорский аграрно-промышленный техникум»</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22</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19</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«Гусевский стекольный колледж»</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ГАОУ СПО ВО «Гусь-Хрустальный технологический техникум»</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ГАОУ СПО ВО «Гороховецкий государственный промышленно-гуманитарный колледж»</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14</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4</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«Ковровский транспортный колледж»</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«Киржачский машиностроительный колледж»</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«Ковровский промышленно-гуманитарный техникум»</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«Ковровский техникум сервиса и технологий»</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«Кольчугинский политехнический колледж»</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8</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7</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«Муромский индустриальный техникум»</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8</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8</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«Муромский педагогический колледж»</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12</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8</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«Муромский техникум радиоэлектронного приборостроения»</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 xml:space="preserve">ГБОУ СПО ВО «Муромский промышленно-гуманитарный техникум» </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6</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4</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«Суздальский индустриально-гуманитарный колледж»</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«Юрьев-Польский индустриально-гуманитарный колледж»</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0</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«Петушинский промышленно - гуманитарный техникум»</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5</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4</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ГБОУ СПО ВО "Муромцевский лесотехнический техникум"</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7</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7</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МБОУ МУК №1</w:t>
            </w:r>
          </w:p>
        </w:tc>
        <w:tc>
          <w:tcPr>
            <w:tcW w:w="993" w:type="dxa"/>
            <w:shd w:val="clear" w:color="auto" w:fill="FFFFFF"/>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w:t>
            </w:r>
          </w:p>
        </w:tc>
      </w:tr>
      <w:tr w:rsidR="00C32188" w:rsidRPr="002A639C" w:rsidTr="00D50D15">
        <w:trPr>
          <w:jc w:val="center"/>
        </w:trPr>
        <w:tc>
          <w:tcPr>
            <w:tcW w:w="7371" w:type="dxa"/>
            <w:shd w:val="clear" w:color="auto" w:fill="auto"/>
            <w:noWrap/>
            <w:vAlign w:val="center"/>
          </w:tcPr>
          <w:p w:rsidR="00C32188" w:rsidRPr="002A639C" w:rsidRDefault="00C32188" w:rsidP="00437CFA">
            <w:pPr>
              <w:spacing w:after="0" w:line="240" w:lineRule="auto"/>
              <w:rPr>
                <w:rFonts w:ascii="Times New Roman" w:hAnsi="Times New Roman" w:cs="Times New Roman"/>
                <w:bCs/>
                <w:color w:val="000000"/>
                <w:sz w:val="24"/>
                <w:szCs w:val="24"/>
              </w:rPr>
            </w:pPr>
            <w:r w:rsidRPr="002A639C">
              <w:rPr>
                <w:rFonts w:ascii="Times New Roman" w:hAnsi="Times New Roman" w:cs="Times New Roman"/>
                <w:bCs/>
                <w:color w:val="000000"/>
                <w:sz w:val="24"/>
                <w:szCs w:val="24"/>
              </w:rPr>
              <w:t>Итого:</w:t>
            </w:r>
          </w:p>
        </w:tc>
        <w:tc>
          <w:tcPr>
            <w:tcW w:w="993"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b/>
                <w:color w:val="000000"/>
                <w:sz w:val="24"/>
                <w:szCs w:val="24"/>
              </w:rPr>
            </w:pPr>
            <w:r w:rsidRPr="002A639C">
              <w:rPr>
                <w:rFonts w:ascii="Times New Roman" w:hAnsi="Times New Roman" w:cs="Times New Roman"/>
                <w:b/>
                <w:color w:val="000000"/>
                <w:sz w:val="24"/>
                <w:szCs w:val="24"/>
              </w:rPr>
              <w:t>129</w:t>
            </w:r>
          </w:p>
        </w:tc>
        <w:tc>
          <w:tcPr>
            <w:tcW w:w="992" w:type="dxa"/>
            <w:shd w:val="clear" w:color="auto" w:fill="auto"/>
            <w:noWrap/>
            <w:vAlign w:val="center"/>
          </w:tcPr>
          <w:p w:rsidR="00C32188" w:rsidRPr="002A639C" w:rsidRDefault="00C32188" w:rsidP="00437CFA">
            <w:pPr>
              <w:spacing w:after="0" w:line="240" w:lineRule="auto"/>
              <w:jc w:val="center"/>
              <w:rPr>
                <w:rFonts w:ascii="Times New Roman" w:hAnsi="Times New Roman" w:cs="Times New Roman"/>
                <w:b/>
                <w:color w:val="000000"/>
                <w:sz w:val="24"/>
                <w:szCs w:val="24"/>
              </w:rPr>
            </w:pPr>
            <w:r w:rsidRPr="002A639C">
              <w:rPr>
                <w:rFonts w:ascii="Times New Roman" w:hAnsi="Times New Roman" w:cs="Times New Roman"/>
                <w:b/>
                <w:color w:val="000000"/>
                <w:sz w:val="24"/>
                <w:szCs w:val="24"/>
              </w:rPr>
              <w:t>88</w:t>
            </w:r>
          </w:p>
        </w:tc>
      </w:tr>
    </w:tbl>
    <w:p w:rsidR="00D50D15" w:rsidRDefault="00D50D15" w:rsidP="00C32188">
      <w:pPr>
        <w:pStyle w:val="af2"/>
        <w:ind w:firstLine="709"/>
        <w:jc w:val="both"/>
        <w:rPr>
          <w:rFonts w:ascii="Times New Roman" w:hAnsi="Times New Roman" w:cs="Times New Roman"/>
          <w:sz w:val="24"/>
          <w:szCs w:val="24"/>
        </w:rPr>
      </w:pPr>
    </w:p>
    <w:p w:rsidR="00C32188" w:rsidRPr="002A639C" w:rsidRDefault="00C32188" w:rsidP="00C32188">
      <w:pPr>
        <w:pStyle w:val="af2"/>
        <w:ind w:firstLine="709"/>
        <w:jc w:val="both"/>
        <w:rPr>
          <w:rFonts w:ascii="Times New Roman" w:hAnsi="Times New Roman" w:cs="Times New Roman"/>
          <w:sz w:val="24"/>
          <w:szCs w:val="24"/>
        </w:rPr>
      </w:pPr>
      <w:r w:rsidRPr="002A639C">
        <w:rPr>
          <w:rFonts w:ascii="Times New Roman" w:hAnsi="Times New Roman" w:cs="Times New Roman"/>
          <w:sz w:val="24"/>
          <w:szCs w:val="24"/>
        </w:rPr>
        <w:lastRenderedPageBreak/>
        <w:t>Учитывая актуальность развития дистанционных технологий в образовании, в регионе регулярно проводятся различные мероприятия по проблемам организации дистанционного обучения в образовательных учреждениях (в том числе выездные по заявке муниципалитетов). 23 октября 2014 года на базе ВИРО состоялся семинар-совещание «Организация дистанционного взаимодействия в образовательном пространстве муниципалитета» по обмену опытом и обсуждению проблем внедрения электронного обучения и дистанционных образовательных технологий в региональной системе образования (с вебинарной поддержкой), в котором приняли участие представители всех муниципалитетов области.</w:t>
      </w:r>
    </w:p>
    <w:p w:rsidR="00C32188" w:rsidRPr="002A639C" w:rsidRDefault="00C32188" w:rsidP="00C32188">
      <w:pPr>
        <w:pStyle w:val="af2"/>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Кафедра информатизации образования руководит исследовательской деятельностью в сфере организации и применения дистанционных технологий в образовании на базе инновационных образовательных учреждений области: на базе МБОУ СОШ № 41 г. Владимира по теме «Организационно-управленческая модель опорной школы по организации дистанционного образования»; на базе МБОУ СОШ № 2 г. Радужный по теме «Разработка и внедрение модели дистанционного обучения как условие развития современной школы» (науч. рук. – В.А. Полякова). </w:t>
      </w:r>
    </w:p>
    <w:p w:rsidR="00C32188" w:rsidRPr="002A639C" w:rsidRDefault="00C32188" w:rsidP="00C32188">
      <w:pPr>
        <w:pStyle w:val="af2"/>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25 марта 2015 года в рамках всероссийского научно-практического Интернет-семинара «Электронное обучение в вузе/школе» МГГУ им. М.А. Шолохова состоялся вебинар по теме «Дистанционные образовательные технологии в обычной школе: мифы и рифы», на котором был представлен опыт работы МБОУ СОШ № 2 г. Радужный по использованию дистанционных образовательных технологий (обзор ресурсов, инструментов и платформ, используемых в рамках формального и неформального образования). Опыт инклюзивного образования с применением робота удаленного присутствия школа № 2 г. Радужного представила на выставке 30 мая 2015 года во Владимире в рамках третьего экономического Форума «Владимирская область – территориальный центр импортозамещения». </w:t>
      </w:r>
    </w:p>
    <w:p w:rsidR="00957FC0" w:rsidRPr="002A639C" w:rsidRDefault="00957FC0" w:rsidP="0088672F">
      <w:pPr>
        <w:jc w:val="center"/>
        <w:rPr>
          <w:rFonts w:ascii="Times New Roman" w:hAnsi="Times New Roman" w:cs="Times New Roman"/>
          <w:b/>
          <w:sz w:val="24"/>
          <w:szCs w:val="24"/>
        </w:rPr>
      </w:pPr>
      <w:r w:rsidRPr="002A639C">
        <w:rPr>
          <w:rFonts w:ascii="Times New Roman" w:hAnsi="Times New Roman" w:cs="Times New Roman"/>
          <w:b/>
          <w:sz w:val="24"/>
          <w:szCs w:val="24"/>
        </w:rPr>
        <w:br w:type="page"/>
      </w:r>
    </w:p>
    <w:p w:rsidR="00077C9C" w:rsidRPr="002A639C" w:rsidRDefault="00077C9C" w:rsidP="00CF4470">
      <w:pPr>
        <w:pStyle w:val="a6"/>
        <w:numPr>
          <w:ilvl w:val="0"/>
          <w:numId w:val="140"/>
        </w:numPr>
        <w:spacing w:line="240" w:lineRule="auto"/>
        <w:jc w:val="center"/>
        <w:rPr>
          <w:rFonts w:ascii="Times New Roman" w:hAnsi="Times New Roman" w:cs="Times New Roman"/>
          <w:b/>
          <w:i/>
          <w:sz w:val="28"/>
          <w:szCs w:val="28"/>
        </w:rPr>
      </w:pPr>
      <w:r w:rsidRPr="002A639C">
        <w:rPr>
          <w:rFonts w:ascii="Times New Roman" w:hAnsi="Times New Roman" w:cs="Times New Roman"/>
          <w:b/>
          <w:i/>
          <w:sz w:val="28"/>
          <w:szCs w:val="28"/>
        </w:rPr>
        <w:lastRenderedPageBreak/>
        <w:t>Организационно-методическое сопровождение  Всероссийского физкультурно-спортивного</w:t>
      </w:r>
      <w:r w:rsidR="002F0199" w:rsidRPr="002A639C">
        <w:rPr>
          <w:rFonts w:ascii="Times New Roman" w:hAnsi="Times New Roman" w:cs="Times New Roman"/>
          <w:b/>
          <w:i/>
          <w:sz w:val="28"/>
          <w:szCs w:val="28"/>
        </w:rPr>
        <w:t xml:space="preserve"> комплекса ГТО</w:t>
      </w:r>
    </w:p>
    <w:p w:rsidR="00760141" w:rsidRPr="002A639C" w:rsidRDefault="00077C9C" w:rsidP="00760141">
      <w:pPr>
        <w:autoSpaceDE w:val="0"/>
        <w:autoSpaceDN w:val="0"/>
        <w:adjustRightInd w:val="0"/>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Для продвижения Всероссийского физкультурно-спортивного комплекса </w:t>
      </w:r>
      <w:r w:rsidR="00760141" w:rsidRPr="002A639C">
        <w:rPr>
          <w:rFonts w:ascii="Times New Roman" w:hAnsi="Times New Roman" w:cs="Times New Roman"/>
          <w:sz w:val="24"/>
          <w:szCs w:val="24"/>
        </w:rPr>
        <w:t xml:space="preserve"> сотрудники ВИРО прошли обучение по программе: «Профессиональная подготовка (повышение квалификации) тьюторов в области развития физической культуры и спорта» -3 человека (Панфилова Л.В., Колгашкина Е.А., Еременкова Т.Ю.) РУДН  г. Москва, 72 часа.</w:t>
      </w:r>
    </w:p>
    <w:p w:rsidR="00760141" w:rsidRPr="002A639C" w:rsidRDefault="00760141" w:rsidP="00077C9C">
      <w:pPr>
        <w:pStyle w:val="a6"/>
        <w:spacing w:line="240" w:lineRule="auto"/>
        <w:ind w:left="0"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Для организации работы </w:t>
      </w:r>
      <w:r w:rsidR="00077C9C" w:rsidRPr="002A639C">
        <w:rPr>
          <w:rFonts w:ascii="Times New Roman" w:hAnsi="Times New Roman" w:cs="Times New Roman"/>
          <w:sz w:val="24"/>
          <w:szCs w:val="24"/>
        </w:rPr>
        <w:t>осуществлено взаимодействие с Управлением по физической культуре и спорту администрации г. Владимира (Медведев О.Р.), с Центром ГТО г. Владимира (Чернов С.В.)</w:t>
      </w:r>
      <w:r w:rsidRPr="002A639C">
        <w:rPr>
          <w:rFonts w:ascii="Times New Roman" w:hAnsi="Times New Roman" w:cs="Times New Roman"/>
          <w:sz w:val="24"/>
          <w:szCs w:val="24"/>
        </w:rPr>
        <w:t>.</w:t>
      </w:r>
    </w:p>
    <w:p w:rsidR="00077C9C" w:rsidRPr="002A639C" w:rsidRDefault="00077C9C" w:rsidP="00077C9C">
      <w:pPr>
        <w:pStyle w:val="a6"/>
        <w:spacing w:line="240" w:lineRule="auto"/>
        <w:ind w:left="0" w:firstLine="709"/>
        <w:jc w:val="both"/>
        <w:rPr>
          <w:rFonts w:ascii="Times New Roman" w:hAnsi="Times New Roman" w:cs="Times New Roman"/>
          <w:sz w:val="24"/>
          <w:szCs w:val="24"/>
        </w:rPr>
      </w:pPr>
      <w:r w:rsidRPr="002A639C">
        <w:rPr>
          <w:rFonts w:ascii="Times New Roman" w:hAnsi="Times New Roman" w:cs="Times New Roman"/>
          <w:sz w:val="24"/>
          <w:szCs w:val="24"/>
        </w:rPr>
        <w:t>В рамках курсов ПК проводятся лекционн</w:t>
      </w:r>
      <w:r w:rsidR="00760141" w:rsidRPr="002A639C">
        <w:rPr>
          <w:rFonts w:ascii="Times New Roman" w:hAnsi="Times New Roman" w:cs="Times New Roman"/>
          <w:sz w:val="24"/>
          <w:szCs w:val="24"/>
        </w:rPr>
        <w:t>о-</w:t>
      </w:r>
      <w:r w:rsidRPr="002A639C">
        <w:rPr>
          <w:rFonts w:ascii="Times New Roman" w:hAnsi="Times New Roman" w:cs="Times New Roman"/>
          <w:sz w:val="24"/>
          <w:szCs w:val="24"/>
        </w:rPr>
        <w:t>практические занятия для учителей физической культуры в объёме 8 часов и для инструкторов по физической культуре ДОУ (4 часа)  по темам:</w:t>
      </w:r>
    </w:p>
    <w:p w:rsidR="00077C9C" w:rsidRPr="002A639C" w:rsidRDefault="00077C9C" w:rsidP="00FA1B10">
      <w:pPr>
        <w:pStyle w:val="a6"/>
        <w:numPr>
          <w:ilvl w:val="0"/>
          <w:numId w:val="11"/>
        </w:numPr>
        <w:spacing w:line="240" w:lineRule="auto"/>
        <w:jc w:val="both"/>
        <w:rPr>
          <w:rFonts w:ascii="Times New Roman" w:hAnsi="Times New Roman" w:cs="Times New Roman"/>
          <w:sz w:val="24"/>
          <w:szCs w:val="24"/>
        </w:rPr>
      </w:pPr>
      <w:r w:rsidRPr="002A639C">
        <w:rPr>
          <w:rFonts w:ascii="Times New Roman" w:hAnsi="Times New Roman" w:cs="Times New Roman"/>
          <w:color w:val="000000"/>
          <w:sz w:val="24"/>
          <w:szCs w:val="24"/>
        </w:rPr>
        <w:t>Нормативно-правовая база ГТО;</w:t>
      </w:r>
    </w:p>
    <w:p w:rsidR="00077C9C" w:rsidRPr="002A639C" w:rsidRDefault="00077C9C" w:rsidP="00FA1B10">
      <w:pPr>
        <w:pStyle w:val="a6"/>
        <w:numPr>
          <w:ilvl w:val="0"/>
          <w:numId w:val="11"/>
        </w:numPr>
        <w:spacing w:line="240" w:lineRule="auto"/>
        <w:jc w:val="both"/>
        <w:rPr>
          <w:rFonts w:ascii="Times New Roman" w:hAnsi="Times New Roman" w:cs="Times New Roman"/>
          <w:sz w:val="24"/>
          <w:szCs w:val="24"/>
        </w:rPr>
      </w:pPr>
      <w:r w:rsidRPr="002A639C">
        <w:rPr>
          <w:rFonts w:ascii="Times New Roman" w:hAnsi="Times New Roman" w:cs="Times New Roman"/>
          <w:color w:val="000000"/>
          <w:sz w:val="24"/>
          <w:szCs w:val="24"/>
        </w:rPr>
        <w:t>Технология приема нормативных показателей по ГТО;</w:t>
      </w:r>
    </w:p>
    <w:p w:rsidR="00077C9C" w:rsidRPr="002A639C" w:rsidRDefault="00077C9C" w:rsidP="00FA1B10">
      <w:pPr>
        <w:pStyle w:val="a6"/>
        <w:numPr>
          <w:ilvl w:val="0"/>
          <w:numId w:val="11"/>
        </w:numPr>
        <w:spacing w:line="240" w:lineRule="auto"/>
        <w:jc w:val="both"/>
        <w:rPr>
          <w:rFonts w:ascii="Times New Roman" w:hAnsi="Times New Roman" w:cs="Times New Roman"/>
          <w:sz w:val="24"/>
          <w:szCs w:val="24"/>
        </w:rPr>
      </w:pPr>
      <w:r w:rsidRPr="002A639C">
        <w:rPr>
          <w:rFonts w:ascii="Times New Roman" w:hAnsi="Times New Roman" w:cs="Times New Roman"/>
          <w:color w:val="000000"/>
          <w:sz w:val="24"/>
          <w:szCs w:val="24"/>
        </w:rPr>
        <w:t>Выполнение норм и требований комплекса ГТО, как один из вариантов оценивания учебных достижений учащихся ОО.</w:t>
      </w:r>
    </w:p>
    <w:p w:rsidR="00077C9C" w:rsidRPr="002A639C" w:rsidRDefault="00760141" w:rsidP="00077C9C">
      <w:pPr>
        <w:pStyle w:val="a6"/>
        <w:spacing w:line="240" w:lineRule="auto"/>
        <w:ind w:left="0"/>
        <w:jc w:val="both"/>
        <w:rPr>
          <w:rFonts w:ascii="Times New Roman" w:hAnsi="Times New Roman" w:cs="Times New Roman"/>
          <w:sz w:val="24"/>
          <w:szCs w:val="24"/>
        </w:rPr>
      </w:pPr>
      <w:r w:rsidRPr="002A639C">
        <w:rPr>
          <w:rFonts w:ascii="Times New Roman" w:hAnsi="Times New Roman" w:cs="Times New Roman"/>
          <w:sz w:val="24"/>
          <w:szCs w:val="24"/>
        </w:rPr>
        <w:t>В</w:t>
      </w:r>
      <w:r w:rsidR="00077C9C" w:rsidRPr="002A639C">
        <w:rPr>
          <w:rFonts w:ascii="Times New Roman" w:hAnsi="Times New Roman" w:cs="Times New Roman"/>
          <w:sz w:val="24"/>
          <w:szCs w:val="24"/>
        </w:rPr>
        <w:t xml:space="preserve"> ходе лекционных занятий разъясняются требования нормативных документов по ФСК ГТО, даются рекомендации по технике выполнения нормативных требований комплекса.</w:t>
      </w:r>
    </w:p>
    <w:p w:rsidR="00077C9C" w:rsidRPr="002A639C" w:rsidRDefault="00077C9C" w:rsidP="00077C9C">
      <w:pPr>
        <w:pStyle w:val="a6"/>
        <w:spacing w:line="240" w:lineRule="auto"/>
        <w:ind w:left="0" w:firstLine="284"/>
        <w:jc w:val="both"/>
        <w:rPr>
          <w:rFonts w:ascii="Times New Roman" w:hAnsi="Times New Roman" w:cs="Times New Roman"/>
          <w:sz w:val="24"/>
          <w:szCs w:val="24"/>
        </w:rPr>
      </w:pPr>
      <w:r w:rsidRPr="002A639C">
        <w:rPr>
          <w:rFonts w:ascii="Times New Roman" w:hAnsi="Times New Roman" w:cs="Times New Roman"/>
          <w:sz w:val="24"/>
          <w:szCs w:val="24"/>
        </w:rPr>
        <w:t>Практические занятия по организации приема нормативов проводятся на баз</w:t>
      </w:r>
      <w:r w:rsidR="00760141" w:rsidRPr="002A639C">
        <w:rPr>
          <w:rFonts w:ascii="Times New Roman" w:hAnsi="Times New Roman" w:cs="Times New Roman"/>
          <w:sz w:val="24"/>
          <w:szCs w:val="24"/>
        </w:rPr>
        <w:t>е</w:t>
      </w:r>
      <w:r w:rsidRPr="002A639C">
        <w:rPr>
          <w:rFonts w:ascii="Times New Roman" w:hAnsi="Times New Roman" w:cs="Times New Roman"/>
          <w:sz w:val="24"/>
          <w:szCs w:val="24"/>
        </w:rPr>
        <w:t xml:space="preserve"> образовательных организаций области.</w:t>
      </w:r>
    </w:p>
    <w:p w:rsidR="00077C9C" w:rsidRPr="002A639C" w:rsidRDefault="00077C9C" w:rsidP="00077C9C">
      <w:pPr>
        <w:pStyle w:val="a6"/>
        <w:spacing w:line="240" w:lineRule="auto"/>
        <w:ind w:left="0" w:firstLine="284"/>
        <w:jc w:val="both"/>
        <w:rPr>
          <w:rFonts w:ascii="Times New Roman" w:hAnsi="Times New Roman" w:cs="Times New Roman"/>
          <w:sz w:val="24"/>
          <w:szCs w:val="24"/>
        </w:rPr>
      </w:pPr>
      <w:r w:rsidRPr="002A639C">
        <w:rPr>
          <w:rFonts w:ascii="Times New Roman" w:hAnsi="Times New Roman" w:cs="Times New Roman"/>
          <w:sz w:val="24"/>
          <w:szCs w:val="24"/>
        </w:rPr>
        <w:t>В 2014-2015 учебный год курсы повышения квалификации прошли:</w:t>
      </w:r>
    </w:p>
    <w:p w:rsidR="00077C9C" w:rsidRPr="002A639C" w:rsidRDefault="00077C9C" w:rsidP="00077C9C">
      <w:pPr>
        <w:pStyle w:val="a6"/>
        <w:spacing w:line="240" w:lineRule="auto"/>
        <w:ind w:left="0" w:firstLine="284"/>
        <w:jc w:val="both"/>
        <w:rPr>
          <w:rFonts w:ascii="Times New Roman" w:hAnsi="Times New Roman" w:cs="Times New Roman"/>
          <w:sz w:val="24"/>
          <w:szCs w:val="24"/>
        </w:rPr>
      </w:pPr>
      <w:r w:rsidRPr="002A639C">
        <w:rPr>
          <w:rFonts w:ascii="Times New Roman" w:hAnsi="Times New Roman" w:cs="Times New Roman"/>
          <w:sz w:val="24"/>
          <w:szCs w:val="24"/>
        </w:rPr>
        <w:t>- учителя физической культуры -118 человек;</w:t>
      </w:r>
    </w:p>
    <w:p w:rsidR="00077C9C" w:rsidRPr="002A639C" w:rsidRDefault="00077C9C" w:rsidP="00077C9C">
      <w:pPr>
        <w:pStyle w:val="a6"/>
        <w:spacing w:line="240" w:lineRule="auto"/>
        <w:ind w:left="0" w:firstLine="284"/>
        <w:jc w:val="both"/>
        <w:rPr>
          <w:rFonts w:ascii="Times New Roman" w:hAnsi="Times New Roman" w:cs="Times New Roman"/>
          <w:sz w:val="24"/>
          <w:szCs w:val="24"/>
        </w:rPr>
      </w:pPr>
      <w:r w:rsidRPr="002A639C">
        <w:rPr>
          <w:rFonts w:ascii="Times New Roman" w:hAnsi="Times New Roman" w:cs="Times New Roman"/>
          <w:sz w:val="24"/>
          <w:szCs w:val="24"/>
        </w:rPr>
        <w:t>- инструкторы по физической культуре ДОУ 55 человек.</w:t>
      </w:r>
    </w:p>
    <w:p w:rsidR="00077C9C" w:rsidRPr="002A639C" w:rsidRDefault="00077C9C" w:rsidP="00077C9C">
      <w:p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Подготовлены:</w:t>
      </w:r>
    </w:p>
    <w:p w:rsidR="00077C9C" w:rsidRPr="002A639C" w:rsidRDefault="00077C9C" w:rsidP="00FA1B10">
      <w:pPr>
        <w:pStyle w:val="a6"/>
        <w:numPr>
          <w:ilvl w:val="0"/>
          <w:numId w:val="12"/>
        </w:num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методические рекомендации по приему нормативов Всероссийского физкультурно-спортивного комплекса в образовательных организациях Владимирской области;</w:t>
      </w:r>
    </w:p>
    <w:p w:rsidR="00077C9C" w:rsidRPr="002A639C" w:rsidRDefault="00077C9C" w:rsidP="00FA1B10">
      <w:pPr>
        <w:pStyle w:val="a6"/>
        <w:numPr>
          <w:ilvl w:val="0"/>
          <w:numId w:val="12"/>
        </w:numPr>
        <w:autoSpaceDE w:val="0"/>
        <w:autoSpaceDN w:val="0"/>
        <w:adjustRightInd w:val="0"/>
        <w:spacing w:after="0" w:line="240" w:lineRule="auto"/>
        <w:jc w:val="both"/>
        <w:rPr>
          <w:rFonts w:ascii="Times New Roman" w:hAnsi="Times New Roman" w:cs="Times New Roman"/>
          <w:bCs/>
          <w:color w:val="000000"/>
          <w:sz w:val="24"/>
          <w:szCs w:val="24"/>
        </w:rPr>
      </w:pPr>
      <w:r w:rsidRPr="002A639C">
        <w:rPr>
          <w:rFonts w:ascii="Times New Roman" w:hAnsi="Times New Roman" w:cs="Times New Roman"/>
          <w:bCs/>
          <w:color w:val="000000"/>
          <w:sz w:val="24"/>
          <w:szCs w:val="24"/>
        </w:rPr>
        <w:t xml:space="preserve">Региональный план мероприятий </w:t>
      </w:r>
      <w:r w:rsidRPr="002A639C">
        <w:rPr>
          <w:rFonts w:ascii="Times New Roman" w:hAnsi="Times New Roman" w:cs="Times New Roman"/>
          <w:color w:val="000000"/>
          <w:sz w:val="24"/>
          <w:szCs w:val="24"/>
        </w:rPr>
        <w:t>(«дорожная карта»)</w:t>
      </w:r>
      <w:r w:rsidR="00760141" w:rsidRPr="002A639C">
        <w:rPr>
          <w:rFonts w:ascii="Times New Roman" w:hAnsi="Times New Roman" w:cs="Times New Roman"/>
          <w:color w:val="000000"/>
          <w:sz w:val="24"/>
          <w:szCs w:val="24"/>
        </w:rPr>
        <w:t xml:space="preserve"> </w:t>
      </w:r>
      <w:r w:rsidRPr="002A639C">
        <w:rPr>
          <w:rFonts w:ascii="Times New Roman" w:hAnsi="Times New Roman" w:cs="Times New Roman"/>
          <w:color w:val="000000"/>
          <w:sz w:val="24"/>
          <w:szCs w:val="24"/>
        </w:rPr>
        <w:t xml:space="preserve">«Внедрение Всероссийского </w:t>
      </w:r>
      <w:r w:rsidRPr="002A639C">
        <w:rPr>
          <w:rFonts w:ascii="Times New Roman" w:hAnsi="Times New Roman" w:cs="Times New Roman"/>
          <w:bCs/>
          <w:color w:val="000000"/>
          <w:sz w:val="24"/>
          <w:szCs w:val="24"/>
        </w:rPr>
        <w:t>физкультурно-спортивного комплекса</w:t>
      </w:r>
      <w:r w:rsidR="00760141" w:rsidRPr="002A639C">
        <w:rPr>
          <w:rFonts w:ascii="Times New Roman" w:hAnsi="Times New Roman" w:cs="Times New Roman"/>
          <w:bCs/>
          <w:color w:val="000000"/>
          <w:sz w:val="24"/>
          <w:szCs w:val="24"/>
        </w:rPr>
        <w:t xml:space="preserve"> </w:t>
      </w:r>
      <w:r w:rsidRPr="002A639C">
        <w:rPr>
          <w:rFonts w:ascii="Times New Roman" w:hAnsi="Times New Roman" w:cs="Times New Roman"/>
          <w:bCs/>
          <w:color w:val="000000"/>
          <w:sz w:val="24"/>
          <w:szCs w:val="24"/>
        </w:rPr>
        <w:t xml:space="preserve">«Готов к </w:t>
      </w:r>
      <w:r w:rsidRPr="002A639C">
        <w:rPr>
          <w:rFonts w:ascii="Times New Roman" w:hAnsi="Times New Roman" w:cs="Times New Roman"/>
          <w:color w:val="000000"/>
          <w:sz w:val="24"/>
          <w:szCs w:val="24"/>
        </w:rPr>
        <w:t xml:space="preserve">труду </w:t>
      </w:r>
      <w:r w:rsidRPr="002A639C">
        <w:rPr>
          <w:rFonts w:ascii="Times New Roman" w:hAnsi="Times New Roman" w:cs="Times New Roman"/>
          <w:bCs/>
          <w:color w:val="000000"/>
          <w:sz w:val="24"/>
          <w:szCs w:val="24"/>
        </w:rPr>
        <w:t xml:space="preserve">и </w:t>
      </w:r>
      <w:r w:rsidRPr="002A639C">
        <w:rPr>
          <w:rFonts w:ascii="Times New Roman" w:hAnsi="Times New Roman" w:cs="Times New Roman"/>
          <w:color w:val="000000"/>
          <w:sz w:val="24"/>
          <w:szCs w:val="24"/>
        </w:rPr>
        <w:t xml:space="preserve">обороне» (ГТО) в образовательных </w:t>
      </w:r>
      <w:r w:rsidRPr="002A639C">
        <w:rPr>
          <w:rFonts w:ascii="Times New Roman" w:hAnsi="Times New Roman" w:cs="Times New Roman"/>
          <w:bCs/>
          <w:color w:val="000000"/>
          <w:sz w:val="24"/>
          <w:szCs w:val="24"/>
        </w:rPr>
        <w:t>организациях</w:t>
      </w:r>
      <w:r w:rsidR="00760141" w:rsidRPr="002A639C">
        <w:rPr>
          <w:rFonts w:ascii="Times New Roman" w:hAnsi="Times New Roman" w:cs="Times New Roman"/>
          <w:bCs/>
          <w:color w:val="000000"/>
          <w:sz w:val="24"/>
          <w:szCs w:val="24"/>
        </w:rPr>
        <w:t xml:space="preserve"> </w:t>
      </w:r>
      <w:r w:rsidRPr="002A639C">
        <w:rPr>
          <w:rFonts w:ascii="Times New Roman" w:hAnsi="Times New Roman" w:cs="Times New Roman"/>
          <w:color w:val="000000"/>
          <w:sz w:val="24"/>
          <w:szCs w:val="24"/>
        </w:rPr>
        <w:t>Владимирской области</w:t>
      </w:r>
      <w:r w:rsidRPr="002A639C">
        <w:rPr>
          <w:rFonts w:ascii="Times New Roman" w:hAnsi="Times New Roman" w:cs="Times New Roman"/>
          <w:bCs/>
          <w:color w:val="000000"/>
          <w:sz w:val="24"/>
          <w:szCs w:val="24"/>
        </w:rPr>
        <w:t>»</w:t>
      </w:r>
      <w:r w:rsidR="00760141" w:rsidRPr="002A639C">
        <w:rPr>
          <w:rFonts w:ascii="Times New Roman" w:hAnsi="Times New Roman" w:cs="Times New Roman"/>
          <w:bCs/>
          <w:color w:val="000000"/>
          <w:sz w:val="24"/>
          <w:szCs w:val="24"/>
        </w:rPr>
        <w:t>.</w:t>
      </w:r>
    </w:p>
    <w:p w:rsidR="003529E2" w:rsidRPr="002A639C" w:rsidRDefault="00175938" w:rsidP="00C32188">
      <w:pPr>
        <w:autoSpaceDE w:val="0"/>
        <w:autoSpaceDN w:val="0"/>
        <w:adjustRightInd w:val="0"/>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В 2014-2015 учебном году проводился региональный конкурс на лучшую общеобразовательную организацию по организации физкультурно-спортивной и оздоровительной работы. </w:t>
      </w:r>
      <w:r w:rsidR="00C32188" w:rsidRPr="002A639C">
        <w:rPr>
          <w:rFonts w:ascii="Times New Roman" w:hAnsi="Times New Roman" w:cs="Times New Roman"/>
          <w:sz w:val="24"/>
          <w:szCs w:val="24"/>
        </w:rPr>
        <w:t>В критерии оценки конкурсных материалов включено 6 пунктов по внедрению в образовательные организации Всероссийского физкультурно-спортивного комплекса ГТО. В конкурсе п</w:t>
      </w:r>
      <w:r w:rsidR="00077C9C" w:rsidRPr="002A639C">
        <w:rPr>
          <w:rFonts w:ascii="Times New Roman" w:hAnsi="Times New Roman" w:cs="Times New Roman"/>
          <w:sz w:val="24"/>
          <w:szCs w:val="24"/>
        </w:rPr>
        <w:t xml:space="preserve">риняли участие 22 образовательные организации из 15 </w:t>
      </w:r>
      <w:r w:rsidR="00C32188" w:rsidRPr="002A639C">
        <w:rPr>
          <w:rFonts w:ascii="Times New Roman" w:hAnsi="Times New Roman" w:cs="Times New Roman"/>
          <w:sz w:val="24"/>
          <w:szCs w:val="24"/>
        </w:rPr>
        <w:t>муниципалитетов области</w:t>
      </w:r>
      <w:r w:rsidR="00077C9C" w:rsidRPr="002A639C">
        <w:rPr>
          <w:rFonts w:ascii="Times New Roman" w:hAnsi="Times New Roman" w:cs="Times New Roman"/>
          <w:sz w:val="24"/>
          <w:szCs w:val="24"/>
        </w:rPr>
        <w:t>.</w:t>
      </w:r>
    </w:p>
    <w:p w:rsidR="003529E2" w:rsidRPr="002A639C" w:rsidRDefault="009506FA" w:rsidP="003529E2">
      <w:pPr>
        <w:autoSpaceDE w:val="0"/>
        <w:autoSpaceDN w:val="0"/>
        <w:adjustRightInd w:val="0"/>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br w:type="page"/>
      </w:r>
    </w:p>
    <w:p w:rsidR="0088672F" w:rsidRPr="00F56D1E" w:rsidRDefault="003529E2" w:rsidP="002A111E">
      <w:pPr>
        <w:pStyle w:val="a6"/>
        <w:numPr>
          <w:ilvl w:val="0"/>
          <w:numId w:val="140"/>
        </w:numPr>
        <w:autoSpaceDE w:val="0"/>
        <w:autoSpaceDN w:val="0"/>
        <w:adjustRightInd w:val="0"/>
        <w:spacing w:after="0" w:line="240" w:lineRule="auto"/>
        <w:jc w:val="center"/>
        <w:rPr>
          <w:rFonts w:ascii="Times New Roman" w:hAnsi="Times New Roman" w:cs="Times New Roman"/>
          <w:b/>
          <w:i/>
          <w:sz w:val="28"/>
          <w:szCs w:val="28"/>
        </w:rPr>
      </w:pPr>
      <w:r w:rsidRPr="00F56D1E">
        <w:rPr>
          <w:rFonts w:ascii="Times New Roman" w:hAnsi="Times New Roman" w:cs="Times New Roman"/>
          <w:b/>
          <w:i/>
          <w:sz w:val="28"/>
          <w:szCs w:val="28"/>
        </w:rPr>
        <w:lastRenderedPageBreak/>
        <w:t xml:space="preserve"> </w:t>
      </w:r>
      <w:r w:rsidR="00853CB9" w:rsidRPr="00F56D1E">
        <w:rPr>
          <w:rFonts w:ascii="Times New Roman" w:hAnsi="Times New Roman" w:cs="Times New Roman"/>
          <w:b/>
          <w:i/>
          <w:sz w:val="28"/>
          <w:szCs w:val="28"/>
        </w:rPr>
        <w:t>Психолого-педагогическое сопровождение деятельности</w:t>
      </w:r>
      <w:r w:rsidR="0088672F" w:rsidRPr="00F56D1E">
        <w:rPr>
          <w:rFonts w:ascii="Times New Roman" w:hAnsi="Times New Roman" w:cs="Times New Roman"/>
          <w:b/>
          <w:i/>
          <w:sz w:val="28"/>
          <w:szCs w:val="28"/>
        </w:rPr>
        <w:t xml:space="preserve"> молоды</w:t>
      </w:r>
      <w:r w:rsidR="00853CB9" w:rsidRPr="00F56D1E">
        <w:rPr>
          <w:rFonts w:ascii="Times New Roman" w:hAnsi="Times New Roman" w:cs="Times New Roman"/>
          <w:b/>
          <w:i/>
          <w:sz w:val="28"/>
          <w:szCs w:val="28"/>
        </w:rPr>
        <w:t>х</w:t>
      </w:r>
      <w:r w:rsidR="0088672F" w:rsidRPr="00F56D1E">
        <w:rPr>
          <w:rFonts w:ascii="Times New Roman" w:hAnsi="Times New Roman" w:cs="Times New Roman"/>
          <w:b/>
          <w:i/>
          <w:sz w:val="28"/>
          <w:szCs w:val="28"/>
        </w:rPr>
        <w:t xml:space="preserve"> педагог</w:t>
      </w:r>
      <w:r w:rsidR="00853CB9" w:rsidRPr="00F56D1E">
        <w:rPr>
          <w:rFonts w:ascii="Times New Roman" w:hAnsi="Times New Roman" w:cs="Times New Roman"/>
          <w:b/>
          <w:i/>
          <w:sz w:val="28"/>
          <w:szCs w:val="28"/>
        </w:rPr>
        <w:t>ов</w:t>
      </w:r>
      <w:r w:rsidR="0088672F" w:rsidRPr="00F56D1E">
        <w:rPr>
          <w:rFonts w:ascii="Times New Roman" w:hAnsi="Times New Roman" w:cs="Times New Roman"/>
          <w:b/>
          <w:i/>
          <w:sz w:val="28"/>
          <w:szCs w:val="28"/>
        </w:rPr>
        <w:t xml:space="preserve"> Владимирской области</w:t>
      </w:r>
    </w:p>
    <w:p w:rsidR="0088672F" w:rsidRPr="002A639C" w:rsidRDefault="0088672F" w:rsidP="00853CB9">
      <w:p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ab/>
        <w:t>Основная цель работы ВИРО в данном направлении  - это создание условий для повышения профессиональной компетентности молодых педагогов, их  профессионального становления и роста в педагогическом сообществе области.</w:t>
      </w:r>
    </w:p>
    <w:p w:rsidR="0088672F" w:rsidRPr="002A639C" w:rsidRDefault="0088672F" w:rsidP="0088672F">
      <w:pPr>
        <w:jc w:val="both"/>
        <w:rPr>
          <w:rFonts w:ascii="Times New Roman" w:hAnsi="Times New Roman" w:cs="Times New Roman"/>
          <w:sz w:val="24"/>
          <w:szCs w:val="24"/>
        </w:rPr>
      </w:pPr>
      <w:r w:rsidRPr="002A639C">
        <w:rPr>
          <w:rFonts w:ascii="Times New Roman" w:hAnsi="Times New Roman" w:cs="Times New Roman"/>
          <w:sz w:val="24"/>
          <w:szCs w:val="24"/>
        </w:rPr>
        <w:t>Работа осуществляется в следующих направлениях:</w:t>
      </w:r>
    </w:p>
    <w:p w:rsidR="0088672F" w:rsidRPr="002A639C" w:rsidRDefault="0088672F" w:rsidP="00FA1B10">
      <w:pPr>
        <w:pStyle w:val="a6"/>
        <w:numPr>
          <w:ilvl w:val="0"/>
          <w:numId w:val="4"/>
        </w:numPr>
        <w:spacing w:after="0" w:line="240" w:lineRule="auto"/>
        <w:jc w:val="both"/>
        <w:rPr>
          <w:rFonts w:ascii="Times New Roman" w:hAnsi="Times New Roman" w:cs="Times New Roman"/>
          <w:i/>
          <w:sz w:val="24"/>
          <w:szCs w:val="24"/>
        </w:rPr>
      </w:pPr>
      <w:r w:rsidRPr="002A639C">
        <w:rPr>
          <w:rFonts w:ascii="Times New Roman" w:hAnsi="Times New Roman" w:cs="Times New Roman"/>
          <w:i/>
          <w:sz w:val="24"/>
          <w:szCs w:val="24"/>
        </w:rPr>
        <w:t xml:space="preserve">Образовательная деятельность. </w:t>
      </w:r>
    </w:p>
    <w:p w:rsidR="0088672F" w:rsidRPr="002A639C" w:rsidRDefault="0088672F" w:rsidP="0088672F">
      <w:pPr>
        <w:spacing w:after="0"/>
        <w:ind w:firstLine="708"/>
        <w:jc w:val="both"/>
        <w:rPr>
          <w:rFonts w:ascii="Times New Roman" w:eastAsia="Calibri" w:hAnsi="Times New Roman" w:cs="Times New Roman"/>
          <w:sz w:val="24"/>
          <w:szCs w:val="24"/>
        </w:rPr>
      </w:pPr>
      <w:r w:rsidRPr="002A639C">
        <w:rPr>
          <w:rFonts w:ascii="Times New Roman" w:hAnsi="Times New Roman" w:cs="Times New Roman"/>
          <w:sz w:val="24"/>
          <w:szCs w:val="24"/>
        </w:rPr>
        <w:t xml:space="preserve">В рамках данного направления предметными кафедрами ВИРО проводились курсы и семинары для молодых педагогов </w:t>
      </w:r>
      <w:r w:rsidRPr="002A639C">
        <w:rPr>
          <w:rFonts w:ascii="Times New Roman" w:eastAsia="Calibri" w:hAnsi="Times New Roman" w:cs="Times New Roman"/>
          <w:sz w:val="24"/>
          <w:szCs w:val="24"/>
        </w:rPr>
        <w:t xml:space="preserve">«От </w:t>
      </w:r>
      <w:r w:rsidRPr="002A639C">
        <w:rPr>
          <w:rFonts w:ascii="Times New Roman" w:eastAsia="Calibri" w:hAnsi="Times New Roman" w:cs="Times New Roman"/>
          <w:bCs/>
          <w:sz w:val="24"/>
          <w:szCs w:val="24"/>
        </w:rPr>
        <w:t>молодого</w:t>
      </w:r>
      <w:r w:rsidRPr="002A639C">
        <w:rPr>
          <w:rFonts w:ascii="Times New Roman" w:eastAsia="Calibri" w:hAnsi="Times New Roman" w:cs="Times New Roman"/>
          <w:sz w:val="24"/>
          <w:szCs w:val="24"/>
        </w:rPr>
        <w:t xml:space="preserve"> </w:t>
      </w:r>
      <w:r w:rsidRPr="002A639C">
        <w:rPr>
          <w:rFonts w:ascii="Times New Roman" w:eastAsia="Calibri" w:hAnsi="Times New Roman" w:cs="Times New Roman"/>
          <w:bCs/>
          <w:sz w:val="24"/>
          <w:szCs w:val="24"/>
        </w:rPr>
        <w:t>учителя</w:t>
      </w:r>
      <w:r w:rsidRPr="002A639C">
        <w:rPr>
          <w:rFonts w:ascii="Times New Roman" w:eastAsia="Calibri" w:hAnsi="Times New Roman" w:cs="Times New Roman"/>
          <w:sz w:val="24"/>
          <w:szCs w:val="24"/>
        </w:rPr>
        <w:t xml:space="preserve"> – к </w:t>
      </w:r>
      <w:r w:rsidRPr="002A639C">
        <w:rPr>
          <w:rFonts w:ascii="Times New Roman" w:eastAsia="Calibri" w:hAnsi="Times New Roman" w:cs="Times New Roman"/>
          <w:bCs/>
          <w:sz w:val="24"/>
          <w:szCs w:val="24"/>
        </w:rPr>
        <w:t>учителю</w:t>
      </w:r>
      <w:r w:rsidRPr="002A639C">
        <w:rPr>
          <w:rFonts w:ascii="Times New Roman" w:hAnsi="Times New Roman" w:cs="Times New Roman"/>
          <w:sz w:val="24"/>
          <w:szCs w:val="24"/>
        </w:rPr>
        <w:t xml:space="preserve"> профессионалу». Проведены семинары для молодых педагогов начальных классов, математики, информатики, химии, биологии, физической  культуры, физики, истории, обществознания и права, иностранного языка, технологии, ОБЖ, русского  языка и литературы, музыки и ИЗО, которые носили  практикоориентированный характер и включали следующие   формы работы: семинары – практикумы, мастер-классы, лаборатории творчески работающих педагогов – победителей национального проекта «Образование». Для выявления вопросов, которые возникают у молодых специалистов в ходе педагогической деятельности,  был проведен опрос. Проблемные вопросы легли в основу занятий, это:   «Нормативно-правовые основы деятельности учителя в условиях перехода на ФГОС», </w:t>
      </w:r>
      <w:r w:rsidRPr="002A639C">
        <w:rPr>
          <w:rFonts w:ascii="Times New Roman" w:eastAsia="Calibri" w:hAnsi="Times New Roman" w:cs="Times New Roman"/>
          <w:sz w:val="24"/>
          <w:szCs w:val="24"/>
        </w:rPr>
        <w:t xml:space="preserve"> «Современный урок</w:t>
      </w:r>
      <w:r w:rsidRPr="002A639C">
        <w:rPr>
          <w:rFonts w:ascii="Times New Roman" w:hAnsi="Times New Roman" w:cs="Times New Roman"/>
          <w:sz w:val="24"/>
          <w:szCs w:val="24"/>
        </w:rPr>
        <w:t xml:space="preserve"> в условиях введения ФГОС»</w:t>
      </w:r>
      <w:r w:rsidRPr="002A639C">
        <w:rPr>
          <w:rFonts w:ascii="Times New Roman" w:eastAsia="Calibri" w:hAnsi="Times New Roman" w:cs="Times New Roman"/>
          <w:sz w:val="24"/>
          <w:szCs w:val="24"/>
        </w:rPr>
        <w:t>, «Проектная деятельность на уроке», «Особенности методики современного урока», «Использование современных образовательных технологий на уроке (в образовательном процессе)»</w:t>
      </w:r>
      <w:r w:rsidRPr="002A639C">
        <w:rPr>
          <w:rFonts w:ascii="Times New Roman" w:hAnsi="Times New Roman" w:cs="Times New Roman"/>
          <w:sz w:val="24"/>
          <w:szCs w:val="24"/>
        </w:rPr>
        <w:t xml:space="preserve">, «Современный урок с использованием системно-деятельностного подхода» </w:t>
      </w:r>
      <w:r w:rsidRPr="002A639C">
        <w:rPr>
          <w:rFonts w:ascii="Times New Roman" w:eastAsia="Calibri" w:hAnsi="Times New Roman" w:cs="Times New Roman"/>
          <w:sz w:val="24"/>
          <w:szCs w:val="24"/>
        </w:rPr>
        <w:t xml:space="preserve"> и т.д. </w:t>
      </w:r>
    </w:p>
    <w:p w:rsidR="0088672F" w:rsidRPr="002A639C" w:rsidRDefault="0088672F" w:rsidP="008C6646">
      <w:pPr>
        <w:spacing w:after="0" w:line="240" w:lineRule="auto"/>
        <w:ind w:firstLine="708"/>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Проведены курсы в объеме 18 часов: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52"/>
        <w:gridCol w:w="7992"/>
      </w:tblGrid>
      <w:tr w:rsidR="0088672F" w:rsidRPr="002A639C" w:rsidTr="0088672F">
        <w:trPr>
          <w:cantSplit/>
          <w:trHeight w:val="20"/>
        </w:trPr>
        <w:tc>
          <w:tcPr>
            <w:tcW w:w="1210" w:type="pct"/>
            <w:tcBorders>
              <w:top w:val="single" w:sz="4" w:space="0" w:color="auto"/>
              <w:left w:val="single" w:sz="4" w:space="0" w:color="auto"/>
              <w:bottom w:val="single" w:sz="4" w:space="0" w:color="auto"/>
              <w:right w:val="single" w:sz="4" w:space="0" w:color="auto"/>
            </w:tcBorders>
            <w:hideMark/>
          </w:tcPr>
          <w:p w:rsidR="0088672F" w:rsidRPr="002A639C" w:rsidRDefault="0088672F" w:rsidP="00437CFA">
            <w:pPr>
              <w:spacing w:after="0" w:line="240" w:lineRule="auto"/>
              <w:jc w:val="both"/>
              <w:rPr>
                <w:rFonts w:ascii="Times New Roman" w:eastAsia="Calibri" w:hAnsi="Times New Roman" w:cs="Times New Roman"/>
                <w:color w:val="000000"/>
                <w:sz w:val="24"/>
                <w:szCs w:val="24"/>
              </w:rPr>
            </w:pPr>
            <w:r w:rsidRPr="002A639C">
              <w:rPr>
                <w:rFonts w:ascii="Times New Roman" w:eastAsia="Calibri" w:hAnsi="Times New Roman" w:cs="Times New Roman"/>
                <w:color w:val="000000"/>
                <w:sz w:val="24"/>
                <w:szCs w:val="24"/>
              </w:rPr>
              <w:t>Учителя начальных классов - молодые специалисты</w:t>
            </w:r>
          </w:p>
          <w:p w:rsidR="00BB4364" w:rsidRPr="002A639C" w:rsidRDefault="00BB4364" w:rsidP="00437CFA">
            <w:pPr>
              <w:spacing w:after="0" w:line="240" w:lineRule="auto"/>
              <w:jc w:val="both"/>
              <w:rPr>
                <w:rFonts w:ascii="Times New Roman" w:eastAsia="Calibri" w:hAnsi="Times New Roman" w:cs="Times New Roman"/>
                <w:color w:val="000000"/>
                <w:sz w:val="24"/>
                <w:szCs w:val="24"/>
              </w:rPr>
            </w:pPr>
            <w:r w:rsidRPr="002A639C">
              <w:rPr>
                <w:rFonts w:ascii="Times New Roman" w:eastAsia="Calibri" w:hAnsi="Times New Roman" w:cs="Times New Roman"/>
                <w:color w:val="000000"/>
                <w:sz w:val="24"/>
                <w:szCs w:val="24"/>
              </w:rPr>
              <w:t>-36 чел</w:t>
            </w:r>
          </w:p>
        </w:tc>
        <w:tc>
          <w:tcPr>
            <w:tcW w:w="3790" w:type="pct"/>
            <w:tcBorders>
              <w:top w:val="single" w:sz="4" w:space="0" w:color="auto"/>
              <w:left w:val="single" w:sz="4" w:space="0" w:color="auto"/>
              <w:bottom w:val="single" w:sz="4" w:space="0" w:color="auto"/>
              <w:right w:val="single" w:sz="4" w:space="0" w:color="auto"/>
            </w:tcBorders>
            <w:hideMark/>
          </w:tcPr>
          <w:p w:rsidR="0088672F" w:rsidRPr="002A639C" w:rsidRDefault="0088672F" w:rsidP="00437CFA">
            <w:pPr>
              <w:spacing w:after="0" w:line="240" w:lineRule="auto"/>
              <w:jc w:val="both"/>
              <w:rPr>
                <w:rFonts w:ascii="Times New Roman" w:eastAsia="Calibri" w:hAnsi="Times New Roman" w:cs="Times New Roman"/>
                <w:b/>
                <w:bCs/>
                <w:color w:val="000000"/>
                <w:sz w:val="24"/>
                <w:szCs w:val="24"/>
              </w:rPr>
            </w:pPr>
            <w:r w:rsidRPr="002A639C">
              <w:rPr>
                <w:rFonts w:ascii="Times New Roman" w:eastAsia="Calibri" w:hAnsi="Times New Roman" w:cs="Times New Roman"/>
                <w:b/>
                <w:bCs/>
                <w:color w:val="000000"/>
                <w:sz w:val="24"/>
                <w:szCs w:val="24"/>
              </w:rPr>
              <w:t>Методика преподавания предметов начальной школы</w:t>
            </w:r>
          </w:p>
          <w:p w:rsidR="0088672F" w:rsidRPr="002A639C" w:rsidRDefault="0088672F" w:rsidP="00437CFA">
            <w:pPr>
              <w:spacing w:after="0" w:line="240" w:lineRule="auto"/>
              <w:jc w:val="both"/>
              <w:rPr>
                <w:rFonts w:ascii="Times New Roman" w:eastAsia="Calibri" w:hAnsi="Times New Roman" w:cs="Times New Roman"/>
                <w:bCs/>
                <w:color w:val="000000"/>
                <w:sz w:val="24"/>
                <w:szCs w:val="24"/>
              </w:rPr>
            </w:pPr>
            <w:r w:rsidRPr="002A639C">
              <w:rPr>
                <w:rFonts w:ascii="Times New Roman" w:eastAsia="Calibri" w:hAnsi="Times New Roman" w:cs="Times New Roman"/>
                <w:sz w:val="24"/>
                <w:szCs w:val="24"/>
              </w:rPr>
              <w:t>В программе курсов: Нормативно-правовая база образовательной деятельности учителя математики. Проектирование современного урока. Методика оценивания образовательных результатов учащихся. Создание КИМ для итоговой аттестации учащихся</w:t>
            </w:r>
          </w:p>
        </w:tc>
      </w:tr>
      <w:tr w:rsidR="0088672F" w:rsidRPr="002A639C" w:rsidTr="0088672F">
        <w:trPr>
          <w:cantSplit/>
          <w:trHeight w:val="20"/>
        </w:trPr>
        <w:tc>
          <w:tcPr>
            <w:tcW w:w="1210" w:type="pct"/>
            <w:tcBorders>
              <w:top w:val="single" w:sz="4" w:space="0" w:color="auto"/>
              <w:left w:val="single" w:sz="4" w:space="0" w:color="auto"/>
              <w:bottom w:val="single" w:sz="4" w:space="0" w:color="auto"/>
              <w:right w:val="single" w:sz="4" w:space="0" w:color="auto"/>
            </w:tcBorders>
            <w:hideMark/>
          </w:tcPr>
          <w:p w:rsidR="0088672F" w:rsidRPr="002A639C" w:rsidRDefault="0088672F" w:rsidP="00437CFA">
            <w:pPr>
              <w:spacing w:after="0" w:line="240" w:lineRule="auto"/>
              <w:jc w:val="both"/>
              <w:rPr>
                <w:rFonts w:ascii="Times New Roman" w:eastAsia="Calibri" w:hAnsi="Times New Roman" w:cs="Times New Roman"/>
                <w:color w:val="000000"/>
                <w:sz w:val="24"/>
                <w:szCs w:val="24"/>
              </w:rPr>
            </w:pPr>
            <w:r w:rsidRPr="002A639C">
              <w:rPr>
                <w:rFonts w:ascii="Times New Roman" w:eastAsia="Calibri" w:hAnsi="Times New Roman" w:cs="Times New Roman"/>
                <w:color w:val="000000"/>
                <w:sz w:val="24"/>
                <w:szCs w:val="24"/>
              </w:rPr>
              <w:t>Учителя русского языка и литературы, - молодые специалисты</w:t>
            </w:r>
            <w:r w:rsidR="00BB4364" w:rsidRPr="002A639C">
              <w:rPr>
                <w:rFonts w:ascii="Times New Roman" w:eastAsia="Calibri" w:hAnsi="Times New Roman" w:cs="Times New Roman"/>
                <w:color w:val="000000"/>
                <w:sz w:val="24"/>
                <w:szCs w:val="24"/>
              </w:rPr>
              <w:t xml:space="preserve">  -18 чел</w:t>
            </w:r>
          </w:p>
        </w:tc>
        <w:tc>
          <w:tcPr>
            <w:tcW w:w="3790" w:type="pct"/>
            <w:tcBorders>
              <w:top w:val="single" w:sz="4" w:space="0" w:color="auto"/>
              <w:left w:val="single" w:sz="4" w:space="0" w:color="auto"/>
              <w:bottom w:val="single" w:sz="4" w:space="0" w:color="auto"/>
              <w:right w:val="single" w:sz="4" w:space="0" w:color="auto"/>
            </w:tcBorders>
            <w:hideMark/>
          </w:tcPr>
          <w:p w:rsidR="0088672F" w:rsidRPr="002A639C" w:rsidRDefault="0088672F" w:rsidP="00437CFA">
            <w:pPr>
              <w:spacing w:after="0" w:line="240" w:lineRule="auto"/>
              <w:jc w:val="both"/>
              <w:rPr>
                <w:rFonts w:ascii="Times New Roman" w:eastAsia="Calibri" w:hAnsi="Times New Roman" w:cs="Times New Roman"/>
                <w:b/>
                <w:bCs/>
                <w:color w:val="000000"/>
                <w:sz w:val="24"/>
                <w:szCs w:val="24"/>
              </w:rPr>
            </w:pPr>
            <w:r w:rsidRPr="002A639C">
              <w:rPr>
                <w:rFonts w:ascii="Times New Roman" w:eastAsia="Calibri" w:hAnsi="Times New Roman" w:cs="Times New Roman"/>
                <w:b/>
                <w:bCs/>
                <w:color w:val="000000"/>
                <w:sz w:val="24"/>
                <w:szCs w:val="24"/>
              </w:rPr>
              <w:t>Особенности преподавания русского языка и литературы, в условиях введения ФГОС в основной школе</w:t>
            </w:r>
          </w:p>
          <w:p w:rsidR="0088672F" w:rsidRPr="002A639C" w:rsidRDefault="0088672F" w:rsidP="00437CFA">
            <w:pPr>
              <w:spacing w:after="0" w:line="240" w:lineRule="auto"/>
              <w:jc w:val="both"/>
              <w:rPr>
                <w:rFonts w:ascii="Times New Roman" w:eastAsia="Calibri" w:hAnsi="Times New Roman" w:cs="Times New Roman"/>
                <w:bCs/>
                <w:color w:val="000000"/>
                <w:sz w:val="24"/>
                <w:szCs w:val="24"/>
              </w:rPr>
            </w:pPr>
            <w:r w:rsidRPr="002A639C">
              <w:rPr>
                <w:rFonts w:ascii="Times New Roman" w:eastAsia="Calibri" w:hAnsi="Times New Roman" w:cs="Times New Roman"/>
                <w:bCs/>
                <w:color w:val="000000"/>
                <w:sz w:val="24"/>
                <w:szCs w:val="24"/>
              </w:rPr>
              <w:t>В программе курсов: Проектирование современного урока русского языка и литературы. Методика преподавания литературы в основной школе</w:t>
            </w:r>
          </w:p>
        </w:tc>
      </w:tr>
      <w:tr w:rsidR="0088672F" w:rsidRPr="002A639C" w:rsidTr="0088672F">
        <w:trPr>
          <w:cantSplit/>
          <w:trHeight w:val="20"/>
        </w:trPr>
        <w:tc>
          <w:tcPr>
            <w:tcW w:w="1210" w:type="pct"/>
            <w:tcBorders>
              <w:top w:val="single" w:sz="4" w:space="0" w:color="auto"/>
              <w:left w:val="single" w:sz="4" w:space="0" w:color="auto"/>
              <w:bottom w:val="single" w:sz="4" w:space="0" w:color="auto"/>
              <w:right w:val="single" w:sz="4" w:space="0" w:color="auto"/>
            </w:tcBorders>
            <w:hideMark/>
          </w:tcPr>
          <w:p w:rsidR="0088672F" w:rsidRPr="002A639C" w:rsidRDefault="0088672F" w:rsidP="00437CFA">
            <w:pPr>
              <w:spacing w:after="0" w:line="240" w:lineRule="auto"/>
              <w:jc w:val="both"/>
              <w:rPr>
                <w:rFonts w:ascii="Times New Roman" w:eastAsia="Calibri" w:hAnsi="Times New Roman" w:cs="Times New Roman"/>
                <w:color w:val="000000"/>
                <w:sz w:val="24"/>
                <w:szCs w:val="24"/>
              </w:rPr>
            </w:pPr>
            <w:r w:rsidRPr="002A639C">
              <w:rPr>
                <w:rFonts w:ascii="Times New Roman" w:eastAsia="Calibri" w:hAnsi="Times New Roman" w:cs="Times New Roman"/>
                <w:color w:val="000000"/>
                <w:sz w:val="24"/>
                <w:szCs w:val="24"/>
              </w:rPr>
              <w:t>Учителя иностранных языков - молодые специалисты</w:t>
            </w:r>
            <w:r w:rsidR="00BB4364" w:rsidRPr="002A639C">
              <w:rPr>
                <w:rFonts w:ascii="Times New Roman" w:eastAsia="Calibri" w:hAnsi="Times New Roman" w:cs="Times New Roman"/>
                <w:color w:val="000000"/>
                <w:sz w:val="24"/>
                <w:szCs w:val="24"/>
              </w:rPr>
              <w:t>- 24 чел</w:t>
            </w:r>
          </w:p>
        </w:tc>
        <w:tc>
          <w:tcPr>
            <w:tcW w:w="3790" w:type="pct"/>
            <w:tcBorders>
              <w:top w:val="single" w:sz="4" w:space="0" w:color="auto"/>
              <w:left w:val="single" w:sz="4" w:space="0" w:color="auto"/>
              <w:bottom w:val="single" w:sz="4" w:space="0" w:color="auto"/>
              <w:right w:val="single" w:sz="4" w:space="0" w:color="auto"/>
            </w:tcBorders>
            <w:hideMark/>
          </w:tcPr>
          <w:p w:rsidR="0088672F" w:rsidRPr="002A639C" w:rsidRDefault="0088672F" w:rsidP="00437CFA">
            <w:pPr>
              <w:spacing w:after="0" w:line="240" w:lineRule="auto"/>
              <w:jc w:val="both"/>
              <w:rPr>
                <w:rFonts w:ascii="Times New Roman" w:eastAsia="Calibri" w:hAnsi="Times New Roman" w:cs="Times New Roman"/>
                <w:b/>
                <w:bCs/>
                <w:color w:val="000000"/>
                <w:sz w:val="24"/>
                <w:szCs w:val="24"/>
              </w:rPr>
            </w:pPr>
            <w:r w:rsidRPr="002A639C">
              <w:rPr>
                <w:rFonts w:ascii="Times New Roman" w:eastAsia="Calibri" w:hAnsi="Times New Roman" w:cs="Times New Roman"/>
                <w:b/>
                <w:bCs/>
                <w:color w:val="000000"/>
                <w:sz w:val="24"/>
                <w:szCs w:val="24"/>
              </w:rPr>
              <w:t xml:space="preserve">Особенности преподавания иностранного языка в начальной и основной школе в условиях введения ФГОС. </w:t>
            </w:r>
          </w:p>
          <w:p w:rsidR="0088672F" w:rsidRPr="002A639C" w:rsidRDefault="0088672F" w:rsidP="00437CFA">
            <w:pPr>
              <w:spacing w:after="0" w:line="240" w:lineRule="auto"/>
              <w:jc w:val="both"/>
              <w:rPr>
                <w:rFonts w:ascii="Times New Roman" w:eastAsia="Calibri" w:hAnsi="Times New Roman" w:cs="Times New Roman"/>
                <w:bCs/>
                <w:color w:val="000000"/>
                <w:sz w:val="24"/>
                <w:szCs w:val="24"/>
              </w:rPr>
            </w:pPr>
            <w:r w:rsidRPr="002A639C">
              <w:rPr>
                <w:rFonts w:ascii="Times New Roman" w:eastAsia="Calibri" w:hAnsi="Times New Roman" w:cs="Times New Roman"/>
                <w:bCs/>
                <w:color w:val="000000"/>
                <w:sz w:val="24"/>
                <w:szCs w:val="24"/>
              </w:rPr>
              <w:t>В программе курсов: Проектирование современного урока иностранного языка</w:t>
            </w:r>
          </w:p>
        </w:tc>
      </w:tr>
      <w:tr w:rsidR="0088672F" w:rsidRPr="002A639C" w:rsidTr="0088672F">
        <w:trPr>
          <w:cantSplit/>
          <w:trHeight w:val="20"/>
        </w:trPr>
        <w:tc>
          <w:tcPr>
            <w:tcW w:w="1210" w:type="pct"/>
            <w:tcBorders>
              <w:top w:val="single" w:sz="4" w:space="0" w:color="auto"/>
              <w:left w:val="single" w:sz="4" w:space="0" w:color="auto"/>
              <w:bottom w:val="single" w:sz="4" w:space="0" w:color="auto"/>
              <w:right w:val="single" w:sz="4" w:space="0" w:color="auto"/>
            </w:tcBorders>
            <w:hideMark/>
          </w:tcPr>
          <w:p w:rsidR="0088672F" w:rsidRPr="002A639C" w:rsidRDefault="0088672F" w:rsidP="00437CFA">
            <w:pPr>
              <w:spacing w:after="0" w:line="240" w:lineRule="auto"/>
              <w:jc w:val="both"/>
              <w:rPr>
                <w:rFonts w:ascii="Times New Roman" w:eastAsia="Calibri" w:hAnsi="Times New Roman" w:cs="Times New Roman"/>
                <w:color w:val="000000"/>
                <w:sz w:val="24"/>
                <w:szCs w:val="24"/>
              </w:rPr>
            </w:pPr>
            <w:r w:rsidRPr="002A639C">
              <w:rPr>
                <w:rFonts w:ascii="Times New Roman" w:eastAsia="Calibri" w:hAnsi="Times New Roman" w:cs="Times New Roman"/>
                <w:color w:val="000000"/>
                <w:sz w:val="24"/>
                <w:szCs w:val="24"/>
              </w:rPr>
              <w:t>Учителя математики-молодые специалисты</w:t>
            </w:r>
            <w:r w:rsidR="00BB4364" w:rsidRPr="002A639C">
              <w:rPr>
                <w:rFonts w:ascii="Times New Roman" w:eastAsia="Calibri" w:hAnsi="Times New Roman" w:cs="Times New Roman"/>
                <w:color w:val="000000"/>
                <w:sz w:val="24"/>
                <w:szCs w:val="24"/>
              </w:rPr>
              <w:t>- 12 чел</w:t>
            </w:r>
          </w:p>
        </w:tc>
        <w:tc>
          <w:tcPr>
            <w:tcW w:w="3790" w:type="pct"/>
            <w:tcBorders>
              <w:top w:val="single" w:sz="4" w:space="0" w:color="auto"/>
              <w:left w:val="single" w:sz="4" w:space="0" w:color="auto"/>
              <w:bottom w:val="single" w:sz="4" w:space="0" w:color="auto"/>
              <w:right w:val="single" w:sz="4" w:space="0" w:color="auto"/>
            </w:tcBorders>
            <w:hideMark/>
          </w:tcPr>
          <w:p w:rsidR="0088672F" w:rsidRPr="002A639C" w:rsidRDefault="0088672F" w:rsidP="00437CFA">
            <w:pPr>
              <w:spacing w:after="0" w:line="240" w:lineRule="auto"/>
              <w:jc w:val="both"/>
              <w:rPr>
                <w:rFonts w:ascii="Times New Roman" w:eastAsia="Calibri" w:hAnsi="Times New Roman" w:cs="Times New Roman"/>
                <w:b/>
                <w:bCs/>
                <w:color w:val="000000"/>
                <w:sz w:val="24"/>
                <w:szCs w:val="24"/>
              </w:rPr>
            </w:pPr>
            <w:r w:rsidRPr="002A639C">
              <w:rPr>
                <w:rFonts w:ascii="Times New Roman" w:eastAsia="Calibri" w:hAnsi="Times New Roman" w:cs="Times New Roman"/>
                <w:b/>
                <w:bCs/>
                <w:color w:val="000000"/>
                <w:sz w:val="24"/>
                <w:szCs w:val="24"/>
              </w:rPr>
              <w:t>Методика преподавания математики в основной школе</w:t>
            </w:r>
          </w:p>
          <w:p w:rsidR="0088672F" w:rsidRPr="002A639C" w:rsidRDefault="0088672F" w:rsidP="00437CFA">
            <w:pPr>
              <w:spacing w:after="0" w:line="240" w:lineRule="auto"/>
              <w:jc w:val="both"/>
              <w:rPr>
                <w:rFonts w:ascii="Times New Roman" w:eastAsia="Calibri" w:hAnsi="Times New Roman" w:cs="Times New Roman"/>
                <w:bCs/>
                <w:color w:val="000000"/>
                <w:sz w:val="24"/>
                <w:szCs w:val="24"/>
              </w:rPr>
            </w:pPr>
            <w:r w:rsidRPr="002A639C">
              <w:rPr>
                <w:rFonts w:ascii="Times New Roman" w:eastAsia="Calibri" w:hAnsi="Times New Roman" w:cs="Times New Roman"/>
                <w:sz w:val="24"/>
                <w:szCs w:val="24"/>
              </w:rPr>
              <w:t>В программе курсов: Нормативно-правовая база образовательной деятельности учителя математики. Проектирование современного урока. Методика оценивания образовательных результатов учащихся. Создание КИМ для итоговой аттестации учащихся</w:t>
            </w:r>
          </w:p>
        </w:tc>
      </w:tr>
      <w:tr w:rsidR="0088672F" w:rsidRPr="002A639C" w:rsidTr="0088672F">
        <w:trPr>
          <w:cantSplit/>
          <w:trHeight w:val="20"/>
        </w:trPr>
        <w:tc>
          <w:tcPr>
            <w:tcW w:w="1210" w:type="pct"/>
            <w:tcBorders>
              <w:top w:val="single" w:sz="4" w:space="0" w:color="auto"/>
              <w:left w:val="single" w:sz="4" w:space="0" w:color="auto"/>
              <w:bottom w:val="single" w:sz="4" w:space="0" w:color="auto"/>
              <w:right w:val="single" w:sz="4" w:space="0" w:color="auto"/>
            </w:tcBorders>
            <w:hideMark/>
          </w:tcPr>
          <w:p w:rsidR="0088672F" w:rsidRPr="002A639C" w:rsidRDefault="0088672F" w:rsidP="00437CFA">
            <w:pPr>
              <w:spacing w:after="0" w:line="240" w:lineRule="auto"/>
              <w:jc w:val="both"/>
              <w:rPr>
                <w:rFonts w:ascii="Times New Roman" w:eastAsia="Calibri" w:hAnsi="Times New Roman" w:cs="Times New Roman"/>
                <w:color w:val="000000"/>
                <w:sz w:val="24"/>
                <w:szCs w:val="24"/>
              </w:rPr>
            </w:pPr>
            <w:r w:rsidRPr="002A639C">
              <w:rPr>
                <w:rFonts w:ascii="Times New Roman" w:eastAsia="Calibri" w:hAnsi="Times New Roman" w:cs="Times New Roman"/>
                <w:color w:val="000000"/>
                <w:sz w:val="24"/>
                <w:szCs w:val="24"/>
              </w:rPr>
              <w:t>Учителя физики-молодые специалисты</w:t>
            </w:r>
            <w:r w:rsidR="00BB4364" w:rsidRPr="002A639C">
              <w:rPr>
                <w:rFonts w:ascii="Times New Roman" w:eastAsia="Calibri" w:hAnsi="Times New Roman" w:cs="Times New Roman"/>
                <w:color w:val="000000"/>
                <w:sz w:val="24"/>
                <w:szCs w:val="24"/>
              </w:rPr>
              <w:t>- 4 чел.</w:t>
            </w:r>
          </w:p>
        </w:tc>
        <w:tc>
          <w:tcPr>
            <w:tcW w:w="3790" w:type="pct"/>
            <w:tcBorders>
              <w:top w:val="single" w:sz="4" w:space="0" w:color="auto"/>
              <w:left w:val="single" w:sz="4" w:space="0" w:color="auto"/>
              <w:bottom w:val="single" w:sz="4" w:space="0" w:color="auto"/>
              <w:right w:val="single" w:sz="4" w:space="0" w:color="auto"/>
            </w:tcBorders>
            <w:hideMark/>
          </w:tcPr>
          <w:p w:rsidR="0088672F" w:rsidRPr="002A639C" w:rsidRDefault="0088672F" w:rsidP="00437CFA">
            <w:pPr>
              <w:spacing w:after="0" w:line="240" w:lineRule="auto"/>
              <w:jc w:val="both"/>
              <w:rPr>
                <w:rFonts w:ascii="Times New Roman" w:eastAsia="Calibri" w:hAnsi="Times New Roman" w:cs="Times New Roman"/>
                <w:b/>
                <w:bCs/>
                <w:color w:val="000000"/>
                <w:sz w:val="24"/>
                <w:szCs w:val="24"/>
              </w:rPr>
            </w:pPr>
            <w:r w:rsidRPr="002A639C">
              <w:rPr>
                <w:rFonts w:ascii="Times New Roman" w:eastAsia="Calibri" w:hAnsi="Times New Roman" w:cs="Times New Roman"/>
                <w:b/>
                <w:bCs/>
                <w:color w:val="000000"/>
                <w:sz w:val="24"/>
                <w:szCs w:val="24"/>
              </w:rPr>
              <w:t>Методика преподавания физики в основной школе</w:t>
            </w:r>
          </w:p>
          <w:p w:rsidR="0088672F" w:rsidRPr="002A639C" w:rsidRDefault="0088672F" w:rsidP="00437CFA">
            <w:pPr>
              <w:spacing w:after="0" w:line="240" w:lineRule="auto"/>
              <w:jc w:val="both"/>
              <w:rPr>
                <w:rFonts w:ascii="Times New Roman" w:eastAsia="Calibri" w:hAnsi="Times New Roman" w:cs="Times New Roman"/>
                <w:bCs/>
                <w:color w:val="000000"/>
                <w:sz w:val="24"/>
                <w:szCs w:val="24"/>
              </w:rPr>
            </w:pPr>
            <w:r w:rsidRPr="002A639C">
              <w:rPr>
                <w:rFonts w:ascii="Times New Roman" w:eastAsia="Calibri" w:hAnsi="Times New Roman" w:cs="Times New Roman"/>
                <w:bCs/>
                <w:color w:val="000000"/>
                <w:sz w:val="24"/>
                <w:szCs w:val="24"/>
              </w:rPr>
              <w:t>В программе курсов: Нормативно-правовая база образовательной деятельности учителя физики. Проектирование современного урока. Методика оценивания образовательных результатов учащихся. Создание КИМ для итоговой аттестации учащихся</w:t>
            </w:r>
          </w:p>
        </w:tc>
      </w:tr>
      <w:tr w:rsidR="0088672F" w:rsidRPr="002A639C" w:rsidTr="0088672F">
        <w:trPr>
          <w:cantSplit/>
          <w:trHeight w:val="20"/>
        </w:trPr>
        <w:tc>
          <w:tcPr>
            <w:tcW w:w="1210" w:type="pct"/>
            <w:tcBorders>
              <w:top w:val="single" w:sz="4" w:space="0" w:color="auto"/>
              <w:left w:val="single" w:sz="4" w:space="0" w:color="auto"/>
              <w:bottom w:val="single" w:sz="4" w:space="0" w:color="auto"/>
              <w:right w:val="single" w:sz="4" w:space="0" w:color="auto"/>
            </w:tcBorders>
            <w:hideMark/>
          </w:tcPr>
          <w:p w:rsidR="0088672F" w:rsidRPr="002A639C" w:rsidRDefault="0088672F" w:rsidP="00437CFA">
            <w:pPr>
              <w:spacing w:after="0" w:line="240" w:lineRule="auto"/>
              <w:jc w:val="both"/>
              <w:rPr>
                <w:rFonts w:ascii="Times New Roman" w:eastAsia="Calibri" w:hAnsi="Times New Roman" w:cs="Times New Roman"/>
                <w:color w:val="000000"/>
                <w:sz w:val="24"/>
                <w:szCs w:val="24"/>
              </w:rPr>
            </w:pPr>
            <w:r w:rsidRPr="002A639C">
              <w:rPr>
                <w:rFonts w:ascii="Times New Roman" w:eastAsia="Calibri" w:hAnsi="Times New Roman" w:cs="Times New Roman"/>
                <w:color w:val="000000"/>
                <w:sz w:val="24"/>
                <w:szCs w:val="24"/>
              </w:rPr>
              <w:lastRenderedPageBreak/>
              <w:t>Учителя биологии - молодые специалисты</w:t>
            </w:r>
            <w:r w:rsidR="00853CB9" w:rsidRPr="002A639C">
              <w:rPr>
                <w:rFonts w:ascii="Times New Roman" w:eastAsia="Calibri" w:hAnsi="Times New Roman" w:cs="Times New Roman"/>
                <w:color w:val="000000"/>
                <w:sz w:val="24"/>
                <w:szCs w:val="24"/>
              </w:rPr>
              <w:t>- 7 чел</w:t>
            </w:r>
          </w:p>
        </w:tc>
        <w:tc>
          <w:tcPr>
            <w:tcW w:w="3790" w:type="pct"/>
            <w:tcBorders>
              <w:top w:val="single" w:sz="4" w:space="0" w:color="auto"/>
              <w:left w:val="single" w:sz="4" w:space="0" w:color="auto"/>
              <w:bottom w:val="single" w:sz="4" w:space="0" w:color="auto"/>
              <w:right w:val="single" w:sz="4" w:space="0" w:color="auto"/>
            </w:tcBorders>
            <w:hideMark/>
          </w:tcPr>
          <w:p w:rsidR="0088672F" w:rsidRPr="002A639C" w:rsidRDefault="0088672F" w:rsidP="00437CFA">
            <w:pPr>
              <w:spacing w:after="0" w:line="240" w:lineRule="auto"/>
              <w:jc w:val="both"/>
              <w:rPr>
                <w:rFonts w:ascii="Times New Roman" w:eastAsia="Calibri" w:hAnsi="Times New Roman" w:cs="Times New Roman"/>
                <w:b/>
                <w:bCs/>
                <w:color w:val="000000"/>
                <w:sz w:val="24"/>
                <w:szCs w:val="24"/>
              </w:rPr>
            </w:pPr>
            <w:r w:rsidRPr="002A639C">
              <w:rPr>
                <w:rFonts w:ascii="Times New Roman" w:eastAsia="Calibri" w:hAnsi="Times New Roman" w:cs="Times New Roman"/>
                <w:b/>
                <w:bCs/>
                <w:color w:val="000000"/>
                <w:sz w:val="24"/>
                <w:szCs w:val="24"/>
              </w:rPr>
              <w:t xml:space="preserve">Методика преподавания биологии в основной школе. </w:t>
            </w:r>
          </w:p>
          <w:p w:rsidR="0088672F" w:rsidRPr="002A639C" w:rsidRDefault="0088672F" w:rsidP="00437CFA">
            <w:pPr>
              <w:spacing w:after="0" w:line="240" w:lineRule="auto"/>
              <w:jc w:val="both"/>
              <w:rPr>
                <w:rFonts w:ascii="Times New Roman" w:eastAsia="Calibri" w:hAnsi="Times New Roman" w:cs="Times New Roman"/>
                <w:bCs/>
                <w:color w:val="000000"/>
                <w:sz w:val="24"/>
                <w:szCs w:val="24"/>
              </w:rPr>
            </w:pPr>
            <w:r w:rsidRPr="002A639C">
              <w:rPr>
                <w:rFonts w:ascii="Times New Roman" w:eastAsia="Calibri" w:hAnsi="Times New Roman" w:cs="Times New Roman"/>
                <w:bCs/>
                <w:color w:val="000000"/>
                <w:sz w:val="24"/>
                <w:szCs w:val="24"/>
              </w:rPr>
              <w:t>В программе курсов: Нормативно-правовая база образовательной деятельности учителя биологии. Проектирование современного урока. Методика оценивания образовательных результатов учащихся. Создание КИМ для итоговой аттестации учащихся</w:t>
            </w:r>
          </w:p>
        </w:tc>
      </w:tr>
      <w:tr w:rsidR="0088672F" w:rsidRPr="002A639C" w:rsidTr="0088672F">
        <w:trPr>
          <w:cantSplit/>
          <w:trHeight w:val="20"/>
        </w:trPr>
        <w:tc>
          <w:tcPr>
            <w:tcW w:w="1210" w:type="pct"/>
            <w:tcBorders>
              <w:top w:val="single" w:sz="4" w:space="0" w:color="auto"/>
              <w:left w:val="single" w:sz="4" w:space="0" w:color="auto"/>
              <w:bottom w:val="single" w:sz="4" w:space="0" w:color="auto"/>
              <w:right w:val="single" w:sz="4" w:space="0" w:color="auto"/>
            </w:tcBorders>
            <w:hideMark/>
          </w:tcPr>
          <w:p w:rsidR="0088672F" w:rsidRPr="002A639C" w:rsidRDefault="0088672F" w:rsidP="00437CFA">
            <w:pPr>
              <w:spacing w:after="0" w:line="240" w:lineRule="auto"/>
              <w:jc w:val="both"/>
              <w:rPr>
                <w:rFonts w:ascii="Times New Roman" w:eastAsia="Calibri" w:hAnsi="Times New Roman" w:cs="Times New Roman"/>
                <w:color w:val="000000"/>
                <w:sz w:val="24"/>
                <w:szCs w:val="24"/>
              </w:rPr>
            </w:pPr>
            <w:r w:rsidRPr="002A639C">
              <w:rPr>
                <w:rFonts w:ascii="Times New Roman" w:eastAsia="Calibri" w:hAnsi="Times New Roman" w:cs="Times New Roman"/>
                <w:color w:val="000000"/>
                <w:sz w:val="24"/>
                <w:szCs w:val="24"/>
              </w:rPr>
              <w:t>Учителя информатики – молодые специалисты</w:t>
            </w:r>
            <w:r w:rsidR="00BB4364" w:rsidRPr="002A639C">
              <w:rPr>
                <w:rFonts w:ascii="Times New Roman" w:eastAsia="Calibri" w:hAnsi="Times New Roman" w:cs="Times New Roman"/>
                <w:color w:val="000000"/>
                <w:sz w:val="24"/>
                <w:szCs w:val="24"/>
              </w:rPr>
              <w:t>-</w:t>
            </w:r>
            <w:r w:rsidR="00853CB9" w:rsidRPr="002A639C">
              <w:rPr>
                <w:rFonts w:ascii="Times New Roman" w:eastAsia="Calibri" w:hAnsi="Times New Roman" w:cs="Times New Roman"/>
                <w:color w:val="000000"/>
                <w:sz w:val="24"/>
                <w:szCs w:val="24"/>
              </w:rPr>
              <w:t xml:space="preserve"> 23 чел</w:t>
            </w:r>
          </w:p>
        </w:tc>
        <w:tc>
          <w:tcPr>
            <w:tcW w:w="3790" w:type="pct"/>
            <w:tcBorders>
              <w:top w:val="single" w:sz="4" w:space="0" w:color="auto"/>
              <w:left w:val="single" w:sz="4" w:space="0" w:color="auto"/>
              <w:bottom w:val="single" w:sz="4" w:space="0" w:color="auto"/>
              <w:right w:val="single" w:sz="4" w:space="0" w:color="auto"/>
            </w:tcBorders>
            <w:hideMark/>
          </w:tcPr>
          <w:p w:rsidR="0088672F" w:rsidRPr="002A639C" w:rsidRDefault="0088672F" w:rsidP="00437CFA">
            <w:pPr>
              <w:spacing w:after="0" w:line="240" w:lineRule="auto"/>
              <w:jc w:val="both"/>
              <w:rPr>
                <w:rFonts w:ascii="Times New Roman" w:eastAsia="Calibri" w:hAnsi="Times New Roman" w:cs="Times New Roman"/>
                <w:b/>
                <w:bCs/>
                <w:color w:val="000000"/>
                <w:sz w:val="24"/>
                <w:szCs w:val="24"/>
              </w:rPr>
            </w:pPr>
            <w:r w:rsidRPr="002A639C">
              <w:rPr>
                <w:rFonts w:ascii="Times New Roman" w:eastAsia="Calibri" w:hAnsi="Times New Roman" w:cs="Times New Roman"/>
                <w:b/>
                <w:bCs/>
                <w:color w:val="000000"/>
                <w:sz w:val="24"/>
                <w:szCs w:val="24"/>
              </w:rPr>
              <w:t xml:space="preserve">Методика преподавания информатики в основной школе. </w:t>
            </w:r>
          </w:p>
          <w:p w:rsidR="0088672F" w:rsidRPr="002A639C" w:rsidRDefault="0088672F" w:rsidP="00437CFA">
            <w:pPr>
              <w:spacing w:after="0" w:line="240" w:lineRule="auto"/>
              <w:jc w:val="both"/>
              <w:rPr>
                <w:rFonts w:ascii="Times New Roman" w:eastAsia="Calibri" w:hAnsi="Times New Roman" w:cs="Times New Roman"/>
                <w:bCs/>
                <w:color w:val="000000"/>
                <w:sz w:val="24"/>
                <w:szCs w:val="24"/>
              </w:rPr>
            </w:pPr>
            <w:r w:rsidRPr="002A639C">
              <w:rPr>
                <w:rFonts w:ascii="Times New Roman" w:eastAsia="Calibri" w:hAnsi="Times New Roman" w:cs="Times New Roman"/>
                <w:bCs/>
                <w:color w:val="000000"/>
                <w:sz w:val="24"/>
                <w:szCs w:val="24"/>
              </w:rPr>
              <w:t>В программе курсов: Нормативно-правовая база образовательной деятельности учителя информатики. Проектирование современного урока. Методика оценивания образовательных результатов учащихся</w:t>
            </w:r>
          </w:p>
        </w:tc>
      </w:tr>
    </w:tbl>
    <w:p w:rsidR="0088672F" w:rsidRPr="002A639C" w:rsidRDefault="0088672F" w:rsidP="00C32188">
      <w:pPr>
        <w:spacing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В рамках образовательной миграции молодых педагогов в течение годы был проведен проект  «Современный урок с использованием системно - деятельностного подхода». Главная цель проекта – это обмен профессиональным опытом.  В течение 2014-2015 уч. г.все желающие молодые педагоги посетили уроки и мастер – классы следующих творчески работающих педагогов, которые проводились в он-лайн: </w:t>
      </w:r>
    </w:p>
    <w:p w:rsidR="0088672F" w:rsidRPr="002A639C" w:rsidRDefault="0088672F" w:rsidP="00C32188">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Предеина А.М, учитель начальных классов СОШ №14 (г. Владимир);</w:t>
      </w:r>
    </w:p>
    <w:p w:rsidR="0088672F" w:rsidRPr="002A639C" w:rsidRDefault="0088672F" w:rsidP="00C32188">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Заварыкина М.С., учитель русского языка СОШ №9 (г.Вязники);</w:t>
      </w:r>
    </w:p>
    <w:p w:rsidR="0088672F" w:rsidRPr="002A639C" w:rsidRDefault="0088672F" w:rsidP="00C32188">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Ксенофонтов А.Н, учитель информатики СОШ №2 (г. Гусь-Хрустальный).</w:t>
      </w:r>
    </w:p>
    <w:p w:rsidR="0088672F" w:rsidRPr="002A639C" w:rsidRDefault="0088672F" w:rsidP="00C32188">
      <w:pPr>
        <w:spacing w:line="240" w:lineRule="auto"/>
        <w:ind w:firstLine="709"/>
        <w:jc w:val="both"/>
        <w:rPr>
          <w:rFonts w:ascii="Times New Roman" w:hAnsi="Times New Roman" w:cs="Times New Roman"/>
          <w:i/>
          <w:sz w:val="24"/>
          <w:szCs w:val="24"/>
        </w:rPr>
      </w:pPr>
      <w:r w:rsidRPr="002A639C">
        <w:rPr>
          <w:rFonts w:ascii="Times New Roman" w:hAnsi="Times New Roman" w:cs="Times New Roman"/>
          <w:i/>
          <w:sz w:val="24"/>
          <w:szCs w:val="24"/>
        </w:rPr>
        <w:t>2) Организационно – деятельностное направление.</w:t>
      </w:r>
    </w:p>
    <w:p w:rsidR="0088672F" w:rsidRPr="002A639C" w:rsidRDefault="0088672F" w:rsidP="00C32188">
      <w:pPr>
        <w:spacing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В сентябре 2014 года был проведен 12 слет молодых педагогов «Молодой педагог- педагог будущего». В нем приняло участие 80 педагогов из различных типов образовательных организаций, стаж работы которых от 0-5 лет. В программе слета был проведет квест – тренинг «Педагог будущего сегодня», который  включал творческие методические площадки молодых педагогов – лауреатов областного и муниципального конкурса «Учитель года», а так же победителей национального проекта «Образование» по следующим  вопросам: одаренные дети, формирование здорового образа жизни школьников, использование ИКТ в образовательном процессе, проектная деятельность на уроке и т.д. </w:t>
      </w:r>
    </w:p>
    <w:p w:rsidR="0088672F" w:rsidRPr="002A639C" w:rsidRDefault="0088672F" w:rsidP="00C32188">
      <w:pPr>
        <w:spacing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В декабре – январе 2015г. был проведен региональный  конкурс методических разработок «Радуга Талантов». В конкурсе приняло участие 50 педагогов школ, детских садов и центров дополнительного образования детей, которые представили </w:t>
      </w:r>
      <w:r w:rsidRPr="002A639C">
        <w:rPr>
          <w:rFonts w:ascii="Times New Roman" w:eastAsia="Calibri" w:hAnsi="Times New Roman" w:cs="Times New Roman"/>
          <w:sz w:val="24"/>
          <w:szCs w:val="24"/>
        </w:rPr>
        <w:t>- сценарии классных часов</w:t>
      </w:r>
      <w:r w:rsidRPr="002A639C">
        <w:rPr>
          <w:rFonts w:ascii="Times New Roman" w:hAnsi="Times New Roman" w:cs="Times New Roman"/>
          <w:sz w:val="24"/>
          <w:szCs w:val="24"/>
        </w:rPr>
        <w:t xml:space="preserve">, </w:t>
      </w:r>
      <w:r w:rsidRPr="002A639C">
        <w:rPr>
          <w:rFonts w:ascii="Times New Roman" w:eastAsia="Calibri" w:hAnsi="Times New Roman" w:cs="Times New Roman"/>
          <w:sz w:val="24"/>
          <w:szCs w:val="24"/>
        </w:rPr>
        <w:t xml:space="preserve"> воспитательных дел</w:t>
      </w:r>
      <w:r w:rsidRPr="002A639C">
        <w:rPr>
          <w:rFonts w:ascii="Times New Roman" w:hAnsi="Times New Roman" w:cs="Times New Roman"/>
          <w:sz w:val="24"/>
          <w:szCs w:val="24"/>
        </w:rPr>
        <w:t xml:space="preserve">, проводимые с классом, группой, </w:t>
      </w:r>
      <w:r w:rsidRPr="002A639C">
        <w:rPr>
          <w:rFonts w:ascii="Times New Roman" w:eastAsia="Calibri" w:hAnsi="Times New Roman" w:cs="Times New Roman"/>
          <w:sz w:val="24"/>
          <w:szCs w:val="24"/>
        </w:rPr>
        <w:t xml:space="preserve"> сценарии общешкольных  воспитательных дел</w:t>
      </w:r>
      <w:r w:rsidRPr="002A639C">
        <w:rPr>
          <w:rFonts w:ascii="Times New Roman" w:hAnsi="Times New Roman" w:cs="Times New Roman"/>
          <w:sz w:val="24"/>
          <w:szCs w:val="24"/>
        </w:rPr>
        <w:t xml:space="preserve">, </w:t>
      </w:r>
      <w:r w:rsidRPr="002A639C">
        <w:rPr>
          <w:rFonts w:ascii="Times New Roman" w:eastAsia="Calibri" w:hAnsi="Times New Roman" w:cs="Times New Roman"/>
          <w:sz w:val="24"/>
          <w:szCs w:val="24"/>
        </w:rPr>
        <w:t>родительских собраний.</w:t>
      </w:r>
      <w:r w:rsidRPr="002A639C">
        <w:rPr>
          <w:rFonts w:ascii="Times New Roman" w:hAnsi="Times New Roman" w:cs="Times New Roman"/>
          <w:sz w:val="24"/>
          <w:szCs w:val="24"/>
        </w:rPr>
        <w:t xml:space="preserve"> По итогам конкурса  вышел  научно-методический журнал «Наша Новая Школа» №2 (22) (сборник сценариев воспитательных дел), куда вошли лучшие сценарии победителей и лауреатов конкурса. Конкурс позволил выявить эффективный педагогический опыт, использования инновационных технологий во внеурочной деятельности образовательных учреждений.  Информация об итогах конкурса представлена на сайте ВИРО - </w:t>
      </w:r>
      <w:hyperlink r:id="rId17" w:history="1">
        <w:r w:rsidRPr="002A639C">
          <w:rPr>
            <w:rStyle w:val="a3"/>
            <w:rFonts w:ascii="Times New Roman" w:hAnsi="Times New Roman" w:cs="Times New Roman"/>
            <w:sz w:val="24"/>
            <w:szCs w:val="24"/>
          </w:rPr>
          <w:t>http://www.viro33.ru/novosti/857-itogiregionalnogokonkursametodicheskihrazrabotokmolodyhpedagogovradugatalantovr.html</w:t>
        </w:r>
      </w:hyperlink>
      <w:r w:rsidRPr="002A639C">
        <w:rPr>
          <w:rFonts w:ascii="Times New Roman" w:hAnsi="Times New Roman" w:cs="Times New Roman"/>
          <w:sz w:val="24"/>
          <w:szCs w:val="24"/>
        </w:rPr>
        <w:t xml:space="preserve">. </w:t>
      </w:r>
    </w:p>
    <w:p w:rsidR="0088672F" w:rsidRPr="002A639C" w:rsidRDefault="0088672F" w:rsidP="00C32188">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ab/>
        <w:t xml:space="preserve">В 2014-2014 уч.году продолжила свою деятельность Ассоциация молодых педагогов Владимирской области. Было проведено 4 дискуссионные площадки по проблемам: </w:t>
      </w:r>
    </w:p>
    <w:p w:rsidR="0088672F" w:rsidRPr="002A639C" w:rsidRDefault="0088672F" w:rsidP="00C32188">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«Наставничество: плюсы и минусы» (сентябрь);</w:t>
      </w:r>
    </w:p>
    <w:p w:rsidR="0088672F" w:rsidRPr="002A639C" w:rsidRDefault="0088672F" w:rsidP="00C32188">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«Моя гражданская инициатива» (обсуждение концепции «Стратегия развития молодежи до 2025 года») (декабрь);</w:t>
      </w:r>
    </w:p>
    <w:p w:rsidR="0088672F" w:rsidRPr="002A639C" w:rsidRDefault="0088672F" w:rsidP="00C32188">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«Социальная ипотека для молодых педагогов: возможности и риски» (март);</w:t>
      </w:r>
    </w:p>
    <w:p w:rsidR="0088672F" w:rsidRPr="002A639C" w:rsidRDefault="0088672F" w:rsidP="00C32188">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 «Роль молодых педагогов в педагогическом сообществе и в регионе» (планирование на следующий учебный год деятельности Ассоциации) (май). </w:t>
      </w:r>
    </w:p>
    <w:p w:rsidR="0088672F" w:rsidRPr="002A639C" w:rsidRDefault="0088672F" w:rsidP="00C32188">
      <w:pPr>
        <w:spacing w:after="0" w:line="240" w:lineRule="auto"/>
        <w:ind w:firstLine="709"/>
        <w:jc w:val="both"/>
        <w:rPr>
          <w:rFonts w:ascii="Times New Roman" w:hAnsi="Times New Roman" w:cs="Times New Roman"/>
          <w:i/>
          <w:sz w:val="24"/>
          <w:szCs w:val="24"/>
        </w:rPr>
      </w:pPr>
      <w:r w:rsidRPr="002A639C">
        <w:rPr>
          <w:rFonts w:ascii="Times New Roman" w:hAnsi="Times New Roman" w:cs="Times New Roman"/>
          <w:sz w:val="24"/>
          <w:szCs w:val="24"/>
        </w:rPr>
        <w:tab/>
      </w:r>
      <w:r w:rsidRPr="002A639C">
        <w:rPr>
          <w:rFonts w:ascii="Times New Roman" w:hAnsi="Times New Roman" w:cs="Times New Roman"/>
          <w:i/>
          <w:sz w:val="24"/>
          <w:szCs w:val="24"/>
        </w:rPr>
        <w:t>3) Социальное направление.</w:t>
      </w:r>
    </w:p>
    <w:p w:rsidR="0088672F" w:rsidRPr="002A639C" w:rsidRDefault="0088672F" w:rsidP="00C32188">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В феврале месяце был проведен Форум молодых педагогов «Моя инициатива в образовании» (в формате «печа-куча» - новый формат презентации своих идей и проектов). </w:t>
      </w:r>
    </w:p>
    <w:p w:rsidR="0088672F" w:rsidRPr="002A639C" w:rsidRDefault="0088672F" w:rsidP="00C32188">
      <w:pPr>
        <w:spacing w:after="0" w:line="240" w:lineRule="auto"/>
        <w:ind w:firstLine="709"/>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lastRenderedPageBreak/>
        <w:t xml:space="preserve">Цель  форума:  активизация инициативы в решении социально-значимых проблем в сфере образования молодых педагогов Владимирской области, их творческой самореализации и развитие профессиональной компетентности. </w:t>
      </w:r>
    </w:p>
    <w:p w:rsidR="0088672F" w:rsidRPr="002A639C" w:rsidRDefault="0088672F" w:rsidP="00C32188">
      <w:pPr>
        <w:spacing w:after="0" w:line="240" w:lineRule="auto"/>
        <w:ind w:firstLine="709"/>
        <w:jc w:val="both"/>
        <w:outlineLvl w:val="2"/>
        <w:rPr>
          <w:rFonts w:ascii="Times New Roman" w:hAnsi="Times New Roman" w:cs="Times New Roman"/>
          <w:sz w:val="24"/>
          <w:szCs w:val="24"/>
        </w:rPr>
      </w:pPr>
      <w:r w:rsidRPr="002A639C">
        <w:rPr>
          <w:rFonts w:ascii="Times New Roman" w:hAnsi="Times New Roman" w:cs="Times New Roman"/>
          <w:sz w:val="24"/>
          <w:szCs w:val="24"/>
        </w:rPr>
        <w:t>Форум проходил в два этапа: заочный и очный. В очном туре было представлено 80 заявок. Участниками форума стали педагоги из различных образовательных учреждений – это учителя школ разных предметных областей, воспитатели и специалисты детских садов, педагоги системы дополнительного образования.  Самыми активными стали педагоги города Владимира и Мурома. Были представлены  инновации в различных направлениях: инновации в образовательном процессе,  волонтерское движение; творческое развитие детей; инновации в области развития семьи и семейных ценностей, культуры. здоровья и спорта.</w:t>
      </w:r>
    </w:p>
    <w:p w:rsidR="0088672F" w:rsidRPr="002A639C" w:rsidRDefault="0088672F" w:rsidP="00C32188">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Из 80 участников Форума  в очный тур вышли 14, которые представили свои инновационные идеи в формате «печи – кучи» в различных номинациях.</w:t>
      </w:r>
    </w:p>
    <w:p w:rsidR="0088672F" w:rsidRPr="002A639C" w:rsidRDefault="0088672F" w:rsidP="00C32188">
      <w:pPr>
        <w:spacing w:after="0" w:line="240" w:lineRule="auto"/>
        <w:ind w:firstLine="709"/>
        <w:jc w:val="both"/>
        <w:rPr>
          <w:rFonts w:ascii="Times New Roman" w:eastAsiaTheme="minorHAnsi" w:hAnsi="Times New Roman" w:cs="Times New Roman"/>
          <w:sz w:val="24"/>
          <w:szCs w:val="24"/>
          <w:lang w:eastAsia="en-US"/>
        </w:rPr>
      </w:pPr>
      <w:r w:rsidRPr="002A639C">
        <w:rPr>
          <w:rFonts w:ascii="Times New Roman" w:hAnsi="Times New Roman" w:cs="Times New Roman"/>
          <w:sz w:val="24"/>
          <w:szCs w:val="24"/>
        </w:rPr>
        <w:t>Победителями Форума «Моя инициатива в образования» в самой главной номинации «Перспектива Успеха» стали:</w:t>
      </w:r>
    </w:p>
    <w:p w:rsidR="0088672F" w:rsidRPr="002A639C" w:rsidRDefault="0088672F" w:rsidP="00FA1B10">
      <w:pPr>
        <w:pStyle w:val="a6"/>
        <w:numPr>
          <w:ilvl w:val="0"/>
          <w:numId w:val="5"/>
        </w:numPr>
        <w:spacing w:after="0" w:line="240" w:lineRule="auto"/>
        <w:ind w:left="0" w:firstLine="709"/>
        <w:jc w:val="both"/>
        <w:rPr>
          <w:rStyle w:val="a9"/>
          <w:rFonts w:ascii="Times New Roman" w:hAnsi="Times New Roman" w:cs="Times New Roman"/>
          <w:b/>
          <w:i w:val="0"/>
          <w:iCs w:val="0"/>
          <w:sz w:val="24"/>
          <w:szCs w:val="24"/>
        </w:rPr>
      </w:pPr>
      <w:r w:rsidRPr="002A639C">
        <w:rPr>
          <w:rStyle w:val="a8"/>
          <w:rFonts w:ascii="Times New Roman" w:hAnsi="Times New Roman" w:cs="Times New Roman"/>
          <w:b w:val="0"/>
          <w:i/>
          <w:iCs/>
          <w:sz w:val="24"/>
          <w:szCs w:val="24"/>
        </w:rPr>
        <w:t>Гусева Евгения Григорьевна</w:t>
      </w:r>
      <w:r w:rsidRPr="002A639C">
        <w:rPr>
          <w:rFonts w:ascii="Times New Roman" w:hAnsi="Times New Roman" w:cs="Times New Roman"/>
          <w:b/>
          <w:sz w:val="24"/>
          <w:szCs w:val="24"/>
        </w:rPr>
        <w:t xml:space="preserve"> – </w:t>
      </w:r>
      <w:r w:rsidRPr="002A639C">
        <w:rPr>
          <w:rStyle w:val="a9"/>
          <w:rFonts w:ascii="Times New Roman" w:hAnsi="Times New Roman" w:cs="Times New Roman"/>
          <w:b/>
          <w:sz w:val="24"/>
          <w:szCs w:val="24"/>
        </w:rPr>
        <w:t xml:space="preserve">учитель истории МБОУ СОШ № 1 </w:t>
      </w:r>
    </w:p>
    <w:p w:rsidR="0088672F" w:rsidRPr="002A639C" w:rsidRDefault="0088672F" w:rsidP="00C32188">
      <w:pPr>
        <w:pStyle w:val="a6"/>
        <w:spacing w:after="0" w:line="240" w:lineRule="auto"/>
        <w:ind w:left="0" w:firstLine="709"/>
        <w:jc w:val="both"/>
        <w:rPr>
          <w:rFonts w:ascii="Times New Roman" w:hAnsi="Times New Roman" w:cs="Times New Roman"/>
          <w:sz w:val="24"/>
          <w:szCs w:val="24"/>
        </w:rPr>
      </w:pPr>
      <w:r w:rsidRPr="002A639C">
        <w:rPr>
          <w:rStyle w:val="a9"/>
          <w:rFonts w:ascii="Times New Roman" w:hAnsi="Times New Roman" w:cs="Times New Roman"/>
          <w:b/>
          <w:sz w:val="24"/>
          <w:szCs w:val="24"/>
        </w:rPr>
        <w:t>о. Мурома</w:t>
      </w:r>
      <w:r w:rsidRPr="002A639C">
        <w:rPr>
          <w:rFonts w:ascii="Times New Roman" w:hAnsi="Times New Roman" w:cs="Times New Roman"/>
          <w:b/>
          <w:sz w:val="24"/>
          <w:szCs w:val="24"/>
        </w:rPr>
        <w:t xml:space="preserve">, </w:t>
      </w:r>
      <w:r w:rsidRPr="002A639C">
        <w:rPr>
          <w:rStyle w:val="a8"/>
          <w:rFonts w:ascii="Times New Roman" w:hAnsi="Times New Roman" w:cs="Times New Roman"/>
          <w:b w:val="0"/>
          <w:sz w:val="24"/>
          <w:szCs w:val="24"/>
        </w:rPr>
        <w:t>«Формирование экономических компетенций учащихся через использование игры «МОНОПОЛИЯ»</w:t>
      </w:r>
      <w:r w:rsidRPr="002A639C">
        <w:rPr>
          <w:rFonts w:ascii="Times New Roman" w:hAnsi="Times New Roman" w:cs="Times New Roman"/>
          <w:b/>
          <w:sz w:val="24"/>
          <w:szCs w:val="24"/>
        </w:rPr>
        <w:t>.</w:t>
      </w:r>
    </w:p>
    <w:p w:rsidR="0088672F" w:rsidRPr="002A639C" w:rsidRDefault="0088672F" w:rsidP="00FA1B10">
      <w:pPr>
        <w:pStyle w:val="a6"/>
        <w:numPr>
          <w:ilvl w:val="0"/>
          <w:numId w:val="5"/>
        </w:numPr>
        <w:spacing w:after="0" w:line="240" w:lineRule="auto"/>
        <w:ind w:left="0" w:firstLine="709"/>
        <w:jc w:val="both"/>
        <w:rPr>
          <w:rFonts w:ascii="Times New Roman" w:hAnsi="Times New Roman" w:cs="Times New Roman"/>
          <w:b/>
          <w:sz w:val="24"/>
          <w:szCs w:val="24"/>
        </w:rPr>
      </w:pPr>
      <w:r w:rsidRPr="002A639C">
        <w:rPr>
          <w:rStyle w:val="a8"/>
          <w:rFonts w:ascii="Times New Roman" w:hAnsi="Times New Roman" w:cs="Times New Roman"/>
          <w:b w:val="0"/>
          <w:sz w:val="24"/>
          <w:szCs w:val="24"/>
        </w:rPr>
        <w:t>Самсонов Алексей Александрович</w:t>
      </w:r>
      <w:r w:rsidRPr="002A639C">
        <w:rPr>
          <w:rFonts w:ascii="Times New Roman" w:hAnsi="Times New Roman" w:cs="Times New Roman"/>
          <w:b/>
          <w:sz w:val="24"/>
          <w:szCs w:val="24"/>
        </w:rPr>
        <w:t xml:space="preserve"> –</w:t>
      </w:r>
      <w:r w:rsidRPr="002A639C">
        <w:rPr>
          <w:rStyle w:val="a9"/>
          <w:rFonts w:ascii="Times New Roman" w:hAnsi="Times New Roman" w:cs="Times New Roman"/>
          <w:b/>
          <w:sz w:val="24"/>
          <w:szCs w:val="24"/>
        </w:rPr>
        <w:t xml:space="preserve"> учитель истории и обществознания   МБОУ «Боголюбовская СОШ» Суздальского района</w:t>
      </w:r>
      <w:r w:rsidRPr="002A639C">
        <w:rPr>
          <w:rFonts w:ascii="Times New Roman" w:hAnsi="Times New Roman" w:cs="Times New Roman"/>
          <w:b/>
          <w:sz w:val="24"/>
          <w:szCs w:val="24"/>
        </w:rPr>
        <w:t xml:space="preserve">, </w:t>
      </w:r>
      <w:r w:rsidRPr="002A639C">
        <w:rPr>
          <w:rStyle w:val="a8"/>
          <w:rFonts w:ascii="Times New Roman" w:hAnsi="Times New Roman" w:cs="Times New Roman"/>
          <w:b w:val="0"/>
          <w:sz w:val="24"/>
          <w:szCs w:val="24"/>
        </w:rPr>
        <w:t>«Веб-квест «Годы, опаленные войной»»</w:t>
      </w:r>
      <w:r w:rsidRPr="002A639C">
        <w:rPr>
          <w:rFonts w:ascii="Times New Roman" w:hAnsi="Times New Roman" w:cs="Times New Roman"/>
          <w:b/>
          <w:sz w:val="24"/>
          <w:szCs w:val="24"/>
        </w:rPr>
        <w:t>.</w:t>
      </w:r>
    </w:p>
    <w:p w:rsidR="0088672F" w:rsidRPr="002A639C" w:rsidRDefault="0088672F" w:rsidP="00C32188">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Данная форма работы стала очень интересной для молодых педагогов и получила распространение в работе школ и РМК. </w:t>
      </w:r>
    </w:p>
    <w:p w:rsidR="0088672F" w:rsidRPr="002A639C" w:rsidRDefault="0088672F" w:rsidP="00C32188">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Информация о Форуме на сайте ВИРО - </w:t>
      </w:r>
      <w:hyperlink r:id="rId18" w:history="1">
        <w:r w:rsidRPr="002A639C">
          <w:rPr>
            <w:rStyle w:val="a3"/>
            <w:rFonts w:ascii="Times New Roman" w:hAnsi="Times New Roman" w:cs="Times New Roman"/>
            <w:sz w:val="24"/>
            <w:szCs w:val="24"/>
          </w:rPr>
          <w:t>http://www.viro33.ru/novosti/889--forummojainiciativavobrazovanii.html</w:t>
        </w:r>
      </w:hyperlink>
      <w:r w:rsidRPr="002A639C">
        <w:rPr>
          <w:rFonts w:ascii="Times New Roman" w:hAnsi="Times New Roman" w:cs="Times New Roman"/>
          <w:sz w:val="24"/>
          <w:szCs w:val="24"/>
        </w:rPr>
        <w:t>.</w:t>
      </w:r>
    </w:p>
    <w:p w:rsidR="0088672F" w:rsidRPr="002A639C" w:rsidRDefault="0088672F" w:rsidP="00C32188">
      <w:pPr>
        <w:spacing w:after="0" w:line="240" w:lineRule="auto"/>
        <w:ind w:firstLine="709"/>
        <w:jc w:val="both"/>
        <w:rPr>
          <w:rFonts w:ascii="Times New Roman" w:eastAsiaTheme="minorHAnsi" w:hAnsi="Times New Roman" w:cs="Times New Roman"/>
          <w:sz w:val="24"/>
          <w:szCs w:val="24"/>
          <w:lang w:eastAsia="en-US"/>
        </w:rPr>
      </w:pPr>
      <w:r w:rsidRPr="002A639C">
        <w:rPr>
          <w:rFonts w:ascii="Times New Roman" w:hAnsi="Times New Roman" w:cs="Times New Roman"/>
          <w:sz w:val="24"/>
          <w:szCs w:val="24"/>
        </w:rPr>
        <w:t xml:space="preserve">В мае проведена Школа социального лидерства, где были организованы занятия в течение недели.  </w:t>
      </w:r>
    </w:p>
    <w:p w:rsidR="0088672F" w:rsidRPr="002A639C" w:rsidRDefault="0088672F" w:rsidP="00C32188">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Участниками Школы стали молодые педагоги региона, студенты вузов и сузов, а также учащиеся школ. </w:t>
      </w:r>
    </w:p>
    <w:p w:rsidR="0088672F" w:rsidRPr="002A639C" w:rsidRDefault="0088672F" w:rsidP="00C32188">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В работу Школы включены следующие формы работы: моделирование и проектирование современных воспитательных форм работы с детьми, проектирование тематических смен в лагерях с дневным пребыванием, тренинги на командообразование, квест – тренинги, творческие конкурсы,  практические творческие площадки и т.д. </w:t>
      </w:r>
    </w:p>
    <w:p w:rsidR="0088672F" w:rsidRPr="002A639C" w:rsidRDefault="0088672F" w:rsidP="00C32188">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ab/>
        <w:t xml:space="preserve">Участники Школы приняли участие в Акции «Лес в подарок детям»,  которую проводил  Благотворительный  фонд реабилитации детей, перенесших тяжелые заболевания "Шередарь". </w:t>
      </w:r>
    </w:p>
    <w:p w:rsidR="0088672F" w:rsidRPr="002A639C" w:rsidRDefault="0088672F" w:rsidP="00C32188">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Уровень удовлетворенностью Школой социального лидера по результатам опроса очень высокий. </w:t>
      </w:r>
      <w:r w:rsidRPr="002A639C">
        <w:rPr>
          <w:rFonts w:ascii="Times New Roman" w:hAnsi="Times New Roman" w:cs="Times New Roman"/>
          <w:color w:val="000000"/>
          <w:sz w:val="24"/>
          <w:szCs w:val="24"/>
        </w:rPr>
        <w:t xml:space="preserve">Все участники Школы отмечают, что такая форма работы позволила оказать поддержку начинающим  педагогам в выявлении сильных профессиональных сторон, индивидуальности и определении приоритетных педагогических ценностей. </w:t>
      </w:r>
    </w:p>
    <w:p w:rsidR="0088672F" w:rsidRPr="002A639C" w:rsidRDefault="0088672F" w:rsidP="00C32188">
      <w:pPr>
        <w:spacing w:after="0" w:line="240" w:lineRule="auto"/>
        <w:ind w:firstLine="709"/>
        <w:jc w:val="both"/>
        <w:rPr>
          <w:rFonts w:ascii="Times New Roman" w:eastAsiaTheme="minorHAnsi" w:hAnsi="Times New Roman" w:cs="Times New Roman"/>
          <w:sz w:val="24"/>
          <w:szCs w:val="24"/>
          <w:lang w:eastAsia="en-US"/>
        </w:rPr>
      </w:pPr>
      <w:r w:rsidRPr="002A639C">
        <w:rPr>
          <w:rFonts w:ascii="Times New Roman" w:hAnsi="Times New Roman" w:cs="Times New Roman"/>
          <w:sz w:val="24"/>
          <w:szCs w:val="24"/>
        </w:rPr>
        <w:tab/>
        <w:t xml:space="preserve">В 2014-2015 уч.году ВИРО осуществляла свою деятельность областная школа «Научный четверг», под руководством профессора Гаврилина А.В. </w:t>
      </w:r>
    </w:p>
    <w:p w:rsidR="0088672F" w:rsidRPr="002A639C" w:rsidRDefault="0088672F" w:rsidP="00C32188">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ab/>
        <w:t xml:space="preserve">Проведение консультаций и оказание помощи молодым педагогам, которые участвуют в российском   проекте грантовой поддержки «Династия Зиминых». </w:t>
      </w:r>
    </w:p>
    <w:p w:rsidR="0088672F" w:rsidRPr="002A639C" w:rsidRDefault="0088672F" w:rsidP="00C32188">
      <w:pPr>
        <w:spacing w:after="0" w:line="240" w:lineRule="auto"/>
        <w:ind w:firstLine="709"/>
        <w:jc w:val="both"/>
        <w:rPr>
          <w:rFonts w:ascii="Times New Roman" w:hAnsi="Times New Roman" w:cs="Times New Roman"/>
          <w:bCs/>
          <w:sz w:val="24"/>
          <w:szCs w:val="24"/>
        </w:rPr>
      </w:pPr>
      <w:r w:rsidRPr="002A639C">
        <w:rPr>
          <w:rFonts w:ascii="Times New Roman" w:hAnsi="Times New Roman" w:cs="Times New Roman"/>
          <w:sz w:val="24"/>
          <w:szCs w:val="24"/>
        </w:rPr>
        <w:t xml:space="preserve">В декабре 2014 года регион включился в проект </w:t>
      </w:r>
      <w:r w:rsidRPr="002A639C">
        <w:rPr>
          <w:rFonts w:ascii="Times New Roman" w:hAnsi="Times New Roman" w:cs="Times New Roman"/>
          <w:bCs/>
          <w:sz w:val="24"/>
          <w:szCs w:val="24"/>
        </w:rPr>
        <w:t>общероссийского социологического исследования эффективных моделей адаптации, закрепления и профессионального развития молодых педагогов. Лучшие практики будут представлены на всероссийском съезде 2015 года.</w:t>
      </w:r>
    </w:p>
    <w:p w:rsidR="00AB534A" w:rsidRPr="002A639C" w:rsidRDefault="00AB534A" w:rsidP="00C32188">
      <w:pPr>
        <w:spacing w:after="0" w:line="240" w:lineRule="auto"/>
        <w:ind w:firstLine="709"/>
        <w:jc w:val="both"/>
        <w:rPr>
          <w:rFonts w:ascii="Times New Roman" w:hAnsi="Times New Roman" w:cs="Times New Roman"/>
          <w:bCs/>
          <w:sz w:val="24"/>
          <w:szCs w:val="24"/>
        </w:rPr>
      </w:pPr>
      <w:r w:rsidRPr="002A639C">
        <w:rPr>
          <w:rFonts w:ascii="Times New Roman" w:hAnsi="Times New Roman" w:cs="Times New Roman"/>
          <w:bCs/>
          <w:sz w:val="24"/>
          <w:szCs w:val="24"/>
        </w:rPr>
        <w:br w:type="page"/>
      </w:r>
    </w:p>
    <w:p w:rsidR="00C26CD3" w:rsidRPr="002A639C" w:rsidRDefault="00C26CD3" w:rsidP="002A111E">
      <w:pPr>
        <w:pStyle w:val="af0"/>
        <w:numPr>
          <w:ilvl w:val="0"/>
          <w:numId w:val="140"/>
        </w:numPr>
        <w:spacing w:before="0" w:beforeAutospacing="0" w:after="0" w:afterAutospacing="0"/>
        <w:jc w:val="center"/>
        <w:rPr>
          <w:b/>
          <w:i/>
          <w:color w:val="000000"/>
          <w:sz w:val="28"/>
          <w:szCs w:val="28"/>
        </w:rPr>
      </w:pPr>
      <w:r w:rsidRPr="002A639C">
        <w:rPr>
          <w:b/>
          <w:i/>
          <w:color w:val="000000"/>
          <w:sz w:val="28"/>
          <w:szCs w:val="28"/>
        </w:rPr>
        <w:lastRenderedPageBreak/>
        <w:t>Методическое сопровождение развития сетевой активности педагогов</w:t>
      </w:r>
    </w:p>
    <w:p w:rsidR="00AB534A" w:rsidRPr="002A639C" w:rsidRDefault="00AB534A" w:rsidP="00AB534A">
      <w:pPr>
        <w:pStyle w:val="af0"/>
        <w:spacing w:before="0" w:beforeAutospacing="0" w:after="0" w:afterAutospacing="0"/>
        <w:ind w:left="1070"/>
        <w:jc w:val="both"/>
        <w:rPr>
          <w:b/>
          <w:i/>
          <w:color w:val="000000"/>
        </w:rPr>
      </w:pPr>
    </w:p>
    <w:p w:rsidR="00C26CD3" w:rsidRPr="002A639C" w:rsidRDefault="00C26CD3" w:rsidP="00C26CD3">
      <w:pPr>
        <w:spacing w:after="0" w:line="240" w:lineRule="auto"/>
        <w:ind w:firstLine="709"/>
        <w:jc w:val="both"/>
        <w:rPr>
          <w:rFonts w:ascii="Times New Roman" w:hAnsi="Times New Roman" w:cs="Times New Roman"/>
          <w:sz w:val="24"/>
          <w:szCs w:val="24"/>
          <w:highlight w:val="yellow"/>
        </w:rPr>
      </w:pPr>
      <w:r w:rsidRPr="002A639C">
        <w:rPr>
          <w:rFonts w:ascii="Times New Roman" w:eastAsia="Calibri" w:hAnsi="Times New Roman" w:cs="Times New Roman"/>
          <w:sz w:val="24"/>
          <w:szCs w:val="24"/>
          <w:lang w:eastAsia="en-US"/>
        </w:rPr>
        <w:t xml:space="preserve">В региональных предметных сообществах на сайте </w:t>
      </w:r>
      <w:r w:rsidRPr="002A639C">
        <w:rPr>
          <w:rFonts w:ascii="Times New Roman" w:hAnsi="Times New Roman" w:cs="Times New Roman"/>
          <w:sz w:val="24"/>
          <w:szCs w:val="24"/>
        </w:rPr>
        <w:t xml:space="preserve">«WikiВладимир» </w:t>
      </w:r>
      <w:r w:rsidRPr="002A639C">
        <w:rPr>
          <w:rFonts w:ascii="Times New Roman" w:eastAsia="Calibri" w:hAnsi="Times New Roman" w:cs="Times New Roman"/>
          <w:sz w:val="24"/>
          <w:szCs w:val="24"/>
          <w:lang w:eastAsia="en-US"/>
        </w:rPr>
        <w:t xml:space="preserve">зарегистрировано свыше 1300 участников. </w:t>
      </w:r>
      <w:r w:rsidRPr="002A639C">
        <w:rPr>
          <w:rFonts w:ascii="Times New Roman" w:hAnsi="Times New Roman" w:cs="Times New Roman"/>
          <w:sz w:val="24"/>
          <w:szCs w:val="24"/>
        </w:rPr>
        <w:t xml:space="preserve">Педагоги активно принимают участие в сетевых телекоммуникационных проектах, которые позволяют им совершенствовать навыки работы в сети Интернет, формировать и развивать личное информационно-образовательное пространство. </w:t>
      </w:r>
    </w:p>
    <w:p w:rsidR="00C26CD3" w:rsidRPr="002A639C" w:rsidRDefault="00C26CD3" w:rsidP="00C26CD3">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Опыт использования ИКТ в образовательных целях дает педагогам и учащимся Владимирской области участие в проектах (учебных, социальных, творческих, исследовательских и др.), акциях, конкурсах и викторинах различной тематики на сайте «WikiВладимир», которые организуются для школьников и школьных команд. Самое активное участие в них принимают команды из разных регионов РФ (Москвы, </w:t>
      </w:r>
      <w:r w:rsidRPr="002A639C">
        <w:rPr>
          <w:rFonts w:ascii="Times New Roman" w:hAnsi="Times New Roman" w:cs="Times New Roman"/>
          <w:bCs/>
          <w:sz w:val="24"/>
          <w:szCs w:val="24"/>
        </w:rPr>
        <w:t>г. Санкт-Петербурга,</w:t>
      </w:r>
      <w:r w:rsidRPr="002A639C">
        <w:rPr>
          <w:rFonts w:ascii="Times New Roman" w:hAnsi="Times New Roman" w:cs="Times New Roman"/>
          <w:sz w:val="24"/>
          <w:szCs w:val="24"/>
        </w:rPr>
        <w:t xml:space="preserve"> Республик Карелия, </w:t>
      </w:r>
      <w:r w:rsidRPr="002A639C">
        <w:rPr>
          <w:rFonts w:ascii="Times New Roman" w:hAnsi="Times New Roman" w:cs="Times New Roman"/>
          <w:bCs/>
          <w:sz w:val="24"/>
          <w:szCs w:val="24"/>
        </w:rPr>
        <w:t>Башкортостан,</w:t>
      </w:r>
      <w:r w:rsidRPr="002A639C">
        <w:rPr>
          <w:rFonts w:ascii="Times New Roman" w:hAnsi="Times New Roman" w:cs="Times New Roman"/>
          <w:sz w:val="24"/>
          <w:szCs w:val="24"/>
        </w:rPr>
        <w:t xml:space="preserve"> Бурятия, Мордовия, Саха (Якутия), Северная Осетия, Татарстан, </w:t>
      </w:r>
      <w:r w:rsidRPr="002A639C">
        <w:rPr>
          <w:rFonts w:ascii="Times New Roman" w:hAnsi="Times New Roman" w:cs="Times New Roman"/>
          <w:bCs/>
          <w:sz w:val="24"/>
          <w:szCs w:val="24"/>
        </w:rPr>
        <w:t>Удмуртия,</w:t>
      </w:r>
      <w:r w:rsidRPr="002A639C">
        <w:rPr>
          <w:rFonts w:ascii="Times New Roman" w:hAnsi="Times New Roman" w:cs="Times New Roman"/>
          <w:sz w:val="24"/>
          <w:szCs w:val="24"/>
        </w:rPr>
        <w:t xml:space="preserve"> Чувашия; Алтайского, Красноярского, </w:t>
      </w:r>
      <w:r w:rsidRPr="002A639C">
        <w:rPr>
          <w:rFonts w:ascii="Times New Roman" w:hAnsi="Times New Roman" w:cs="Times New Roman"/>
          <w:bCs/>
          <w:sz w:val="24"/>
          <w:szCs w:val="24"/>
        </w:rPr>
        <w:t>Пермского</w:t>
      </w:r>
      <w:r w:rsidRPr="002A639C">
        <w:rPr>
          <w:rFonts w:ascii="Times New Roman" w:hAnsi="Times New Roman" w:cs="Times New Roman"/>
          <w:sz w:val="24"/>
          <w:szCs w:val="24"/>
        </w:rPr>
        <w:t xml:space="preserve"> края, ХМАО-Югра, Астраханской, Белгородской, Брянской, </w:t>
      </w:r>
      <w:r w:rsidRPr="002A639C">
        <w:rPr>
          <w:rFonts w:ascii="Times New Roman" w:hAnsi="Times New Roman" w:cs="Times New Roman"/>
          <w:bCs/>
          <w:sz w:val="24"/>
          <w:szCs w:val="24"/>
        </w:rPr>
        <w:t xml:space="preserve">Волгоградской, Вологодской, Воронежской, Кировской, </w:t>
      </w:r>
      <w:r w:rsidRPr="002A639C">
        <w:rPr>
          <w:rFonts w:ascii="Times New Roman" w:hAnsi="Times New Roman" w:cs="Times New Roman"/>
          <w:sz w:val="24"/>
          <w:szCs w:val="24"/>
        </w:rPr>
        <w:t xml:space="preserve">Московской, Нижегородской, Новгородской, Новосибирской, Омской, </w:t>
      </w:r>
      <w:r w:rsidRPr="002A639C">
        <w:rPr>
          <w:rFonts w:ascii="Times New Roman" w:hAnsi="Times New Roman" w:cs="Times New Roman"/>
          <w:bCs/>
          <w:sz w:val="24"/>
          <w:szCs w:val="24"/>
        </w:rPr>
        <w:t xml:space="preserve">Орловской, </w:t>
      </w:r>
      <w:r w:rsidRPr="002A639C">
        <w:rPr>
          <w:rFonts w:ascii="Times New Roman" w:hAnsi="Times New Roman" w:cs="Times New Roman"/>
          <w:sz w:val="24"/>
          <w:szCs w:val="24"/>
        </w:rPr>
        <w:t xml:space="preserve">Ростовской, Рязанской, Самарской, Саратовской, Свердловской, Тамбовской, </w:t>
      </w:r>
      <w:r w:rsidRPr="002A639C">
        <w:rPr>
          <w:rFonts w:ascii="Times New Roman" w:hAnsi="Times New Roman" w:cs="Times New Roman"/>
          <w:bCs/>
          <w:sz w:val="24"/>
          <w:szCs w:val="24"/>
        </w:rPr>
        <w:t>Тверской,</w:t>
      </w:r>
      <w:r w:rsidRPr="002A639C">
        <w:rPr>
          <w:rFonts w:ascii="Times New Roman" w:hAnsi="Times New Roman" w:cs="Times New Roman"/>
          <w:sz w:val="24"/>
          <w:szCs w:val="24"/>
        </w:rPr>
        <w:t xml:space="preserve"> </w:t>
      </w:r>
      <w:r w:rsidRPr="002A639C">
        <w:rPr>
          <w:rFonts w:ascii="Times New Roman" w:hAnsi="Times New Roman" w:cs="Times New Roman"/>
          <w:bCs/>
          <w:sz w:val="24"/>
          <w:szCs w:val="24"/>
        </w:rPr>
        <w:t>Тульской,</w:t>
      </w:r>
      <w:r w:rsidRPr="002A639C">
        <w:rPr>
          <w:rFonts w:ascii="Times New Roman" w:hAnsi="Times New Roman" w:cs="Times New Roman"/>
          <w:sz w:val="24"/>
          <w:szCs w:val="24"/>
        </w:rPr>
        <w:t xml:space="preserve"> </w:t>
      </w:r>
      <w:r w:rsidRPr="002A639C">
        <w:rPr>
          <w:rFonts w:ascii="Times New Roman" w:hAnsi="Times New Roman" w:cs="Times New Roman"/>
          <w:bCs/>
          <w:sz w:val="24"/>
          <w:szCs w:val="24"/>
        </w:rPr>
        <w:t>Читинской</w:t>
      </w:r>
      <w:r w:rsidRPr="002A639C">
        <w:rPr>
          <w:rFonts w:ascii="Times New Roman" w:hAnsi="Times New Roman" w:cs="Times New Roman"/>
          <w:sz w:val="24"/>
          <w:szCs w:val="24"/>
        </w:rPr>
        <w:t xml:space="preserve"> областей), а также Республики Беларусь.</w:t>
      </w:r>
    </w:p>
    <w:p w:rsidR="00C26CD3" w:rsidRPr="002A639C" w:rsidRDefault="00C26CD3" w:rsidP="00C26CD3">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В 2014-2015 учебном году в сетевых активностях на </w:t>
      </w:r>
      <w:r w:rsidRPr="002A639C">
        <w:rPr>
          <w:rFonts w:ascii="Times New Roman" w:eastAsia="Calibri" w:hAnsi="Times New Roman" w:cs="Times New Roman"/>
          <w:sz w:val="24"/>
          <w:szCs w:val="24"/>
          <w:lang w:eastAsia="en-US"/>
        </w:rPr>
        <w:t xml:space="preserve">сайте </w:t>
      </w:r>
      <w:r w:rsidRPr="002A639C">
        <w:rPr>
          <w:rFonts w:ascii="Times New Roman" w:hAnsi="Times New Roman" w:cs="Times New Roman"/>
          <w:sz w:val="24"/>
          <w:szCs w:val="24"/>
        </w:rPr>
        <w:t xml:space="preserve">«WikiВладимир» приняло участие </w:t>
      </w:r>
      <w:r w:rsidRPr="002A639C">
        <w:rPr>
          <w:rFonts w:ascii="Times New Roman" w:hAnsi="Times New Roman" w:cs="Times New Roman"/>
          <w:b/>
          <w:sz w:val="24"/>
          <w:szCs w:val="24"/>
        </w:rPr>
        <w:t>5032</w:t>
      </w:r>
      <w:r w:rsidRPr="002A639C">
        <w:rPr>
          <w:rFonts w:ascii="Times New Roman" w:hAnsi="Times New Roman" w:cs="Times New Roman"/>
          <w:sz w:val="24"/>
          <w:szCs w:val="24"/>
        </w:rPr>
        <w:t xml:space="preserve"> участника (для сравнения: в 2013-2014 учебном году – 256 школьных команд и свыше 4500 участников; в 2012-2013 учебном году – 193 команды и свыше 4000 человек; в 2011-2012 учебном году – 3400 человек). </w:t>
      </w:r>
    </w:p>
    <w:p w:rsidR="00C26CD3" w:rsidRPr="002A639C" w:rsidRDefault="00C26CD3" w:rsidP="00C26CD3">
      <w:pPr>
        <w:pStyle w:val="af2"/>
        <w:ind w:firstLine="709"/>
        <w:jc w:val="both"/>
        <w:rPr>
          <w:rFonts w:ascii="Times New Roman" w:hAnsi="Times New Roman" w:cs="Times New Roman"/>
          <w:sz w:val="24"/>
          <w:szCs w:val="24"/>
        </w:rPr>
      </w:pPr>
      <w:r w:rsidRPr="002A639C">
        <w:rPr>
          <w:rFonts w:ascii="Times New Roman" w:hAnsi="Times New Roman" w:cs="Times New Roman"/>
          <w:sz w:val="24"/>
          <w:szCs w:val="24"/>
        </w:rPr>
        <w:t>Проекты для школьных команд в 2014-2015 учебном году:</w:t>
      </w:r>
    </w:p>
    <w:p w:rsidR="00C26CD3" w:rsidRPr="002A639C" w:rsidRDefault="00C26CD3" w:rsidP="00FA1B10">
      <w:pPr>
        <w:pStyle w:val="af2"/>
        <w:numPr>
          <w:ilvl w:val="0"/>
          <w:numId w:val="14"/>
        </w:numPr>
        <w:jc w:val="both"/>
        <w:rPr>
          <w:rFonts w:ascii="Times New Roman" w:hAnsi="Times New Roman" w:cs="Times New Roman"/>
          <w:sz w:val="24"/>
          <w:szCs w:val="24"/>
        </w:rPr>
      </w:pPr>
      <w:r w:rsidRPr="002A639C">
        <w:rPr>
          <w:rFonts w:ascii="Times New Roman" w:hAnsi="Times New Roman" w:cs="Times New Roman"/>
          <w:sz w:val="24"/>
          <w:szCs w:val="24"/>
        </w:rPr>
        <w:t>Акция «Сажаем аллею к юбилею»</w:t>
      </w:r>
    </w:p>
    <w:p w:rsidR="00C26CD3" w:rsidRPr="002A639C" w:rsidRDefault="00C26CD3" w:rsidP="00FA1B10">
      <w:pPr>
        <w:pStyle w:val="af2"/>
        <w:numPr>
          <w:ilvl w:val="0"/>
          <w:numId w:val="14"/>
        </w:numPr>
        <w:jc w:val="both"/>
        <w:rPr>
          <w:rFonts w:ascii="Times New Roman" w:hAnsi="Times New Roman" w:cs="Times New Roman"/>
          <w:sz w:val="24"/>
          <w:szCs w:val="24"/>
        </w:rPr>
      </w:pPr>
      <w:r w:rsidRPr="002A639C">
        <w:rPr>
          <w:rFonts w:ascii="Times New Roman" w:hAnsi="Times New Roman" w:cs="Times New Roman"/>
          <w:sz w:val="24"/>
          <w:szCs w:val="24"/>
        </w:rPr>
        <w:t>Акция и сетевая викторина «Добра тебе и света, Владимирская Русь!»</w:t>
      </w:r>
    </w:p>
    <w:p w:rsidR="00C26CD3" w:rsidRPr="002A639C" w:rsidRDefault="00C26CD3" w:rsidP="00FA1B10">
      <w:pPr>
        <w:pStyle w:val="af2"/>
        <w:numPr>
          <w:ilvl w:val="0"/>
          <w:numId w:val="14"/>
        </w:numPr>
        <w:jc w:val="both"/>
        <w:rPr>
          <w:rFonts w:ascii="Times New Roman" w:hAnsi="Times New Roman" w:cs="Times New Roman"/>
          <w:sz w:val="24"/>
          <w:szCs w:val="24"/>
        </w:rPr>
      </w:pPr>
      <w:r w:rsidRPr="002A639C">
        <w:rPr>
          <w:rFonts w:ascii="Times New Roman" w:hAnsi="Times New Roman" w:cs="Times New Roman"/>
          <w:sz w:val="24"/>
          <w:szCs w:val="24"/>
        </w:rPr>
        <w:t>Сетевой проект «Тебя забыть нельзя, война!»</w:t>
      </w:r>
    </w:p>
    <w:p w:rsidR="00C26CD3" w:rsidRPr="002A639C" w:rsidRDefault="00C26CD3" w:rsidP="00FA1B10">
      <w:pPr>
        <w:pStyle w:val="af2"/>
        <w:numPr>
          <w:ilvl w:val="0"/>
          <w:numId w:val="14"/>
        </w:numPr>
        <w:jc w:val="both"/>
        <w:rPr>
          <w:rFonts w:ascii="Times New Roman" w:hAnsi="Times New Roman" w:cs="Times New Roman"/>
          <w:sz w:val="24"/>
          <w:szCs w:val="24"/>
        </w:rPr>
      </w:pPr>
      <w:r w:rsidRPr="002A639C">
        <w:rPr>
          <w:rFonts w:ascii="Times New Roman" w:hAnsi="Times New Roman" w:cs="Times New Roman"/>
          <w:sz w:val="24"/>
          <w:szCs w:val="24"/>
        </w:rPr>
        <w:t>Сетевая викторина «Подвиг твой бессмертен!»</w:t>
      </w:r>
    </w:p>
    <w:p w:rsidR="00C26CD3" w:rsidRPr="002A639C" w:rsidRDefault="00C26CD3" w:rsidP="00FA1B10">
      <w:pPr>
        <w:pStyle w:val="af2"/>
        <w:numPr>
          <w:ilvl w:val="0"/>
          <w:numId w:val="14"/>
        </w:numPr>
        <w:jc w:val="both"/>
        <w:rPr>
          <w:rFonts w:ascii="Times New Roman" w:hAnsi="Times New Roman" w:cs="Times New Roman"/>
          <w:sz w:val="24"/>
          <w:szCs w:val="24"/>
        </w:rPr>
      </w:pPr>
      <w:r w:rsidRPr="002A639C">
        <w:rPr>
          <w:rFonts w:ascii="Times New Roman" w:hAnsi="Times New Roman" w:cs="Times New Roman"/>
          <w:sz w:val="24"/>
          <w:szCs w:val="24"/>
        </w:rPr>
        <w:t>Сетевой проект «Из века в век: «Большое видится на расстояньи?…»</w:t>
      </w:r>
    </w:p>
    <w:p w:rsidR="00C26CD3" w:rsidRPr="002A639C" w:rsidRDefault="00C26CD3" w:rsidP="00FA1B10">
      <w:pPr>
        <w:pStyle w:val="af2"/>
        <w:numPr>
          <w:ilvl w:val="0"/>
          <w:numId w:val="14"/>
        </w:numPr>
        <w:jc w:val="both"/>
        <w:rPr>
          <w:rFonts w:ascii="Times New Roman" w:hAnsi="Times New Roman" w:cs="Times New Roman"/>
          <w:sz w:val="24"/>
          <w:szCs w:val="24"/>
        </w:rPr>
      </w:pPr>
      <w:r w:rsidRPr="002A639C">
        <w:rPr>
          <w:rFonts w:ascii="Times New Roman" w:hAnsi="Times New Roman" w:cs="Times New Roman"/>
          <w:sz w:val="24"/>
          <w:szCs w:val="24"/>
        </w:rPr>
        <w:t>Сетевой проект «Волшебный мир зарубежной литературы»</w:t>
      </w:r>
    </w:p>
    <w:p w:rsidR="00C26CD3" w:rsidRPr="002A639C" w:rsidRDefault="00C26CD3" w:rsidP="00FA1B10">
      <w:pPr>
        <w:pStyle w:val="af2"/>
        <w:numPr>
          <w:ilvl w:val="0"/>
          <w:numId w:val="14"/>
        </w:numPr>
        <w:jc w:val="both"/>
        <w:rPr>
          <w:rFonts w:ascii="Times New Roman" w:hAnsi="Times New Roman" w:cs="Times New Roman"/>
          <w:sz w:val="24"/>
          <w:szCs w:val="24"/>
        </w:rPr>
      </w:pPr>
      <w:r w:rsidRPr="002A639C">
        <w:rPr>
          <w:rFonts w:ascii="Times New Roman" w:hAnsi="Times New Roman" w:cs="Times New Roman"/>
          <w:sz w:val="24"/>
          <w:szCs w:val="24"/>
        </w:rPr>
        <w:t>Сетевая викторина «Путешествие в мир литературы»</w:t>
      </w:r>
    </w:p>
    <w:p w:rsidR="00C26CD3" w:rsidRPr="002A639C" w:rsidRDefault="00C26CD3" w:rsidP="00FA1B10">
      <w:pPr>
        <w:pStyle w:val="af2"/>
        <w:numPr>
          <w:ilvl w:val="0"/>
          <w:numId w:val="14"/>
        </w:numPr>
        <w:jc w:val="both"/>
        <w:rPr>
          <w:rFonts w:ascii="Times New Roman" w:hAnsi="Times New Roman" w:cs="Times New Roman"/>
          <w:sz w:val="24"/>
          <w:szCs w:val="24"/>
        </w:rPr>
      </w:pPr>
      <w:r w:rsidRPr="002A639C">
        <w:rPr>
          <w:rFonts w:ascii="Times New Roman" w:hAnsi="Times New Roman" w:cs="Times New Roman"/>
          <w:sz w:val="24"/>
          <w:szCs w:val="24"/>
        </w:rPr>
        <w:t>Сетевой проект «Михаил Булгаков: жизнь и творчество Мастера»</w:t>
      </w:r>
    </w:p>
    <w:p w:rsidR="00C26CD3" w:rsidRPr="002A639C" w:rsidRDefault="00C26CD3" w:rsidP="00FA1B10">
      <w:pPr>
        <w:pStyle w:val="af2"/>
        <w:numPr>
          <w:ilvl w:val="0"/>
          <w:numId w:val="14"/>
        </w:numPr>
        <w:jc w:val="both"/>
        <w:rPr>
          <w:rFonts w:ascii="Times New Roman" w:hAnsi="Times New Roman" w:cs="Times New Roman"/>
          <w:sz w:val="24"/>
          <w:szCs w:val="24"/>
        </w:rPr>
      </w:pPr>
      <w:r w:rsidRPr="002A639C">
        <w:rPr>
          <w:rFonts w:ascii="Times New Roman" w:hAnsi="Times New Roman" w:cs="Times New Roman"/>
          <w:sz w:val="24"/>
          <w:szCs w:val="24"/>
        </w:rPr>
        <w:t>Веб-квест «Великие путешественники»</w:t>
      </w:r>
    </w:p>
    <w:p w:rsidR="00C26CD3" w:rsidRPr="002A639C" w:rsidRDefault="00C26CD3" w:rsidP="00FA1B10">
      <w:pPr>
        <w:pStyle w:val="af2"/>
        <w:numPr>
          <w:ilvl w:val="0"/>
          <w:numId w:val="14"/>
        </w:numPr>
        <w:jc w:val="both"/>
        <w:rPr>
          <w:rFonts w:ascii="Times New Roman" w:hAnsi="Times New Roman" w:cs="Times New Roman"/>
          <w:sz w:val="24"/>
          <w:szCs w:val="24"/>
          <w:lang w:val="en-US"/>
        </w:rPr>
      </w:pPr>
      <w:r w:rsidRPr="002A639C">
        <w:rPr>
          <w:rFonts w:ascii="Times New Roman" w:hAnsi="Times New Roman" w:cs="Times New Roman"/>
          <w:sz w:val="24"/>
          <w:szCs w:val="24"/>
        </w:rPr>
        <w:t>Сетевая</w:t>
      </w:r>
      <w:r w:rsidRPr="002A639C">
        <w:rPr>
          <w:rFonts w:ascii="Times New Roman" w:hAnsi="Times New Roman" w:cs="Times New Roman"/>
          <w:sz w:val="24"/>
          <w:szCs w:val="24"/>
          <w:lang w:val="en-US"/>
        </w:rPr>
        <w:t xml:space="preserve"> </w:t>
      </w:r>
      <w:r w:rsidRPr="002A639C">
        <w:rPr>
          <w:rFonts w:ascii="Times New Roman" w:hAnsi="Times New Roman" w:cs="Times New Roman"/>
          <w:sz w:val="24"/>
          <w:szCs w:val="24"/>
        </w:rPr>
        <w:t>викторина</w:t>
      </w:r>
      <w:r w:rsidRPr="002A639C">
        <w:rPr>
          <w:rFonts w:ascii="Times New Roman" w:hAnsi="Times New Roman" w:cs="Times New Roman"/>
          <w:sz w:val="24"/>
          <w:szCs w:val="24"/>
          <w:lang w:val="en-US"/>
        </w:rPr>
        <w:t xml:space="preserve"> «Welcome to Britain»</w:t>
      </w:r>
    </w:p>
    <w:p w:rsidR="00C26CD3" w:rsidRPr="002A639C" w:rsidRDefault="00C26CD3" w:rsidP="00FA1B10">
      <w:pPr>
        <w:pStyle w:val="af2"/>
        <w:numPr>
          <w:ilvl w:val="0"/>
          <w:numId w:val="14"/>
        </w:numPr>
        <w:jc w:val="both"/>
        <w:rPr>
          <w:rFonts w:ascii="Times New Roman" w:hAnsi="Times New Roman" w:cs="Times New Roman"/>
          <w:sz w:val="24"/>
          <w:szCs w:val="24"/>
        </w:rPr>
      </w:pPr>
      <w:r w:rsidRPr="002A639C">
        <w:rPr>
          <w:rFonts w:ascii="Times New Roman" w:hAnsi="Times New Roman" w:cs="Times New Roman"/>
          <w:sz w:val="24"/>
          <w:szCs w:val="24"/>
        </w:rPr>
        <w:t>Сетевой проект «Мы огромная семья! Нам без дружбы жить нельзя!»</w:t>
      </w:r>
    </w:p>
    <w:p w:rsidR="00C26CD3" w:rsidRPr="002A639C" w:rsidRDefault="00C26CD3" w:rsidP="00FA1B10">
      <w:pPr>
        <w:pStyle w:val="af2"/>
        <w:numPr>
          <w:ilvl w:val="0"/>
          <w:numId w:val="14"/>
        </w:numPr>
        <w:jc w:val="both"/>
        <w:rPr>
          <w:rFonts w:ascii="Times New Roman" w:hAnsi="Times New Roman" w:cs="Times New Roman"/>
          <w:sz w:val="24"/>
          <w:szCs w:val="24"/>
        </w:rPr>
      </w:pPr>
      <w:r w:rsidRPr="002A639C">
        <w:rPr>
          <w:rFonts w:ascii="Times New Roman" w:hAnsi="Times New Roman" w:cs="Times New Roman"/>
          <w:sz w:val="24"/>
          <w:szCs w:val="24"/>
        </w:rPr>
        <w:t>Сетевой проект «С силой по жизни»</w:t>
      </w:r>
    </w:p>
    <w:p w:rsidR="00C26CD3" w:rsidRPr="002A639C" w:rsidRDefault="00C26CD3" w:rsidP="00FA1B10">
      <w:pPr>
        <w:pStyle w:val="af2"/>
        <w:numPr>
          <w:ilvl w:val="0"/>
          <w:numId w:val="14"/>
        </w:numPr>
        <w:jc w:val="both"/>
        <w:rPr>
          <w:rFonts w:ascii="Times New Roman" w:hAnsi="Times New Roman" w:cs="Times New Roman"/>
          <w:sz w:val="24"/>
          <w:szCs w:val="24"/>
        </w:rPr>
      </w:pPr>
      <w:r w:rsidRPr="002A639C">
        <w:rPr>
          <w:rFonts w:ascii="Times New Roman" w:hAnsi="Times New Roman" w:cs="Times New Roman"/>
          <w:sz w:val="24"/>
          <w:szCs w:val="24"/>
        </w:rPr>
        <w:t>Сетевой проект «Праздничный хоровод»</w:t>
      </w:r>
    </w:p>
    <w:p w:rsidR="00C26CD3" w:rsidRPr="002A639C" w:rsidRDefault="00C26CD3" w:rsidP="00FA1B10">
      <w:pPr>
        <w:pStyle w:val="af2"/>
        <w:numPr>
          <w:ilvl w:val="0"/>
          <w:numId w:val="14"/>
        </w:numPr>
        <w:jc w:val="both"/>
        <w:rPr>
          <w:rFonts w:ascii="Times New Roman" w:hAnsi="Times New Roman" w:cs="Times New Roman"/>
          <w:sz w:val="24"/>
          <w:szCs w:val="24"/>
        </w:rPr>
      </w:pPr>
      <w:r w:rsidRPr="002A639C">
        <w:rPr>
          <w:rFonts w:ascii="Times New Roman" w:hAnsi="Times New Roman" w:cs="Times New Roman"/>
          <w:sz w:val="24"/>
          <w:szCs w:val="24"/>
        </w:rPr>
        <w:t>Региональный конкурс посланий зарубежному другу «Спасибо деду за Победу»</w:t>
      </w:r>
    </w:p>
    <w:p w:rsidR="00C26CD3" w:rsidRPr="002A639C" w:rsidRDefault="00C26CD3" w:rsidP="00FA1B10">
      <w:pPr>
        <w:pStyle w:val="af2"/>
        <w:numPr>
          <w:ilvl w:val="0"/>
          <w:numId w:val="14"/>
        </w:numPr>
        <w:jc w:val="both"/>
        <w:rPr>
          <w:rFonts w:ascii="Times New Roman" w:hAnsi="Times New Roman" w:cs="Times New Roman"/>
          <w:sz w:val="24"/>
          <w:szCs w:val="24"/>
        </w:rPr>
      </w:pPr>
      <w:r w:rsidRPr="002A639C">
        <w:rPr>
          <w:rFonts w:ascii="Times New Roman" w:hAnsi="Times New Roman" w:cs="Times New Roman"/>
          <w:sz w:val="24"/>
          <w:szCs w:val="24"/>
        </w:rPr>
        <w:t>Сетевая викторина «День Победы - праздник мужества»</w:t>
      </w:r>
    </w:p>
    <w:p w:rsidR="00C26CD3" w:rsidRPr="002A639C" w:rsidRDefault="00C26CD3" w:rsidP="00FA1B10">
      <w:pPr>
        <w:pStyle w:val="af2"/>
        <w:numPr>
          <w:ilvl w:val="0"/>
          <w:numId w:val="14"/>
        </w:numPr>
        <w:jc w:val="both"/>
        <w:rPr>
          <w:rFonts w:ascii="Times New Roman" w:hAnsi="Times New Roman" w:cs="Times New Roman"/>
          <w:sz w:val="24"/>
          <w:szCs w:val="24"/>
        </w:rPr>
      </w:pPr>
      <w:r w:rsidRPr="002A639C">
        <w:rPr>
          <w:rFonts w:ascii="Times New Roman" w:hAnsi="Times New Roman" w:cs="Times New Roman"/>
          <w:sz w:val="24"/>
          <w:szCs w:val="24"/>
        </w:rPr>
        <w:t>Сетевой проект «О войне узнали мы из книг...»</w:t>
      </w:r>
    </w:p>
    <w:p w:rsidR="00C26CD3" w:rsidRPr="002A639C" w:rsidRDefault="00C26CD3" w:rsidP="00C26CD3">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Из 16 мероприятий 9 были инициированы педагогами региона, что свидетельствует о переходе педагогов из статуса участников в статус организаторов сетевых образовательных событий.</w:t>
      </w:r>
    </w:p>
    <w:p w:rsidR="00C26CD3" w:rsidRPr="002A639C" w:rsidRDefault="00C26CD3" w:rsidP="00C26CD3">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Участие территорий в проектах для школьных команд отражает диаграмма 4, на которой можно отметить традиционно высокий уровень активности Меленковского района:</w:t>
      </w:r>
    </w:p>
    <w:p w:rsidR="00C26CD3" w:rsidRPr="002A639C" w:rsidRDefault="00C26CD3" w:rsidP="00C26CD3">
      <w:pPr>
        <w:pStyle w:val="af2"/>
        <w:jc w:val="both"/>
        <w:rPr>
          <w:rFonts w:ascii="Times New Roman" w:hAnsi="Times New Roman" w:cs="Times New Roman"/>
          <w:sz w:val="24"/>
          <w:szCs w:val="24"/>
        </w:rPr>
      </w:pPr>
      <w:r w:rsidRPr="002A639C">
        <w:rPr>
          <w:rFonts w:ascii="Times New Roman" w:hAnsi="Times New Roman" w:cs="Times New Roman"/>
          <w:noProof/>
          <w:sz w:val="24"/>
          <w:szCs w:val="24"/>
        </w:rPr>
        <w:lastRenderedPageBreak/>
        <w:drawing>
          <wp:inline distT="0" distB="0" distL="0" distR="0">
            <wp:extent cx="5982256" cy="3024350"/>
            <wp:effectExtent l="7977" t="6110" r="7977" b="6110"/>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26CD3" w:rsidRPr="002A639C" w:rsidRDefault="00C26CD3" w:rsidP="00C26CD3">
      <w:pPr>
        <w:spacing w:after="0" w:line="240" w:lineRule="auto"/>
        <w:jc w:val="center"/>
        <w:rPr>
          <w:rFonts w:ascii="Times New Roman" w:eastAsia="Calibri" w:hAnsi="Times New Roman" w:cs="Times New Roman"/>
          <w:i/>
          <w:sz w:val="24"/>
          <w:szCs w:val="24"/>
        </w:rPr>
      </w:pPr>
      <w:r w:rsidRPr="002A639C">
        <w:rPr>
          <w:rFonts w:ascii="Times New Roman" w:hAnsi="Times New Roman" w:cs="Times New Roman"/>
          <w:sz w:val="24"/>
          <w:szCs w:val="24"/>
        </w:rPr>
        <w:t xml:space="preserve"> </w:t>
      </w:r>
      <w:r w:rsidR="00437CFA">
        <w:rPr>
          <w:rFonts w:ascii="Times New Roman" w:hAnsi="Times New Roman" w:cs="Times New Roman"/>
          <w:i/>
          <w:sz w:val="24"/>
          <w:szCs w:val="24"/>
        </w:rPr>
        <w:t xml:space="preserve">Диаграмма </w:t>
      </w:r>
      <w:r w:rsidRPr="002A639C">
        <w:rPr>
          <w:rFonts w:ascii="Times New Roman" w:hAnsi="Times New Roman" w:cs="Times New Roman"/>
          <w:i/>
          <w:sz w:val="24"/>
          <w:szCs w:val="24"/>
        </w:rPr>
        <w:t>. Участие территорий в проектах для школьных команд в 2014-2015 уч.г.</w:t>
      </w:r>
    </w:p>
    <w:p w:rsidR="00C26CD3" w:rsidRPr="002A639C" w:rsidRDefault="00C26CD3" w:rsidP="00C26CD3">
      <w:pPr>
        <w:spacing w:after="0" w:line="240" w:lineRule="auto"/>
        <w:jc w:val="center"/>
        <w:rPr>
          <w:rFonts w:ascii="Times New Roman" w:hAnsi="Times New Roman" w:cs="Times New Roman"/>
          <w:b/>
          <w:sz w:val="24"/>
          <w:szCs w:val="24"/>
        </w:rPr>
      </w:pPr>
    </w:p>
    <w:p w:rsidR="00C26CD3" w:rsidRPr="002A639C" w:rsidRDefault="00C26CD3" w:rsidP="00C26CD3">
      <w:pPr>
        <w:pStyle w:val="af2"/>
        <w:ind w:firstLine="709"/>
        <w:jc w:val="both"/>
        <w:rPr>
          <w:rFonts w:ascii="Times New Roman" w:hAnsi="Times New Roman" w:cs="Times New Roman"/>
          <w:sz w:val="24"/>
          <w:szCs w:val="24"/>
        </w:rPr>
      </w:pPr>
      <w:r w:rsidRPr="002A639C">
        <w:rPr>
          <w:rFonts w:ascii="Times New Roman" w:hAnsi="Times New Roman" w:cs="Times New Roman"/>
          <w:sz w:val="24"/>
          <w:szCs w:val="24"/>
        </w:rPr>
        <w:t>В 2014-2015 учебном году для педагогов были организованы и проведены региональные сетевые мероприятия: «Виртуальный летний лагерь для педагогов «Вместе - к успеху!» -2014», интернет-конференция «Аспекты информатизации образования: дистанционное взаимодействие», Единый урок по информационной безопасности (22 конспекта), акция «Час Кода в России», мастер-класс «Электронная тетрадь» (ведущий – Ященко Н.Ю., учитель из Кольчугинского района), для тьюторов ресурсных центров – школа-квест «Опасности Net», а также традиционные региональные конкурсы:</w:t>
      </w:r>
    </w:p>
    <w:p w:rsidR="00C26CD3" w:rsidRPr="002A639C" w:rsidRDefault="00C26CD3" w:rsidP="00FA1B10">
      <w:pPr>
        <w:pStyle w:val="af2"/>
        <w:numPr>
          <w:ilvl w:val="0"/>
          <w:numId w:val="15"/>
        </w:numPr>
        <w:jc w:val="both"/>
        <w:rPr>
          <w:rFonts w:ascii="Times New Roman" w:hAnsi="Times New Roman" w:cs="Times New Roman"/>
          <w:sz w:val="24"/>
          <w:szCs w:val="24"/>
        </w:rPr>
      </w:pPr>
      <w:r w:rsidRPr="002A639C">
        <w:rPr>
          <w:rFonts w:ascii="Times New Roman" w:hAnsi="Times New Roman" w:cs="Times New Roman"/>
          <w:sz w:val="24"/>
          <w:szCs w:val="24"/>
        </w:rPr>
        <w:t>Лучшее сетевое сообщество-2014</w:t>
      </w:r>
    </w:p>
    <w:p w:rsidR="00C26CD3" w:rsidRPr="002A639C" w:rsidRDefault="00C26CD3" w:rsidP="00FA1B10">
      <w:pPr>
        <w:pStyle w:val="af2"/>
        <w:numPr>
          <w:ilvl w:val="0"/>
          <w:numId w:val="15"/>
        </w:numPr>
        <w:jc w:val="both"/>
        <w:rPr>
          <w:rFonts w:ascii="Times New Roman" w:hAnsi="Times New Roman" w:cs="Times New Roman"/>
          <w:sz w:val="24"/>
          <w:szCs w:val="24"/>
        </w:rPr>
      </w:pPr>
      <w:r w:rsidRPr="002A639C">
        <w:rPr>
          <w:rFonts w:ascii="Times New Roman" w:hAnsi="Times New Roman" w:cs="Times New Roman"/>
          <w:sz w:val="24"/>
          <w:szCs w:val="24"/>
        </w:rPr>
        <w:t>Региональный конкурс учебных проектов Intel 2014</w:t>
      </w:r>
    </w:p>
    <w:p w:rsidR="00C26CD3" w:rsidRPr="002A639C" w:rsidRDefault="00C26CD3" w:rsidP="00FA1B10">
      <w:pPr>
        <w:pStyle w:val="af2"/>
        <w:numPr>
          <w:ilvl w:val="0"/>
          <w:numId w:val="15"/>
        </w:numPr>
        <w:jc w:val="both"/>
        <w:rPr>
          <w:rFonts w:ascii="Times New Roman" w:hAnsi="Times New Roman" w:cs="Times New Roman"/>
          <w:sz w:val="24"/>
          <w:szCs w:val="24"/>
        </w:rPr>
      </w:pPr>
      <w:r w:rsidRPr="002A639C">
        <w:rPr>
          <w:rFonts w:ascii="Times New Roman" w:hAnsi="Times New Roman" w:cs="Times New Roman"/>
          <w:sz w:val="24"/>
          <w:szCs w:val="24"/>
        </w:rPr>
        <w:t>Моя школа в интернете - 2014</w:t>
      </w:r>
    </w:p>
    <w:p w:rsidR="00C26CD3" w:rsidRPr="002A639C" w:rsidRDefault="00C26CD3" w:rsidP="00FA1B10">
      <w:pPr>
        <w:pStyle w:val="af2"/>
        <w:numPr>
          <w:ilvl w:val="0"/>
          <w:numId w:val="15"/>
        </w:numPr>
        <w:jc w:val="both"/>
        <w:rPr>
          <w:rFonts w:ascii="Times New Roman" w:hAnsi="Times New Roman" w:cs="Times New Roman"/>
          <w:sz w:val="24"/>
          <w:szCs w:val="24"/>
        </w:rPr>
      </w:pPr>
      <w:r w:rsidRPr="002A639C">
        <w:rPr>
          <w:rFonts w:ascii="Times New Roman" w:hAnsi="Times New Roman" w:cs="Times New Roman"/>
          <w:sz w:val="24"/>
          <w:szCs w:val="24"/>
        </w:rPr>
        <w:t>Региональный фестиваль портфолио педагогов - 2014</w:t>
      </w:r>
    </w:p>
    <w:p w:rsidR="00C26CD3" w:rsidRPr="002A639C" w:rsidRDefault="00C26CD3" w:rsidP="00FA1B10">
      <w:pPr>
        <w:pStyle w:val="af2"/>
        <w:numPr>
          <w:ilvl w:val="0"/>
          <w:numId w:val="15"/>
        </w:numPr>
        <w:jc w:val="both"/>
        <w:rPr>
          <w:rFonts w:ascii="Times New Roman" w:hAnsi="Times New Roman" w:cs="Times New Roman"/>
          <w:sz w:val="24"/>
          <w:szCs w:val="24"/>
        </w:rPr>
      </w:pPr>
      <w:r w:rsidRPr="002A639C">
        <w:rPr>
          <w:rFonts w:ascii="Times New Roman" w:hAnsi="Times New Roman" w:cs="Times New Roman"/>
          <w:sz w:val="24"/>
          <w:szCs w:val="24"/>
        </w:rPr>
        <w:t>Умные уроки в нашей новой школе - 2014</w:t>
      </w:r>
    </w:p>
    <w:p w:rsidR="00C26CD3" w:rsidRPr="002A639C" w:rsidRDefault="00C26CD3" w:rsidP="00C26CD3">
      <w:pPr>
        <w:pStyle w:val="af2"/>
        <w:ind w:firstLine="709"/>
        <w:jc w:val="both"/>
        <w:rPr>
          <w:rFonts w:ascii="Times New Roman" w:hAnsi="Times New Roman" w:cs="Times New Roman"/>
          <w:sz w:val="24"/>
          <w:szCs w:val="24"/>
        </w:rPr>
      </w:pPr>
      <w:r w:rsidRPr="002A639C">
        <w:rPr>
          <w:rFonts w:ascii="Times New Roman" w:hAnsi="Times New Roman" w:cs="Times New Roman"/>
          <w:sz w:val="24"/>
          <w:szCs w:val="24"/>
        </w:rPr>
        <w:t>Следует отметить, что результаты конкурсов демонстрируют качественный рост уровня конкурсных материалов. Участие педагогов в разрезе территорий в региональных проектах в 2014-2015 учебном году представлено на диаграмме 5, где заметная активность педагогов г. Владимира, Александровского, Вязниковского, Гусь-Хрустального районов:</w:t>
      </w:r>
    </w:p>
    <w:p w:rsidR="00C26CD3" w:rsidRPr="002A639C" w:rsidRDefault="00C26CD3" w:rsidP="00C26CD3">
      <w:pPr>
        <w:pStyle w:val="af2"/>
        <w:jc w:val="both"/>
        <w:rPr>
          <w:rFonts w:ascii="Times New Roman" w:hAnsi="Times New Roman" w:cs="Times New Roman"/>
          <w:sz w:val="24"/>
          <w:szCs w:val="24"/>
        </w:rPr>
      </w:pPr>
      <w:r w:rsidRPr="002A639C">
        <w:rPr>
          <w:rFonts w:ascii="Times New Roman" w:hAnsi="Times New Roman" w:cs="Times New Roman"/>
          <w:noProof/>
          <w:sz w:val="24"/>
          <w:szCs w:val="24"/>
        </w:rPr>
        <w:drawing>
          <wp:inline distT="0" distB="0" distL="0" distR="0">
            <wp:extent cx="5968324" cy="2744337"/>
            <wp:effectExtent l="7958" t="6099" r="7958" b="6099"/>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26CD3" w:rsidRPr="002A639C" w:rsidRDefault="00437CFA" w:rsidP="00C26CD3">
      <w:pPr>
        <w:spacing w:after="0" w:line="240" w:lineRule="auto"/>
        <w:jc w:val="center"/>
        <w:rPr>
          <w:rFonts w:ascii="Times New Roman" w:eastAsia="Calibri" w:hAnsi="Times New Roman" w:cs="Times New Roman"/>
          <w:i/>
          <w:sz w:val="24"/>
          <w:szCs w:val="24"/>
        </w:rPr>
      </w:pPr>
      <w:r>
        <w:rPr>
          <w:rFonts w:ascii="Times New Roman" w:hAnsi="Times New Roman" w:cs="Times New Roman"/>
          <w:i/>
          <w:sz w:val="24"/>
          <w:szCs w:val="24"/>
        </w:rPr>
        <w:t xml:space="preserve">Диаграмма </w:t>
      </w:r>
      <w:r w:rsidR="00C26CD3" w:rsidRPr="002A639C">
        <w:rPr>
          <w:rFonts w:ascii="Times New Roman" w:hAnsi="Times New Roman" w:cs="Times New Roman"/>
          <w:i/>
          <w:sz w:val="24"/>
          <w:szCs w:val="24"/>
        </w:rPr>
        <w:t>. Участие педагогов в профессиональных конкурсах и  проектах в 2014-2015 уч.г.</w:t>
      </w:r>
    </w:p>
    <w:p w:rsidR="00C26CD3" w:rsidRPr="002A639C" w:rsidRDefault="00C26CD3" w:rsidP="00C26CD3">
      <w:pPr>
        <w:pStyle w:val="af2"/>
        <w:ind w:firstLine="709"/>
        <w:jc w:val="both"/>
        <w:rPr>
          <w:rFonts w:ascii="Times New Roman" w:hAnsi="Times New Roman" w:cs="Times New Roman"/>
          <w:sz w:val="24"/>
          <w:szCs w:val="24"/>
        </w:rPr>
      </w:pPr>
      <w:r w:rsidRPr="002A639C">
        <w:rPr>
          <w:rFonts w:ascii="Times New Roman" w:hAnsi="Times New Roman" w:cs="Times New Roman"/>
          <w:sz w:val="24"/>
          <w:szCs w:val="24"/>
        </w:rPr>
        <w:lastRenderedPageBreak/>
        <w:t>Результаты сетевой активности в территориях отражает таблица 4 и диаграмма 6:</w:t>
      </w:r>
    </w:p>
    <w:tbl>
      <w:tblPr>
        <w:tblW w:w="9513"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34"/>
        <w:gridCol w:w="2835"/>
        <w:gridCol w:w="1843"/>
        <w:gridCol w:w="1701"/>
      </w:tblGrid>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Территории</w:t>
            </w:r>
          </w:p>
        </w:tc>
        <w:tc>
          <w:tcPr>
            <w:tcW w:w="2835" w:type="dxa"/>
            <w:shd w:val="clear" w:color="auto" w:fill="FFFFFF"/>
            <w:noWrap/>
            <w:vAlign w:val="center"/>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Для школьных команд</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Для педагогов</w:t>
            </w:r>
          </w:p>
        </w:tc>
        <w:tc>
          <w:tcPr>
            <w:tcW w:w="1701" w:type="dxa"/>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Всего</w:t>
            </w:r>
          </w:p>
        </w:tc>
      </w:tr>
      <w:tr w:rsidR="00C26CD3" w:rsidRPr="002A639C" w:rsidTr="0069736D">
        <w:tc>
          <w:tcPr>
            <w:tcW w:w="3134" w:type="dxa"/>
            <w:shd w:val="clear" w:color="auto" w:fill="auto"/>
            <w:noWrap/>
            <w:vAlign w:val="center"/>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г.Владимир</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393</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33</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426</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г.Гусь-Хрустальный</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86</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15</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101</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г.Ковров</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381</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15</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396</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о.Муром</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106</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14</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120</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г.Радужный</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Александровский район</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156</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33</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189</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Вязниковский район</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274</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30</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304</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Гороховецкий район</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34</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6</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40</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Гусь-Хрустальный район</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384</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40</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424</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Ковровский район</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98</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14</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112</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Кольчугинский район</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102</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7</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109</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Камешковский район</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69</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5</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74</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Киржачский район</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14</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9</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23</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Муромский район</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39</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8</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47</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Меленковский район</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929</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12</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941</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Петушинский район</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14</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11</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25</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Собинский район</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92</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17</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109</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Суздальский район</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94</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4</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98</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Судогодский район</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132</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18</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150</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Селивановский район</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63</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22</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85</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Юрьев-Польский район</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53</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8</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61</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 xml:space="preserve">Областные организации </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28</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14</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42</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color w:val="000000"/>
                <w:sz w:val="24"/>
                <w:szCs w:val="24"/>
              </w:rPr>
            </w:pPr>
            <w:r w:rsidRPr="002A639C">
              <w:rPr>
                <w:rFonts w:ascii="Times New Roman" w:hAnsi="Times New Roman" w:cs="Times New Roman"/>
                <w:color w:val="000000"/>
                <w:sz w:val="24"/>
                <w:szCs w:val="24"/>
              </w:rPr>
              <w:t>Другие регионы</w:t>
            </w:r>
          </w:p>
        </w:tc>
        <w:tc>
          <w:tcPr>
            <w:tcW w:w="2835" w:type="dxa"/>
            <w:shd w:val="clear" w:color="auto" w:fill="FFFFFF"/>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1178</w:t>
            </w:r>
          </w:p>
        </w:tc>
        <w:tc>
          <w:tcPr>
            <w:tcW w:w="1843" w:type="dxa"/>
            <w:shd w:val="clear" w:color="auto" w:fill="auto"/>
            <w:noWrap/>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32</w:t>
            </w:r>
          </w:p>
        </w:tc>
        <w:tc>
          <w:tcPr>
            <w:tcW w:w="1701" w:type="dxa"/>
            <w:vAlign w:val="center"/>
          </w:tcPr>
          <w:p w:rsidR="00C26CD3" w:rsidRPr="002A639C" w:rsidRDefault="00C26CD3" w:rsidP="00C26CD3">
            <w:pPr>
              <w:spacing w:after="0" w:line="240" w:lineRule="auto"/>
              <w:jc w:val="center"/>
              <w:rPr>
                <w:rFonts w:ascii="Times New Roman" w:hAnsi="Times New Roman" w:cs="Times New Roman"/>
                <w:color w:val="000000"/>
                <w:sz w:val="24"/>
                <w:szCs w:val="24"/>
              </w:rPr>
            </w:pPr>
            <w:r w:rsidRPr="002A639C">
              <w:rPr>
                <w:rFonts w:ascii="Times New Roman" w:hAnsi="Times New Roman" w:cs="Times New Roman"/>
                <w:color w:val="000000"/>
                <w:sz w:val="24"/>
                <w:szCs w:val="24"/>
              </w:rPr>
              <w:t>1210</w:t>
            </w:r>
          </w:p>
        </w:tc>
      </w:tr>
      <w:tr w:rsidR="00C26CD3" w:rsidRPr="002A639C" w:rsidTr="0069736D">
        <w:tc>
          <w:tcPr>
            <w:tcW w:w="3134" w:type="dxa"/>
            <w:shd w:val="clear" w:color="auto" w:fill="auto"/>
            <w:noWrap/>
            <w:vAlign w:val="center"/>
            <w:hideMark/>
          </w:tcPr>
          <w:p w:rsidR="00C26CD3" w:rsidRPr="002A639C" w:rsidRDefault="00C26CD3" w:rsidP="00C26CD3">
            <w:pPr>
              <w:spacing w:after="0" w:line="240" w:lineRule="auto"/>
              <w:rPr>
                <w:rFonts w:ascii="Times New Roman" w:hAnsi="Times New Roman" w:cs="Times New Roman"/>
                <w:b/>
                <w:bCs/>
                <w:color w:val="000000"/>
                <w:sz w:val="24"/>
                <w:szCs w:val="24"/>
              </w:rPr>
            </w:pPr>
            <w:r w:rsidRPr="002A639C">
              <w:rPr>
                <w:rFonts w:ascii="Times New Roman" w:hAnsi="Times New Roman" w:cs="Times New Roman"/>
                <w:b/>
                <w:bCs/>
                <w:color w:val="000000"/>
                <w:sz w:val="24"/>
                <w:szCs w:val="24"/>
              </w:rPr>
              <w:t>Итого:</w:t>
            </w:r>
          </w:p>
        </w:tc>
        <w:tc>
          <w:tcPr>
            <w:tcW w:w="2835" w:type="dxa"/>
            <w:shd w:val="clear" w:color="auto" w:fill="FFFFFF"/>
            <w:noWrap/>
            <w:vAlign w:val="center"/>
            <w:hideMark/>
          </w:tcPr>
          <w:p w:rsidR="00C26CD3" w:rsidRPr="002A639C" w:rsidRDefault="00C26CD3" w:rsidP="00C26CD3">
            <w:pPr>
              <w:spacing w:after="0" w:line="240" w:lineRule="auto"/>
              <w:jc w:val="center"/>
              <w:rPr>
                <w:rFonts w:ascii="Times New Roman" w:hAnsi="Times New Roman" w:cs="Times New Roman"/>
                <w:b/>
                <w:color w:val="000000"/>
                <w:sz w:val="24"/>
                <w:szCs w:val="24"/>
              </w:rPr>
            </w:pPr>
            <w:r w:rsidRPr="002A639C">
              <w:rPr>
                <w:rFonts w:ascii="Times New Roman" w:hAnsi="Times New Roman" w:cs="Times New Roman"/>
                <w:b/>
                <w:color w:val="000000"/>
                <w:sz w:val="24"/>
                <w:szCs w:val="24"/>
              </w:rPr>
              <w:t>4670</w:t>
            </w:r>
          </w:p>
        </w:tc>
        <w:tc>
          <w:tcPr>
            <w:tcW w:w="1843" w:type="dxa"/>
            <w:shd w:val="clear" w:color="auto" w:fill="auto"/>
            <w:noWrap/>
            <w:vAlign w:val="center"/>
            <w:hideMark/>
          </w:tcPr>
          <w:p w:rsidR="00C26CD3" w:rsidRPr="002A639C" w:rsidRDefault="00C26CD3" w:rsidP="00C26CD3">
            <w:pPr>
              <w:spacing w:after="0" w:line="240" w:lineRule="auto"/>
              <w:jc w:val="center"/>
              <w:rPr>
                <w:rFonts w:ascii="Times New Roman" w:hAnsi="Times New Roman" w:cs="Times New Roman"/>
                <w:b/>
                <w:color w:val="000000"/>
                <w:sz w:val="24"/>
                <w:szCs w:val="24"/>
              </w:rPr>
            </w:pPr>
            <w:r w:rsidRPr="002A639C">
              <w:rPr>
                <w:rFonts w:ascii="Times New Roman" w:hAnsi="Times New Roman" w:cs="Times New Roman"/>
                <w:b/>
                <w:color w:val="000000"/>
                <w:sz w:val="24"/>
                <w:szCs w:val="24"/>
              </w:rPr>
              <w:t>362</w:t>
            </w:r>
          </w:p>
        </w:tc>
        <w:tc>
          <w:tcPr>
            <w:tcW w:w="1701" w:type="dxa"/>
            <w:vAlign w:val="center"/>
          </w:tcPr>
          <w:p w:rsidR="00C26CD3" w:rsidRPr="002A639C" w:rsidRDefault="00C26CD3" w:rsidP="00C26CD3">
            <w:pPr>
              <w:spacing w:after="0" w:line="240" w:lineRule="auto"/>
              <w:jc w:val="center"/>
              <w:rPr>
                <w:rFonts w:ascii="Times New Roman" w:hAnsi="Times New Roman" w:cs="Times New Roman"/>
                <w:b/>
                <w:color w:val="000000"/>
                <w:sz w:val="24"/>
                <w:szCs w:val="24"/>
              </w:rPr>
            </w:pPr>
            <w:r w:rsidRPr="002A639C">
              <w:rPr>
                <w:rFonts w:ascii="Times New Roman" w:hAnsi="Times New Roman" w:cs="Times New Roman"/>
                <w:b/>
                <w:color w:val="000000"/>
                <w:sz w:val="24"/>
                <w:szCs w:val="24"/>
              </w:rPr>
              <w:t>5032</w:t>
            </w:r>
          </w:p>
        </w:tc>
      </w:tr>
    </w:tbl>
    <w:p w:rsidR="00C26CD3" w:rsidRPr="002A639C" w:rsidRDefault="00C26CD3" w:rsidP="00C26CD3">
      <w:pPr>
        <w:spacing w:after="0" w:line="240" w:lineRule="auto"/>
        <w:jc w:val="center"/>
        <w:rPr>
          <w:rFonts w:ascii="Times New Roman" w:hAnsi="Times New Roman" w:cs="Times New Roman"/>
          <w:b/>
          <w:sz w:val="24"/>
          <w:szCs w:val="24"/>
        </w:rPr>
      </w:pPr>
      <w:r w:rsidRPr="002A639C">
        <w:rPr>
          <w:rFonts w:ascii="Times New Roman" w:hAnsi="Times New Roman" w:cs="Times New Roman"/>
          <w:i/>
          <w:sz w:val="24"/>
          <w:szCs w:val="24"/>
        </w:rPr>
        <w:t>Таблица 4. Сетевая активность территорий в 2014-2015 уч.г.</w:t>
      </w:r>
    </w:p>
    <w:p w:rsidR="00C26CD3" w:rsidRPr="002A639C" w:rsidRDefault="00C26CD3" w:rsidP="00C26CD3">
      <w:pPr>
        <w:pStyle w:val="af2"/>
        <w:jc w:val="both"/>
        <w:rPr>
          <w:rFonts w:ascii="Times New Roman" w:hAnsi="Times New Roman" w:cs="Times New Roman"/>
          <w:sz w:val="24"/>
          <w:szCs w:val="24"/>
        </w:rPr>
      </w:pPr>
    </w:p>
    <w:p w:rsidR="00C26CD3" w:rsidRPr="002A639C" w:rsidRDefault="00C26CD3" w:rsidP="00C26CD3">
      <w:pPr>
        <w:spacing w:after="0" w:line="240" w:lineRule="auto"/>
        <w:jc w:val="center"/>
        <w:rPr>
          <w:rFonts w:ascii="Times New Roman" w:hAnsi="Times New Roman" w:cs="Times New Roman"/>
          <w:i/>
          <w:sz w:val="24"/>
          <w:szCs w:val="24"/>
        </w:rPr>
      </w:pPr>
      <w:r w:rsidRPr="002A639C">
        <w:rPr>
          <w:rFonts w:ascii="Times New Roman" w:hAnsi="Times New Roman" w:cs="Times New Roman"/>
          <w:sz w:val="24"/>
          <w:szCs w:val="24"/>
        </w:rPr>
        <w:drawing>
          <wp:inline distT="0" distB="0" distL="0" distR="0">
            <wp:extent cx="5968324" cy="2929114"/>
            <wp:effectExtent l="7958" t="6103" r="7958" b="6103"/>
            <wp:docPr id="2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2A639C">
        <w:rPr>
          <w:rFonts w:ascii="Times New Roman" w:hAnsi="Times New Roman" w:cs="Times New Roman"/>
          <w:i/>
          <w:sz w:val="24"/>
          <w:szCs w:val="24"/>
        </w:rPr>
        <w:t xml:space="preserve"> Диаграмма 6. Сетевая активность территорий в 2014-2015 уч.г.</w:t>
      </w:r>
    </w:p>
    <w:p w:rsidR="00437CFA" w:rsidRDefault="00437CFA">
      <w:pPr>
        <w:rPr>
          <w:rFonts w:ascii="Times New Roman" w:hAnsi="Times New Roman" w:cs="Times New Roman"/>
          <w:bCs/>
          <w:sz w:val="24"/>
          <w:szCs w:val="24"/>
        </w:rPr>
      </w:pPr>
      <w:r>
        <w:rPr>
          <w:rFonts w:ascii="Times New Roman" w:hAnsi="Times New Roman" w:cs="Times New Roman"/>
          <w:bCs/>
          <w:sz w:val="24"/>
          <w:szCs w:val="24"/>
        </w:rPr>
        <w:br w:type="page"/>
      </w:r>
    </w:p>
    <w:p w:rsidR="00C26CD3" w:rsidRPr="002A639C" w:rsidRDefault="00C26CD3" w:rsidP="00D17334">
      <w:pPr>
        <w:pStyle w:val="af0"/>
        <w:numPr>
          <w:ilvl w:val="0"/>
          <w:numId w:val="140"/>
        </w:numPr>
        <w:spacing w:before="0" w:beforeAutospacing="0" w:after="0" w:afterAutospacing="0"/>
        <w:jc w:val="center"/>
        <w:rPr>
          <w:b/>
          <w:i/>
          <w:sz w:val="28"/>
          <w:szCs w:val="28"/>
        </w:rPr>
      </w:pPr>
      <w:r w:rsidRPr="002A639C">
        <w:rPr>
          <w:b/>
          <w:i/>
          <w:sz w:val="28"/>
          <w:szCs w:val="28"/>
        </w:rPr>
        <w:lastRenderedPageBreak/>
        <w:t>Поддержка развития информационных и образовательных порталов, внедрения информационных систем и средств информатизации в системе образования Владимирской области</w:t>
      </w:r>
    </w:p>
    <w:p w:rsidR="009C4F5B" w:rsidRPr="002A639C" w:rsidRDefault="009C4F5B" w:rsidP="00C26CD3">
      <w:pPr>
        <w:pStyle w:val="af0"/>
        <w:spacing w:before="0" w:beforeAutospacing="0" w:after="0" w:afterAutospacing="0"/>
        <w:ind w:firstLine="709"/>
        <w:jc w:val="both"/>
      </w:pPr>
    </w:p>
    <w:p w:rsidR="00C26CD3" w:rsidRPr="002A639C" w:rsidRDefault="00C26CD3" w:rsidP="00C26CD3">
      <w:pPr>
        <w:pStyle w:val="af0"/>
        <w:spacing w:before="0" w:beforeAutospacing="0" w:after="0" w:afterAutospacing="0"/>
        <w:ind w:firstLine="709"/>
        <w:jc w:val="both"/>
      </w:pPr>
      <w:r w:rsidRPr="002A639C">
        <w:t xml:space="preserve">В ноябре 2014 года на базе ВИРО создан Региональный центр информационных технологий в образовании (РЦИТО), осуществляющий организационно-технологическое, информационно-методическое и аналитическое обеспечение функционирования и развития информационных и образовательных порталов, внедрения информационных систем и средств информатизации в системе образования Владимирской области. </w:t>
      </w:r>
    </w:p>
    <w:p w:rsidR="00C26CD3" w:rsidRPr="002A639C" w:rsidRDefault="00C26CD3" w:rsidP="00C26CD3">
      <w:pPr>
        <w:pStyle w:val="af0"/>
        <w:spacing w:before="0" w:beforeAutospacing="0" w:after="0" w:afterAutospacing="0"/>
        <w:ind w:firstLine="709"/>
        <w:jc w:val="both"/>
      </w:pPr>
      <w:r w:rsidRPr="002A639C">
        <w:t>За отчетный период были созданы условия для:</w:t>
      </w:r>
    </w:p>
    <w:p w:rsidR="00C26CD3" w:rsidRPr="002A639C" w:rsidRDefault="00C26CD3" w:rsidP="00C26CD3">
      <w:pPr>
        <w:pStyle w:val="af0"/>
        <w:spacing w:before="0" w:beforeAutospacing="0" w:after="0" w:afterAutospacing="0"/>
        <w:ind w:firstLine="709"/>
        <w:jc w:val="both"/>
      </w:pPr>
      <w:r w:rsidRPr="002A639C">
        <w:t>- обеспечения функционирования и развития центра обработки данных системы образования Владимирской области;</w:t>
      </w:r>
    </w:p>
    <w:p w:rsidR="00C26CD3" w:rsidRPr="002A639C" w:rsidRDefault="00C26CD3" w:rsidP="00C26CD3">
      <w:pPr>
        <w:pStyle w:val="af0"/>
        <w:spacing w:before="0" w:beforeAutospacing="0" w:after="0" w:afterAutospacing="0"/>
        <w:ind w:firstLine="709"/>
        <w:jc w:val="both"/>
      </w:pPr>
      <w:r w:rsidRPr="002A639C">
        <w:t>- обеспечения внедрения средств информатизации, использования портала и автоматизированных информационных систем (АИС) образовательными организациями Владимирской области;</w:t>
      </w:r>
    </w:p>
    <w:p w:rsidR="00C26CD3" w:rsidRPr="002A639C" w:rsidRDefault="00C26CD3" w:rsidP="00C26CD3">
      <w:pPr>
        <w:pStyle w:val="af0"/>
        <w:spacing w:before="0" w:beforeAutospacing="0" w:after="0" w:afterAutospacing="0"/>
        <w:ind w:firstLine="709"/>
        <w:jc w:val="both"/>
      </w:pPr>
      <w:r w:rsidRPr="002A639C">
        <w:t>- обеспечение оказания государственных и муниципальных услуг в сфере образования в электронном виде на информационном портале;</w:t>
      </w:r>
    </w:p>
    <w:p w:rsidR="00C26CD3" w:rsidRPr="002A639C" w:rsidRDefault="00C26CD3" w:rsidP="00C26CD3">
      <w:pPr>
        <w:pStyle w:val="af0"/>
        <w:spacing w:before="0" w:beforeAutospacing="0" w:after="0" w:afterAutospacing="0"/>
        <w:ind w:firstLine="709"/>
        <w:jc w:val="both"/>
      </w:pPr>
      <w:r w:rsidRPr="002A639C">
        <w:t>- поддержки контента и оформления портала и АИС, мониторинга процессов внедрения и ведения АИС, оказания государственных и муниципальных услуг в электронном виде организациями системы образования;</w:t>
      </w:r>
    </w:p>
    <w:p w:rsidR="00C26CD3" w:rsidRPr="002A639C" w:rsidRDefault="00C26CD3" w:rsidP="00C26CD3">
      <w:pPr>
        <w:pStyle w:val="af3"/>
        <w:spacing w:line="240" w:lineRule="auto"/>
        <w:ind w:firstLine="709"/>
        <w:rPr>
          <w:rFonts w:ascii="Times New Roman" w:hAnsi="Times New Roman" w:cs="Times New Roman"/>
        </w:rPr>
      </w:pPr>
      <w:r w:rsidRPr="002A639C">
        <w:rPr>
          <w:rFonts w:ascii="Times New Roman" w:hAnsi="Times New Roman" w:cs="Times New Roman"/>
        </w:rPr>
        <w:t>Центр предоставляет в департамент образования ежедневный отчет о количестве учащихся в дошкольных образовательных организациях (по территориям) и еженедельный отчет об актуальной и отсроченной очереди в дошкольные образовательные организации Владимирской области (по территориям).</w:t>
      </w:r>
    </w:p>
    <w:p w:rsidR="00C26CD3" w:rsidRPr="002A639C" w:rsidRDefault="00C26CD3" w:rsidP="00C26CD3">
      <w:pPr>
        <w:pStyle w:val="af0"/>
        <w:spacing w:before="0" w:beforeAutospacing="0" w:after="0" w:afterAutospacing="0"/>
        <w:ind w:firstLine="709"/>
        <w:jc w:val="both"/>
      </w:pPr>
      <w:r w:rsidRPr="002A639C">
        <w:t>Центром подготовлены инструктивно-методические и проектные материалы:</w:t>
      </w:r>
    </w:p>
    <w:p w:rsidR="00C26CD3" w:rsidRPr="002A639C" w:rsidRDefault="00C26CD3" w:rsidP="00C26CD3">
      <w:pPr>
        <w:pStyle w:val="af0"/>
        <w:spacing w:before="0" w:beforeAutospacing="0" w:after="0" w:afterAutospacing="0"/>
        <w:ind w:firstLine="709"/>
        <w:jc w:val="both"/>
      </w:pPr>
      <w:r w:rsidRPr="002A639C">
        <w:t>- 4 инструкции для пользователей регионального образовательного портала «Образование33.рф».</w:t>
      </w:r>
    </w:p>
    <w:p w:rsidR="00C26CD3" w:rsidRPr="002A639C" w:rsidRDefault="00C26CD3" w:rsidP="00C26CD3">
      <w:pPr>
        <w:pStyle w:val="af0"/>
        <w:spacing w:before="0" w:beforeAutospacing="0" w:after="0" w:afterAutospacing="0"/>
        <w:ind w:firstLine="709"/>
        <w:jc w:val="both"/>
      </w:pPr>
      <w:r w:rsidRPr="002A639C">
        <w:t xml:space="preserve">- 3 пояснения для портала государственных и муниципальных услуг в сфере образования Владимирской области </w:t>
      </w:r>
    </w:p>
    <w:p w:rsidR="00C26CD3" w:rsidRPr="002A639C" w:rsidRDefault="00C26CD3" w:rsidP="00C26CD3">
      <w:pPr>
        <w:pStyle w:val="af5"/>
        <w:spacing w:line="240" w:lineRule="auto"/>
        <w:ind w:firstLine="709"/>
        <w:contextualSpacing/>
        <w:jc w:val="both"/>
        <w:rPr>
          <w:rFonts w:ascii="Times New Roman" w:hAnsi="Times New Roman" w:cs="Times New Roman"/>
          <w:caps w:val="0"/>
          <w:sz w:val="24"/>
          <w:szCs w:val="24"/>
        </w:rPr>
      </w:pPr>
      <w:r w:rsidRPr="002A639C">
        <w:rPr>
          <w:rFonts w:ascii="Times New Roman" w:hAnsi="Times New Roman" w:cs="Times New Roman"/>
          <w:caps w:val="0"/>
          <w:sz w:val="24"/>
          <w:szCs w:val="24"/>
        </w:rPr>
        <w:t>- 3 комплекта рекомендаций по работе в системе «Электронная школа»;</w:t>
      </w:r>
    </w:p>
    <w:p w:rsidR="00C26CD3" w:rsidRPr="002A639C" w:rsidRDefault="00C26CD3" w:rsidP="00C26CD3">
      <w:pPr>
        <w:pStyle w:val="af5"/>
        <w:spacing w:line="240" w:lineRule="auto"/>
        <w:ind w:firstLine="709"/>
        <w:contextualSpacing/>
        <w:jc w:val="both"/>
        <w:rPr>
          <w:rFonts w:ascii="Times New Roman" w:hAnsi="Times New Roman" w:cs="Times New Roman"/>
          <w:caps w:val="0"/>
          <w:sz w:val="24"/>
          <w:szCs w:val="24"/>
        </w:rPr>
      </w:pPr>
      <w:r w:rsidRPr="002A639C">
        <w:rPr>
          <w:rFonts w:ascii="Times New Roman" w:hAnsi="Times New Roman" w:cs="Times New Roman"/>
          <w:caps w:val="0"/>
          <w:sz w:val="24"/>
          <w:szCs w:val="24"/>
        </w:rPr>
        <w:t>- макет портала государственных и муниципальных услуг в сфере образования Владимирской области «Образование33.рф».</w:t>
      </w:r>
    </w:p>
    <w:p w:rsidR="00C26CD3" w:rsidRPr="002A639C" w:rsidRDefault="00C26CD3" w:rsidP="00C26CD3">
      <w:pPr>
        <w:pStyle w:val="a6"/>
        <w:spacing w:after="0" w:line="240" w:lineRule="auto"/>
        <w:ind w:left="0" w:firstLine="709"/>
        <w:jc w:val="both"/>
        <w:rPr>
          <w:rFonts w:ascii="Times New Roman" w:hAnsi="Times New Roman" w:cs="Times New Roman"/>
          <w:sz w:val="24"/>
          <w:szCs w:val="24"/>
        </w:rPr>
      </w:pPr>
      <w:r w:rsidRPr="002A639C">
        <w:rPr>
          <w:rFonts w:ascii="Times New Roman" w:hAnsi="Times New Roman" w:cs="Times New Roman"/>
          <w:sz w:val="24"/>
          <w:szCs w:val="24"/>
        </w:rPr>
        <w:t>- перечень основных мероприятий для включения в государственную программу Владимирской области «Информационное общество (2014-2020 годы);</w:t>
      </w:r>
    </w:p>
    <w:p w:rsidR="00C26CD3" w:rsidRPr="002A639C" w:rsidRDefault="00C26CD3" w:rsidP="00C26CD3">
      <w:pPr>
        <w:pStyle w:val="a6"/>
        <w:spacing w:after="0" w:line="240" w:lineRule="auto"/>
        <w:ind w:left="0" w:firstLine="709"/>
        <w:jc w:val="both"/>
        <w:rPr>
          <w:rFonts w:ascii="Times New Roman" w:hAnsi="Times New Roman" w:cs="Times New Roman"/>
          <w:sz w:val="24"/>
          <w:szCs w:val="24"/>
        </w:rPr>
      </w:pPr>
      <w:r w:rsidRPr="002A639C">
        <w:rPr>
          <w:rFonts w:ascii="Times New Roman" w:hAnsi="Times New Roman" w:cs="Times New Roman"/>
          <w:sz w:val="24"/>
          <w:szCs w:val="24"/>
        </w:rPr>
        <w:t>- проект ресурсного обеспечения реализации мероприятий, предполагаемых к включению в государственную программу Владимирской области «Информационное общество (2014-2020 годы)».</w:t>
      </w:r>
    </w:p>
    <w:p w:rsidR="00C26CD3" w:rsidRPr="002A639C" w:rsidRDefault="00C26CD3" w:rsidP="00C26CD3">
      <w:pPr>
        <w:pStyle w:val="af5"/>
        <w:spacing w:line="240" w:lineRule="auto"/>
        <w:ind w:firstLine="709"/>
        <w:contextualSpacing/>
        <w:jc w:val="both"/>
        <w:rPr>
          <w:rFonts w:ascii="Times New Roman" w:hAnsi="Times New Roman" w:cs="Times New Roman"/>
          <w:caps w:val="0"/>
          <w:sz w:val="24"/>
          <w:szCs w:val="24"/>
        </w:rPr>
      </w:pPr>
      <w:r w:rsidRPr="002A639C">
        <w:rPr>
          <w:rFonts w:ascii="Times New Roman" w:hAnsi="Times New Roman" w:cs="Times New Roman"/>
          <w:caps w:val="0"/>
          <w:sz w:val="24"/>
          <w:szCs w:val="24"/>
        </w:rPr>
        <w:t>По итогам проведенного комплекса работ в департамент образования представлена аналитическая справка «О программной платформе информационной системы мониторинга и анализа контингента обучающихся в образовательных организациях различного типа Владимирской области».</w:t>
      </w:r>
    </w:p>
    <w:p w:rsidR="00C26CD3" w:rsidRPr="002A639C" w:rsidRDefault="00C26CD3" w:rsidP="00C26CD3">
      <w:pPr>
        <w:pStyle w:val="af0"/>
        <w:spacing w:before="0" w:beforeAutospacing="0" w:after="0" w:afterAutospacing="0"/>
        <w:ind w:firstLine="709"/>
        <w:jc w:val="both"/>
      </w:pPr>
      <w:r w:rsidRPr="002A639C">
        <w:t>Сотрудники Центра приняли участие в серии выездных организационно-методических семинаров департамента образования во всех территориях области (июнь 2015 г.) по внедрению и использованию информационных и образовательных порталов, внедрению информационных систем и средств информатизации в системе образования Владимирской области. Подготовлены материалы к обучающему семинару для педагогов и руководителей образовательных организаций Владимирской области по теме «Внедрение автоматизированных информационных систем в образовании во Владимирской области».</w:t>
      </w:r>
    </w:p>
    <w:p w:rsidR="00C26CD3" w:rsidRPr="002A639C" w:rsidRDefault="00C26CD3" w:rsidP="00C26CD3">
      <w:pPr>
        <w:spacing w:after="0" w:line="240" w:lineRule="auto"/>
        <w:ind w:firstLine="708"/>
        <w:jc w:val="both"/>
        <w:rPr>
          <w:rFonts w:ascii="Times New Roman" w:hAnsi="Times New Roman" w:cs="Times New Roman"/>
          <w:i/>
          <w:sz w:val="24"/>
          <w:szCs w:val="24"/>
        </w:rPr>
      </w:pPr>
    </w:p>
    <w:p w:rsidR="003F35E2" w:rsidRPr="002A639C" w:rsidRDefault="003F35E2" w:rsidP="00AB534A">
      <w:pPr>
        <w:pStyle w:val="a6"/>
        <w:tabs>
          <w:tab w:val="left" w:pos="567"/>
          <w:tab w:val="left" w:pos="709"/>
        </w:tabs>
        <w:spacing w:after="0" w:line="240" w:lineRule="auto"/>
        <w:ind w:left="360"/>
        <w:jc w:val="center"/>
        <w:rPr>
          <w:rFonts w:ascii="Times New Roman" w:hAnsi="Times New Roman" w:cs="Times New Roman"/>
          <w:b/>
          <w:sz w:val="24"/>
          <w:szCs w:val="24"/>
        </w:rPr>
      </w:pPr>
      <w:r w:rsidRPr="002A639C">
        <w:rPr>
          <w:rFonts w:ascii="Times New Roman" w:hAnsi="Times New Roman" w:cs="Times New Roman"/>
          <w:b/>
          <w:sz w:val="24"/>
          <w:szCs w:val="24"/>
        </w:rPr>
        <w:br w:type="page"/>
      </w:r>
    </w:p>
    <w:p w:rsidR="00854644" w:rsidRPr="002A639C" w:rsidRDefault="00854644" w:rsidP="00AB534A">
      <w:pPr>
        <w:pStyle w:val="a6"/>
        <w:tabs>
          <w:tab w:val="left" w:pos="567"/>
          <w:tab w:val="left" w:pos="709"/>
        </w:tabs>
        <w:spacing w:after="0" w:line="240" w:lineRule="auto"/>
        <w:ind w:left="360"/>
        <w:jc w:val="center"/>
        <w:rPr>
          <w:rFonts w:ascii="Times New Roman" w:hAnsi="Times New Roman" w:cs="Times New Roman"/>
          <w:b/>
          <w:sz w:val="24"/>
          <w:szCs w:val="24"/>
        </w:rPr>
      </w:pPr>
    </w:p>
    <w:p w:rsidR="00BB4364" w:rsidRPr="002A639C" w:rsidRDefault="003F35E2" w:rsidP="00AB534A">
      <w:pPr>
        <w:pStyle w:val="a6"/>
        <w:tabs>
          <w:tab w:val="left" w:pos="567"/>
          <w:tab w:val="left" w:pos="709"/>
        </w:tabs>
        <w:spacing w:after="0" w:line="240" w:lineRule="auto"/>
        <w:ind w:left="360"/>
        <w:jc w:val="center"/>
        <w:rPr>
          <w:rFonts w:ascii="Times New Roman" w:hAnsi="Times New Roman" w:cs="Times New Roman"/>
          <w:b/>
          <w:sz w:val="24"/>
          <w:szCs w:val="24"/>
        </w:rPr>
      </w:pPr>
      <w:r w:rsidRPr="002A639C">
        <w:rPr>
          <w:rFonts w:ascii="Times New Roman" w:hAnsi="Times New Roman" w:cs="Times New Roman"/>
          <w:b/>
          <w:sz w:val="24"/>
          <w:szCs w:val="24"/>
          <w:lang w:val="en-US"/>
        </w:rPr>
        <w:t>II</w:t>
      </w:r>
      <w:r w:rsidRPr="002A639C">
        <w:rPr>
          <w:rFonts w:ascii="Times New Roman" w:hAnsi="Times New Roman" w:cs="Times New Roman"/>
          <w:b/>
          <w:sz w:val="24"/>
          <w:szCs w:val="24"/>
        </w:rPr>
        <w:t xml:space="preserve"> </w:t>
      </w:r>
      <w:r w:rsidR="00BB4364" w:rsidRPr="002A639C">
        <w:rPr>
          <w:rFonts w:ascii="Times New Roman" w:hAnsi="Times New Roman" w:cs="Times New Roman"/>
          <w:b/>
          <w:sz w:val="24"/>
          <w:szCs w:val="24"/>
        </w:rPr>
        <w:t>ПОДГОТОВКА ПЕДАГОГИЧЕСКИХ РАБОТНИКОВ, ВЛАДЕЮЩИХ СПЕЦИАЛЬНЫМИ ПЕДАГОГИЧЕСКИМИ ПОДХОДАМИ И МЕТОДАМИ ОБУЧЕНИЯ И ВОСПИТАНИЯ ОБУЧАЮЩИХСЯ С ОГРАНИЧЕННЫМИ ВОЗМОЖНОСТЯМИ ЗДОРОВЬЯ</w:t>
      </w:r>
    </w:p>
    <w:p w:rsidR="00BB4364" w:rsidRPr="002A639C" w:rsidRDefault="00BB4364" w:rsidP="00BB4364">
      <w:pPr>
        <w:tabs>
          <w:tab w:val="left" w:pos="567"/>
          <w:tab w:val="left" w:pos="709"/>
        </w:tabs>
        <w:spacing w:after="0" w:line="240" w:lineRule="auto"/>
        <w:jc w:val="center"/>
        <w:rPr>
          <w:rFonts w:ascii="Times New Roman" w:hAnsi="Times New Roman" w:cs="Times New Roman"/>
          <w:b/>
          <w:sz w:val="24"/>
          <w:szCs w:val="24"/>
        </w:rPr>
      </w:pPr>
    </w:p>
    <w:p w:rsidR="00C02C6D" w:rsidRPr="002A639C" w:rsidRDefault="00C02C6D" w:rsidP="00C02C6D">
      <w:pPr>
        <w:spacing w:after="0" w:line="240" w:lineRule="auto"/>
        <w:ind w:firstLine="539"/>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Проведение курсов и семинаров</w:t>
      </w:r>
    </w:p>
    <w:p w:rsidR="00C02C6D" w:rsidRPr="002A639C" w:rsidRDefault="00C02C6D" w:rsidP="00C02C6D">
      <w:pPr>
        <w:spacing w:after="0" w:line="240" w:lineRule="auto"/>
        <w:ind w:firstLine="539"/>
        <w:jc w:val="center"/>
        <w:rPr>
          <w:rFonts w:ascii="Times New Roman" w:hAnsi="Times New Roman" w:cs="Times New Roman"/>
          <w:b/>
          <w:noProof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1466"/>
        <w:gridCol w:w="1469"/>
        <w:gridCol w:w="938"/>
        <w:gridCol w:w="760"/>
        <w:gridCol w:w="1152"/>
        <w:gridCol w:w="1152"/>
        <w:gridCol w:w="1051"/>
        <w:gridCol w:w="792"/>
      </w:tblGrid>
      <w:tr w:rsidR="00C02C6D" w:rsidRPr="002A639C" w:rsidTr="00C02C6D">
        <w:trPr>
          <w:trHeight w:val="289"/>
        </w:trPr>
        <w:tc>
          <w:tcPr>
            <w:tcW w:w="899" w:type="pct"/>
            <w:vMerge w:val="restart"/>
            <w:tcBorders>
              <w:top w:val="single" w:sz="4" w:space="0" w:color="auto"/>
              <w:left w:val="single" w:sz="4" w:space="0" w:color="auto"/>
              <w:bottom w:val="single" w:sz="4" w:space="0" w:color="auto"/>
              <w:right w:val="single" w:sz="4" w:space="0" w:color="auto"/>
            </w:tcBorders>
            <w:hideMark/>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Виды деятельности</w:t>
            </w:r>
          </w:p>
        </w:tc>
        <w:tc>
          <w:tcPr>
            <w:tcW w:w="1371" w:type="pct"/>
            <w:gridSpan w:val="2"/>
            <w:tcBorders>
              <w:top w:val="single" w:sz="4" w:space="0" w:color="auto"/>
              <w:left w:val="single" w:sz="4" w:space="0" w:color="auto"/>
              <w:bottom w:val="single" w:sz="4" w:space="0" w:color="auto"/>
              <w:right w:val="single" w:sz="4" w:space="0" w:color="auto"/>
            </w:tcBorders>
            <w:hideMark/>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lang w:val="en-US"/>
              </w:rPr>
              <w:t>II</w:t>
            </w:r>
            <w:r w:rsidRPr="002A639C">
              <w:rPr>
                <w:rFonts w:ascii="Times New Roman" w:hAnsi="Times New Roman" w:cs="Times New Roman"/>
                <w:noProof w:val="0"/>
                <w:sz w:val="20"/>
                <w:szCs w:val="20"/>
              </w:rPr>
              <w:t xml:space="preserve"> полугодие 2014</w:t>
            </w:r>
          </w:p>
        </w:tc>
        <w:tc>
          <w:tcPr>
            <w:tcW w:w="2360" w:type="pct"/>
            <w:gridSpan w:val="5"/>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lang w:val="en-US"/>
              </w:rPr>
              <w:t>I</w:t>
            </w:r>
            <w:r w:rsidRPr="002A639C">
              <w:rPr>
                <w:rFonts w:ascii="Times New Roman" w:hAnsi="Times New Roman" w:cs="Times New Roman"/>
                <w:noProof w:val="0"/>
                <w:sz w:val="20"/>
                <w:szCs w:val="20"/>
              </w:rPr>
              <w:t>полугодие(январь – июнь 2015 г.)</w:t>
            </w:r>
          </w:p>
        </w:tc>
        <w:tc>
          <w:tcPr>
            <w:tcW w:w="370" w:type="pct"/>
            <w:vMerge w:val="restart"/>
            <w:tcBorders>
              <w:top w:val="single" w:sz="4" w:space="0" w:color="auto"/>
              <w:left w:val="single" w:sz="4" w:space="0" w:color="auto"/>
              <w:bottom w:val="single" w:sz="4" w:space="0" w:color="auto"/>
              <w:right w:val="single" w:sz="4" w:space="0" w:color="auto"/>
            </w:tcBorders>
            <w:hideMark/>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 xml:space="preserve">Всего </w:t>
            </w:r>
          </w:p>
        </w:tc>
      </w:tr>
      <w:tr w:rsidR="00E2693E" w:rsidRPr="002A639C" w:rsidTr="00C02C6D">
        <w:tc>
          <w:tcPr>
            <w:tcW w:w="899" w:type="pct"/>
            <w:vMerge/>
            <w:tcBorders>
              <w:top w:val="single" w:sz="4" w:space="0" w:color="auto"/>
              <w:left w:val="single" w:sz="4" w:space="0" w:color="auto"/>
              <w:bottom w:val="single" w:sz="4" w:space="0" w:color="auto"/>
              <w:right w:val="single" w:sz="4" w:space="0" w:color="auto"/>
            </w:tcBorders>
            <w:vAlign w:val="center"/>
            <w:hideMark/>
          </w:tcPr>
          <w:p w:rsidR="00C02C6D" w:rsidRPr="002A639C" w:rsidRDefault="00C02C6D" w:rsidP="00C02C6D">
            <w:pPr>
              <w:spacing w:after="0" w:line="240" w:lineRule="auto"/>
              <w:rPr>
                <w:rFonts w:ascii="Times New Roman" w:hAnsi="Times New Roman" w:cs="Times New Roman"/>
                <w:noProof w:val="0"/>
                <w:sz w:val="20"/>
                <w:szCs w:val="20"/>
              </w:rPr>
            </w:pPr>
          </w:p>
        </w:tc>
        <w:tc>
          <w:tcPr>
            <w:tcW w:w="685"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Воспитатели спец. (корр.) групп ДОУ</w:t>
            </w:r>
          </w:p>
        </w:tc>
        <w:tc>
          <w:tcPr>
            <w:tcW w:w="685"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Воспитатели С(К)ОШИ I-VIII вид</w:t>
            </w:r>
          </w:p>
        </w:tc>
        <w:tc>
          <w:tcPr>
            <w:tcW w:w="438"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Уч.-деф. VIII вид</w:t>
            </w:r>
          </w:p>
        </w:tc>
        <w:tc>
          <w:tcPr>
            <w:tcW w:w="355"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Уч.-деф. I-VIII вид</w:t>
            </w:r>
          </w:p>
        </w:tc>
        <w:tc>
          <w:tcPr>
            <w:tcW w:w="538"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Учителя логопеды (стаж более 10 лет)</w:t>
            </w:r>
          </w:p>
        </w:tc>
        <w:tc>
          <w:tcPr>
            <w:tcW w:w="538"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Учителя логопеды (стаж 5-10 лет)</w:t>
            </w:r>
          </w:p>
        </w:tc>
        <w:tc>
          <w:tcPr>
            <w:tcW w:w="491"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«Я – есть!»</w:t>
            </w: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C02C6D" w:rsidRPr="002A639C" w:rsidRDefault="00C02C6D" w:rsidP="00C02C6D">
            <w:pPr>
              <w:spacing w:after="0" w:line="240" w:lineRule="auto"/>
              <w:rPr>
                <w:rFonts w:ascii="Times New Roman" w:hAnsi="Times New Roman" w:cs="Times New Roman"/>
                <w:noProof w:val="0"/>
                <w:sz w:val="20"/>
                <w:szCs w:val="20"/>
              </w:rPr>
            </w:pPr>
          </w:p>
        </w:tc>
      </w:tr>
      <w:tr w:rsidR="00E2693E" w:rsidRPr="002A639C" w:rsidTr="00C02C6D">
        <w:tc>
          <w:tcPr>
            <w:tcW w:w="899" w:type="pct"/>
            <w:tcBorders>
              <w:top w:val="single" w:sz="4" w:space="0" w:color="auto"/>
              <w:left w:val="single" w:sz="4" w:space="0" w:color="auto"/>
              <w:bottom w:val="single" w:sz="4" w:space="0" w:color="auto"/>
              <w:right w:val="single" w:sz="4" w:space="0" w:color="auto"/>
            </w:tcBorders>
            <w:hideMark/>
          </w:tcPr>
          <w:p w:rsidR="00C02C6D" w:rsidRPr="002A639C" w:rsidRDefault="00C02C6D" w:rsidP="00C02C6D">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rPr>
              <w:t>КПК (по плану)</w:t>
            </w:r>
          </w:p>
        </w:tc>
        <w:tc>
          <w:tcPr>
            <w:tcW w:w="685"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 (28чел)</w:t>
            </w:r>
          </w:p>
        </w:tc>
        <w:tc>
          <w:tcPr>
            <w:tcW w:w="685"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1(38чел.)</w:t>
            </w:r>
          </w:p>
        </w:tc>
        <w:tc>
          <w:tcPr>
            <w:tcW w:w="438"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1(35ел)</w:t>
            </w:r>
          </w:p>
        </w:tc>
        <w:tc>
          <w:tcPr>
            <w:tcW w:w="355"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1(33 ел)</w:t>
            </w:r>
          </w:p>
        </w:tc>
        <w:tc>
          <w:tcPr>
            <w:tcW w:w="538"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2(59 чел)</w:t>
            </w:r>
          </w:p>
        </w:tc>
        <w:tc>
          <w:tcPr>
            <w:tcW w:w="538"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1(43чел)</w:t>
            </w:r>
          </w:p>
        </w:tc>
        <w:tc>
          <w:tcPr>
            <w:tcW w:w="491"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w:t>
            </w:r>
          </w:p>
        </w:tc>
        <w:tc>
          <w:tcPr>
            <w:tcW w:w="370" w:type="pct"/>
            <w:tcBorders>
              <w:top w:val="single" w:sz="4" w:space="0" w:color="auto"/>
              <w:left w:val="single" w:sz="4" w:space="0" w:color="auto"/>
              <w:bottom w:val="single" w:sz="4" w:space="0" w:color="auto"/>
              <w:right w:val="single" w:sz="4" w:space="0" w:color="auto"/>
            </w:tcBorders>
            <w:hideMark/>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6</w:t>
            </w:r>
          </w:p>
        </w:tc>
      </w:tr>
      <w:tr w:rsidR="00E2693E" w:rsidRPr="002A639C" w:rsidTr="00C02C6D">
        <w:tc>
          <w:tcPr>
            <w:tcW w:w="899" w:type="pct"/>
            <w:tcBorders>
              <w:top w:val="single" w:sz="4" w:space="0" w:color="auto"/>
              <w:left w:val="single" w:sz="4" w:space="0" w:color="auto"/>
              <w:bottom w:val="single" w:sz="4" w:space="0" w:color="auto"/>
              <w:right w:val="single" w:sz="4" w:space="0" w:color="auto"/>
            </w:tcBorders>
            <w:hideMark/>
          </w:tcPr>
          <w:p w:rsidR="00C02C6D" w:rsidRPr="002A639C" w:rsidRDefault="00C02C6D" w:rsidP="00C02C6D">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rPr>
              <w:t>х/р семинары (в/п)</w:t>
            </w:r>
          </w:p>
        </w:tc>
        <w:tc>
          <w:tcPr>
            <w:tcW w:w="685"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w:t>
            </w:r>
          </w:p>
        </w:tc>
        <w:tc>
          <w:tcPr>
            <w:tcW w:w="685"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w:t>
            </w:r>
          </w:p>
        </w:tc>
        <w:tc>
          <w:tcPr>
            <w:tcW w:w="793" w:type="pct"/>
            <w:gridSpan w:val="2"/>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1(37чел)</w:t>
            </w:r>
          </w:p>
        </w:tc>
        <w:tc>
          <w:tcPr>
            <w:tcW w:w="1076" w:type="pct"/>
            <w:gridSpan w:val="2"/>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1(21чел)</w:t>
            </w:r>
          </w:p>
          <w:p w:rsidR="00C02C6D" w:rsidRPr="002A639C" w:rsidRDefault="00C02C6D" w:rsidP="00C02C6D">
            <w:pPr>
              <w:spacing w:after="0" w:line="240" w:lineRule="auto"/>
              <w:jc w:val="center"/>
              <w:rPr>
                <w:rFonts w:ascii="Times New Roman" w:hAnsi="Times New Roman" w:cs="Times New Roman"/>
                <w:noProof w:val="0"/>
                <w:sz w:val="20"/>
                <w:szCs w:val="20"/>
              </w:rPr>
            </w:pPr>
          </w:p>
        </w:tc>
        <w:tc>
          <w:tcPr>
            <w:tcW w:w="491"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w:t>
            </w:r>
          </w:p>
        </w:tc>
        <w:tc>
          <w:tcPr>
            <w:tcW w:w="370" w:type="pct"/>
            <w:tcBorders>
              <w:top w:val="single" w:sz="4" w:space="0" w:color="auto"/>
              <w:left w:val="single" w:sz="4" w:space="0" w:color="auto"/>
              <w:bottom w:val="single" w:sz="4" w:space="0" w:color="auto"/>
              <w:right w:val="single" w:sz="4" w:space="0" w:color="auto"/>
            </w:tcBorders>
            <w:hideMark/>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r>
      <w:tr w:rsidR="00E2693E" w:rsidRPr="002A639C" w:rsidTr="00C02C6D">
        <w:tc>
          <w:tcPr>
            <w:tcW w:w="899"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rPr>
              <w:t>Сопровождение семинаров «Я есть»</w:t>
            </w:r>
          </w:p>
        </w:tc>
        <w:tc>
          <w:tcPr>
            <w:tcW w:w="685"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w:t>
            </w:r>
          </w:p>
        </w:tc>
        <w:tc>
          <w:tcPr>
            <w:tcW w:w="685"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w:t>
            </w:r>
          </w:p>
        </w:tc>
        <w:tc>
          <w:tcPr>
            <w:tcW w:w="438"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w:t>
            </w:r>
          </w:p>
        </w:tc>
        <w:tc>
          <w:tcPr>
            <w:tcW w:w="355"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w:t>
            </w:r>
          </w:p>
        </w:tc>
        <w:tc>
          <w:tcPr>
            <w:tcW w:w="538"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w:t>
            </w:r>
          </w:p>
        </w:tc>
        <w:tc>
          <w:tcPr>
            <w:tcW w:w="538"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w:t>
            </w:r>
          </w:p>
        </w:tc>
        <w:tc>
          <w:tcPr>
            <w:tcW w:w="491"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 (276чел)</w:t>
            </w:r>
          </w:p>
        </w:tc>
        <w:tc>
          <w:tcPr>
            <w:tcW w:w="370" w:type="pct"/>
            <w:tcBorders>
              <w:top w:val="single" w:sz="4" w:space="0" w:color="auto"/>
              <w:left w:val="single" w:sz="4" w:space="0" w:color="auto"/>
              <w:bottom w:val="single" w:sz="4" w:space="0" w:color="auto"/>
              <w:right w:val="single" w:sz="4" w:space="0" w:color="auto"/>
            </w:tcBorders>
          </w:tcPr>
          <w:p w:rsidR="00C02C6D" w:rsidRPr="002A639C" w:rsidRDefault="00C02C6D" w:rsidP="00C02C6D">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r>
    </w:tbl>
    <w:p w:rsidR="00D17334" w:rsidRDefault="00D17334" w:rsidP="00C02C6D">
      <w:pPr>
        <w:spacing w:after="0" w:line="240" w:lineRule="auto"/>
        <w:ind w:firstLine="708"/>
        <w:jc w:val="both"/>
        <w:rPr>
          <w:rFonts w:ascii="Times New Roman" w:hAnsi="Times New Roman" w:cs="Times New Roman"/>
          <w:noProof w:val="0"/>
          <w:sz w:val="24"/>
          <w:szCs w:val="24"/>
        </w:rPr>
      </w:pPr>
    </w:p>
    <w:p w:rsidR="00C02C6D" w:rsidRPr="002A639C" w:rsidRDefault="00C02C6D" w:rsidP="00C02C6D">
      <w:pPr>
        <w:spacing w:after="0" w:line="240" w:lineRule="auto"/>
        <w:ind w:firstLine="708"/>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В течение </w:t>
      </w:r>
      <w:r w:rsidRPr="002A639C">
        <w:rPr>
          <w:rFonts w:ascii="Times New Roman" w:hAnsi="Times New Roman" w:cs="Times New Roman"/>
          <w:b/>
          <w:noProof w:val="0"/>
          <w:sz w:val="24"/>
          <w:szCs w:val="24"/>
        </w:rPr>
        <w:t>2014-2015 уч.</w:t>
      </w:r>
      <w:r w:rsidRPr="002A639C">
        <w:rPr>
          <w:rFonts w:ascii="Times New Roman" w:hAnsi="Times New Roman" w:cs="Times New Roman"/>
          <w:noProof w:val="0"/>
          <w:sz w:val="24"/>
          <w:szCs w:val="24"/>
        </w:rPr>
        <w:t xml:space="preserve"> г. работа кафедры коррекционной педагогики и специальной психологии ВИРО была направлена на </w:t>
      </w:r>
      <w:r w:rsidRPr="002A639C">
        <w:rPr>
          <w:rFonts w:ascii="Times New Roman" w:hAnsi="Times New Roman" w:cs="Times New Roman"/>
          <w:b/>
          <w:noProof w:val="0"/>
          <w:sz w:val="24"/>
          <w:szCs w:val="24"/>
        </w:rPr>
        <w:t>повышение профессиональной компетентности педагогов работающих с детьми с ОВЗ</w:t>
      </w:r>
    </w:p>
    <w:p w:rsidR="00C02C6D" w:rsidRPr="002A639C" w:rsidRDefault="00C02C6D" w:rsidP="00C02C6D">
      <w:pPr>
        <w:spacing w:after="0" w:line="240" w:lineRule="auto"/>
        <w:ind w:firstLine="708"/>
        <w:jc w:val="both"/>
        <w:rPr>
          <w:rFonts w:ascii="Times New Roman" w:hAnsi="Times New Roman" w:cs="Times New Roman"/>
          <w:b/>
          <w:noProof w:val="0"/>
          <w:sz w:val="24"/>
          <w:szCs w:val="24"/>
        </w:rPr>
      </w:pPr>
      <w:r w:rsidRPr="002A639C">
        <w:rPr>
          <w:rFonts w:ascii="Times New Roman" w:hAnsi="Times New Roman" w:cs="Times New Roman"/>
          <w:b/>
          <w:noProof w:val="0"/>
          <w:sz w:val="24"/>
          <w:szCs w:val="24"/>
        </w:rPr>
        <w:t>Обучено всего – 294 человека, из них:</w:t>
      </w:r>
    </w:p>
    <w:p w:rsidR="00C02C6D" w:rsidRPr="002A639C" w:rsidRDefault="00C02C6D" w:rsidP="00C02C6D">
      <w:pPr>
        <w:spacing w:after="0" w:line="240" w:lineRule="auto"/>
        <w:ind w:firstLine="708"/>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КПК– 236 человек;</w:t>
      </w:r>
    </w:p>
    <w:p w:rsidR="00C02C6D" w:rsidRPr="002A639C" w:rsidRDefault="00C02C6D" w:rsidP="00C02C6D">
      <w:pPr>
        <w:spacing w:after="0" w:line="240" w:lineRule="auto"/>
        <w:ind w:firstLine="708"/>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Х/р семинары – 58 человек;</w:t>
      </w:r>
    </w:p>
    <w:p w:rsidR="00C02C6D" w:rsidRPr="002A639C" w:rsidRDefault="00C02C6D" w:rsidP="00C02C6D">
      <w:pPr>
        <w:spacing w:after="0" w:line="240" w:lineRule="auto"/>
        <w:ind w:firstLine="708"/>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Семинары «Я –есть!» - 276 человек (16.02 – 71 чел., 30.03 – 113 чел.. 27.04 – 92 чел.)</w:t>
      </w:r>
    </w:p>
    <w:p w:rsidR="00C02C6D" w:rsidRPr="002A639C" w:rsidRDefault="00C02C6D" w:rsidP="00C02C6D">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В отчетный период подготовлены  и проведены региональные конкурсы:</w:t>
      </w:r>
    </w:p>
    <w:p w:rsidR="00C02C6D" w:rsidRPr="002A639C" w:rsidRDefault="00C02C6D" w:rsidP="002A111E">
      <w:pPr>
        <w:numPr>
          <w:ilvl w:val="0"/>
          <w:numId w:val="25"/>
        </w:numPr>
        <w:spacing w:after="0" w:line="240" w:lineRule="auto"/>
        <w:ind w:left="0" w:firstLine="284"/>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конкурс инновационных проектов и методических разработок «Образовательная среда и проблемы качества обучения детей с ограниченными возможностями здоровья»;</w:t>
      </w:r>
    </w:p>
    <w:p w:rsidR="00C02C6D" w:rsidRPr="002A639C" w:rsidRDefault="00C02C6D" w:rsidP="002A111E">
      <w:pPr>
        <w:numPr>
          <w:ilvl w:val="0"/>
          <w:numId w:val="25"/>
        </w:numPr>
        <w:spacing w:after="0" w:line="240" w:lineRule="auto"/>
        <w:ind w:left="0" w:firstLine="284"/>
        <w:jc w:val="both"/>
        <w:rPr>
          <w:rFonts w:ascii="Times New Roman" w:hAnsi="Times New Roman" w:cs="Times New Roman"/>
          <w:b/>
          <w:sz w:val="24"/>
          <w:szCs w:val="24"/>
        </w:rPr>
      </w:pPr>
      <w:r w:rsidRPr="002A639C">
        <w:rPr>
          <w:rFonts w:ascii="Times New Roman" w:hAnsi="Times New Roman" w:cs="Times New Roman"/>
          <w:bCs/>
          <w:noProof w:val="0"/>
          <w:sz w:val="24"/>
          <w:szCs w:val="24"/>
        </w:rPr>
        <w:t>региональный конкурс учителей-логопедов образовательных организаций «Моя профессия - ЛОГОПЕД»;</w:t>
      </w:r>
    </w:p>
    <w:p w:rsidR="00BB4364" w:rsidRPr="002A639C" w:rsidRDefault="00C02C6D" w:rsidP="002A111E">
      <w:pPr>
        <w:numPr>
          <w:ilvl w:val="0"/>
          <w:numId w:val="25"/>
        </w:numPr>
        <w:spacing w:after="0" w:line="240" w:lineRule="auto"/>
        <w:ind w:left="0" w:firstLine="284"/>
        <w:jc w:val="both"/>
        <w:rPr>
          <w:rFonts w:ascii="Times New Roman" w:hAnsi="Times New Roman" w:cs="Times New Roman"/>
          <w:b/>
          <w:sz w:val="24"/>
          <w:szCs w:val="24"/>
        </w:rPr>
      </w:pPr>
      <w:r w:rsidRPr="002A639C">
        <w:rPr>
          <w:rFonts w:ascii="Times New Roman" w:hAnsi="Times New Roman" w:cs="Times New Roman"/>
          <w:noProof w:val="0"/>
          <w:sz w:val="24"/>
          <w:szCs w:val="24"/>
        </w:rPr>
        <w:t>региональный конкурс «Логопедический кабинет – 2015».</w:t>
      </w:r>
    </w:p>
    <w:p w:rsidR="001D21BF" w:rsidRPr="002A639C" w:rsidRDefault="001D21BF" w:rsidP="00C02C6D">
      <w:pPr>
        <w:tabs>
          <w:tab w:val="left" w:pos="567"/>
          <w:tab w:val="left" w:pos="709"/>
        </w:tabs>
        <w:spacing w:after="0" w:line="240" w:lineRule="auto"/>
        <w:jc w:val="both"/>
        <w:rPr>
          <w:rFonts w:ascii="Times New Roman" w:hAnsi="Times New Roman" w:cs="Times New Roman"/>
          <w:b/>
          <w:sz w:val="24"/>
          <w:szCs w:val="24"/>
        </w:rPr>
      </w:pPr>
    </w:p>
    <w:p w:rsidR="00C02C6D" w:rsidRPr="002A639C" w:rsidRDefault="001D21BF" w:rsidP="00C02C6D">
      <w:pPr>
        <w:tabs>
          <w:tab w:val="left" w:pos="567"/>
          <w:tab w:val="left" w:pos="709"/>
        </w:tabs>
        <w:spacing w:after="0" w:line="240" w:lineRule="auto"/>
        <w:jc w:val="both"/>
        <w:rPr>
          <w:rFonts w:ascii="Times New Roman" w:hAnsi="Times New Roman" w:cs="Times New Roman"/>
          <w:b/>
          <w:sz w:val="24"/>
          <w:szCs w:val="24"/>
        </w:rPr>
      </w:pPr>
      <w:r w:rsidRPr="002A639C">
        <w:rPr>
          <w:rFonts w:ascii="Times New Roman" w:hAnsi="Times New Roman" w:cs="Times New Roman"/>
          <w:b/>
          <w:sz w:val="24"/>
          <w:szCs w:val="24"/>
        </w:rPr>
        <w:t>Обобщен</w:t>
      </w:r>
      <w:r w:rsidR="00C02C6D" w:rsidRPr="002A639C">
        <w:rPr>
          <w:rFonts w:ascii="Times New Roman" w:hAnsi="Times New Roman" w:cs="Times New Roman"/>
          <w:b/>
          <w:sz w:val="24"/>
          <w:szCs w:val="24"/>
        </w:rPr>
        <w:t xml:space="preserve"> опыт работы</w:t>
      </w:r>
      <w:r w:rsidR="00211EDF" w:rsidRPr="002A639C">
        <w:rPr>
          <w:rFonts w:ascii="Times New Roman" w:hAnsi="Times New Roman" w:cs="Times New Roman"/>
          <w:b/>
          <w:sz w:val="24"/>
          <w:szCs w:val="24"/>
        </w:rPr>
        <w:t xml:space="preserve"> </w:t>
      </w:r>
      <w:r w:rsidR="00C02C6D" w:rsidRPr="002A639C">
        <w:rPr>
          <w:rFonts w:ascii="Times New Roman" w:hAnsi="Times New Roman" w:cs="Times New Roman"/>
          <w:b/>
          <w:sz w:val="24"/>
          <w:szCs w:val="24"/>
        </w:rPr>
        <w:t xml:space="preserve"> педагогов:</w:t>
      </w:r>
    </w:p>
    <w:p w:rsidR="00C02C6D" w:rsidRPr="002A639C" w:rsidRDefault="00C02C6D" w:rsidP="00C02C6D">
      <w:pPr>
        <w:tabs>
          <w:tab w:val="left" w:pos="567"/>
          <w:tab w:val="left" w:pos="709"/>
        </w:tabs>
        <w:spacing w:after="0" w:line="240" w:lineRule="auto"/>
        <w:jc w:val="both"/>
        <w:rPr>
          <w:rFonts w:ascii="Times New Roman" w:hAnsi="Times New Roman" w:cs="Times New Roman"/>
          <w:b/>
          <w:sz w:val="24"/>
          <w:szCs w:val="24"/>
        </w:rPr>
      </w:pPr>
    </w:p>
    <w:p w:rsidR="00C02C6D" w:rsidRPr="002A639C" w:rsidRDefault="00C02C6D" w:rsidP="00C02C6D">
      <w:pPr>
        <w:tabs>
          <w:tab w:val="left" w:pos="567"/>
          <w:tab w:val="left" w:pos="709"/>
        </w:tabs>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1.</w:t>
      </w:r>
      <w:r w:rsidRPr="002A639C">
        <w:rPr>
          <w:rFonts w:ascii="Times New Roman" w:hAnsi="Times New Roman" w:cs="Times New Roman"/>
          <w:sz w:val="24"/>
          <w:szCs w:val="24"/>
        </w:rPr>
        <w:tab/>
        <w:t xml:space="preserve">Смирновой Ирины Юрьевны – учителя-логопеда МДОУ № 2 п. Красная Горбатка – «Устранение ОНР старших дошкольников по средствам активного участия родителей в коррекционном процессе логопеда»; </w:t>
      </w:r>
    </w:p>
    <w:p w:rsidR="00C02C6D" w:rsidRPr="002A639C" w:rsidRDefault="00C02C6D" w:rsidP="00C02C6D">
      <w:pPr>
        <w:tabs>
          <w:tab w:val="left" w:pos="567"/>
          <w:tab w:val="left" w:pos="709"/>
        </w:tabs>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2.</w:t>
      </w:r>
      <w:r w:rsidRPr="002A639C">
        <w:rPr>
          <w:rFonts w:ascii="Times New Roman" w:hAnsi="Times New Roman" w:cs="Times New Roman"/>
          <w:sz w:val="24"/>
          <w:szCs w:val="24"/>
        </w:rPr>
        <w:tab/>
        <w:t>Трофимовой Анны Алексеевны – учителя-логопеда МКДОУ № 53 г. Ковров – «Использование игр в развитии фонематического восприятия у детей  дошкольного возраста с фонетико-фонематическим недоразвитием речи»;</w:t>
      </w:r>
    </w:p>
    <w:p w:rsidR="00C02C6D" w:rsidRPr="002A639C" w:rsidRDefault="00C02C6D" w:rsidP="00C02C6D">
      <w:pPr>
        <w:tabs>
          <w:tab w:val="left" w:pos="567"/>
          <w:tab w:val="left" w:pos="709"/>
        </w:tabs>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3.</w:t>
      </w:r>
      <w:r w:rsidRPr="002A639C">
        <w:rPr>
          <w:rFonts w:ascii="Times New Roman" w:hAnsi="Times New Roman" w:cs="Times New Roman"/>
          <w:sz w:val="24"/>
          <w:szCs w:val="24"/>
        </w:rPr>
        <w:tab/>
        <w:t>Цукановой Ольги Владимировны – учителя-логопеда МБДОУ д/с № 4 о. Муром – «Словесно–дидактические игры как средство активизации словаря старших дошкольников с ОНР»;</w:t>
      </w:r>
    </w:p>
    <w:p w:rsidR="00C02C6D" w:rsidRPr="002A639C" w:rsidRDefault="00C02C6D" w:rsidP="00C02C6D">
      <w:pPr>
        <w:tabs>
          <w:tab w:val="left" w:pos="567"/>
          <w:tab w:val="left" w:pos="709"/>
        </w:tabs>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4.</w:t>
      </w:r>
      <w:r w:rsidRPr="002A639C">
        <w:rPr>
          <w:rFonts w:ascii="Times New Roman" w:hAnsi="Times New Roman" w:cs="Times New Roman"/>
          <w:sz w:val="24"/>
          <w:szCs w:val="24"/>
        </w:rPr>
        <w:tab/>
        <w:t xml:space="preserve">Беловой Евгении Александровны – учителя ГКСОУ ВО «Мстёрской СКОШИ 8 вида» – «Система самостоятельных и практических работ для активизации познавательной деятельности учащихся школ VIII вида» (на примере уроков географии и биологии); </w:t>
      </w:r>
    </w:p>
    <w:p w:rsidR="00BB4364" w:rsidRPr="002A639C" w:rsidRDefault="00C02C6D" w:rsidP="00C02C6D">
      <w:pPr>
        <w:tabs>
          <w:tab w:val="left" w:pos="567"/>
          <w:tab w:val="left" w:pos="709"/>
        </w:tabs>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5.</w:t>
      </w:r>
      <w:r w:rsidRPr="002A639C">
        <w:rPr>
          <w:rFonts w:ascii="Times New Roman" w:hAnsi="Times New Roman" w:cs="Times New Roman"/>
          <w:sz w:val="24"/>
          <w:szCs w:val="24"/>
        </w:rPr>
        <w:tab/>
        <w:t>Чагиной Марии Николаевны – учителя-логопеда МБДОУ д/с № 110 г. Владимира – «Коррекционно-педагогическая работа, направленная на развитие языковой способности у детей с общим недоразвитием речи».</w:t>
      </w:r>
    </w:p>
    <w:p w:rsidR="00D17334" w:rsidRDefault="00D17334" w:rsidP="001D21BF">
      <w:pPr>
        <w:tabs>
          <w:tab w:val="left" w:pos="567"/>
          <w:tab w:val="left" w:pos="709"/>
        </w:tabs>
        <w:spacing w:after="0" w:line="240" w:lineRule="auto"/>
        <w:jc w:val="both"/>
        <w:rPr>
          <w:rFonts w:ascii="Times New Roman" w:hAnsi="Times New Roman" w:cs="Times New Roman"/>
          <w:b/>
          <w:sz w:val="24"/>
          <w:szCs w:val="24"/>
        </w:rPr>
      </w:pPr>
    </w:p>
    <w:p w:rsidR="001D21BF" w:rsidRPr="002A639C" w:rsidRDefault="001D21BF" w:rsidP="001D21BF">
      <w:pPr>
        <w:tabs>
          <w:tab w:val="left" w:pos="567"/>
          <w:tab w:val="left" w:pos="709"/>
        </w:tabs>
        <w:spacing w:after="0" w:line="240" w:lineRule="auto"/>
        <w:jc w:val="both"/>
        <w:rPr>
          <w:rFonts w:ascii="Times New Roman" w:hAnsi="Times New Roman" w:cs="Times New Roman"/>
          <w:b/>
          <w:sz w:val="24"/>
          <w:szCs w:val="24"/>
        </w:rPr>
      </w:pPr>
      <w:r w:rsidRPr="002A639C">
        <w:rPr>
          <w:rFonts w:ascii="Times New Roman" w:hAnsi="Times New Roman" w:cs="Times New Roman"/>
          <w:b/>
          <w:sz w:val="24"/>
          <w:szCs w:val="24"/>
        </w:rPr>
        <w:lastRenderedPageBreak/>
        <w:t xml:space="preserve">Подготовлены  методические материалы: </w:t>
      </w:r>
    </w:p>
    <w:p w:rsidR="00BB4364" w:rsidRPr="002A639C" w:rsidRDefault="001D21BF" w:rsidP="002A111E">
      <w:pPr>
        <w:pStyle w:val="a6"/>
        <w:numPr>
          <w:ilvl w:val="0"/>
          <w:numId w:val="26"/>
        </w:numPr>
        <w:tabs>
          <w:tab w:val="left" w:pos="567"/>
          <w:tab w:val="left" w:pos="709"/>
        </w:tabs>
        <w:spacing w:after="0" w:line="240" w:lineRule="auto"/>
        <w:jc w:val="both"/>
        <w:rPr>
          <w:rFonts w:ascii="Times New Roman" w:hAnsi="Times New Roman" w:cs="Times New Roman"/>
          <w:noProof w:val="0"/>
          <w:sz w:val="24"/>
          <w:szCs w:val="24"/>
        </w:rPr>
      </w:pPr>
      <w:r w:rsidRPr="002A639C">
        <w:rPr>
          <w:rFonts w:ascii="Times New Roman" w:hAnsi="Times New Roman" w:cs="Times New Roman"/>
          <w:b/>
          <w:sz w:val="24"/>
          <w:szCs w:val="24"/>
        </w:rPr>
        <w:t>«</w:t>
      </w:r>
      <w:r w:rsidRPr="002A639C">
        <w:rPr>
          <w:rFonts w:ascii="Times New Roman" w:hAnsi="Times New Roman" w:cs="Times New Roman"/>
          <w:noProof w:val="0"/>
          <w:sz w:val="24"/>
          <w:szCs w:val="24"/>
          <w:highlight w:val="white"/>
        </w:rPr>
        <w:t>Развитие  социальной  адаптивности  умственно отсталого ребёнка-инвалида в условиях специального коррекционного образовательного учреждения»</w:t>
      </w:r>
      <w:r w:rsidRPr="002A639C">
        <w:rPr>
          <w:rFonts w:ascii="Times New Roman" w:hAnsi="Times New Roman" w:cs="Times New Roman"/>
          <w:noProof w:val="0"/>
          <w:sz w:val="24"/>
          <w:szCs w:val="24"/>
        </w:rPr>
        <w:t xml:space="preserve">  (из опыта работы РИП)» Наша новая школа 2015.</w:t>
      </w:r>
    </w:p>
    <w:p w:rsidR="001D21BF" w:rsidRPr="002A639C" w:rsidRDefault="001D21BF" w:rsidP="002A111E">
      <w:pPr>
        <w:pStyle w:val="a6"/>
        <w:numPr>
          <w:ilvl w:val="0"/>
          <w:numId w:val="26"/>
        </w:numPr>
        <w:tabs>
          <w:tab w:val="left" w:pos="567"/>
          <w:tab w:val="left" w:pos="709"/>
        </w:tabs>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«Образовательная среда и проблемы качества обучения детей с ограниченными возможностями здоровья» (диск)</w:t>
      </w:r>
    </w:p>
    <w:p w:rsidR="001D21BF" w:rsidRPr="002A639C" w:rsidRDefault="001D21BF" w:rsidP="001D21BF">
      <w:pPr>
        <w:tabs>
          <w:tab w:val="left" w:pos="567"/>
          <w:tab w:val="left" w:pos="709"/>
        </w:tabs>
        <w:spacing w:after="0" w:line="240" w:lineRule="auto"/>
        <w:jc w:val="both"/>
        <w:rPr>
          <w:rFonts w:ascii="Times New Roman" w:hAnsi="Times New Roman" w:cs="Times New Roman"/>
          <w:noProof w:val="0"/>
          <w:sz w:val="24"/>
          <w:szCs w:val="24"/>
        </w:rPr>
      </w:pPr>
    </w:p>
    <w:p w:rsidR="001D21BF" w:rsidRPr="002A639C" w:rsidRDefault="001D21BF" w:rsidP="001D21BF">
      <w:pPr>
        <w:tabs>
          <w:tab w:val="left" w:pos="567"/>
          <w:tab w:val="left" w:pos="709"/>
        </w:tabs>
        <w:spacing w:after="0" w:line="240" w:lineRule="auto"/>
        <w:jc w:val="both"/>
        <w:rPr>
          <w:rFonts w:ascii="Times New Roman" w:hAnsi="Times New Roman" w:cs="Times New Roman"/>
          <w:b/>
          <w:sz w:val="24"/>
          <w:szCs w:val="24"/>
        </w:rPr>
      </w:pPr>
    </w:p>
    <w:p w:rsidR="003F35E2" w:rsidRPr="002A639C" w:rsidRDefault="003F35E2" w:rsidP="00AB534A">
      <w:pPr>
        <w:pStyle w:val="a6"/>
        <w:ind w:left="360"/>
        <w:jc w:val="center"/>
        <w:rPr>
          <w:rFonts w:ascii="Times New Roman" w:hAnsi="Times New Roman" w:cs="Times New Roman"/>
          <w:b/>
          <w:color w:val="000000"/>
          <w:sz w:val="24"/>
          <w:szCs w:val="24"/>
        </w:rPr>
      </w:pPr>
      <w:r w:rsidRPr="002A639C">
        <w:rPr>
          <w:rFonts w:ascii="Times New Roman" w:hAnsi="Times New Roman" w:cs="Times New Roman"/>
          <w:b/>
          <w:color w:val="000000"/>
          <w:sz w:val="24"/>
          <w:szCs w:val="24"/>
        </w:rPr>
        <w:br w:type="page"/>
      </w:r>
    </w:p>
    <w:p w:rsidR="002F0199" w:rsidRPr="002A639C" w:rsidRDefault="003F35E2" w:rsidP="00AB534A">
      <w:pPr>
        <w:pStyle w:val="a6"/>
        <w:ind w:left="360"/>
        <w:jc w:val="center"/>
        <w:rPr>
          <w:rFonts w:ascii="Times New Roman" w:hAnsi="Times New Roman" w:cs="Times New Roman"/>
          <w:b/>
          <w:sz w:val="24"/>
          <w:szCs w:val="24"/>
        </w:rPr>
      </w:pPr>
      <w:r w:rsidRPr="002A639C">
        <w:rPr>
          <w:rFonts w:ascii="Times New Roman" w:hAnsi="Times New Roman" w:cs="Times New Roman"/>
          <w:b/>
          <w:color w:val="000000"/>
          <w:sz w:val="24"/>
          <w:szCs w:val="24"/>
          <w:lang w:val="en-US"/>
        </w:rPr>
        <w:lastRenderedPageBreak/>
        <w:t>III</w:t>
      </w:r>
      <w:r w:rsidRPr="002A639C">
        <w:rPr>
          <w:rFonts w:ascii="Times New Roman" w:hAnsi="Times New Roman" w:cs="Times New Roman"/>
          <w:b/>
          <w:color w:val="000000"/>
          <w:sz w:val="24"/>
          <w:szCs w:val="24"/>
        </w:rPr>
        <w:t xml:space="preserve"> </w:t>
      </w:r>
      <w:r w:rsidR="002F0199" w:rsidRPr="002A639C">
        <w:rPr>
          <w:rFonts w:ascii="Times New Roman" w:hAnsi="Times New Roman" w:cs="Times New Roman"/>
          <w:b/>
          <w:color w:val="000000"/>
          <w:sz w:val="24"/>
          <w:szCs w:val="24"/>
        </w:rPr>
        <w:t>ДОПОЛНИТЕЛЬНОЕ ОБРАЗОВАНИЕ ДЕТЕЙ</w:t>
      </w:r>
    </w:p>
    <w:p w:rsidR="004C2FFD" w:rsidRPr="002A639C" w:rsidRDefault="00C26CD3" w:rsidP="004C2FFD">
      <w:pPr>
        <w:jc w:val="center"/>
        <w:rPr>
          <w:rFonts w:ascii="Times New Roman" w:hAnsi="Times New Roman" w:cs="Times New Roman"/>
          <w:b/>
          <w:i/>
          <w:sz w:val="28"/>
          <w:szCs w:val="28"/>
        </w:rPr>
      </w:pPr>
      <w:r w:rsidRPr="002A639C">
        <w:rPr>
          <w:rFonts w:ascii="Times New Roman" w:hAnsi="Times New Roman" w:cs="Times New Roman"/>
          <w:b/>
          <w:i/>
          <w:sz w:val="28"/>
          <w:szCs w:val="28"/>
        </w:rPr>
        <w:t>3.1 Деятельность по выявлению и сопровождению детской одаренности</w:t>
      </w:r>
    </w:p>
    <w:p w:rsidR="004C2FFD" w:rsidRPr="002A639C" w:rsidRDefault="004C2FFD" w:rsidP="005E0425">
      <w:pPr>
        <w:spacing w:after="0" w:line="240" w:lineRule="auto"/>
        <w:ind w:firstLine="708"/>
        <w:jc w:val="both"/>
        <w:rPr>
          <w:rFonts w:ascii="Times New Roman" w:hAnsi="Times New Roman" w:cs="Times New Roman"/>
          <w:sz w:val="24"/>
          <w:szCs w:val="24"/>
        </w:rPr>
      </w:pPr>
      <w:r w:rsidRPr="002A639C">
        <w:rPr>
          <w:rFonts w:ascii="Times New Roman" w:hAnsi="Times New Roman" w:cs="Times New Roman"/>
          <w:sz w:val="24"/>
          <w:szCs w:val="24"/>
        </w:rPr>
        <w:t xml:space="preserve">В 2014-2014 уч. году ВИРО рамках модернизации российского образования и решении задач, поставленных в обращении Президента Российской Федерации, была организована  работа с одаренными школьниками по специальным образовательным программам в рамках «Интеллектуальной школы олимпийского резерва» </w:t>
      </w:r>
      <w:r w:rsidRPr="002A639C">
        <w:rPr>
          <w:rFonts w:ascii="Times New Roman" w:hAnsi="Times New Roman" w:cs="Times New Roman"/>
          <w:b/>
          <w:sz w:val="24"/>
          <w:szCs w:val="24"/>
        </w:rPr>
        <w:t>(</w:t>
      </w:r>
      <w:r w:rsidRPr="002A639C">
        <w:rPr>
          <w:rFonts w:ascii="Times New Roman" w:hAnsi="Times New Roman" w:cs="Times New Roman"/>
          <w:i/>
          <w:sz w:val="24"/>
          <w:szCs w:val="24"/>
        </w:rPr>
        <w:t>заочная форма обучения</w:t>
      </w:r>
      <w:r w:rsidRPr="002A639C">
        <w:rPr>
          <w:rFonts w:ascii="Times New Roman" w:hAnsi="Times New Roman" w:cs="Times New Roman"/>
          <w:sz w:val="24"/>
          <w:szCs w:val="24"/>
        </w:rPr>
        <w:t xml:space="preserve"> </w:t>
      </w:r>
      <w:r w:rsidRPr="002A639C">
        <w:rPr>
          <w:rFonts w:ascii="Times New Roman" w:hAnsi="Times New Roman" w:cs="Times New Roman"/>
          <w:i/>
          <w:sz w:val="24"/>
          <w:szCs w:val="24"/>
        </w:rPr>
        <w:t>с применением дистанционных образовательных технологий и очная форма обучения</w:t>
      </w:r>
      <w:r w:rsidRPr="002A639C">
        <w:rPr>
          <w:rFonts w:ascii="Times New Roman" w:hAnsi="Times New Roman" w:cs="Times New Roman"/>
          <w:b/>
          <w:sz w:val="24"/>
          <w:szCs w:val="24"/>
        </w:rPr>
        <w:t>)</w:t>
      </w:r>
      <w:r w:rsidRPr="002A639C">
        <w:rPr>
          <w:rFonts w:ascii="Times New Roman" w:hAnsi="Times New Roman" w:cs="Times New Roman"/>
          <w:sz w:val="24"/>
          <w:szCs w:val="24"/>
        </w:rPr>
        <w:t xml:space="preserve">, </w:t>
      </w:r>
      <w:r w:rsidR="00D122FD" w:rsidRPr="002A639C">
        <w:rPr>
          <w:rFonts w:ascii="Times New Roman" w:hAnsi="Times New Roman" w:cs="Times New Roman"/>
          <w:sz w:val="24"/>
          <w:szCs w:val="24"/>
        </w:rPr>
        <w:t xml:space="preserve">«Школы социального лидерства», «Школы юного корреспондента», </w:t>
      </w:r>
      <w:r w:rsidRPr="002A639C">
        <w:rPr>
          <w:rFonts w:ascii="Times New Roman" w:hAnsi="Times New Roman" w:cs="Times New Roman"/>
          <w:sz w:val="24"/>
          <w:szCs w:val="24"/>
        </w:rPr>
        <w:t>через организацию</w:t>
      </w:r>
      <w:r w:rsidR="00C91327" w:rsidRPr="002A639C">
        <w:rPr>
          <w:rFonts w:ascii="Times New Roman" w:hAnsi="Times New Roman" w:cs="Times New Roman"/>
          <w:sz w:val="24"/>
          <w:szCs w:val="24"/>
        </w:rPr>
        <w:t xml:space="preserve">  и проведение регионального этапа Всероссийской олимпиады школьников, </w:t>
      </w:r>
      <w:r w:rsidRPr="002A639C">
        <w:rPr>
          <w:rFonts w:ascii="Times New Roman" w:hAnsi="Times New Roman" w:cs="Times New Roman"/>
          <w:sz w:val="24"/>
          <w:szCs w:val="24"/>
        </w:rPr>
        <w:t xml:space="preserve"> </w:t>
      </w:r>
      <w:r w:rsidR="00C91327" w:rsidRPr="002A639C">
        <w:rPr>
          <w:rFonts w:ascii="Times New Roman" w:hAnsi="Times New Roman" w:cs="Times New Roman"/>
          <w:sz w:val="24"/>
          <w:szCs w:val="24"/>
        </w:rPr>
        <w:t>гуманитарной олимпиады школьников «Умники и умницы земли Владимирской»,</w:t>
      </w:r>
      <w:r w:rsidR="00C91327" w:rsidRPr="002A639C">
        <w:rPr>
          <w:rFonts w:ascii="Times New Roman" w:hAnsi="Times New Roman" w:cs="Times New Roman"/>
          <w:b/>
          <w:sz w:val="24"/>
          <w:szCs w:val="24"/>
        </w:rPr>
        <w:t xml:space="preserve"> </w:t>
      </w:r>
      <w:r w:rsidR="00C91327" w:rsidRPr="002A639C">
        <w:rPr>
          <w:rFonts w:ascii="Times New Roman" w:hAnsi="Times New Roman" w:cs="Times New Roman"/>
          <w:sz w:val="24"/>
          <w:szCs w:val="24"/>
        </w:rPr>
        <w:t xml:space="preserve">областной научно-практической конференции, посвященной 165-летию со дня рождения С.В. Ковалевской . </w:t>
      </w:r>
      <w:r w:rsidRPr="002A639C">
        <w:rPr>
          <w:rFonts w:ascii="Times New Roman" w:hAnsi="Times New Roman" w:cs="Times New Roman"/>
          <w:sz w:val="24"/>
          <w:szCs w:val="24"/>
        </w:rPr>
        <w:t xml:space="preserve"> </w:t>
      </w:r>
    </w:p>
    <w:p w:rsidR="00D122FD" w:rsidRPr="002A639C" w:rsidRDefault="00D122FD" w:rsidP="005E0425">
      <w:pPr>
        <w:spacing w:after="0" w:line="240" w:lineRule="auto"/>
        <w:ind w:firstLine="708"/>
        <w:jc w:val="both"/>
        <w:rPr>
          <w:rFonts w:ascii="Times New Roman" w:hAnsi="Times New Roman" w:cs="Times New Roman"/>
          <w:sz w:val="24"/>
          <w:szCs w:val="24"/>
        </w:rPr>
      </w:pPr>
    </w:p>
    <w:p w:rsidR="00D122FD" w:rsidRPr="002A639C" w:rsidRDefault="00D122FD" w:rsidP="00D122FD">
      <w:pPr>
        <w:spacing w:after="0" w:line="240" w:lineRule="auto"/>
        <w:ind w:firstLine="708"/>
        <w:jc w:val="center"/>
        <w:rPr>
          <w:rFonts w:ascii="Times New Roman" w:hAnsi="Times New Roman" w:cs="Times New Roman"/>
          <w:b/>
          <w:sz w:val="28"/>
          <w:szCs w:val="28"/>
        </w:rPr>
      </w:pPr>
      <w:r w:rsidRPr="002A639C">
        <w:rPr>
          <w:rFonts w:ascii="Times New Roman" w:hAnsi="Times New Roman" w:cs="Times New Roman"/>
          <w:b/>
          <w:sz w:val="28"/>
          <w:szCs w:val="28"/>
        </w:rPr>
        <w:t>«Интеллектуальная школа олимпийского резерва»</w:t>
      </w:r>
    </w:p>
    <w:p w:rsidR="004C2FFD" w:rsidRPr="002A639C" w:rsidRDefault="004C2FFD" w:rsidP="005E0425">
      <w:pPr>
        <w:spacing w:line="240" w:lineRule="auto"/>
        <w:ind w:firstLine="708"/>
        <w:jc w:val="both"/>
        <w:rPr>
          <w:rFonts w:ascii="Times New Roman" w:hAnsi="Times New Roman" w:cs="Times New Roman"/>
          <w:sz w:val="24"/>
          <w:szCs w:val="24"/>
        </w:rPr>
      </w:pPr>
      <w:r w:rsidRPr="002A639C">
        <w:rPr>
          <w:rFonts w:ascii="Times New Roman" w:hAnsi="Times New Roman" w:cs="Times New Roman"/>
          <w:sz w:val="24"/>
          <w:szCs w:val="24"/>
        </w:rPr>
        <w:t>Дополнительные</w:t>
      </w:r>
      <w:r w:rsidRPr="002A639C">
        <w:rPr>
          <w:rFonts w:ascii="Times New Roman" w:hAnsi="Times New Roman" w:cs="Times New Roman"/>
          <w:b/>
          <w:sz w:val="24"/>
          <w:szCs w:val="24"/>
        </w:rPr>
        <w:t xml:space="preserve"> </w:t>
      </w:r>
      <w:r w:rsidRPr="002A639C">
        <w:rPr>
          <w:rFonts w:ascii="Times New Roman" w:hAnsi="Times New Roman" w:cs="Times New Roman"/>
          <w:sz w:val="24"/>
          <w:szCs w:val="24"/>
        </w:rPr>
        <w:t>об</w:t>
      </w:r>
      <w:r w:rsidR="00C26CD3" w:rsidRPr="002A639C">
        <w:rPr>
          <w:rFonts w:ascii="Times New Roman" w:hAnsi="Times New Roman" w:cs="Times New Roman"/>
          <w:sz w:val="24"/>
          <w:szCs w:val="24"/>
        </w:rPr>
        <w:t xml:space="preserve">щеобразовательные  программы </w:t>
      </w:r>
      <w:r w:rsidRPr="002A639C">
        <w:rPr>
          <w:rFonts w:ascii="Times New Roman" w:hAnsi="Times New Roman" w:cs="Times New Roman"/>
          <w:sz w:val="24"/>
          <w:szCs w:val="24"/>
        </w:rPr>
        <w:t xml:space="preserve">«Интеллектуальная школа олимпийского резерва» </w:t>
      </w:r>
      <w:r w:rsidRPr="002A639C">
        <w:rPr>
          <w:rFonts w:ascii="Times New Roman" w:hAnsi="Times New Roman" w:cs="Times New Roman"/>
          <w:b/>
          <w:sz w:val="24"/>
          <w:szCs w:val="24"/>
        </w:rPr>
        <w:t>(</w:t>
      </w:r>
      <w:r w:rsidRPr="002A639C">
        <w:rPr>
          <w:rFonts w:ascii="Times New Roman" w:hAnsi="Times New Roman" w:cs="Times New Roman"/>
          <w:i/>
          <w:sz w:val="24"/>
          <w:szCs w:val="24"/>
        </w:rPr>
        <w:t>заочная форма обучения</w:t>
      </w:r>
      <w:r w:rsidRPr="002A639C">
        <w:rPr>
          <w:rFonts w:ascii="Times New Roman" w:hAnsi="Times New Roman" w:cs="Times New Roman"/>
          <w:sz w:val="24"/>
          <w:szCs w:val="24"/>
        </w:rPr>
        <w:t xml:space="preserve"> </w:t>
      </w:r>
      <w:r w:rsidRPr="002A639C">
        <w:rPr>
          <w:rFonts w:ascii="Times New Roman" w:hAnsi="Times New Roman" w:cs="Times New Roman"/>
          <w:i/>
          <w:sz w:val="24"/>
          <w:szCs w:val="24"/>
        </w:rPr>
        <w:t>с применением дистанционных образовательных технологий и очная форма обучения</w:t>
      </w:r>
      <w:r w:rsidRPr="002A639C">
        <w:rPr>
          <w:rFonts w:ascii="Times New Roman" w:hAnsi="Times New Roman" w:cs="Times New Roman"/>
          <w:b/>
          <w:sz w:val="24"/>
          <w:szCs w:val="24"/>
        </w:rPr>
        <w:t xml:space="preserve">) </w:t>
      </w:r>
      <w:r w:rsidRPr="002A639C">
        <w:rPr>
          <w:rFonts w:ascii="Times New Roman" w:hAnsi="Times New Roman" w:cs="Times New Roman"/>
          <w:sz w:val="24"/>
          <w:szCs w:val="24"/>
        </w:rPr>
        <w:t xml:space="preserve"> разработаны с учетом особенностей образовательного учреждения дополнительного профессионального образования. Данные программы </w:t>
      </w:r>
      <w:r w:rsidRPr="002A639C">
        <w:rPr>
          <w:rFonts w:ascii="Times New Roman" w:hAnsi="Times New Roman" w:cs="Times New Roman"/>
          <w:b/>
          <w:sz w:val="24"/>
          <w:szCs w:val="24"/>
        </w:rPr>
        <w:t xml:space="preserve"> </w:t>
      </w:r>
      <w:r w:rsidRPr="002A639C">
        <w:rPr>
          <w:rFonts w:ascii="Times New Roman" w:hAnsi="Times New Roman" w:cs="Times New Roman"/>
          <w:sz w:val="24"/>
          <w:szCs w:val="24"/>
        </w:rPr>
        <w:t>направлены на выявление и поддержку  интеллектуально одаренных учащихся 8-11 классов по пяти предметам: биология, история, литература, математика, химия; на формирование научного мировоззрения, системного подхода</w:t>
      </w:r>
      <w:r w:rsidR="00C26CD3" w:rsidRPr="002A639C">
        <w:rPr>
          <w:rFonts w:ascii="Times New Roman" w:hAnsi="Times New Roman" w:cs="Times New Roman"/>
          <w:sz w:val="24"/>
          <w:szCs w:val="24"/>
        </w:rPr>
        <w:t xml:space="preserve"> </w:t>
      </w:r>
      <w:r w:rsidRPr="002A639C">
        <w:rPr>
          <w:rFonts w:ascii="Times New Roman" w:hAnsi="Times New Roman" w:cs="Times New Roman"/>
          <w:sz w:val="24"/>
          <w:szCs w:val="24"/>
        </w:rPr>
        <w:t>в восприятии мира,</w:t>
      </w:r>
      <w:r w:rsidRPr="002A639C">
        <w:rPr>
          <w:rFonts w:ascii="Times New Roman" w:hAnsi="Times New Roman" w:cs="Times New Roman"/>
          <w:sz w:val="24"/>
          <w:szCs w:val="24"/>
        </w:rPr>
        <w:tab/>
        <w:t>научного</w:t>
      </w:r>
      <w:r w:rsidR="00C26CD3" w:rsidRPr="002A639C">
        <w:rPr>
          <w:rFonts w:ascii="Times New Roman" w:hAnsi="Times New Roman" w:cs="Times New Roman"/>
          <w:sz w:val="24"/>
          <w:szCs w:val="24"/>
        </w:rPr>
        <w:t xml:space="preserve"> </w:t>
      </w:r>
      <w:r w:rsidRPr="002A639C">
        <w:rPr>
          <w:rFonts w:ascii="Times New Roman" w:hAnsi="Times New Roman" w:cs="Times New Roman"/>
          <w:sz w:val="24"/>
          <w:szCs w:val="24"/>
        </w:rPr>
        <w:t>мышления,</w:t>
      </w:r>
      <w:r w:rsidR="00C26CD3" w:rsidRPr="002A639C">
        <w:rPr>
          <w:rFonts w:ascii="Times New Roman" w:hAnsi="Times New Roman" w:cs="Times New Roman"/>
          <w:sz w:val="24"/>
          <w:szCs w:val="24"/>
        </w:rPr>
        <w:t xml:space="preserve"> </w:t>
      </w:r>
      <w:r w:rsidRPr="002A639C">
        <w:rPr>
          <w:rFonts w:ascii="Times New Roman" w:hAnsi="Times New Roman" w:cs="Times New Roman"/>
          <w:sz w:val="24"/>
          <w:szCs w:val="24"/>
        </w:rPr>
        <w:t>освоение методов</w:t>
      </w:r>
      <w:r w:rsidR="00C26CD3" w:rsidRPr="002A639C">
        <w:rPr>
          <w:rFonts w:ascii="Times New Roman" w:hAnsi="Times New Roman" w:cs="Times New Roman"/>
          <w:sz w:val="24"/>
          <w:szCs w:val="24"/>
        </w:rPr>
        <w:t xml:space="preserve"> </w:t>
      </w:r>
      <w:r w:rsidRPr="002A639C">
        <w:rPr>
          <w:rFonts w:ascii="Times New Roman" w:hAnsi="Times New Roman" w:cs="Times New Roman"/>
          <w:sz w:val="24"/>
          <w:szCs w:val="24"/>
        </w:rPr>
        <w:t>научного познания мира и развитие исследовательских способностей  обучающихся.</w:t>
      </w:r>
    </w:p>
    <w:p w:rsidR="004C2FFD" w:rsidRPr="002A639C" w:rsidRDefault="004C2FFD" w:rsidP="005E0425">
      <w:pPr>
        <w:pStyle w:val="ae"/>
        <w:jc w:val="both"/>
        <w:rPr>
          <w:rFonts w:ascii="Times New Roman" w:eastAsia="Times New Roman" w:hAnsi="Times New Roman" w:cs="Times New Roman"/>
          <w:b/>
          <w:bCs/>
          <w:sz w:val="24"/>
          <w:szCs w:val="24"/>
          <w:lang w:eastAsia="ru-RU"/>
        </w:rPr>
      </w:pPr>
      <w:r w:rsidRPr="002A639C">
        <w:rPr>
          <w:rFonts w:ascii="Times New Roman" w:hAnsi="Times New Roman" w:cs="Times New Roman"/>
          <w:b/>
          <w:sz w:val="24"/>
          <w:szCs w:val="24"/>
        </w:rPr>
        <w:t>Цель:</w:t>
      </w:r>
      <w:r w:rsidRPr="002A639C">
        <w:rPr>
          <w:rFonts w:ascii="Times New Roman" w:eastAsia="Times New Roman" w:hAnsi="Times New Roman" w:cs="Times New Roman"/>
          <w:b/>
          <w:bCs/>
          <w:sz w:val="24"/>
          <w:szCs w:val="24"/>
          <w:lang w:eastAsia="ru-RU"/>
        </w:rPr>
        <w:t xml:space="preserve"> </w:t>
      </w:r>
    </w:p>
    <w:p w:rsidR="004C2FFD" w:rsidRPr="002A639C" w:rsidRDefault="004C2FFD" w:rsidP="005E0425">
      <w:pPr>
        <w:pStyle w:val="ae"/>
        <w:jc w:val="both"/>
        <w:rPr>
          <w:rFonts w:ascii="Times New Roman" w:hAnsi="Times New Roman" w:cs="Times New Roman"/>
          <w:sz w:val="24"/>
          <w:szCs w:val="24"/>
        </w:rPr>
      </w:pPr>
      <w:r w:rsidRPr="002A639C">
        <w:rPr>
          <w:rFonts w:ascii="Times New Roman" w:eastAsia="Times New Roman" w:hAnsi="Times New Roman" w:cs="Times New Roman"/>
          <w:bCs/>
          <w:sz w:val="24"/>
          <w:szCs w:val="24"/>
          <w:lang w:eastAsia="ru-RU"/>
        </w:rPr>
        <w:t>формирование региональной многопредметной образовательной среды</w:t>
      </w:r>
      <w:r w:rsidRPr="002A639C">
        <w:rPr>
          <w:rFonts w:ascii="Times New Roman" w:hAnsi="Times New Roman" w:cs="Times New Roman"/>
          <w:sz w:val="24"/>
          <w:szCs w:val="24"/>
        </w:rPr>
        <w:t xml:space="preserve"> для развития интеллектуального потенциала учащихся 8-11 классов.</w:t>
      </w:r>
    </w:p>
    <w:p w:rsidR="004C2FFD" w:rsidRPr="002A639C" w:rsidRDefault="004C2FFD" w:rsidP="005E0425">
      <w:pPr>
        <w:pStyle w:val="ae"/>
        <w:jc w:val="both"/>
        <w:rPr>
          <w:rFonts w:ascii="Times New Roman" w:eastAsia="Times New Roman" w:hAnsi="Times New Roman" w:cs="Times New Roman"/>
          <w:sz w:val="24"/>
          <w:szCs w:val="24"/>
          <w:lang w:eastAsia="ru-RU"/>
        </w:rPr>
      </w:pPr>
      <w:r w:rsidRPr="002A639C">
        <w:rPr>
          <w:rFonts w:ascii="Times New Roman" w:hAnsi="Times New Roman" w:cs="Times New Roman"/>
          <w:b/>
          <w:sz w:val="24"/>
          <w:szCs w:val="24"/>
        </w:rPr>
        <w:t>Задачи:</w:t>
      </w:r>
      <w:r w:rsidRPr="002A639C">
        <w:rPr>
          <w:rFonts w:ascii="Times New Roman" w:eastAsia="Times New Roman" w:hAnsi="Times New Roman" w:cs="Times New Roman"/>
          <w:sz w:val="24"/>
          <w:szCs w:val="24"/>
          <w:lang w:eastAsia="ru-RU"/>
        </w:rPr>
        <w:t xml:space="preserve"> </w:t>
      </w:r>
    </w:p>
    <w:p w:rsidR="004C2FFD" w:rsidRPr="002A639C" w:rsidRDefault="004C2FFD" w:rsidP="005E0425">
      <w:pPr>
        <w:pStyle w:val="ae"/>
        <w:jc w:val="both"/>
        <w:rPr>
          <w:rFonts w:ascii="Times New Roman" w:hAnsi="Times New Roman" w:cs="Times New Roman"/>
          <w:sz w:val="24"/>
          <w:szCs w:val="24"/>
          <w:lang w:eastAsia="ru-RU"/>
        </w:rPr>
      </w:pPr>
      <w:r w:rsidRPr="002A639C">
        <w:rPr>
          <w:rFonts w:ascii="Times New Roman" w:hAnsi="Times New Roman" w:cs="Times New Roman"/>
          <w:sz w:val="24"/>
          <w:szCs w:val="24"/>
          <w:lang w:eastAsia="ru-RU"/>
        </w:rPr>
        <w:t>1) выявление интеллектуально одарённых школьников, их индивидуальных потребностей и склонностей;</w:t>
      </w:r>
    </w:p>
    <w:p w:rsidR="004C2FFD" w:rsidRPr="002A639C" w:rsidRDefault="004C2FFD" w:rsidP="005E0425">
      <w:pPr>
        <w:pStyle w:val="ae"/>
        <w:jc w:val="both"/>
        <w:rPr>
          <w:rFonts w:ascii="Times New Roman" w:hAnsi="Times New Roman" w:cs="Times New Roman"/>
          <w:sz w:val="24"/>
          <w:szCs w:val="24"/>
          <w:lang w:eastAsia="ru-RU"/>
        </w:rPr>
      </w:pPr>
      <w:r w:rsidRPr="002A639C">
        <w:rPr>
          <w:rFonts w:ascii="Times New Roman" w:hAnsi="Times New Roman" w:cs="Times New Roman"/>
          <w:sz w:val="24"/>
          <w:szCs w:val="24"/>
          <w:lang w:eastAsia="ru-RU"/>
        </w:rPr>
        <w:t>2)мотивация учащихся к самостоятельной учебно-познавательной деятельности по выбранному направлению (биология, история, литература, математика, химия);</w:t>
      </w:r>
    </w:p>
    <w:p w:rsidR="004C2FFD" w:rsidRPr="002A639C" w:rsidRDefault="004C2FFD" w:rsidP="005E0425">
      <w:pPr>
        <w:pStyle w:val="ae"/>
        <w:jc w:val="both"/>
        <w:rPr>
          <w:rFonts w:ascii="Times New Roman" w:hAnsi="Times New Roman" w:cs="Times New Roman"/>
          <w:sz w:val="24"/>
          <w:szCs w:val="24"/>
          <w:lang w:eastAsia="ru-RU"/>
        </w:rPr>
      </w:pPr>
      <w:r w:rsidRPr="002A639C">
        <w:rPr>
          <w:rFonts w:ascii="Times New Roman" w:hAnsi="Times New Roman" w:cs="Times New Roman"/>
          <w:sz w:val="24"/>
          <w:szCs w:val="24"/>
          <w:lang w:eastAsia="ru-RU"/>
        </w:rPr>
        <w:t>3)развитие интеллектуальной культуры мышления учащихся, обеспечивающей расширение и углубление знаний и умений по профильным предметам школьного курса;</w:t>
      </w:r>
    </w:p>
    <w:p w:rsidR="004C2FFD" w:rsidRPr="002A639C" w:rsidRDefault="004C2FFD" w:rsidP="005E0425">
      <w:pPr>
        <w:pStyle w:val="ae"/>
        <w:jc w:val="both"/>
        <w:rPr>
          <w:rFonts w:ascii="Times New Roman" w:hAnsi="Times New Roman" w:cs="Times New Roman"/>
          <w:sz w:val="24"/>
          <w:szCs w:val="24"/>
          <w:lang w:eastAsia="ru-RU"/>
        </w:rPr>
      </w:pPr>
      <w:r w:rsidRPr="002A639C">
        <w:rPr>
          <w:rFonts w:ascii="Times New Roman" w:hAnsi="Times New Roman" w:cs="Times New Roman"/>
          <w:sz w:val="24"/>
          <w:szCs w:val="24"/>
          <w:lang w:eastAsia="ru-RU"/>
        </w:rPr>
        <w:t>4)повышение уровня сформированности ключевых компетентностей, обеспечивающих готовность к успешному участию в предметных олимпиадах школьников и творческих конкурсах различного уровня;</w:t>
      </w:r>
    </w:p>
    <w:p w:rsidR="004C2FFD" w:rsidRPr="002A639C" w:rsidRDefault="004C2FFD" w:rsidP="005E0425">
      <w:pPr>
        <w:pStyle w:val="ae"/>
        <w:jc w:val="both"/>
        <w:rPr>
          <w:rFonts w:ascii="Times New Roman" w:hAnsi="Times New Roman" w:cs="Times New Roman"/>
          <w:sz w:val="24"/>
          <w:szCs w:val="24"/>
          <w:lang w:eastAsia="ru-RU"/>
        </w:rPr>
      </w:pPr>
      <w:r w:rsidRPr="002A639C">
        <w:rPr>
          <w:rFonts w:ascii="Times New Roman" w:hAnsi="Times New Roman" w:cs="Times New Roman"/>
          <w:sz w:val="24"/>
          <w:szCs w:val="24"/>
          <w:lang w:eastAsia="ru-RU"/>
        </w:rPr>
        <w:t>5) расширение возможностей неформального общения для развития личностных качеств обучающихся;</w:t>
      </w:r>
    </w:p>
    <w:p w:rsidR="004C2FFD" w:rsidRPr="002A639C" w:rsidRDefault="004C2FFD" w:rsidP="005E0425">
      <w:pPr>
        <w:pStyle w:val="ae"/>
        <w:jc w:val="both"/>
        <w:rPr>
          <w:rFonts w:ascii="Times New Roman" w:hAnsi="Times New Roman" w:cs="Times New Roman"/>
          <w:sz w:val="24"/>
          <w:szCs w:val="24"/>
          <w:lang w:eastAsia="ru-RU"/>
        </w:rPr>
      </w:pPr>
      <w:r w:rsidRPr="002A639C">
        <w:rPr>
          <w:rFonts w:ascii="Times New Roman" w:hAnsi="Times New Roman" w:cs="Times New Roman"/>
          <w:sz w:val="24"/>
          <w:szCs w:val="24"/>
          <w:lang w:eastAsia="ru-RU"/>
        </w:rPr>
        <w:t>6) оказание адресной психолого-педагогической поддержки одаренным детям в различных областях интеллектуальной и творческой деятельности.</w:t>
      </w:r>
    </w:p>
    <w:p w:rsidR="004C2FFD" w:rsidRPr="002A639C" w:rsidRDefault="004C2FFD" w:rsidP="005E0425">
      <w:pPr>
        <w:pStyle w:val="ae"/>
        <w:jc w:val="both"/>
        <w:rPr>
          <w:rFonts w:ascii="Times New Roman" w:hAnsi="Times New Roman" w:cs="Times New Roman"/>
          <w:sz w:val="24"/>
          <w:szCs w:val="24"/>
          <w:lang w:eastAsia="ru-RU"/>
        </w:rPr>
      </w:pPr>
    </w:p>
    <w:p w:rsidR="004C2FFD" w:rsidRPr="002A639C" w:rsidRDefault="004C2FFD" w:rsidP="005E0425">
      <w:pPr>
        <w:spacing w:line="240" w:lineRule="auto"/>
        <w:jc w:val="both"/>
        <w:rPr>
          <w:rFonts w:ascii="Times New Roman" w:hAnsi="Times New Roman" w:cs="Times New Roman"/>
          <w:sz w:val="24"/>
          <w:szCs w:val="24"/>
        </w:rPr>
      </w:pPr>
      <w:r w:rsidRPr="002A639C">
        <w:rPr>
          <w:rFonts w:ascii="Times New Roman" w:hAnsi="Times New Roman" w:cs="Times New Roman"/>
          <w:b/>
          <w:sz w:val="24"/>
          <w:szCs w:val="24"/>
        </w:rPr>
        <w:t>Очный</w:t>
      </w:r>
      <w:r w:rsidRPr="002A639C">
        <w:rPr>
          <w:rFonts w:ascii="Times New Roman" w:hAnsi="Times New Roman" w:cs="Times New Roman"/>
          <w:sz w:val="24"/>
          <w:szCs w:val="24"/>
        </w:rPr>
        <w:t xml:space="preserve"> режим </w:t>
      </w:r>
      <w:r w:rsidR="00C91327" w:rsidRPr="002A639C">
        <w:rPr>
          <w:rFonts w:ascii="Times New Roman" w:hAnsi="Times New Roman" w:cs="Times New Roman"/>
          <w:sz w:val="24"/>
          <w:szCs w:val="24"/>
        </w:rPr>
        <w:t xml:space="preserve">обучения </w:t>
      </w:r>
      <w:r w:rsidRPr="002A639C">
        <w:rPr>
          <w:rFonts w:ascii="Times New Roman" w:hAnsi="Times New Roman" w:cs="Times New Roman"/>
          <w:sz w:val="24"/>
          <w:szCs w:val="24"/>
        </w:rPr>
        <w:t>включал  занятия  в каникулярное время (всего 28 учебных часов) в форме групповой работы по пяти образовательным областям (история, биология, литература, математика, химия) в двух возрастных категориях: 8-9 и 10-11 классы. Срок реализации программы:28 часов. Предусмотренная программой нагрузка для полного успешного прохождения курса обучения составила 4 часа в день.</w:t>
      </w:r>
    </w:p>
    <w:p w:rsidR="004C2FFD" w:rsidRPr="002A639C" w:rsidRDefault="004C2FFD" w:rsidP="005E0425">
      <w:p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По рекомендации Управления образования администрации всех муниципальных образований области были приглашены 106 учащихся (в среднем по 5 учащихся от каждой из 21 территории). Реально приняли участие 104 учащихся (двое отказались по состоянию здоровья). Все учащиеся </w:t>
      </w:r>
      <w:r w:rsidRPr="002A639C">
        <w:rPr>
          <w:rFonts w:ascii="Times New Roman" w:hAnsi="Times New Roman" w:cs="Times New Roman"/>
          <w:sz w:val="24"/>
          <w:szCs w:val="24"/>
        </w:rPr>
        <w:lastRenderedPageBreak/>
        <w:t>были распределены по 10 группам (5 предметов, две возрастные категории в каждом: 8-9 и 10-11 классы).</w:t>
      </w:r>
    </w:p>
    <w:p w:rsidR="005E0425" w:rsidRPr="002A639C" w:rsidRDefault="004C2FFD" w:rsidP="005E0425">
      <w:p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В таблице №1  представлено распределение учащихся ИШОР по территори</w:t>
      </w:r>
      <w:r w:rsidR="005E0425" w:rsidRPr="002A639C">
        <w:rPr>
          <w:rFonts w:ascii="Times New Roman" w:hAnsi="Times New Roman" w:cs="Times New Roman"/>
          <w:sz w:val="24"/>
          <w:szCs w:val="24"/>
        </w:rPr>
        <w:t xml:space="preserve">ям, предметам и </w:t>
      </w:r>
      <w:r w:rsidRPr="002A639C">
        <w:rPr>
          <w:rFonts w:ascii="Times New Roman" w:hAnsi="Times New Roman" w:cs="Times New Roman"/>
          <w:sz w:val="24"/>
          <w:szCs w:val="24"/>
        </w:rPr>
        <w:t>возрастным</w:t>
      </w:r>
      <w:r w:rsidR="005E0425" w:rsidRPr="002A639C">
        <w:rPr>
          <w:rFonts w:ascii="Times New Roman" w:hAnsi="Times New Roman" w:cs="Times New Roman"/>
          <w:sz w:val="24"/>
          <w:szCs w:val="24"/>
        </w:rPr>
        <w:t xml:space="preserve"> </w:t>
      </w:r>
      <w:r w:rsidRPr="002A639C">
        <w:rPr>
          <w:rFonts w:ascii="Times New Roman" w:hAnsi="Times New Roman" w:cs="Times New Roman"/>
          <w:sz w:val="24"/>
          <w:szCs w:val="24"/>
        </w:rPr>
        <w:t>группам.</w:t>
      </w:r>
    </w:p>
    <w:p w:rsidR="004C2FFD" w:rsidRPr="002A639C" w:rsidRDefault="004C2FFD" w:rsidP="005E0425">
      <w:pPr>
        <w:spacing w:after="0" w:line="240" w:lineRule="auto"/>
        <w:jc w:val="right"/>
        <w:rPr>
          <w:rFonts w:ascii="Times New Roman" w:hAnsi="Times New Roman" w:cs="Times New Roman"/>
          <w:sz w:val="24"/>
          <w:szCs w:val="24"/>
        </w:rPr>
      </w:pPr>
      <w:r w:rsidRPr="002A639C">
        <w:rPr>
          <w:rFonts w:ascii="Times New Roman" w:hAnsi="Times New Roman" w:cs="Times New Roman"/>
          <w:sz w:val="24"/>
          <w:szCs w:val="24"/>
        </w:rPr>
        <w:t>Таблица № 1</w:t>
      </w:r>
    </w:p>
    <w:tbl>
      <w:tblPr>
        <w:tblStyle w:val="a7"/>
        <w:tblW w:w="5000" w:type="pct"/>
        <w:tblLayout w:type="fixed"/>
        <w:tblLook w:val="04A0" w:firstRow="1" w:lastRow="0" w:firstColumn="1" w:lastColumn="0" w:noHBand="0" w:noVBand="1"/>
      </w:tblPr>
      <w:tblGrid>
        <w:gridCol w:w="633"/>
        <w:gridCol w:w="2817"/>
        <w:gridCol w:w="1269"/>
        <w:gridCol w:w="591"/>
        <w:gridCol w:w="28"/>
        <w:gridCol w:w="582"/>
        <w:gridCol w:w="591"/>
        <w:gridCol w:w="593"/>
        <w:gridCol w:w="591"/>
        <w:gridCol w:w="39"/>
        <w:gridCol w:w="572"/>
        <w:gridCol w:w="591"/>
        <w:gridCol w:w="26"/>
        <w:gridCol w:w="584"/>
        <w:gridCol w:w="591"/>
        <w:gridCol w:w="28"/>
        <w:gridCol w:w="578"/>
      </w:tblGrid>
      <w:tr w:rsidR="00E2693E" w:rsidRPr="002A639C" w:rsidTr="00945F7D">
        <w:trPr>
          <w:cantSplit/>
          <w:trHeight w:val="699"/>
        </w:trPr>
        <w:tc>
          <w:tcPr>
            <w:tcW w:w="296" w:type="pct"/>
            <w:vMerge w:val="restar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 п/п</w:t>
            </w:r>
          </w:p>
        </w:tc>
        <w:tc>
          <w:tcPr>
            <w:tcW w:w="1316" w:type="pct"/>
            <w:vMerge w:val="restar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Муниципальное образование</w:t>
            </w:r>
          </w:p>
        </w:tc>
        <w:tc>
          <w:tcPr>
            <w:tcW w:w="593" w:type="pct"/>
            <w:vMerge w:val="restar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 xml:space="preserve">Число участников </w:t>
            </w:r>
          </w:p>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очного обучения</w:t>
            </w:r>
          </w:p>
          <w:p w:rsidR="004C2FFD" w:rsidRPr="002A639C" w:rsidRDefault="004C2FFD" w:rsidP="00E337FF">
            <w:pPr>
              <w:jc w:val="both"/>
              <w:rPr>
                <w:rFonts w:ascii="Times New Roman" w:hAnsi="Times New Roman" w:cs="Times New Roman"/>
                <w:sz w:val="24"/>
                <w:szCs w:val="24"/>
              </w:rPr>
            </w:pPr>
          </w:p>
        </w:tc>
        <w:tc>
          <w:tcPr>
            <w:tcW w:w="561" w:type="pct"/>
            <w:gridSpan w:val="3"/>
            <w:textDirection w:val="btLr"/>
          </w:tcPr>
          <w:p w:rsidR="004C2FFD" w:rsidRPr="002A639C" w:rsidRDefault="004C2FFD" w:rsidP="00E337FF">
            <w:pPr>
              <w:ind w:left="113" w:right="113"/>
              <w:jc w:val="both"/>
              <w:rPr>
                <w:rFonts w:ascii="Times New Roman" w:hAnsi="Times New Roman" w:cs="Times New Roman"/>
                <w:sz w:val="24"/>
                <w:szCs w:val="24"/>
              </w:rPr>
            </w:pPr>
            <w:r w:rsidRPr="002A639C">
              <w:rPr>
                <w:rFonts w:ascii="Times New Roman" w:hAnsi="Times New Roman" w:cs="Times New Roman"/>
                <w:sz w:val="24"/>
                <w:szCs w:val="24"/>
              </w:rPr>
              <w:t>История</w:t>
            </w:r>
          </w:p>
        </w:tc>
        <w:tc>
          <w:tcPr>
            <w:tcW w:w="553" w:type="pct"/>
            <w:gridSpan w:val="2"/>
            <w:textDirection w:val="btLr"/>
          </w:tcPr>
          <w:p w:rsidR="004C2FFD" w:rsidRPr="002A639C" w:rsidRDefault="004C2FFD" w:rsidP="00E337FF">
            <w:pPr>
              <w:ind w:left="113" w:right="113"/>
              <w:jc w:val="both"/>
              <w:rPr>
                <w:rFonts w:ascii="Times New Roman" w:hAnsi="Times New Roman" w:cs="Times New Roman"/>
                <w:sz w:val="24"/>
                <w:szCs w:val="24"/>
              </w:rPr>
            </w:pPr>
            <w:r w:rsidRPr="002A639C">
              <w:rPr>
                <w:rFonts w:ascii="Times New Roman" w:hAnsi="Times New Roman" w:cs="Times New Roman"/>
                <w:sz w:val="24"/>
                <w:szCs w:val="24"/>
              </w:rPr>
              <w:t>Биология</w:t>
            </w:r>
          </w:p>
        </w:tc>
        <w:tc>
          <w:tcPr>
            <w:tcW w:w="561" w:type="pct"/>
            <w:gridSpan w:val="3"/>
            <w:textDirection w:val="btLr"/>
          </w:tcPr>
          <w:p w:rsidR="004C2FFD" w:rsidRPr="002A639C" w:rsidRDefault="004C2FFD" w:rsidP="00E337FF">
            <w:pPr>
              <w:ind w:left="113" w:right="113"/>
              <w:jc w:val="both"/>
              <w:rPr>
                <w:rFonts w:ascii="Times New Roman" w:hAnsi="Times New Roman" w:cs="Times New Roman"/>
                <w:sz w:val="24"/>
                <w:szCs w:val="24"/>
              </w:rPr>
            </w:pPr>
            <w:r w:rsidRPr="002A639C">
              <w:rPr>
                <w:rFonts w:ascii="Times New Roman" w:hAnsi="Times New Roman" w:cs="Times New Roman"/>
                <w:sz w:val="24"/>
                <w:szCs w:val="24"/>
              </w:rPr>
              <w:t>Литература</w:t>
            </w:r>
          </w:p>
        </w:tc>
        <w:tc>
          <w:tcPr>
            <w:tcW w:w="561" w:type="pct"/>
            <w:gridSpan w:val="3"/>
            <w:textDirection w:val="btLr"/>
          </w:tcPr>
          <w:p w:rsidR="004C2FFD" w:rsidRPr="002A639C" w:rsidRDefault="004C2FFD" w:rsidP="00E337FF">
            <w:pPr>
              <w:ind w:left="113" w:right="113"/>
              <w:jc w:val="both"/>
              <w:rPr>
                <w:rFonts w:ascii="Times New Roman" w:hAnsi="Times New Roman" w:cs="Times New Roman"/>
                <w:sz w:val="24"/>
                <w:szCs w:val="24"/>
              </w:rPr>
            </w:pPr>
            <w:r w:rsidRPr="002A639C">
              <w:rPr>
                <w:rFonts w:ascii="Times New Roman" w:hAnsi="Times New Roman" w:cs="Times New Roman"/>
                <w:sz w:val="24"/>
                <w:szCs w:val="24"/>
              </w:rPr>
              <w:t>Математика</w:t>
            </w:r>
          </w:p>
        </w:tc>
        <w:tc>
          <w:tcPr>
            <w:tcW w:w="561" w:type="pct"/>
            <w:gridSpan w:val="3"/>
            <w:textDirection w:val="btLr"/>
          </w:tcPr>
          <w:p w:rsidR="004C2FFD" w:rsidRPr="002A639C" w:rsidRDefault="004C2FFD" w:rsidP="00E337FF">
            <w:pPr>
              <w:ind w:left="113" w:right="113"/>
              <w:jc w:val="both"/>
              <w:rPr>
                <w:rFonts w:ascii="Times New Roman" w:hAnsi="Times New Roman" w:cs="Times New Roman"/>
                <w:sz w:val="24"/>
                <w:szCs w:val="24"/>
              </w:rPr>
            </w:pPr>
            <w:r w:rsidRPr="002A639C">
              <w:rPr>
                <w:rFonts w:ascii="Times New Roman" w:hAnsi="Times New Roman" w:cs="Times New Roman"/>
                <w:sz w:val="24"/>
                <w:szCs w:val="24"/>
              </w:rPr>
              <w:t>Химия</w:t>
            </w:r>
          </w:p>
          <w:p w:rsidR="004C2FFD" w:rsidRPr="002A639C" w:rsidRDefault="004C2FFD" w:rsidP="00E337FF">
            <w:pPr>
              <w:ind w:left="113" w:right="113"/>
              <w:jc w:val="both"/>
              <w:rPr>
                <w:rFonts w:ascii="Times New Roman" w:hAnsi="Times New Roman" w:cs="Times New Roman"/>
                <w:sz w:val="24"/>
                <w:szCs w:val="24"/>
              </w:rPr>
            </w:pPr>
          </w:p>
        </w:tc>
      </w:tr>
      <w:tr w:rsidR="00E2693E" w:rsidRPr="002A639C" w:rsidTr="00E337FF">
        <w:trPr>
          <w:cantSplit/>
          <w:trHeight w:val="345"/>
        </w:trPr>
        <w:tc>
          <w:tcPr>
            <w:tcW w:w="296" w:type="pct"/>
            <w:vMerge/>
          </w:tcPr>
          <w:p w:rsidR="004C2FFD" w:rsidRPr="002A639C" w:rsidRDefault="004C2FFD" w:rsidP="00E337FF">
            <w:pPr>
              <w:jc w:val="both"/>
              <w:rPr>
                <w:rFonts w:ascii="Times New Roman" w:hAnsi="Times New Roman" w:cs="Times New Roman"/>
                <w:sz w:val="24"/>
                <w:szCs w:val="24"/>
              </w:rPr>
            </w:pPr>
          </w:p>
        </w:tc>
        <w:tc>
          <w:tcPr>
            <w:tcW w:w="1316" w:type="pct"/>
            <w:vMerge/>
          </w:tcPr>
          <w:p w:rsidR="004C2FFD" w:rsidRPr="002A639C" w:rsidRDefault="004C2FFD" w:rsidP="00E337FF">
            <w:pPr>
              <w:jc w:val="both"/>
              <w:rPr>
                <w:rFonts w:ascii="Times New Roman" w:hAnsi="Times New Roman" w:cs="Times New Roman"/>
                <w:sz w:val="24"/>
                <w:szCs w:val="24"/>
              </w:rPr>
            </w:pPr>
          </w:p>
        </w:tc>
        <w:tc>
          <w:tcPr>
            <w:tcW w:w="593" w:type="pct"/>
            <w:vMerge/>
          </w:tcPr>
          <w:p w:rsidR="004C2FFD" w:rsidRPr="002A639C" w:rsidRDefault="004C2FFD" w:rsidP="00E337FF">
            <w:pPr>
              <w:jc w:val="both"/>
              <w:rPr>
                <w:rFonts w:ascii="Times New Roman" w:hAnsi="Times New Roman" w:cs="Times New Roman"/>
                <w:sz w:val="24"/>
                <w:szCs w:val="24"/>
              </w:rPr>
            </w:pPr>
          </w:p>
        </w:tc>
        <w:tc>
          <w:tcPr>
            <w:tcW w:w="276" w:type="pct"/>
            <w:textDirection w:val="btLr"/>
          </w:tcPr>
          <w:p w:rsidR="004C2FFD" w:rsidRPr="002A639C" w:rsidRDefault="004C2FFD" w:rsidP="00E337FF">
            <w:pPr>
              <w:ind w:left="113" w:right="113"/>
              <w:jc w:val="both"/>
              <w:rPr>
                <w:rFonts w:ascii="Times New Roman" w:hAnsi="Times New Roman" w:cs="Times New Roman"/>
                <w:sz w:val="24"/>
                <w:szCs w:val="24"/>
              </w:rPr>
            </w:pPr>
            <w:r w:rsidRPr="002A639C">
              <w:rPr>
                <w:rFonts w:ascii="Times New Roman" w:hAnsi="Times New Roman" w:cs="Times New Roman"/>
                <w:sz w:val="24"/>
                <w:szCs w:val="24"/>
              </w:rPr>
              <w:t>8-9 кл.</w:t>
            </w:r>
          </w:p>
        </w:tc>
        <w:tc>
          <w:tcPr>
            <w:tcW w:w="284" w:type="pct"/>
            <w:gridSpan w:val="2"/>
            <w:textDirection w:val="btLr"/>
          </w:tcPr>
          <w:p w:rsidR="004C2FFD" w:rsidRPr="002A639C" w:rsidRDefault="004C2FFD" w:rsidP="00E337FF">
            <w:pPr>
              <w:ind w:left="113" w:right="113"/>
              <w:jc w:val="both"/>
              <w:rPr>
                <w:rFonts w:ascii="Times New Roman" w:hAnsi="Times New Roman" w:cs="Times New Roman"/>
                <w:sz w:val="24"/>
                <w:szCs w:val="24"/>
              </w:rPr>
            </w:pPr>
            <w:r w:rsidRPr="002A639C">
              <w:rPr>
                <w:rFonts w:ascii="Times New Roman" w:hAnsi="Times New Roman" w:cs="Times New Roman"/>
                <w:sz w:val="24"/>
                <w:szCs w:val="24"/>
              </w:rPr>
              <w:t>10-11 кл.</w:t>
            </w:r>
          </w:p>
        </w:tc>
        <w:tc>
          <w:tcPr>
            <w:tcW w:w="276" w:type="pct"/>
            <w:textDirection w:val="btLr"/>
          </w:tcPr>
          <w:p w:rsidR="004C2FFD" w:rsidRPr="002A639C" w:rsidRDefault="004C2FFD" w:rsidP="00E337FF">
            <w:pPr>
              <w:ind w:left="113" w:right="113"/>
              <w:jc w:val="both"/>
              <w:rPr>
                <w:rFonts w:ascii="Times New Roman" w:hAnsi="Times New Roman" w:cs="Times New Roman"/>
                <w:sz w:val="24"/>
                <w:szCs w:val="24"/>
              </w:rPr>
            </w:pPr>
            <w:r w:rsidRPr="002A639C">
              <w:rPr>
                <w:rFonts w:ascii="Times New Roman" w:hAnsi="Times New Roman" w:cs="Times New Roman"/>
                <w:sz w:val="24"/>
                <w:szCs w:val="24"/>
              </w:rPr>
              <w:t>8-9 кл.</w:t>
            </w:r>
          </w:p>
        </w:tc>
        <w:tc>
          <w:tcPr>
            <w:tcW w:w="276" w:type="pct"/>
            <w:textDirection w:val="btLr"/>
          </w:tcPr>
          <w:p w:rsidR="004C2FFD" w:rsidRPr="002A639C" w:rsidRDefault="004C2FFD" w:rsidP="00E337FF">
            <w:pPr>
              <w:ind w:left="113" w:right="113"/>
              <w:jc w:val="both"/>
              <w:rPr>
                <w:rFonts w:ascii="Times New Roman" w:hAnsi="Times New Roman" w:cs="Times New Roman"/>
                <w:sz w:val="24"/>
                <w:szCs w:val="24"/>
              </w:rPr>
            </w:pPr>
            <w:r w:rsidRPr="002A639C">
              <w:rPr>
                <w:rFonts w:ascii="Times New Roman" w:hAnsi="Times New Roman" w:cs="Times New Roman"/>
                <w:sz w:val="24"/>
                <w:szCs w:val="24"/>
              </w:rPr>
              <w:t>10-11 кл.</w:t>
            </w:r>
          </w:p>
        </w:tc>
        <w:tc>
          <w:tcPr>
            <w:tcW w:w="276" w:type="pct"/>
            <w:textDirection w:val="btLr"/>
          </w:tcPr>
          <w:p w:rsidR="004C2FFD" w:rsidRPr="002A639C" w:rsidRDefault="004C2FFD" w:rsidP="00E337FF">
            <w:pPr>
              <w:ind w:left="113" w:right="113"/>
              <w:jc w:val="both"/>
              <w:rPr>
                <w:rFonts w:ascii="Times New Roman" w:hAnsi="Times New Roman" w:cs="Times New Roman"/>
                <w:sz w:val="24"/>
                <w:szCs w:val="24"/>
              </w:rPr>
            </w:pPr>
            <w:r w:rsidRPr="002A639C">
              <w:rPr>
                <w:rFonts w:ascii="Times New Roman" w:hAnsi="Times New Roman" w:cs="Times New Roman"/>
                <w:sz w:val="24"/>
                <w:szCs w:val="24"/>
              </w:rPr>
              <w:t>8-9 кл.</w:t>
            </w:r>
          </w:p>
        </w:tc>
        <w:tc>
          <w:tcPr>
            <w:tcW w:w="284" w:type="pct"/>
            <w:gridSpan w:val="2"/>
            <w:textDirection w:val="btLr"/>
          </w:tcPr>
          <w:p w:rsidR="004C2FFD" w:rsidRPr="002A639C" w:rsidRDefault="004C2FFD" w:rsidP="00E337FF">
            <w:pPr>
              <w:ind w:left="113" w:right="113"/>
              <w:jc w:val="both"/>
              <w:rPr>
                <w:rFonts w:ascii="Times New Roman" w:hAnsi="Times New Roman" w:cs="Times New Roman"/>
                <w:sz w:val="24"/>
                <w:szCs w:val="24"/>
              </w:rPr>
            </w:pPr>
            <w:r w:rsidRPr="002A639C">
              <w:rPr>
                <w:rFonts w:ascii="Times New Roman" w:hAnsi="Times New Roman" w:cs="Times New Roman"/>
                <w:sz w:val="24"/>
                <w:szCs w:val="24"/>
              </w:rPr>
              <w:t>10-11 кл.</w:t>
            </w:r>
          </w:p>
        </w:tc>
        <w:tc>
          <w:tcPr>
            <w:tcW w:w="276" w:type="pct"/>
            <w:textDirection w:val="btLr"/>
          </w:tcPr>
          <w:p w:rsidR="004C2FFD" w:rsidRPr="002A639C" w:rsidRDefault="004C2FFD" w:rsidP="00E337FF">
            <w:pPr>
              <w:ind w:left="113" w:right="113"/>
              <w:jc w:val="both"/>
              <w:rPr>
                <w:rFonts w:ascii="Times New Roman" w:hAnsi="Times New Roman" w:cs="Times New Roman"/>
                <w:sz w:val="24"/>
                <w:szCs w:val="24"/>
              </w:rPr>
            </w:pPr>
            <w:r w:rsidRPr="002A639C">
              <w:rPr>
                <w:rFonts w:ascii="Times New Roman" w:hAnsi="Times New Roman" w:cs="Times New Roman"/>
                <w:sz w:val="24"/>
                <w:szCs w:val="24"/>
              </w:rPr>
              <w:t>8-9 кл.</w:t>
            </w:r>
          </w:p>
        </w:tc>
        <w:tc>
          <w:tcPr>
            <w:tcW w:w="284" w:type="pct"/>
            <w:gridSpan w:val="2"/>
            <w:textDirection w:val="btLr"/>
          </w:tcPr>
          <w:p w:rsidR="004C2FFD" w:rsidRPr="002A639C" w:rsidRDefault="004C2FFD" w:rsidP="00E337FF">
            <w:pPr>
              <w:ind w:left="113" w:right="113"/>
              <w:jc w:val="both"/>
              <w:rPr>
                <w:rFonts w:ascii="Times New Roman" w:hAnsi="Times New Roman" w:cs="Times New Roman"/>
                <w:sz w:val="24"/>
                <w:szCs w:val="24"/>
              </w:rPr>
            </w:pPr>
            <w:r w:rsidRPr="002A639C">
              <w:rPr>
                <w:rFonts w:ascii="Times New Roman" w:hAnsi="Times New Roman" w:cs="Times New Roman"/>
                <w:sz w:val="24"/>
                <w:szCs w:val="24"/>
              </w:rPr>
              <w:t>10-11 кл.</w:t>
            </w:r>
          </w:p>
        </w:tc>
        <w:tc>
          <w:tcPr>
            <w:tcW w:w="276" w:type="pct"/>
            <w:textDirection w:val="btLr"/>
          </w:tcPr>
          <w:p w:rsidR="004C2FFD" w:rsidRPr="002A639C" w:rsidRDefault="004C2FFD" w:rsidP="00E337FF">
            <w:pPr>
              <w:ind w:left="113" w:right="113"/>
              <w:jc w:val="both"/>
              <w:rPr>
                <w:rFonts w:ascii="Times New Roman" w:hAnsi="Times New Roman" w:cs="Times New Roman"/>
                <w:sz w:val="24"/>
                <w:szCs w:val="24"/>
              </w:rPr>
            </w:pPr>
            <w:r w:rsidRPr="002A639C">
              <w:rPr>
                <w:rFonts w:ascii="Times New Roman" w:hAnsi="Times New Roman" w:cs="Times New Roman"/>
                <w:sz w:val="24"/>
                <w:szCs w:val="24"/>
              </w:rPr>
              <w:t>8-9 кл.</w:t>
            </w:r>
          </w:p>
        </w:tc>
        <w:tc>
          <w:tcPr>
            <w:tcW w:w="284" w:type="pct"/>
            <w:gridSpan w:val="2"/>
            <w:textDirection w:val="btLr"/>
          </w:tcPr>
          <w:p w:rsidR="004C2FFD" w:rsidRPr="002A639C" w:rsidRDefault="004C2FFD" w:rsidP="00E337FF">
            <w:pPr>
              <w:ind w:left="113" w:right="113"/>
              <w:jc w:val="both"/>
              <w:rPr>
                <w:rFonts w:ascii="Times New Roman" w:hAnsi="Times New Roman" w:cs="Times New Roman"/>
                <w:sz w:val="24"/>
                <w:szCs w:val="24"/>
              </w:rPr>
            </w:pPr>
            <w:r w:rsidRPr="002A639C">
              <w:rPr>
                <w:rFonts w:ascii="Times New Roman" w:hAnsi="Times New Roman" w:cs="Times New Roman"/>
                <w:sz w:val="24"/>
                <w:szCs w:val="24"/>
              </w:rPr>
              <w:t>10-11 кл.</w:t>
            </w: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 xml:space="preserve">Александровский район </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5</w:t>
            </w:r>
          </w:p>
        </w:tc>
        <w:tc>
          <w:tcPr>
            <w:tcW w:w="289"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94"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66" w:type="pct"/>
          </w:tcPr>
          <w:p w:rsidR="004C2FFD" w:rsidRPr="00D17334" w:rsidRDefault="004C2FFD" w:rsidP="00E337FF">
            <w:pPr>
              <w:jc w:val="both"/>
              <w:rPr>
                <w:rFonts w:ascii="Times New Roman" w:hAnsi="Times New Roman" w:cs="Times New Roman"/>
                <w:sz w:val="24"/>
                <w:szCs w:val="24"/>
              </w:rPr>
            </w:pPr>
          </w:p>
        </w:tc>
        <w:tc>
          <w:tcPr>
            <w:tcW w:w="288"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2</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Г.Владимир</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8</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2</w:t>
            </w: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94" w:type="pct"/>
            <w:gridSpan w:val="2"/>
          </w:tcPr>
          <w:p w:rsidR="004C2FFD" w:rsidRPr="00D17334" w:rsidRDefault="004C2FFD" w:rsidP="00E337FF">
            <w:pPr>
              <w:jc w:val="both"/>
              <w:rPr>
                <w:rFonts w:ascii="Times New Roman" w:hAnsi="Times New Roman" w:cs="Times New Roman"/>
                <w:sz w:val="24"/>
                <w:szCs w:val="24"/>
              </w:rPr>
            </w:pPr>
          </w:p>
        </w:tc>
        <w:tc>
          <w:tcPr>
            <w:tcW w:w="26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8"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2</w:t>
            </w: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3</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Вязниковский район</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5</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94" w:type="pct"/>
            <w:gridSpan w:val="2"/>
          </w:tcPr>
          <w:p w:rsidR="004C2FFD" w:rsidRPr="00D17334" w:rsidRDefault="004C2FFD" w:rsidP="00E337FF">
            <w:pPr>
              <w:jc w:val="both"/>
              <w:rPr>
                <w:rFonts w:ascii="Times New Roman" w:hAnsi="Times New Roman" w:cs="Times New Roman"/>
                <w:sz w:val="24"/>
                <w:szCs w:val="24"/>
              </w:rPr>
            </w:pPr>
          </w:p>
        </w:tc>
        <w:tc>
          <w:tcPr>
            <w:tcW w:w="26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8"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4</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Гороховецкий  район</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3</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p>
        </w:tc>
        <w:tc>
          <w:tcPr>
            <w:tcW w:w="294" w:type="pct"/>
            <w:gridSpan w:val="2"/>
          </w:tcPr>
          <w:p w:rsidR="004C2FFD" w:rsidRPr="00D17334" w:rsidRDefault="004C2FFD" w:rsidP="00E337FF">
            <w:pPr>
              <w:jc w:val="both"/>
              <w:rPr>
                <w:rFonts w:ascii="Times New Roman" w:hAnsi="Times New Roman" w:cs="Times New Roman"/>
                <w:sz w:val="24"/>
                <w:szCs w:val="24"/>
              </w:rPr>
            </w:pPr>
          </w:p>
        </w:tc>
        <w:tc>
          <w:tcPr>
            <w:tcW w:w="266" w:type="pct"/>
          </w:tcPr>
          <w:p w:rsidR="004C2FFD" w:rsidRPr="00D17334" w:rsidRDefault="004C2FFD" w:rsidP="00E337FF">
            <w:pPr>
              <w:jc w:val="both"/>
              <w:rPr>
                <w:rFonts w:ascii="Times New Roman" w:hAnsi="Times New Roman" w:cs="Times New Roman"/>
                <w:sz w:val="24"/>
                <w:szCs w:val="24"/>
              </w:rPr>
            </w:pPr>
          </w:p>
        </w:tc>
        <w:tc>
          <w:tcPr>
            <w:tcW w:w="288"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p>
        </w:tc>
        <w:tc>
          <w:tcPr>
            <w:tcW w:w="289"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5</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г. Гусь-Хрустальный</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10</w:t>
            </w:r>
          </w:p>
        </w:tc>
        <w:tc>
          <w:tcPr>
            <w:tcW w:w="289"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p>
        </w:tc>
        <w:tc>
          <w:tcPr>
            <w:tcW w:w="294"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6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8"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3</w:t>
            </w:r>
          </w:p>
        </w:tc>
        <w:tc>
          <w:tcPr>
            <w:tcW w:w="289"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6</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Гусь-Хрустальный район</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4</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94" w:type="pct"/>
            <w:gridSpan w:val="2"/>
          </w:tcPr>
          <w:p w:rsidR="004C2FFD" w:rsidRPr="00D17334" w:rsidRDefault="004C2FFD" w:rsidP="00E337FF">
            <w:pPr>
              <w:jc w:val="both"/>
              <w:rPr>
                <w:rFonts w:ascii="Times New Roman" w:hAnsi="Times New Roman" w:cs="Times New Roman"/>
                <w:sz w:val="24"/>
                <w:szCs w:val="24"/>
              </w:rPr>
            </w:pPr>
          </w:p>
        </w:tc>
        <w:tc>
          <w:tcPr>
            <w:tcW w:w="26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8"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7</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Камешковский  район</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5</w:t>
            </w:r>
          </w:p>
        </w:tc>
        <w:tc>
          <w:tcPr>
            <w:tcW w:w="289"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p>
        </w:tc>
        <w:tc>
          <w:tcPr>
            <w:tcW w:w="294"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66" w:type="pct"/>
          </w:tcPr>
          <w:p w:rsidR="004C2FFD" w:rsidRPr="00D17334" w:rsidRDefault="004C2FFD" w:rsidP="00E337FF">
            <w:pPr>
              <w:jc w:val="both"/>
              <w:rPr>
                <w:rFonts w:ascii="Times New Roman" w:hAnsi="Times New Roman" w:cs="Times New Roman"/>
                <w:sz w:val="24"/>
                <w:szCs w:val="24"/>
              </w:rPr>
            </w:pPr>
          </w:p>
        </w:tc>
        <w:tc>
          <w:tcPr>
            <w:tcW w:w="288"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p>
        </w:tc>
        <w:tc>
          <w:tcPr>
            <w:tcW w:w="289"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8</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Киржачский  район</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p>
        </w:tc>
        <w:tc>
          <w:tcPr>
            <w:tcW w:w="294" w:type="pct"/>
            <w:gridSpan w:val="2"/>
          </w:tcPr>
          <w:p w:rsidR="004C2FFD" w:rsidRPr="00D17334" w:rsidRDefault="004C2FFD" w:rsidP="00E337FF">
            <w:pPr>
              <w:jc w:val="both"/>
              <w:rPr>
                <w:rFonts w:ascii="Times New Roman" w:hAnsi="Times New Roman" w:cs="Times New Roman"/>
                <w:sz w:val="24"/>
                <w:szCs w:val="24"/>
              </w:rPr>
            </w:pPr>
          </w:p>
        </w:tc>
        <w:tc>
          <w:tcPr>
            <w:tcW w:w="266" w:type="pct"/>
          </w:tcPr>
          <w:p w:rsidR="004C2FFD" w:rsidRPr="00D17334" w:rsidRDefault="004C2FFD" w:rsidP="00E337FF">
            <w:pPr>
              <w:jc w:val="both"/>
              <w:rPr>
                <w:rFonts w:ascii="Times New Roman" w:hAnsi="Times New Roman" w:cs="Times New Roman"/>
                <w:sz w:val="24"/>
                <w:szCs w:val="24"/>
              </w:rPr>
            </w:pPr>
          </w:p>
        </w:tc>
        <w:tc>
          <w:tcPr>
            <w:tcW w:w="288"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9</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 xml:space="preserve">г. Ковров </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5</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94"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66" w:type="pct"/>
          </w:tcPr>
          <w:p w:rsidR="004C2FFD" w:rsidRPr="00D17334" w:rsidRDefault="004C2FFD" w:rsidP="00E337FF">
            <w:pPr>
              <w:jc w:val="both"/>
              <w:rPr>
                <w:rFonts w:ascii="Times New Roman" w:hAnsi="Times New Roman" w:cs="Times New Roman"/>
                <w:sz w:val="24"/>
                <w:szCs w:val="24"/>
              </w:rPr>
            </w:pPr>
          </w:p>
        </w:tc>
        <w:tc>
          <w:tcPr>
            <w:tcW w:w="288"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10</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Ковровский район</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5</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94" w:type="pct"/>
            <w:gridSpan w:val="2"/>
          </w:tcPr>
          <w:p w:rsidR="004C2FFD" w:rsidRPr="00D17334" w:rsidRDefault="004C2FFD" w:rsidP="00E337FF">
            <w:pPr>
              <w:jc w:val="both"/>
              <w:rPr>
                <w:rFonts w:ascii="Times New Roman" w:hAnsi="Times New Roman" w:cs="Times New Roman"/>
                <w:sz w:val="24"/>
                <w:szCs w:val="24"/>
              </w:rPr>
            </w:pPr>
          </w:p>
        </w:tc>
        <w:tc>
          <w:tcPr>
            <w:tcW w:w="26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8"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11</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Кольчугинский  район</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5</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94" w:type="pct"/>
            <w:gridSpan w:val="2"/>
          </w:tcPr>
          <w:p w:rsidR="004C2FFD" w:rsidRPr="00D17334" w:rsidRDefault="004C2FFD" w:rsidP="00E337FF">
            <w:pPr>
              <w:jc w:val="both"/>
              <w:rPr>
                <w:rFonts w:ascii="Times New Roman" w:hAnsi="Times New Roman" w:cs="Times New Roman"/>
                <w:sz w:val="24"/>
                <w:szCs w:val="24"/>
              </w:rPr>
            </w:pPr>
          </w:p>
        </w:tc>
        <w:tc>
          <w:tcPr>
            <w:tcW w:w="266" w:type="pct"/>
          </w:tcPr>
          <w:p w:rsidR="004C2FFD" w:rsidRPr="00D17334" w:rsidRDefault="004C2FFD" w:rsidP="00E337FF">
            <w:pPr>
              <w:jc w:val="both"/>
              <w:rPr>
                <w:rFonts w:ascii="Times New Roman" w:hAnsi="Times New Roman" w:cs="Times New Roman"/>
                <w:sz w:val="24"/>
                <w:szCs w:val="24"/>
              </w:rPr>
            </w:pPr>
          </w:p>
        </w:tc>
        <w:tc>
          <w:tcPr>
            <w:tcW w:w="288"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9"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12</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Меленковский  район</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4</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p>
        </w:tc>
        <w:tc>
          <w:tcPr>
            <w:tcW w:w="294"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66" w:type="pct"/>
          </w:tcPr>
          <w:p w:rsidR="004C2FFD" w:rsidRPr="00D17334" w:rsidRDefault="004C2FFD" w:rsidP="00E337FF">
            <w:pPr>
              <w:jc w:val="both"/>
              <w:rPr>
                <w:rFonts w:ascii="Times New Roman" w:hAnsi="Times New Roman" w:cs="Times New Roman"/>
                <w:sz w:val="24"/>
                <w:szCs w:val="24"/>
              </w:rPr>
            </w:pPr>
          </w:p>
        </w:tc>
        <w:tc>
          <w:tcPr>
            <w:tcW w:w="288"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9"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13</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 xml:space="preserve">округ Муром </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5</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p>
        </w:tc>
        <w:tc>
          <w:tcPr>
            <w:tcW w:w="294" w:type="pct"/>
            <w:gridSpan w:val="2"/>
          </w:tcPr>
          <w:p w:rsidR="004C2FFD" w:rsidRPr="00D17334" w:rsidRDefault="004C2FFD" w:rsidP="00E337FF">
            <w:pPr>
              <w:jc w:val="both"/>
              <w:rPr>
                <w:rFonts w:ascii="Times New Roman" w:hAnsi="Times New Roman" w:cs="Times New Roman"/>
                <w:sz w:val="24"/>
                <w:szCs w:val="24"/>
              </w:rPr>
            </w:pPr>
          </w:p>
        </w:tc>
        <w:tc>
          <w:tcPr>
            <w:tcW w:w="26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8"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14</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Муромский  район</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3</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p>
        </w:tc>
        <w:tc>
          <w:tcPr>
            <w:tcW w:w="294" w:type="pct"/>
            <w:gridSpan w:val="2"/>
          </w:tcPr>
          <w:p w:rsidR="004C2FFD" w:rsidRPr="00D17334" w:rsidRDefault="004C2FFD" w:rsidP="00E337FF">
            <w:pPr>
              <w:jc w:val="both"/>
              <w:rPr>
                <w:rFonts w:ascii="Times New Roman" w:hAnsi="Times New Roman" w:cs="Times New Roman"/>
                <w:sz w:val="24"/>
                <w:szCs w:val="24"/>
              </w:rPr>
            </w:pPr>
          </w:p>
        </w:tc>
        <w:tc>
          <w:tcPr>
            <w:tcW w:w="266" w:type="pct"/>
          </w:tcPr>
          <w:p w:rsidR="004C2FFD" w:rsidRPr="00D17334" w:rsidRDefault="004C2FFD" w:rsidP="00E337FF">
            <w:pPr>
              <w:jc w:val="both"/>
              <w:rPr>
                <w:rFonts w:ascii="Times New Roman" w:hAnsi="Times New Roman" w:cs="Times New Roman"/>
                <w:sz w:val="24"/>
                <w:szCs w:val="24"/>
              </w:rPr>
            </w:pPr>
          </w:p>
        </w:tc>
        <w:tc>
          <w:tcPr>
            <w:tcW w:w="288"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15</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Петушинский  район</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5</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94" w:type="pct"/>
            <w:gridSpan w:val="2"/>
          </w:tcPr>
          <w:p w:rsidR="004C2FFD" w:rsidRPr="00D17334" w:rsidRDefault="004C2FFD" w:rsidP="00E337FF">
            <w:pPr>
              <w:jc w:val="both"/>
              <w:rPr>
                <w:rFonts w:ascii="Times New Roman" w:hAnsi="Times New Roman" w:cs="Times New Roman"/>
                <w:sz w:val="24"/>
                <w:szCs w:val="24"/>
              </w:rPr>
            </w:pPr>
          </w:p>
        </w:tc>
        <w:tc>
          <w:tcPr>
            <w:tcW w:w="26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8"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16</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Радужный</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7</w:t>
            </w:r>
          </w:p>
        </w:tc>
        <w:tc>
          <w:tcPr>
            <w:tcW w:w="289"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p>
        </w:tc>
        <w:tc>
          <w:tcPr>
            <w:tcW w:w="294"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66" w:type="pct"/>
          </w:tcPr>
          <w:p w:rsidR="004C2FFD" w:rsidRPr="00D17334" w:rsidRDefault="004C2FFD" w:rsidP="00E337FF">
            <w:pPr>
              <w:jc w:val="both"/>
              <w:rPr>
                <w:rFonts w:ascii="Times New Roman" w:hAnsi="Times New Roman" w:cs="Times New Roman"/>
                <w:sz w:val="24"/>
                <w:szCs w:val="24"/>
              </w:rPr>
            </w:pPr>
          </w:p>
        </w:tc>
        <w:tc>
          <w:tcPr>
            <w:tcW w:w="288"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17</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Селивановский  район</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3</w:t>
            </w:r>
          </w:p>
        </w:tc>
        <w:tc>
          <w:tcPr>
            <w:tcW w:w="289"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p>
        </w:tc>
        <w:tc>
          <w:tcPr>
            <w:tcW w:w="294" w:type="pct"/>
            <w:gridSpan w:val="2"/>
          </w:tcPr>
          <w:p w:rsidR="004C2FFD" w:rsidRPr="00D17334" w:rsidRDefault="004C2FFD" w:rsidP="00E337FF">
            <w:pPr>
              <w:jc w:val="both"/>
              <w:rPr>
                <w:rFonts w:ascii="Times New Roman" w:hAnsi="Times New Roman" w:cs="Times New Roman"/>
                <w:sz w:val="24"/>
                <w:szCs w:val="24"/>
              </w:rPr>
            </w:pPr>
          </w:p>
        </w:tc>
        <w:tc>
          <w:tcPr>
            <w:tcW w:w="266" w:type="pct"/>
          </w:tcPr>
          <w:p w:rsidR="004C2FFD" w:rsidRPr="00D17334" w:rsidRDefault="004C2FFD" w:rsidP="00E337FF">
            <w:pPr>
              <w:jc w:val="both"/>
              <w:rPr>
                <w:rFonts w:ascii="Times New Roman" w:hAnsi="Times New Roman" w:cs="Times New Roman"/>
                <w:sz w:val="24"/>
                <w:szCs w:val="24"/>
              </w:rPr>
            </w:pPr>
          </w:p>
        </w:tc>
        <w:tc>
          <w:tcPr>
            <w:tcW w:w="288"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18</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Собинский  район</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5</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p>
        </w:tc>
        <w:tc>
          <w:tcPr>
            <w:tcW w:w="294" w:type="pct"/>
            <w:gridSpan w:val="2"/>
          </w:tcPr>
          <w:p w:rsidR="004C2FFD" w:rsidRPr="00D17334" w:rsidRDefault="004C2FFD" w:rsidP="00E337FF">
            <w:pPr>
              <w:jc w:val="both"/>
              <w:rPr>
                <w:rFonts w:ascii="Times New Roman" w:hAnsi="Times New Roman" w:cs="Times New Roman"/>
                <w:sz w:val="24"/>
                <w:szCs w:val="24"/>
              </w:rPr>
            </w:pPr>
          </w:p>
        </w:tc>
        <w:tc>
          <w:tcPr>
            <w:tcW w:w="26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8"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19</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Судогодский  район</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6</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p>
        </w:tc>
        <w:tc>
          <w:tcPr>
            <w:tcW w:w="294" w:type="pct"/>
            <w:gridSpan w:val="2"/>
          </w:tcPr>
          <w:p w:rsidR="004C2FFD" w:rsidRPr="00D17334" w:rsidRDefault="004C2FFD" w:rsidP="00E337FF">
            <w:pPr>
              <w:jc w:val="both"/>
              <w:rPr>
                <w:rFonts w:ascii="Times New Roman" w:hAnsi="Times New Roman" w:cs="Times New Roman"/>
                <w:sz w:val="24"/>
                <w:szCs w:val="24"/>
              </w:rPr>
            </w:pPr>
          </w:p>
        </w:tc>
        <w:tc>
          <w:tcPr>
            <w:tcW w:w="266" w:type="pct"/>
          </w:tcPr>
          <w:p w:rsidR="004C2FFD" w:rsidRPr="00D17334" w:rsidRDefault="004C2FFD" w:rsidP="00E337FF">
            <w:pPr>
              <w:jc w:val="both"/>
              <w:rPr>
                <w:rFonts w:ascii="Times New Roman" w:hAnsi="Times New Roman" w:cs="Times New Roman"/>
                <w:sz w:val="24"/>
                <w:szCs w:val="24"/>
              </w:rPr>
            </w:pPr>
          </w:p>
        </w:tc>
        <w:tc>
          <w:tcPr>
            <w:tcW w:w="288"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3</w:t>
            </w:r>
          </w:p>
        </w:tc>
        <w:tc>
          <w:tcPr>
            <w:tcW w:w="289"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20</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Суздальский  район</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5</w:t>
            </w:r>
          </w:p>
        </w:tc>
        <w:tc>
          <w:tcPr>
            <w:tcW w:w="289"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94" w:type="pct"/>
            <w:gridSpan w:val="2"/>
          </w:tcPr>
          <w:p w:rsidR="004C2FFD" w:rsidRPr="00D17334" w:rsidRDefault="004C2FFD" w:rsidP="00E337FF">
            <w:pPr>
              <w:jc w:val="both"/>
              <w:rPr>
                <w:rFonts w:ascii="Times New Roman" w:hAnsi="Times New Roman" w:cs="Times New Roman"/>
                <w:sz w:val="24"/>
                <w:szCs w:val="24"/>
              </w:rPr>
            </w:pPr>
          </w:p>
        </w:tc>
        <w:tc>
          <w:tcPr>
            <w:tcW w:w="26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8"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21</w:t>
            </w: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Юрьев-Польский  район</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5</w:t>
            </w: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6" w:type="pct"/>
          </w:tcPr>
          <w:p w:rsidR="004C2FFD" w:rsidRPr="00D17334" w:rsidRDefault="004C2FFD" w:rsidP="00E337FF">
            <w:pPr>
              <w:jc w:val="both"/>
              <w:rPr>
                <w:rFonts w:ascii="Times New Roman" w:hAnsi="Times New Roman" w:cs="Times New Roman"/>
                <w:sz w:val="24"/>
                <w:szCs w:val="24"/>
              </w:rPr>
            </w:pP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94"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66" w:type="pct"/>
          </w:tcPr>
          <w:p w:rsidR="004C2FFD" w:rsidRPr="00D17334" w:rsidRDefault="004C2FFD" w:rsidP="00E337FF">
            <w:pPr>
              <w:jc w:val="both"/>
              <w:rPr>
                <w:rFonts w:ascii="Times New Roman" w:hAnsi="Times New Roman" w:cs="Times New Roman"/>
                <w:sz w:val="24"/>
                <w:szCs w:val="24"/>
              </w:rPr>
            </w:pPr>
          </w:p>
        </w:tc>
        <w:tc>
          <w:tcPr>
            <w:tcW w:w="288"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c>
          <w:tcPr>
            <w:tcW w:w="272" w:type="pct"/>
          </w:tcPr>
          <w:p w:rsidR="004C2FFD" w:rsidRPr="00D17334" w:rsidRDefault="004C2FFD" w:rsidP="00E337FF">
            <w:pPr>
              <w:jc w:val="both"/>
              <w:rPr>
                <w:rFonts w:ascii="Times New Roman" w:hAnsi="Times New Roman" w:cs="Times New Roman"/>
                <w:sz w:val="24"/>
                <w:szCs w:val="24"/>
              </w:rPr>
            </w:pPr>
          </w:p>
        </w:tc>
        <w:tc>
          <w:tcPr>
            <w:tcW w:w="289" w:type="pct"/>
            <w:gridSpan w:val="2"/>
          </w:tcPr>
          <w:p w:rsidR="004C2FFD" w:rsidRPr="00D17334" w:rsidRDefault="004C2FFD" w:rsidP="00E337FF">
            <w:pPr>
              <w:jc w:val="both"/>
              <w:rPr>
                <w:rFonts w:ascii="Times New Roman" w:hAnsi="Times New Roman" w:cs="Times New Roman"/>
                <w:sz w:val="24"/>
                <w:szCs w:val="24"/>
              </w:rPr>
            </w:pP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w:t>
            </w:r>
          </w:p>
        </w:tc>
      </w:tr>
      <w:tr w:rsidR="00E2693E" w:rsidRPr="002A639C" w:rsidTr="00E337FF">
        <w:tc>
          <w:tcPr>
            <w:tcW w:w="296" w:type="pct"/>
          </w:tcPr>
          <w:p w:rsidR="004C2FFD" w:rsidRPr="00D17334" w:rsidRDefault="004C2FFD" w:rsidP="00E337FF">
            <w:pPr>
              <w:jc w:val="both"/>
              <w:rPr>
                <w:rFonts w:ascii="Times New Roman" w:hAnsi="Times New Roman" w:cs="Times New Roman"/>
                <w:sz w:val="24"/>
                <w:szCs w:val="24"/>
              </w:rPr>
            </w:pPr>
          </w:p>
        </w:tc>
        <w:tc>
          <w:tcPr>
            <w:tcW w:w="131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Итого</w:t>
            </w:r>
          </w:p>
        </w:tc>
        <w:tc>
          <w:tcPr>
            <w:tcW w:w="593"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104</w:t>
            </w:r>
          </w:p>
        </w:tc>
        <w:tc>
          <w:tcPr>
            <w:tcW w:w="289"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6</w:t>
            </w: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13</w:t>
            </w: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10</w:t>
            </w:r>
          </w:p>
        </w:tc>
        <w:tc>
          <w:tcPr>
            <w:tcW w:w="27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10</w:t>
            </w:r>
          </w:p>
        </w:tc>
        <w:tc>
          <w:tcPr>
            <w:tcW w:w="294"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7</w:t>
            </w:r>
          </w:p>
        </w:tc>
        <w:tc>
          <w:tcPr>
            <w:tcW w:w="266"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9</w:t>
            </w:r>
          </w:p>
        </w:tc>
        <w:tc>
          <w:tcPr>
            <w:tcW w:w="288"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10</w:t>
            </w: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18</w:t>
            </w:r>
          </w:p>
        </w:tc>
        <w:tc>
          <w:tcPr>
            <w:tcW w:w="289" w:type="pct"/>
            <w:gridSpan w:val="2"/>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6</w:t>
            </w:r>
          </w:p>
        </w:tc>
        <w:tc>
          <w:tcPr>
            <w:tcW w:w="272" w:type="pct"/>
          </w:tcPr>
          <w:p w:rsidR="004C2FFD" w:rsidRPr="00D17334" w:rsidRDefault="004C2FFD" w:rsidP="00E337FF">
            <w:pPr>
              <w:jc w:val="both"/>
              <w:rPr>
                <w:rFonts w:ascii="Times New Roman" w:hAnsi="Times New Roman" w:cs="Times New Roman"/>
                <w:sz w:val="24"/>
                <w:szCs w:val="24"/>
              </w:rPr>
            </w:pPr>
            <w:r w:rsidRPr="00D17334">
              <w:rPr>
                <w:rFonts w:ascii="Times New Roman" w:hAnsi="Times New Roman" w:cs="Times New Roman"/>
                <w:sz w:val="24"/>
                <w:szCs w:val="24"/>
              </w:rPr>
              <w:t>15</w:t>
            </w:r>
          </w:p>
        </w:tc>
      </w:tr>
    </w:tbl>
    <w:p w:rsidR="004C2FFD" w:rsidRPr="002A639C" w:rsidRDefault="004C2FFD" w:rsidP="004C2FFD">
      <w:pPr>
        <w:jc w:val="both"/>
        <w:rPr>
          <w:rFonts w:ascii="Times New Roman" w:hAnsi="Times New Roman" w:cs="Times New Roman"/>
          <w:sz w:val="24"/>
          <w:szCs w:val="24"/>
        </w:rPr>
      </w:pPr>
    </w:p>
    <w:p w:rsidR="004C2FFD" w:rsidRPr="002A639C" w:rsidRDefault="004C2FFD" w:rsidP="005E0425">
      <w:p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Из анализа данных в таблице можно сделать следующие выводы:</w:t>
      </w:r>
    </w:p>
    <w:p w:rsidR="004C2FFD" w:rsidRPr="002A639C" w:rsidRDefault="004C2FFD" w:rsidP="00FA1B10">
      <w:pPr>
        <w:pStyle w:val="a6"/>
        <w:numPr>
          <w:ilvl w:val="0"/>
          <w:numId w:val="7"/>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Команды   Киржачского,  Гороховецкого,  Муромского,  Селивановского  районов были представлены меньшим количеством  учащихся, проявляющих повышенный интерес к изучению истории, биологии, литературы, математики и химии, чем выделенная квота;</w:t>
      </w:r>
    </w:p>
    <w:p w:rsidR="004C2FFD" w:rsidRPr="002A639C" w:rsidRDefault="004C2FFD" w:rsidP="00FA1B10">
      <w:pPr>
        <w:pStyle w:val="a6"/>
        <w:numPr>
          <w:ilvl w:val="0"/>
          <w:numId w:val="7"/>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учащиеся 8-9 классов составили только треть всех участников (39 из 104);</w:t>
      </w:r>
    </w:p>
    <w:p w:rsidR="004C2FFD" w:rsidRPr="002A639C" w:rsidRDefault="004C2FFD" w:rsidP="00FA1B10">
      <w:pPr>
        <w:pStyle w:val="a6"/>
        <w:numPr>
          <w:ilvl w:val="0"/>
          <w:numId w:val="7"/>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только 12 учащихся из 104 (около 12 %) совмещают обе формы обучения в ИШОР (дистанционную и очную) (в таблице выделено красным цветом);</w:t>
      </w:r>
    </w:p>
    <w:p w:rsidR="004C2FFD" w:rsidRPr="002A639C" w:rsidRDefault="004C2FFD" w:rsidP="00FA1B10">
      <w:pPr>
        <w:pStyle w:val="a6"/>
        <w:numPr>
          <w:ilvl w:val="0"/>
          <w:numId w:val="7"/>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Ковровский район оказался единственным из всех районов, все 5 учащихся которого совмещают обе формы обучения;</w:t>
      </w:r>
    </w:p>
    <w:p w:rsidR="004C2FFD" w:rsidRPr="002A639C" w:rsidRDefault="004C2FFD" w:rsidP="00FA1B10">
      <w:pPr>
        <w:pStyle w:val="a6"/>
        <w:numPr>
          <w:ilvl w:val="0"/>
          <w:numId w:val="7"/>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наибольшая по составу  оказалась группа учащихся области, проявляющих повышенный интерес к изучению математики.</w:t>
      </w:r>
    </w:p>
    <w:p w:rsidR="004C2FFD" w:rsidRPr="002A639C" w:rsidRDefault="004C2FFD" w:rsidP="005E0425">
      <w:p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К учебной работе с учащимися были приглашены 36 преподавателей. Из них: 13 - кандидатов наук (физико-математических, филологических, биологических, технических и химических наук); 3 - </w:t>
      </w:r>
      <w:r w:rsidRPr="002A639C">
        <w:rPr>
          <w:rFonts w:ascii="Times New Roman" w:hAnsi="Times New Roman" w:cs="Times New Roman"/>
          <w:sz w:val="24"/>
          <w:szCs w:val="24"/>
        </w:rPr>
        <w:lastRenderedPageBreak/>
        <w:t>Заслуженных учителя РФ, остальные – учителя высшей квалификационной категории с большим опытом работы.</w:t>
      </w:r>
    </w:p>
    <w:p w:rsidR="004C2FFD" w:rsidRPr="002A639C" w:rsidRDefault="004C2FFD" w:rsidP="005E0425">
      <w:p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Данным преподавательским составом были проведены лекции, практикумы, интеллектуальная игра, лингвистический эксперимент, лабораторные работы на базе ВлГУ, творческая мастерская, урок-экскурсия. Учащиеся с большой пользой для себя посещали данные занятия, вели диалоги с преподавателями, задавали вопросы и получали на них обстоятельные ответы.</w:t>
      </w:r>
    </w:p>
    <w:p w:rsidR="004C2FFD" w:rsidRPr="002A639C" w:rsidRDefault="004C2FFD" w:rsidP="005E0425">
      <w:p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После учебных занятий учащимся была предложена развивающая часть программы ИШОР: </w:t>
      </w:r>
    </w:p>
    <w:p w:rsidR="004C2FFD" w:rsidRPr="002A639C" w:rsidRDefault="004C2FFD" w:rsidP="00FA1B10">
      <w:pPr>
        <w:pStyle w:val="a6"/>
        <w:numPr>
          <w:ilvl w:val="0"/>
          <w:numId w:val="8"/>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интерактивная программа и интеллектуальная викторина в ИЦАЭ (информационный центр по атомной энергии г. Владимира), </w:t>
      </w:r>
    </w:p>
    <w:p w:rsidR="004C2FFD" w:rsidRPr="002A639C" w:rsidRDefault="004C2FFD" w:rsidP="00FA1B10">
      <w:pPr>
        <w:pStyle w:val="a6"/>
        <w:numPr>
          <w:ilvl w:val="0"/>
          <w:numId w:val="8"/>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обзорная экскурсия и лекция в областной библиотеке, </w:t>
      </w:r>
    </w:p>
    <w:p w:rsidR="004C2FFD" w:rsidRPr="002A639C" w:rsidRDefault="004C2FFD" w:rsidP="00FA1B10">
      <w:pPr>
        <w:pStyle w:val="a6"/>
        <w:numPr>
          <w:ilvl w:val="0"/>
          <w:numId w:val="8"/>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веб-квест «Безопасное поведение и быстрый поиск информации  в сети», </w:t>
      </w:r>
    </w:p>
    <w:p w:rsidR="004C2FFD" w:rsidRPr="002A639C" w:rsidRDefault="004C2FFD" w:rsidP="00FA1B10">
      <w:pPr>
        <w:pStyle w:val="a6"/>
        <w:numPr>
          <w:ilvl w:val="0"/>
          <w:numId w:val="8"/>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психологический тренинг «Познай себя», </w:t>
      </w:r>
    </w:p>
    <w:p w:rsidR="004C2FFD" w:rsidRPr="002A639C" w:rsidRDefault="004C2FFD" w:rsidP="00FA1B10">
      <w:pPr>
        <w:pStyle w:val="a6"/>
        <w:numPr>
          <w:ilvl w:val="0"/>
          <w:numId w:val="8"/>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экскурсия в музей образования Владимирской области в ВИРО, </w:t>
      </w:r>
    </w:p>
    <w:p w:rsidR="004C2FFD" w:rsidRPr="002A639C" w:rsidRDefault="004C2FFD" w:rsidP="00FA1B10">
      <w:pPr>
        <w:pStyle w:val="a6"/>
        <w:numPr>
          <w:ilvl w:val="0"/>
          <w:numId w:val="8"/>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посещение химических лабораторий ВлГУ и химико-механического колледжа с демонстрацией химических экспериментов. </w:t>
      </w:r>
    </w:p>
    <w:p w:rsidR="004C2FFD" w:rsidRPr="002A639C" w:rsidRDefault="004C2FFD" w:rsidP="005E0425">
      <w:p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Анализ анкетирования учащихся ИШОР на выходе позволяет сделать следующие выводы:</w:t>
      </w:r>
    </w:p>
    <w:p w:rsidR="004C2FFD" w:rsidRPr="002A639C" w:rsidRDefault="004C2FFD" w:rsidP="00FA1B10">
      <w:pPr>
        <w:pStyle w:val="a6"/>
        <w:numPr>
          <w:ilvl w:val="0"/>
          <w:numId w:val="9"/>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большинство учащихся полностью удовлетворены своим участием в программе (95 из 104, т.е. 91%);</w:t>
      </w:r>
    </w:p>
    <w:p w:rsidR="004C2FFD" w:rsidRPr="002A639C" w:rsidRDefault="004C2FFD" w:rsidP="00FA1B10">
      <w:pPr>
        <w:pStyle w:val="a6"/>
        <w:numPr>
          <w:ilvl w:val="0"/>
          <w:numId w:val="9"/>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9 учащихся (9%) удовлетворены частично;</w:t>
      </w:r>
    </w:p>
    <w:p w:rsidR="004C2FFD" w:rsidRPr="002A639C" w:rsidRDefault="004C2FFD" w:rsidP="00FA1B10">
      <w:pPr>
        <w:pStyle w:val="a6"/>
        <w:numPr>
          <w:ilvl w:val="0"/>
          <w:numId w:val="9"/>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100 учащихся (96%) считают, что после обучения в ИШОР их уровень подготовки по выбранному направлению повысился;</w:t>
      </w:r>
    </w:p>
    <w:p w:rsidR="004C2FFD" w:rsidRPr="002A639C" w:rsidRDefault="004C2FFD" w:rsidP="00FA1B10">
      <w:pPr>
        <w:pStyle w:val="a6"/>
        <w:numPr>
          <w:ilvl w:val="0"/>
          <w:numId w:val="9"/>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наибольшую результативность для учащихся имели лекции, практические занятия и интеллектуальные игры;</w:t>
      </w:r>
    </w:p>
    <w:p w:rsidR="004C2FFD" w:rsidRPr="002A639C" w:rsidRDefault="004C2FFD" w:rsidP="00FA1B10">
      <w:pPr>
        <w:pStyle w:val="a6"/>
        <w:numPr>
          <w:ilvl w:val="0"/>
          <w:numId w:val="9"/>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особенный интерес у учащихся вызвали лекции по литературе к.ф.н. К.С. Соколова, преподавателя Филологического факультета ВлГУ;</w:t>
      </w:r>
    </w:p>
    <w:p w:rsidR="004C2FFD" w:rsidRPr="002A639C" w:rsidRDefault="004C2FFD" w:rsidP="00FA1B10">
      <w:pPr>
        <w:pStyle w:val="a6"/>
        <w:numPr>
          <w:ilvl w:val="0"/>
          <w:numId w:val="9"/>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учащиеся хотели бы увеличить число экскурсий, лабораторных работ, опытов, количество дней обучения, время на отдых и общение.</w:t>
      </w:r>
    </w:p>
    <w:p w:rsidR="004C2FFD" w:rsidRPr="002A639C" w:rsidRDefault="004C2FFD" w:rsidP="005E0425">
      <w:p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В результате все 104 учащихся области получили свидетельство о прохождении дополнительной общеобразовательной программы «Интеллектуальная школа олимпийского резерва» в объеме 28 часов. </w:t>
      </w:r>
    </w:p>
    <w:p w:rsidR="004C2FFD" w:rsidRPr="002A639C" w:rsidRDefault="004C2FFD" w:rsidP="005E0425">
      <w:p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Программа «Интеллектуальная школа олимпийского резерва» (</w:t>
      </w:r>
      <w:r w:rsidRPr="002A639C">
        <w:rPr>
          <w:rFonts w:ascii="Times New Roman" w:hAnsi="Times New Roman" w:cs="Times New Roman"/>
          <w:i/>
          <w:sz w:val="24"/>
          <w:szCs w:val="24"/>
        </w:rPr>
        <w:t>заочная форма обучения</w:t>
      </w:r>
      <w:r w:rsidRPr="002A639C">
        <w:rPr>
          <w:rFonts w:ascii="Times New Roman" w:hAnsi="Times New Roman" w:cs="Times New Roman"/>
          <w:sz w:val="24"/>
          <w:szCs w:val="24"/>
        </w:rPr>
        <w:t xml:space="preserve"> </w:t>
      </w:r>
      <w:r w:rsidRPr="002A639C">
        <w:rPr>
          <w:rFonts w:ascii="Times New Roman" w:hAnsi="Times New Roman" w:cs="Times New Roman"/>
          <w:i/>
          <w:sz w:val="24"/>
          <w:szCs w:val="24"/>
        </w:rPr>
        <w:t xml:space="preserve">с применением дистанционных образовательных технологий) </w:t>
      </w:r>
      <w:r w:rsidRPr="002A639C">
        <w:rPr>
          <w:rFonts w:ascii="Times New Roman" w:hAnsi="Times New Roman" w:cs="Times New Roman"/>
          <w:sz w:val="24"/>
          <w:szCs w:val="24"/>
        </w:rPr>
        <w:t xml:space="preserve">является комплексной, составленной из самостоятельных модулей и предполагающей занятия в дистанционном формате. Срок реализации программы: 1 год. </w:t>
      </w:r>
    </w:p>
    <w:p w:rsidR="004C2FFD" w:rsidRPr="002A639C" w:rsidRDefault="004C2FFD" w:rsidP="005E0425">
      <w:pPr>
        <w:spacing w:line="240" w:lineRule="auto"/>
        <w:jc w:val="both"/>
        <w:rPr>
          <w:rFonts w:ascii="Times New Roman" w:hAnsi="Times New Roman" w:cs="Times New Roman"/>
          <w:sz w:val="24"/>
          <w:szCs w:val="24"/>
        </w:rPr>
      </w:pPr>
      <w:r w:rsidRPr="002A639C">
        <w:rPr>
          <w:rFonts w:ascii="Times New Roman" w:hAnsi="Times New Roman" w:cs="Times New Roman"/>
          <w:b/>
          <w:sz w:val="24"/>
          <w:szCs w:val="24"/>
        </w:rPr>
        <w:t>Заочный</w:t>
      </w:r>
      <w:r w:rsidRPr="002A639C">
        <w:rPr>
          <w:rFonts w:ascii="Times New Roman" w:hAnsi="Times New Roman" w:cs="Times New Roman"/>
          <w:sz w:val="24"/>
          <w:szCs w:val="24"/>
        </w:rPr>
        <w:t xml:space="preserve"> режим предполагает:</w:t>
      </w:r>
    </w:p>
    <w:p w:rsidR="004C2FFD" w:rsidRPr="002A639C" w:rsidRDefault="004C2FFD" w:rsidP="00FA1B10">
      <w:pPr>
        <w:pStyle w:val="a6"/>
        <w:numPr>
          <w:ilvl w:val="0"/>
          <w:numId w:val="6"/>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индивидуальную самостоятельную работу учащихся с применением дистанционных образовательных технологий  по материалам, представленным на сайте Школы в течение всего учебного года, </w:t>
      </w:r>
    </w:p>
    <w:p w:rsidR="004C2FFD" w:rsidRPr="002A639C" w:rsidRDefault="004C2FFD" w:rsidP="00FA1B10">
      <w:pPr>
        <w:pStyle w:val="a6"/>
        <w:numPr>
          <w:ilvl w:val="0"/>
          <w:numId w:val="6"/>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проверку и оценивание текущих работ учащихся учителем, ведущим курс,</w:t>
      </w:r>
    </w:p>
    <w:p w:rsidR="004C2FFD" w:rsidRPr="002A639C" w:rsidRDefault="004C2FFD" w:rsidP="00FA1B10">
      <w:pPr>
        <w:pStyle w:val="a6"/>
        <w:numPr>
          <w:ilvl w:val="0"/>
          <w:numId w:val="6"/>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выполнение учащимися заданий промежуточного и итогового контроля,</w:t>
      </w:r>
    </w:p>
    <w:p w:rsidR="004C2FFD" w:rsidRPr="002A639C" w:rsidRDefault="004C2FFD" w:rsidP="00FA1B10">
      <w:pPr>
        <w:pStyle w:val="a6"/>
        <w:numPr>
          <w:ilvl w:val="0"/>
          <w:numId w:val="6"/>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 общение по вопросам обучения с учителем, ведущим курс на форуме курса,</w:t>
      </w:r>
    </w:p>
    <w:p w:rsidR="004C2FFD" w:rsidRPr="002A639C" w:rsidRDefault="004C2FFD" w:rsidP="00FA1B10">
      <w:pPr>
        <w:pStyle w:val="a6"/>
        <w:numPr>
          <w:ilvl w:val="0"/>
          <w:numId w:val="6"/>
        </w:num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 взаимное общение в ходе обучения с  учащимися на форуме курсов. </w:t>
      </w:r>
    </w:p>
    <w:p w:rsidR="004C2FFD" w:rsidRPr="002A639C" w:rsidRDefault="004C2FFD" w:rsidP="005E0425">
      <w:p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Общий объем учебной нагрузки составил 144 часа. Предусмотренная программой нагрузка для полного успешного прохождения базового курса обучения составила 4 часа в неделю.</w:t>
      </w:r>
    </w:p>
    <w:p w:rsidR="004C2FFD" w:rsidRPr="002A639C" w:rsidRDefault="004C2FFD" w:rsidP="005E0425">
      <w:pPr>
        <w:spacing w:after="0"/>
        <w:jc w:val="center"/>
        <w:rPr>
          <w:rFonts w:ascii="Times New Roman" w:hAnsi="Times New Roman" w:cs="Times New Roman"/>
          <w:b/>
          <w:sz w:val="24"/>
          <w:szCs w:val="24"/>
        </w:rPr>
      </w:pPr>
      <w:r w:rsidRPr="002A639C">
        <w:rPr>
          <w:rFonts w:ascii="Times New Roman" w:hAnsi="Times New Roman" w:cs="Times New Roman"/>
          <w:b/>
          <w:sz w:val="24"/>
          <w:szCs w:val="24"/>
        </w:rPr>
        <w:lastRenderedPageBreak/>
        <w:t>Интеллектуал</w:t>
      </w:r>
      <w:r w:rsidR="005E0425" w:rsidRPr="002A639C">
        <w:rPr>
          <w:rFonts w:ascii="Times New Roman" w:hAnsi="Times New Roman" w:cs="Times New Roman"/>
          <w:b/>
          <w:sz w:val="24"/>
          <w:szCs w:val="24"/>
        </w:rPr>
        <w:t>ьная школа олимпийского резерва</w:t>
      </w:r>
    </w:p>
    <w:p w:rsidR="004C2FFD" w:rsidRPr="002A639C" w:rsidRDefault="004C2FFD" w:rsidP="005E0425">
      <w:pPr>
        <w:spacing w:after="0"/>
        <w:jc w:val="center"/>
        <w:rPr>
          <w:rFonts w:ascii="Times New Roman" w:hAnsi="Times New Roman" w:cs="Times New Roman"/>
          <w:b/>
          <w:sz w:val="24"/>
          <w:szCs w:val="24"/>
        </w:rPr>
      </w:pPr>
      <w:r w:rsidRPr="002A639C">
        <w:rPr>
          <w:rFonts w:ascii="Times New Roman" w:hAnsi="Times New Roman" w:cs="Times New Roman"/>
          <w:b/>
          <w:sz w:val="24"/>
          <w:szCs w:val="24"/>
        </w:rPr>
        <w:t>2014-2015 учебный год</w:t>
      </w:r>
    </w:p>
    <w:tbl>
      <w:tblPr>
        <w:tblStyle w:val="a7"/>
        <w:tblW w:w="0" w:type="auto"/>
        <w:jc w:val="center"/>
        <w:tblLayout w:type="fixed"/>
        <w:tblLook w:val="04A0" w:firstRow="1" w:lastRow="0" w:firstColumn="1" w:lastColumn="0" w:noHBand="0" w:noVBand="1"/>
      </w:tblPr>
      <w:tblGrid>
        <w:gridCol w:w="668"/>
        <w:gridCol w:w="2984"/>
        <w:gridCol w:w="1015"/>
        <w:gridCol w:w="980"/>
        <w:gridCol w:w="980"/>
        <w:gridCol w:w="981"/>
        <w:gridCol w:w="981"/>
        <w:gridCol w:w="981"/>
      </w:tblGrid>
      <w:tr w:rsidR="004C2FFD" w:rsidRPr="002A639C" w:rsidTr="00D17334">
        <w:trPr>
          <w:cantSplit/>
          <w:trHeight w:val="1134"/>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 п/п</w:t>
            </w:r>
          </w:p>
        </w:tc>
        <w:tc>
          <w:tcPr>
            <w:tcW w:w="2984" w:type="dxa"/>
          </w:tcPr>
          <w:p w:rsidR="004C2FFD" w:rsidRPr="002A639C" w:rsidRDefault="004C2FFD" w:rsidP="00D17334">
            <w:pPr>
              <w:jc w:val="center"/>
              <w:rPr>
                <w:rFonts w:ascii="Times New Roman" w:hAnsi="Times New Roman" w:cs="Times New Roman"/>
                <w:sz w:val="24"/>
                <w:szCs w:val="24"/>
              </w:rPr>
            </w:pPr>
            <w:r w:rsidRPr="002A639C">
              <w:rPr>
                <w:rFonts w:ascii="Times New Roman" w:hAnsi="Times New Roman" w:cs="Times New Roman"/>
                <w:sz w:val="24"/>
                <w:szCs w:val="24"/>
              </w:rPr>
              <w:t>Муниципальное образование</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 xml:space="preserve">Число участников </w:t>
            </w:r>
          </w:p>
          <w:p w:rsidR="004C2FFD" w:rsidRPr="002A639C" w:rsidRDefault="004C2FFD" w:rsidP="00945F7D">
            <w:pPr>
              <w:jc w:val="both"/>
              <w:rPr>
                <w:rFonts w:ascii="Times New Roman" w:hAnsi="Times New Roman" w:cs="Times New Roman"/>
                <w:sz w:val="24"/>
                <w:szCs w:val="24"/>
              </w:rPr>
            </w:pPr>
            <w:r w:rsidRPr="002A639C">
              <w:rPr>
                <w:rFonts w:ascii="Times New Roman" w:hAnsi="Times New Roman" w:cs="Times New Roman"/>
                <w:sz w:val="24"/>
                <w:szCs w:val="24"/>
              </w:rPr>
              <w:t>заочного обучения</w:t>
            </w:r>
          </w:p>
        </w:tc>
        <w:tc>
          <w:tcPr>
            <w:tcW w:w="980" w:type="dxa"/>
            <w:textDirection w:val="btLr"/>
          </w:tcPr>
          <w:p w:rsidR="004C2FFD" w:rsidRPr="002A639C" w:rsidRDefault="004C2FFD" w:rsidP="00945F7D">
            <w:pPr>
              <w:ind w:left="113" w:right="113"/>
              <w:jc w:val="center"/>
              <w:rPr>
                <w:rFonts w:ascii="Times New Roman" w:hAnsi="Times New Roman" w:cs="Times New Roman"/>
                <w:sz w:val="24"/>
                <w:szCs w:val="24"/>
              </w:rPr>
            </w:pPr>
            <w:r w:rsidRPr="002A639C">
              <w:rPr>
                <w:rFonts w:ascii="Times New Roman" w:hAnsi="Times New Roman" w:cs="Times New Roman"/>
                <w:sz w:val="24"/>
                <w:szCs w:val="24"/>
              </w:rPr>
              <w:t>История</w:t>
            </w:r>
          </w:p>
        </w:tc>
        <w:tc>
          <w:tcPr>
            <w:tcW w:w="980" w:type="dxa"/>
            <w:textDirection w:val="btLr"/>
          </w:tcPr>
          <w:p w:rsidR="004C2FFD" w:rsidRPr="002A639C" w:rsidRDefault="004C2FFD" w:rsidP="00945F7D">
            <w:pPr>
              <w:ind w:left="113" w:right="113"/>
              <w:jc w:val="center"/>
              <w:rPr>
                <w:rFonts w:ascii="Times New Roman" w:hAnsi="Times New Roman" w:cs="Times New Roman"/>
                <w:sz w:val="24"/>
                <w:szCs w:val="24"/>
              </w:rPr>
            </w:pPr>
            <w:r w:rsidRPr="002A639C">
              <w:rPr>
                <w:rFonts w:ascii="Times New Roman" w:hAnsi="Times New Roman" w:cs="Times New Roman"/>
                <w:sz w:val="24"/>
                <w:szCs w:val="24"/>
              </w:rPr>
              <w:t>Биология</w:t>
            </w:r>
          </w:p>
        </w:tc>
        <w:tc>
          <w:tcPr>
            <w:tcW w:w="981" w:type="dxa"/>
            <w:textDirection w:val="btLr"/>
          </w:tcPr>
          <w:p w:rsidR="004C2FFD" w:rsidRPr="002A639C" w:rsidRDefault="004C2FFD" w:rsidP="00945F7D">
            <w:pPr>
              <w:ind w:left="113" w:right="113"/>
              <w:jc w:val="center"/>
              <w:rPr>
                <w:rFonts w:ascii="Times New Roman" w:hAnsi="Times New Roman" w:cs="Times New Roman"/>
                <w:sz w:val="24"/>
                <w:szCs w:val="24"/>
              </w:rPr>
            </w:pPr>
            <w:r w:rsidRPr="002A639C">
              <w:rPr>
                <w:rFonts w:ascii="Times New Roman" w:hAnsi="Times New Roman" w:cs="Times New Roman"/>
                <w:sz w:val="24"/>
                <w:szCs w:val="24"/>
              </w:rPr>
              <w:t>Литература</w:t>
            </w:r>
          </w:p>
        </w:tc>
        <w:tc>
          <w:tcPr>
            <w:tcW w:w="981" w:type="dxa"/>
            <w:textDirection w:val="btLr"/>
          </w:tcPr>
          <w:p w:rsidR="004C2FFD" w:rsidRPr="002A639C" w:rsidRDefault="004C2FFD" w:rsidP="00945F7D">
            <w:pPr>
              <w:ind w:left="113" w:right="113"/>
              <w:jc w:val="center"/>
              <w:rPr>
                <w:rFonts w:ascii="Times New Roman" w:hAnsi="Times New Roman" w:cs="Times New Roman"/>
                <w:sz w:val="24"/>
                <w:szCs w:val="24"/>
              </w:rPr>
            </w:pPr>
            <w:r w:rsidRPr="002A639C">
              <w:rPr>
                <w:rFonts w:ascii="Times New Roman" w:hAnsi="Times New Roman" w:cs="Times New Roman"/>
                <w:sz w:val="24"/>
                <w:szCs w:val="24"/>
              </w:rPr>
              <w:t>Математика</w:t>
            </w:r>
          </w:p>
        </w:tc>
        <w:tc>
          <w:tcPr>
            <w:tcW w:w="981" w:type="dxa"/>
            <w:textDirection w:val="btLr"/>
          </w:tcPr>
          <w:p w:rsidR="004C2FFD" w:rsidRPr="002A639C" w:rsidRDefault="004C2FFD" w:rsidP="00945F7D">
            <w:pPr>
              <w:ind w:left="113" w:right="113"/>
              <w:jc w:val="center"/>
              <w:rPr>
                <w:rFonts w:ascii="Times New Roman" w:hAnsi="Times New Roman" w:cs="Times New Roman"/>
                <w:sz w:val="24"/>
                <w:szCs w:val="24"/>
              </w:rPr>
            </w:pPr>
            <w:r w:rsidRPr="002A639C">
              <w:rPr>
                <w:rFonts w:ascii="Times New Roman" w:hAnsi="Times New Roman" w:cs="Times New Roman"/>
                <w:sz w:val="24"/>
                <w:szCs w:val="24"/>
              </w:rPr>
              <w:t>Химия</w:t>
            </w:r>
          </w:p>
          <w:p w:rsidR="004C2FFD" w:rsidRPr="002A639C" w:rsidRDefault="004C2FFD" w:rsidP="00945F7D">
            <w:pPr>
              <w:ind w:left="113" w:right="113"/>
              <w:jc w:val="center"/>
              <w:rPr>
                <w:rFonts w:ascii="Times New Roman" w:hAnsi="Times New Roman" w:cs="Times New Roman"/>
                <w:sz w:val="24"/>
                <w:szCs w:val="24"/>
              </w:rPr>
            </w:pP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 xml:space="preserve">Александровский район </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13</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7</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4</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Г.Владимир</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34</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10</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16</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4</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15</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13</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Вязниковский район</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6</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4</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Гороховецкий  район</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1" w:type="dxa"/>
          </w:tcPr>
          <w:p w:rsidR="004C2FFD" w:rsidRPr="002A639C" w:rsidRDefault="004C2FFD" w:rsidP="00E337FF">
            <w:pPr>
              <w:jc w:val="both"/>
              <w:rPr>
                <w:rFonts w:ascii="Times New Roman" w:hAnsi="Times New Roman" w:cs="Times New Roman"/>
                <w:sz w:val="24"/>
                <w:szCs w:val="24"/>
              </w:rPr>
            </w:pP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5</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г. Гусь-Хрустальный</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8</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7</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5</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6</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Гусь-Хрустальный район</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6</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6</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7</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Камешковский  район</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8</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Киржачский  район</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9</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 xml:space="preserve">г. Ковров </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42</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15</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11</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15</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17</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7</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10</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Ковровский район</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34</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7</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14</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10</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7</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6</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11</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Кольчугинский  район</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10</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6</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12</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Меленковский  район</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16</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6</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5</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13</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 xml:space="preserve">округ Муром </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18</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5</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9</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8</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14</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Муромский  район</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15</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Петушинский  район</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16</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Радужный</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17</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Селивановский  район</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20</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5</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4</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12</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4</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18</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Собинский  район</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6</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4</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19</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Судогодский  район</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20</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Суздальский  район</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4</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21</w:t>
            </w: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Юрьев-Польский  район</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r>
      <w:tr w:rsidR="004C2FFD" w:rsidRPr="002A639C" w:rsidTr="00D17334">
        <w:trPr>
          <w:jc w:val="center"/>
        </w:trPr>
        <w:tc>
          <w:tcPr>
            <w:tcW w:w="668" w:type="dxa"/>
          </w:tcPr>
          <w:p w:rsidR="004C2FFD" w:rsidRPr="002A639C" w:rsidRDefault="004C2FFD" w:rsidP="00E337FF">
            <w:pPr>
              <w:jc w:val="both"/>
              <w:rPr>
                <w:rFonts w:ascii="Times New Roman" w:hAnsi="Times New Roman" w:cs="Times New Roman"/>
                <w:sz w:val="24"/>
                <w:szCs w:val="24"/>
              </w:rPr>
            </w:pPr>
          </w:p>
        </w:tc>
        <w:tc>
          <w:tcPr>
            <w:tcW w:w="298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b/>
                <w:sz w:val="24"/>
                <w:szCs w:val="24"/>
              </w:rPr>
              <w:t>Итого</w:t>
            </w:r>
          </w:p>
        </w:tc>
        <w:tc>
          <w:tcPr>
            <w:tcW w:w="101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228</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65</w:t>
            </w:r>
          </w:p>
        </w:tc>
        <w:tc>
          <w:tcPr>
            <w:tcW w:w="980"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65</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60</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91</w:t>
            </w:r>
          </w:p>
        </w:tc>
        <w:tc>
          <w:tcPr>
            <w:tcW w:w="981"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53</w:t>
            </w:r>
          </w:p>
        </w:tc>
      </w:tr>
    </w:tbl>
    <w:p w:rsidR="005E0425" w:rsidRPr="002A639C" w:rsidRDefault="005E0425" w:rsidP="005E0425">
      <w:pPr>
        <w:spacing w:after="0" w:line="240" w:lineRule="auto"/>
        <w:jc w:val="both"/>
        <w:rPr>
          <w:rFonts w:ascii="Times New Roman" w:hAnsi="Times New Roman" w:cs="Times New Roman"/>
          <w:sz w:val="24"/>
          <w:szCs w:val="24"/>
        </w:rPr>
      </w:pPr>
    </w:p>
    <w:p w:rsidR="004C2FFD" w:rsidRDefault="004C2FFD" w:rsidP="005E0425">
      <w:p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 На основании  Положения об «Интеллектуальной школе олимпийского резерва» ГАОУ ДПО ВО ВИРО (пункт 4.9) приказом ректора (№7 от 19.01.2015 г.) в связи с утратой связи со Школой были отчислены 80 учащихся из 16 муниципальных образований области. Был объявлен дополнительный прием учащихся на второе полугодие. Приказом ректора ВИРО (№8 от 01.02.2015 г) были зачислены 78 учащихся из 14 муниципальных образований области.</w:t>
      </w:r>
    </w:p>
    <w:p w:rsidR="00D17334" w:rsidRPr="002A639C" w:rsidRDefault="00D17334" w:rsidP="005E0425">
      <w:pPr>
        <w:spacing w:after="0" w:line="240" w:lineRule="auto"/>
        <w:jc w:val="both"/>
        <w:rPr>
          <w:rFonts w:ascii="Times New Roman" w:hAnsi="Times New Roman" w:cs="Times New Roman"/>
          <w:sz w:val="24"/>
          <w:szCs w:val="24"/>
        </w:rPr>
      </w:pPr>
    </w:p>
    <w:p w:rsidR="004C2FFD" w:rsidRPr="002A639C" w:rsidRDefault="004C2FFD" w:rsidP="005E0425">
      <w:pPr>
        <w:jc w:val="center"/>
        <w:rPr>
          <w:rFonts w:ascii="Times New Roman" w:hAnsi="Times New Roman" w:cs="Times New Roman"/>
          <w:b/>
          <w:sz w:val="24"/>
          <w:szCs w:val="24"/>
        </w:rPr>
      </w:pPr>
      <w:r w:rsidRPr="002A639C">
        <w:rPr>
          <w:rFonts w:ascii="Times New Roman" w:hAnsi="Times New Roman" w:cs="Times New Roman"/>
          <w:b/>
          <w:sz w:val="24"/>
          <w:szCs w:val="24"/>
        </w:rPr>
        <w:t>Движение учащихся «Интеллектуальной школы олимпийского резерва» в течение 2014-2015 учебного года</w:t>
      </w:r>
    </w:p>
    <w:tbl>
      <w:tblPr>
        <w:tblStyle w:val="a7"/>
        <w:tblW w:w="9571" w:type="dxa"/>
        <w:jc w:val="center"/>
        <w:tblLayout w:type="fixed"/>
        <w:tblLook w:val="04A0" w:firstRow="1" w:lastRow="0" w:firstColumn="1" w:lastColumn="0" w:noHBand="0" w:noVBand="1"/>
      </w:tblPr>
      <w:tblGrid>
        <w:gridCol w:w="519"/>
        <w:gridCol w:w="4125"/>
        <w:gridCol w:w="1134"/>
        <w:gridCol w:w="993"/>
        <w:gridCol w:w="992"/>
        <w:gridCol w:w="1808"/>
      </w:tblGrid>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Муниципальное образование</w:t>
            </w:r>
          </w:p>
        </w:tc>
        <w:tc>
          <w:tcPr>
            <w:tcW w:w="1134"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Зачислены 01.10.2014</w:t>
            </w:r>
          </w:p>
        </w:tc>
        <w:tc>
          <w:tcPr>
            <w:tcW w:w="993"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Отчислены 19.01.2015</w:t>
            </w:r>
          </w:p>
        </w:tc>
        <w:tc>
          <w:tcPr>
            <w:tcW w:w="992"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Зачислены 20.01.2015</w:t>
            </w:r>
          </w:p>
        </w:tc>
        <w:tc>
          <w:tcPr>
            <w:tcW w:w="1808"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Получили свидетельство 14.06.2015</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Александровский район</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13</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3</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0</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5</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Город Владимир</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34</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12</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6</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11</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Вязниковский район</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6</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3</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9</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3</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4</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Гороховецкий район</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0</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0</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3</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0</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5</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город Гусь-Хрустальный</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8</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6</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lastRenderedPageBreak/>
              <w:t>6</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Гусь-Хрустальный район</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6</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2</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3</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4</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7</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Камешковский район</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3</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0</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0</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8</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Киржачский район</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2</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2</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9</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Город Ковров</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42</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17</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4</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11</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10</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Ковровский район</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34</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18</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6</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11</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Кольчугинский район</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10</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3</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0</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12</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Меленковский район</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16</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4</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7</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13</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13</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округ  Муром</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18</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6</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8</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14</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Муромский район</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0</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0</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0</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0</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15</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Петушинский  район</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2</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0</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0</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16</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 xml:space="preserve">Радужный </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0</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0</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0</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17</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Селивановский район</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20</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13</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0</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18</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Собинский район</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6</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3</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10</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19</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Судогодский район</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2</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8</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20</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Суздальский район</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4</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0</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5</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4</w:t>
            </w:r>
          </w:p>
        </w:tc>
      </w:tr>
      <w:tr w:rsidR="004C2FFD" w:rsidRPr="002A639C" w:rsidTr="00D17334">
        <w:trPr>
          <w:jc w:val="center"/>
        </w:trPr>
        <w:tc>
          <w:tcPr>
            <w:tcW w:w="519"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21</w:t>
            </w:r>
          </w:p>
        </w:tc>
        <w:tc>
          <w:tcPr>
            <w:tcW w:w="4125" w:type="dxa"/>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Юрьев-Польский  район</w:t>
            </w:r>
          </w:p>
        </w:tc>
        <w:tc>
          <w:tcPr>
            <w:tcW w:w="1134"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w:t>
            </w:r>
          </w:p>
        </w:tc>
        <w:tc>
          <w:tcPr>
            <w:tcW w:w="993"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1</w:t>
            </w:r>
          </w:p>
        </w:tc>
        <w:tc>
          <w:tcPr>
            <w:tcW w:w="992"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5</w:t>
            </w:r>
          </w:p>
        </w:tc>
        <w:tc>
          <w:tcPr>
            <w:tcW w:w="1808" w:type="dxa"/>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4</w:t>
            </w:r>
          </w:p>
        </w:tc>
      </w:tr>
    </w:tbl>
    <w:p w:rsidR="004C2FFD" w:rsidRPr="002A639C" w:rsidRDefault="004C2FFD" w:rsidP="004C2FFD">
      <w:pPr>
        <w:jc w:val="both"/>
        <w:rPr>
          <w:rFonts w:ascii="Times New Roman" w:hAnsi="Times New Roman" w:cs="Times New Roman"/>
          <w:sz w:val="24"/>
          <w:szCs w:val="24"/>
        </w:rPr>
      </w:pPr>
    </w:p>
    <w:p w:rsidR="004C2FFD" w:rsidRPr="002A639C" w:rsidRDefault="004C2FFD" w:rsidP="004C2FFD">
      <w:pPr>
        <w:jc w:val="both"/>
        <w:rPr>
          <w:rFonts w:ascii="Times New Roman" w:hAnsi="Times New Roman" w:cs="Times New Roman"/>
          <w:sz w:val="24"/>
          <w:szCs w:val="24"/>
        </w:rPr>
      </w:pPr>
      <w:r w:rsidRPr="002A639C">
        <w:rPr>
          <w:rFonts w:ascii="Times New Roman" w:hAnsi="Times New Roman" w:cs="Times New Roman"/>
          <w:sz w:val="24"/>
          <w:szCs w:val="24"/>
        </w:rPr>
        <w:drawing>
          <wp:inline distT="0" distB="0" distL="0" distR="0">
            <wp:extent cx="6273800" cy="4324350"/>
            <wp:effectExtent l="1905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71618" cy="4322846"/>
                    </a:xfrm>
                    <a:prstGeom prst="rect">
                      <a:avLst/>
                    </a:prstGeom>
                    <a:noFill/>
                  </pic:spPr>
                </pic:pic>
              </a:graphicData>
            </a:graphic>
          </wp:inline>
        </w:drawing>
      </w:r>
    </w:p>
    <w:p w:rsidR="00D17334" w:rsidRDefault="00D17334" w:rsidP="00D17334">
      <w:pPr>
        <w:spacing w:after="0"/>
        <w:jc w:val="center"/>
        <w:rPr>
          <w:rFonts w:ascii="Times New Roman" w:hAnsi="Times New Roman" w:cs="Times New Roman"/>
          <w:b/>
          <w:sz w:val="24"/>
          <w:szCs w:val="24"/>
        </w:rPr>
      </w:pPr>
    </w:p>
    <w:p w:rsidR="004C2FFD" w:rsidRPr="00D17334" w:rsidRDefault="004C2FFD" w:rsidP="00D17334">
      <w:pPr>
        <w:spacing w:after="0"/>
        <w:jc w:val="center"/>
        <w:rPr>
          <w:rFonts w:ascii="Times New Roman" w:hAnsi="Times New Roman" w:cs="Times New Roman"/>
          <w:b/>
          <w:sz w:val="24"/>
          <w:szCs w:val="24"/>
        </w:rPr>
      </w:pPr>
      <w:r w:rsidRPr="002A639C">
        <w:rPr>
          <w:rFonts w:ascii="Times New Roman" w:hAnsi="Times New Roman" w:cs="Times New Roman"/>
          <w:b/>
          <w:sz w:val="24"/>
          <w:szCs w:val="24"/>
        </w:rPr>
        <w:t>Сведения о количестве обучающихся по программе «Интеллектуальная школа олимпийского резерва» по предметным областям</w:t>
      </w:r>
      <w:r w:rsidR="00D17334">
        <w:rPr>
          <w:rFonts w:ascii="Times New Roman" w:hAnsi="Times New Roman" w:cs="Times New Roman"/>
          <w:b/>
          <w:sz w:val="24"/>
          <w:szCs w:val="24"/>
        </w:rPr>
        <w:t xml:space="preserve"> </w:t>
      </w:r>
      <w:r w:rsidRPr="002A639C">
        <w:rPr>
          <w:rFonts w:ascii="Times New Roman" w:hAnsi="Times New Roman" w:cs="Times New Roman"/>
          <w:sz w:val="24"/>
          <w:szCs w:val="24"/>
        </w:rPr>
        <w:t>(заочное обучение с применением дистанционных образовательных технологий)</w:t>
      </w:r>
      <w:r w:rsidR="00D17334">
        <w:rPr>
          <w:rFonts w:ascii="Times New Roman" w:hAnsi="Times New Roman" w:cs="Times New Roman"/>
          <w:b/>
          <w:sz w:val="24"/>
          <w:szCs w:val="24"/>
        </w:rPr>
        <w:t xml:space="preserve"> </w:t>
      </w:r>
      <w:r w:rsidRPr="002A639C">
        <w:rPr>
          <w:rFonts w:ascii="Times New Roman" w:hAnsi="Times New Roman" w:cs="Times New Roman"/>
          <w:sz w:val="24"/>
          <w:szCs w:val="24"/>
        </w:rPr>
        <w:t>в 2014-2015 учебном году</w:t>
      </w:r>
    </w:p>
    <w:p w:rsidR="004C2FFD" w:rsidRDefault="004C2FFD" w:rsidP="004C2FFD">
      <w:pPr>
        <w:spacing w:after="0"/>
        <w:jc w:val="both"/>
        <w:rPr>
          <w:rFonts w:ascii="Times New Roman" w:hAnsi="Times New Roman" w:cs="Times New Roman"/>
          <w:sz w:val="24"/>
          <w:szCs w:val="24"/>
        </w:rPr>
      </w:pPr>
    </w:p>
    <w:p w:rsidR="00D17334" w:rsidRDefault="00D17334" w:rsidP="004C2FFD">
      <w:pPr>
        <w:spacing w:after="0"/>
        <w:jc w:val="both"/>
        <w:rPr>
          <w:rFonts w:ascii="Times New Roman" w:hAnsi="Times New Roman" w:cs="Times New Roman"/>
          <w:sz w:val="24"/>
          <w:szCs w:val="24"/>
        </w:rPr>
      </w:pPr>
    </w:p>
    <w:p w:rsidR="00D17334" w:rsidRPr="002A639C" w:rsidRDefault="00D17334" w:rsidP="004C2FFD">
      <w:pPr>
        <w:spacing w:after="0"/>
        <w:jc w:val="both"/>
        <w:rPr>
          <w:rFonts w:ascii="Times New Roman" w:hAnsi="Times New Roman" w:cs="Times New Roman"/>
          <w:sz w:val="24"/>
          <w:szCs w:val="24"/>
        </w:rPr>
      </w:pPr>
    </w:p>
    <w:tbl>
      <w:tblPr>
        <w:tblStyle w:val="a7"/>
        <w:tblW w:w="5000" w:type="pct"/>
        <w:tblLook w:val="04A0" w:firstRow="1" w:lastRow="0" w:firstColumn="1" w:lastColumn="0" w:noHBand="0" w:noVBand="1"/>
      </w:tblPr>
      <w:tblGrid>
        <w:gridCol w:w="2233"/>
        <w:gridCol w:w="2147"/>
        <w:gridCol w:w="1963"/>
        <w:gridCol w:w="2004"/>
        <w:gridCol w:w="2357"/>
      </w:tblGrid>
      <w:tr w:rsidR="004C2FFD" w:rsidRPr="002A639C" w:rsidTr="00E337FF">
        <w:tc>
          <w:tcPr>
            <w:tcW w:w="1043"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lastRenderedPageBreak/>
              <w:t>Предмет</w:t>
            </w:r>
          </w:p>
        </w:tc>
        <w:tc>
          <w:tcPr>
            <w:tcW w:w="1003"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Группа</w:t>
            </w:r>
          </w:p>
        </w:tc>
        <w:tc>
          <w:tcPr>
            <w:tcW w:w="917"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 xml:space="preserve">Итого обучающихся </w:t>
            </w:r>
          </w:p>
        </w:tc>
        <w:tc>
          <w:tcPr>
            <w:tcW w:w="936"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 xml:space="preserve">Выполнили итоговую работу </w:t>
            </w:r>
          </w:p>
        </w:tc>
        <w:tc>
          <w:tcPr>
            <w:tcW w:w="1101"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 xml:space="preserve">Получили  свидетельство </w:t>
            </w:r>
          </w:p>
        </w:tc>
      </w:tr>
      <w:tr w:rsidR="004C2FFD" w:rsidRPr="002A639C" w:rsidTr="00E337FF">
        <w:tc>
          <w:tcPr>
            <w:tcW w:w="1043" w:type="pct"/>
            <w:vMerge w:val="restart"/>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 xml:space="preserve">Математика </w:t>
            </w:r>
          </w:p>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sz w:val="24"/>
                <w:szCs w:val="24"/>
              </w:rPr>
              <w:t>84 учащихся</w:t>
            </w:r>
          </w:p>
        </w:tc>
        <w:tc>
          <w:tcPr>
            <w:tcW w:w="1003"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8 класс</w:t>
            </w:r>
          </w:p>
        </w:tc>
        <w:tc>
          <w:tcPr>
            <w:tcW w:w="917"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23</w:t>
            </w:r>
          </w:p>
        </w:tc>
        <w:tc>
          <w:tcPr>
            <w:tcW w:w="936"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4</w:t>
            </w:r>
          </w:p>
        </w:tc>
        <w:tc>
          <w:tcPr>
            <w:tcW w:w="1101"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7</w:t>
            </w:r>
          </w:p>
        </w:tc>
      </w:tr>
      <w:tr w:rsidR="004C2FFD" w:rsidRPr="002A639C" w:rsidTr="00E337FF">
        <w:tc>
          <w:tcPr>
            <w:tcW w:w="1043" w:type="pct"/>
            <w:vMerge/>
          </w:tcPr>
          <w:p w:rsidR="004C2FFD" w:rsidRPr="002A639C" w:rsidRDefault="004C2FFD" w:rsidP="00E337FF">
            <w:pPr>
              <w:jc w:val="both"/>
              <w:rPr>
                <w:rFonts w:ascii="Times New Roman" w:hAnsi="Times New Roman" w:cs="Times New Roman"/>
                <w:sz w:val="24"/>
                <w:szCs w:val="24"/>
              </w:rPr>
            </w:pPr>
          </w:p>
        </w:tc>
        <w:tc>
          <w:tcPr>
            <w:tcW w:w="1003"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9класс</w:t>
            </w:r>
          </w:p>
        </w:tc>
        <w:tc>
          <w:tcPr>
            <w:tcW w:w="917"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27</w:t>
            </w:r>
          </w:p>
        </w:tc>
        <w:tc>
          <w:tcPr>
            <w:tcW w:w="936"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5</w:t>
            </w:r>
          </w:p>
        </w:tc>
        <w:tc>
          <w:tcPr>
            <w:tcW w:w="1101"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7</w:t>
            </w:r>
          </w:p>
        </w:tc>
      </w:tr>
      <w:tr w:rsidR="004C2FFD" w:rsidRPr="002A639C" w:rsidTr="00E337FF">
        <w:tc>
          <w:tcPr>
            <w:tcW w:w="1043" w:type="pct"/>
            <w:vMerge/>
          </w:tcPr>
          <w:p w:rsidR="004C2FFD" w:rsidRPr="002A639C" w:rsidRDefault="004C2FFD" w:rsidP="00E337FF">
            <w:pPr>
              <w:jc w:val="both"/>
              <w:rPr>
                <w:rFonts w:ascii="Times New Roman" w:hAnsi="Times New Roman" w:cs="Times New Roman"/>
                <w:sz w:val="24"/>
                <w:szCs w:val="24"/>
              </w:rPr>
            </w:pPr>
          </w:p>
        </w:tc>
        <w:tc>
          <w:tcPr>
            <w:tcW w:w="1003"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10-11кл</w:t>
            </w:r>
          </w:p>
        </w:tc>
        <w:tc>
          <w:tcPr>
            <w:tcW w:w="917"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34</w:t>
            </w:r>
          </w:p>
        </w:tc>
        <w:tc>
          <w:tcPr>
            <w:tcW w:w="936"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15</w:t>
            </w:r>
          </w:p>
        </w:tc>
        <w:tc>
          <w:tcPr>
            <w:tcW w:w="1101"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17</w:t>
            </w:r>
          </w:p>
        </w:tc>
      </w:tr>
      <w:tr w:rsidR="004C2FFD" w:rsidRPr="002A639C" w:rsidTr="00E337FF">
        <w:tc>
          <w:tcPr>
            <w:tcW w:w="1043" w:type="pct"/>
            <w:vMerge w:val="restart"/>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Химия</w:t>
            </w:r>
          </w:p>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45 учащихся</w:t>
            </w:r>
          </w:p>
        </w:tc>
        <w:tc>
          <w:tcPr>
            <w:tcW w:w="1003"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8-9 кл</w:t>
            </w:r>
          </w:p>
        </w:tc>
        <w:tc>
          <w:tcPr>
            <w:tcW w:w="917"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20</w:t>
            </w:r>
          </w:p>
        </w:tc>
        <w:tc>
          <w:tcPr>
            <w:tcW w:w="936"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w:t>
            </w:r>
          </w:p>
        </w:tc>
        <w:tc>
          <w:tcPr>
            <w:tcW w:w="1101"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w:t>
            </w:r>
          </w:p>
        </w:tc>
      </w:tr>
      <w:tr w:rsidR="004C2FFD" w:rsidRPr="002A639C" w:rsidTr="00E337FF">
        <w:tc>
          <w:tcPr>
            <w:tcW w:w="1043" w:type="pct"/>
            <w:vMerge/>
          </w:tcPr>
          <w:p w:rsidR="004C2FFD" w:rsidRPr="002A639C" w:rsidRDefault="004C2FFD" w:rsidP="00E337FF">
            <w:pPr>
              <w:jc w:val="both"/>
              <w:rPr>
                <w:rFonts w:ascii="Times New Roman" w:hAnsi="Times New Roman" w:cs="Times New Roman"/>
                <w:sz w:val="24"/>
                <w:szCs w:val="24"/>
              </w:rPr>
            </w:pPr>
          </w:p>
        </w:tc>
        <w:tc>
          <w:tcPr>
            <w:tcW w:w="1003"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10-11 кл</w:t>
            </w:r>
          </w:p>
        </w:tc>
        <w:tc>
          <w:tcPr>
            <w:tcW w:w="917"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25</w:t>
            </w:r>
          </w:p>
        </w:tc>
        <w:tc>
          <w:tcPr>
            <w:tcW w:w="936"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w:t>
            </w:r>
          </w:p>
        </w:tc>
        <w:tc>
          <w:tcPr>
            <w:tcW w:w="1101"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9</w:t>
            </w:r>
          </w:p>
        </w:tc>
      </w:tr>
      <w:tr w:rsidR="004C2FFD" w:rsidRPr="002A639C" w:rsidTr="00E337FF">
        <w:tc>
          <w:tcPr>
            <w:tcW w:w="1043" w:type="pct"/>
            <w:vMerge w:val="restart"/>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Биология</w:t>
            </w:r>
          </w:p>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43 учащихся</w:t>
            </w:r>
          </w:p>
        </w:tc>
        <w:tc>
          <w:tcPr>
            <w:tcW w:w="1003"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8-9 кл</w:t>
            </w:r>
          </w:p>
        </w:tc>
        <w:tc>
          <w:tcPr>
            <w:tcW w:w="917"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27</w:t>
            </w:r>
          </w:p>
        </w:tc>
        <w:tc>
          <w:tcPr>
            <w:tcW w:w="936"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w:t>
            </w:r>
          </w:p>
        </w:tc>
        <w:tc>
          <w:tcPr>
            <w:tcW w:w="1101"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10</w:t>
            </w:r>
          </w:p>
        </w:tc>
      </w:tr>
      <w:tr w:rsidR="004C2FFD" w:rsidRPr="002A639C" w:rsidTr="00E337FF">
        <w:tc>
          <w:tcPr>
            <w:tcW w:w="1043" w:type="pct"/>
            <w:vMerge/>
          </w:tcPr>
          <w:p w:rsidR="004C2FFD" w:rsidRPr="002A639C" w:rsidRDefault="004C2FFD" w:rsidP="00E337FF">
            <w:pPr>
              <w:jc w:val="both"/>
              <w:rPr>
                <w:rFonts w:ascii="Times New Roman" w:hAnsi="Times New Roman" w:cs="Times New Roman"/>
                <w:sz w:val="24"/>
                <w:szCs w:val="24"/>
              </w:rPr>
            </w:pPr>
          </w:p>
        </w:tc>
        <w:tc>
          <w:tcPr>
            <w:tcW w:w="1003"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10-11 кл</w:t>
            </w:r>
          </w:p>
        </w:tc>
        <w:tc>
          <w:tcPr>
            <w:tcW w:w="917"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16</w:t>
            </w:r>
          </w:p>
        </w:tc>
        <w:tc>
          <w:tcPr>
            <w:tcW w:w="936"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1101"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5</w:t>
            </w:r>
          </w:p>
        </w:tc>
      </w:tr>
      <w:tr w:rsidR="004C2FFD" w:rsidRPr="002A639C" w:rsidTr="00E337FF">
        <w:tc>
          <w:tcPr>
            <w:tcW w:w="1043" w:type="pct"/>
            <w:vMerge w:val="restart"/>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История</w:t>
            </w:r>
          </w:p>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48 учащихся</w:t>
            </w:r>
          </w:p>
        </w:tc>
        <w:tc>
          <w:tcPr>
            <w:tcW w:w="1003"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8-9 кл</w:t>
            </w:r>
          </w:p>
        </w:tc>
        <w:tc>
          <w:tcPr>
            <w:tcW w:w="917"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34</w:t>
            </w:r>
          </w:p>
        </w:tc>
        <w:tc>
          <w:tcPr>
            <w:tcW w:w="936"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w:t>
            </w:r>
          </w:p>
        </w:tc>
        <w:tc>
          <w:tcPr>
            <w:tcW w:w="1101"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5</w:t>
            </w:r>
          </w:p>
        </w:tc>
      </w:tr>
      <w:tr w:rsidR="004C2FFD" w:rsidRPr="002A639C" w:rsidTr="00E337FF">
        <w:tc>
          <w:tcPr>
            <w:tcW w:w="1043" w:type="pct"/>
            <w:vMerge/>
          </w:tcPr>
          <w:p w:rsidR="004C2FFD" w:rsidRPr="002A639C" w:rsidRDefault="004C2FFD" w:rsidP="00E337FF">
            <w:pPr>
              <w:jc w:val="both"/>
              <w:rPr>
                <w:rFonts w:ascii="Times New Roman" w:hAnsi="Times New Roman" w:cs="Times New Roman"/>
                <w:sz w:val="24"/>
                <w:szCs w:val="24"/>
              </w:rPr>
            </w:pPr>
          </w:p>
        </w:tc>
        <w:tc>
          <w:tcPr>
            <w:tcW w:w="1003"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10-11 кл</w:t>
            </w:r>
          </w:p>
        </w:tc>
        <w:tc>
          <w:tcPr>
            <w:tcW w:w="917"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14</w:t>
            </w:r>
          </w:p>
        </w:tc>
        <w:tc>
          <w:tcPr>
            <w:tcW w:w="936"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w:t>
            </w:r>
          </w:p>
        </w:tc>
        <w:tc>
          <w:tcPr>
            <w:tcW w:w="1101"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w:t>
            </w:r>
          </w:p>
        </w:tc>
      </w:tr>
      <w:tr w:rsidR="004C2FFD" w:rsidRPr="002A639C" w:rsidTr="00E337FF">
        <w:tc>
          <w:tcPr>
            <w:tcW w:w="1043" w:type="pct"/>
            <w:vMerge w:val="restart"/>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Литература</w:t>
            </w:r>
          </w:p>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42 учащихся</w:t>
            </w:r>
          </w:p>
        </w:tc>
        <w:tc>
          <w:tcPr>
            <w:tcW w:w="1003"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8 кл</w:t>
            </w:r>
          </w:p>
        </w:tc>
        <w:tc>
          <w:tcPr>
            <w:tcW w:w="917"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15</w:t>
            </w:r>
          </w:p>
        </w:tc>
        <w:tc>
          <w:tcPr>
            <w:tcW w:w="936"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w:t>
            </w:r>
          </w:p>
        </w:tc>
        <w:tc>
          <w:tcPr>
            <w:tcW w:w="1101"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5</w:t>
            </w:r>
          </w:p>
        </w:tc>
      </w:tr>
      <w:tr w:rsidR="004C2FFD" w:rsidRPr="002A639C" w:rsidTr="00E337FF">
        <w:tc>
          <w:tcPr>
            <w:tcW w:w="1043" w:type="pct"/>
            <w:vMerge/>
          </w:tcPr>
          <w:p w:rsidR="004C2FFD" w:rsidRPr="002A639C" w:rsidRDefault="004C2FFD" w:rsidP="00E337FF">
            <w:pPr>
              <w:jc w:val="both"/>
              <w:rPr>
                <w:rFonts w:ascii="Times New Roman" w:hAnsi="Times New Roman" w:cs="Times New Roman"/>
                <w:sz w:val="24"/>
                <w:szCs w:val="24"/>
              </w:rPr>
            </w:pPr>
          </w:p>
        </w:tc>
        <w:tc>
          <w:tcPr>
            <w:tcW w:w="1003"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9 кл</w:t>
            </w:r>
          </w:p>
        </w:tc>
        <w:tc>
          <w:tcPr>
            <w:tcW w:w="917"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15</w:t>
            </w:r>
          </w:p>
        </w:tc>
        <w:tc>
          <w:tcPr>
            <w:tcW w:w="936"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3</w:t>
            </w:r>
          </w:p>
        </w:tc>
        <w:tc>
          <w:tcPr>
            <w:tcW w:w="1101"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9</w:t>
            </w:r>
          </w:p>
        </w:tc>
      </w:tr>
      <w:tr w:rsidR="004C2FFD" w:rsidRPr="002A639C" w:rsidTr="00E337FF">
        <w:tc>
          <w:tcPr>
            <w:tcW w:w="1043" w:type="pct"/>
            <w:vMerge/>
          </w:tcPr>
          <w:p w:rsidR="004C2FFD" w:rsidRPr="002A639C" w:rsidRDefault="004C2FFD" w:rsidP="00E337FF">
            <w:pPr>
              <w:jc w:val="both"/>
              <w:rPr>
                <w:rFonts w:ascii="Times New Roman" w:hAnsi="Times New Roman" w:cs="Times New Roman"/>
                <w:sz w:val="24"/>
                <w:szCs w:val="24"/>
              </w:rPr>
            </w:pPr>
          </w:p>
        </w:tc>
        <w:tc>
          <w:tcPr>
            <w:tcW w:w="1003"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10-11 кл</w:t>
            </w:r>
          </w:p>
        </w:tc>
        <w:tc>
          <w:tcPr>
            <w:tcW w:w="917"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12</w:t>
            </w:r>
          </w:p>
        </w:tc>
        <w:tc>
          <w:tcPr>
            <w:tcW w:w="936"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6</w:t>
            </w:r>
          </w:p>
        </w:tc>
        <w:tc>
          <w:tcPr>
            <w:tcW w:w="1101"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10</w:t>
            </w:r>
          </w:p>
        </w:tc>
      </w:tr>
      <w:tr w:rsidR="004C2FFD" w:rsidRPr="002A639C" w:rsidTr="00E337FF">
        <w:tc>
          <w:tcPr>
            <w:tcW w:w="1043" w:type="pct"/>
          </w:tcPr>
          <w:p w:rsidR="004C2FFD" w:rsidRPr="002A639C" w:rsidRDefault="004C2FFD" w:rsidP="00E337FF">
            <w:pPr>
              <w:jc w:val="both"/>
              <w:rPr>
                <w:rFonts w:ascii="Times New Roman" w:hAnsi="Times New Roman" w:cs="Times New Roman"/>
                <w:b/>
                <w:sz w:val="24"/>
                <w:szCs w:val="24"/>
              </w:rPr>
            </w:pPr>
            <w:r w:rsidRPr="002A639C">
              <w:rPr>
                <w:rFonts w:ascii="Times New Roman" w:hAnsi="Times New Roman" w:cs="Times New Roman"/>
                <w:b/>
                <w:sz w:val="24"/>
                <w:szCs w:val="24"/>
              </w:rPr>
              <w:t>Итого</w:t>
            </w:r>
          </w:p>
        </w:tc>
        <w:tc>
          <w:tcPr>
            <w:tcW w:w="1003"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12 групп</w:t>
            </w:r>
          </w:p>
        </w:tc>
        <w:tc>
          <w:tcPr>
            <w:tcW w:w="917"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262уч.</w:t>
            </w:r>
          </w:p>
        </w:tc>
        <w:tc>
          <w:tcPr>
            <w:tcW w:w="936"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46 уч.</w:t>
            </w:r>
          </w:p>
        </w:tc>
        <w:tc>
          <w:tcPr>
            <w:tcW w:w="1101" w:type="pct"/>
          </w:tcPr>
          <w:p w:rsidR="004C2FFD" w:rsidRPr="002A639C" w:rsidRDefault="004C2FFD" w:rsidP="00E337FF">
            <w:pPr>
              <w:jc w:val="both"/>
              <w:rPr>
                <w:rFonts w:ascii="Times New Roman" w:hAnsi="Times New Roman" w:cs="Times New Roman"/>
                <w:sz w:val="24"/>
                <w:szCs w:val="24"/>
              </w:rPr>
            </w:pPr>
            <w:r w:rsidRPr="002A639C">
              <w:rPr>
                <w:rFonts w:ascii="Times New Roman" w:hAnsi="Times New Roman" w:cs="Times New Roman"/>
                <w:sz w:val="24"/>
                <w:szCs w:val="24"/>
              </w:rPr>
              <w:t>89 уч.</w:t>
            </w:r>
          </w:p>
        </w:tc>
      </w:tr>
    </w:tbl>
    <w:p w:rsidR="004C2FFD" w:rsidRPr="002A639C" w:rsidRDefault="004C2FFD" w:rsidP="004C2FFD">
      <w:pPr>
        <w:jc w:val="both"/>
        <w:rPr>
          <w:rFonts w:ascii="Times New Roman" w:hAnsi="Times New Roman" w:cs="Times New Roman"/>
          <w:sz w:val="24"/>
          <w:szCs w:val="24"/>
        </w:rPr>
      </w:pPr>
    </w:p>
    <w:p w:rsidR="004C2FFD" w:rsidRPr="002A639C" w:rsidRDefault="004C2FFD" w:rsidP="004C2FFD">
      <w:pPr>
        <w:jc w:val="both"/>
        <w:rPr>
          <w:rFonts w:ascii="Times New Roman" w:hAnsi="Times New Roman" w:cs="Times New Roman"/>
          <w:sz w:val="24"/>
          <w:szCs w:val="24"/>
        </w:rPr>
      </w:pPr>
      <w:r w:rsidRPr="002A639C">
        <w:rPr>
          <w:rFonts w:ascii="Times New Roman" w:hAnsi="Times New Roman" w:cs="Times New Roman"/>
          <w:sz w:val="24"/>
          <w:szCs w:val="24"/>
        </w:rPr>
        <w:t>34% учащихся обучающиеся дистанционно в ИШОР закончили ее с получением свидетельства о дополнительном образовании.</w:t>
      </w:r>
    </w:p>
    <w:p w:rsidR="004C2FFD" w:rsidRPr="002A639C" w:rsidRDefault="004C2FFD" w:rsidP="004C2FFD">
      <w:pPr>
        <w:jc w:val="both"/>
        <w:rPr>
          <w:rFonts w:ascii="Times New Roman" w:hAnsi="Times New Roman" w:cs="Times New Roman"/>
          <w:sz w:val="24"/>
          <w:szCs w:val="24"/>
        </w:rPr>
      </w:pPr>
      <w:r w:rsidRPr="002A639C">
        <w:rPr>
          <w:rFonts w:ascii="Times New Roman" w:hAnsi="Times New Roman" w:cs="Times New Roman"/>
          <w:sz w:val="24"/>
          <w:szCs w:val="24"/>
        </w:rPr>
        <w:drawing>
          <wp:inline distT="0" distB="0" distL="0" distR="0">
            <wp:extent cx="5942633" cy="3364173"/>
            <wp:effectExtent l="19050" t="0" r="20017" b="7677"/>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C2FFD" w:rsidRPr="002A639C" w:rsidRDefault="004C2FFD" w:rsidP="005E0425">
      <w:p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По итогам реализации дополнительной общеобразовательной программы «Интеллектуальная школа олимпийского резерва» 76 учащихся из 17 муниципальных образований области получили 89 свидетельств о дополнительном образовании в объеме 144  часов (13 учащихся прошли обучение по двум предметам). </w:t>
      </w:r>
    </w:p>
    <w:p w:rsidR="00F03993" w:rsidRPr="002A639C" w:rsidRDefault="00F03993" w:rsidP="005E0425">
      <w:p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Анализ участия в региональном этапе Всероссийской олимпиады школьников обучающихся в ИШОР показывает, что </w:t>
      </w:r>
    </w:p>
    <w:p w:rsidR="00C91327" w:rsidRPr="002A639C" w:rsidRDefault="00F03993" w:rsidP="00FA1B10">
      <w:pPr>
        <w:pStyle w:val="a6"/>
        <w:numPr>
          <w:ilvl w:val="0"/>
          <w:numId w:val="10"/>
        </w:numPr>
        <w:spacing w:line="240" w:lineRule="auto"/>
        <w:jc w:val="both"/>
        <w:rPr>
          <w:rFonts w:ascii="Times New Roman" w:hAnsi="Times New Roman" w:cs="Times New Roman"/>
          <w:b/>
          <w:sz w:val="24"/>
          <w:szCs w:val="24"/>
        </w:rPr>
      </w:pPr>
      <w:r w:rsidRPr="002A639C">
        <w:rPr>
          <w:rFonts w:ascii="Times New Roman" w:hAnsi="Times New Roman" w:cs="Times New Roman"/>
          <w:sz w:val="24"/>
          <w:szCs w:val="24"/>
        </w:rPr>
        <w:t>к</w:t>
      </w:r>
      <w:r w:rsidR="00C91327" w:rsidRPr="002A639C">
        <w:rPr>
          <w:rFonts w:ascii="Times New Roman" w:hAnsi="Times New Roman" w:cs="Times New Roman"/>
          <w:sz w:val="24"/>
          <w:szCs w:val="24"/>
        </w:rPr>
        <w:t>оличество участников регионального этапа Всероссийской олимпиады школьников, прошедших очное  обучение по дополнительной образовательной программе «Интеллектуальная  школа олимпийского резерва»  (далее</w:t>
      </w:r>
      <w:r w:rsidR="00C91327" w:rsidRPr="002A639C">
        <w:rPr>
          <w:rFonts w:ascii="Times New Roman" w:hAnsi="Times New Roman" w:cs="Times New Roman"/>
          <w:b/>
          <w:sz w:val="24"/>
          <w:szCs w:val="24"/>
        </w:rPr>
        <w:t xml:space="preserve"> </w:t>
      </w:r>
      <w:r w:rsidR="00C91327" w:rsidRPr="002A639C">
        <w:rPr>
          <w:rFonts w:ascii="Times New Roman" w:hAnsi="Times New Roman" w:cs="Times New Roman"/>
          <w:sz w:val="24"/>
          <w:szCs w:val="24"/>
        </w:rPr>
        <w:t xml:space="preserve">ИШОР) по пяти предметам (математика, история, литература, химия, биология) колеблется в пределах от 2 до 28 процентов. Наименьший процент (2%) по </w:t>
      </w:r>
      <w:r w:rsidR="00C91327" w:rsidRPr="002A639C">
        <w:rPr>
          <w:rFonts w:ascii="Times New Roman" w:hAnsi="Times New Roman" w:cs="Times New Roman"/>
          <w:sz w:val="24"/>
          <w:szCs w:val="24"/>
        </w:rPr>
        <w:lastRenderedPageBreak/>
        <w:t>предмету «Биология», а наибольший (28%)  по предмету «Математика».  Это говорит о том, что состав участников очного обучения, предложенный муниципалитетами, не был сформирован должным образом</w:t>
      </w:r>
      <w:r w:rsidRPr="002A639C">
        <w:rPr>
          <w:rFonts w:ascii="Times New Roman" w:hAnsi="Times New Roman" w:cs="Times New Roman"/>
          <w:sz w:val="24"/>
          <w:szCs w:val="24"/>
        </w:rPr>
        <w:t>;</w:t>
      </w:r>
    </w:p>
    <w:p w:rsidR="00C91327" w:rsidRPr="002A639C" w:rsidRDefault="00F03993" w:rsidP="00FA1B10">
      <w:pPr>
        <w:pStyle w:val="a6"/>
        <w:numPr>
          <w:ilvl w:val="0"/>
          <w:numId w:val="10"/>
        </w:numPr>
        <w:spacing w:line="240" w:lineRule="auto"/>
        <w:jc w:val="both"/>
        <w:rPr>
          <w:rFonts w:ascii="Times New Roman" w:hAnsi="Times New Roman" w:cs="Times New Roman"/>
          <w:b/>
          <w:sz w:val="24"/>
          <w:szCs w:val="24"/>
        </w:rPr>
      </w:pPr>
      <w:r w:rsidRPr="002A639C">
        <w:rPr>
          <w:rFonts w:ascii="Times New Roman" w:hAnsi="Times New Roman" w:cs="Times New Roman"/>
          <w:sz w:val="24"/>
          <w:szCs w:val="24"/>
        </w:rPr>
        <w:t>к</w:t>
      </w:r>
      <w:r w:rsidR="00C91327" w:rsidRPr="002A639C">
        <w:rPr>
          <w:rFonts w:ascii="Times New Roman" w:hAnsi="Times New Roman" w:cs="Times New Roman"/>
          <w:sz w:val="24"/>
          <w:szCs w:val="24"/>
        </w:rPr>
        <w:t>оличество участников регионального этапа Всероссийской олимпиады школьников, обучающихся заочно с применением дистанционных образовательных технологий  в ИШОР по пяти предметам (математика, история, литература, химия, биология) колеблется в пределах от 6 до 13 процентов. Наименьший процент (6%) по предмету «Литература», а наибольший (13 %) по предмету «Биология». Это говорит о том, что большинство учащихся, проявляющих повышенный интерес к данным предметам, не приняли участие в текущем учебном году в работе ИШОР по неизвестным пока причинам (не получили вовремя информацию, не подали вовремя заявление, не оценили новые возможности подготовки к олимпиаде)</w:t>
      </w:r>
      <w:r w:rsidRPr="002A639C">
        <w:rPr>
          <w:rFonts w:ascii="Times New Roman" w:hAnsi="Times New Roman" w:cs="Times New Roman"/>
          <w:sz w:val="24"/>
          <w:szCs w:val="24"/>
        </w:rPr>
        <w:t>;</w:t>
      </w:r>
    </w:p>
    <w:p w:rsidR="00C91327" w:rsidRPr="002A639C" w:rsidRDefault="00C91327" w:rsidP="00FA1B10">
      <w:pPr>
        <w:pStyle w:val="a6"/>
        <w:numPr>
          <w:ilvl w:val="0"/>
          <w:numId w:val="10"/>
        </w:numPr>
        <w:spacing w:line="240" w:lineRule="auto"/>
        <w:jc w:val="both"/>
        <w:rPr>
          <w:rFonts w:ascii="Times New Roman" w:hAnsi="Times New Roman" w:cs="Times New Roman"/>
          <w:b/>
          <w:sz w:val="24"/>
          <w:szCs w:val="24"/>
        </w:rPr>
      </w:pPr>
      <w:r w:rsidRPr="002A639C">
        <w:rPr>
          <w:rFonts w:ascii="Times New Roman" w:hAnsi="Times New Roman" w:cs="Times New Roman"/>
          <w:sz w:val="24"/>
          <w:szCs w:val="24"/>
        </w:rPr>
        <w:t xml:space="preserve"> </w:t>
      </w:r>
      <w:r w:rsidR="00F03993" w:rsidRPr="002A639C">
        <w:rPr>
          <w:rFonts w:ascii="Times New Roman" w:hAnsi="Times New Roman" w:cs="Times New Roman"/>
          <w:sz w:val="24"/>
          <w:szCs w:val="24"/>
        </w:rPr>
        <w:t>к</w:t>
      </w:r>
      <w:r w:rsidRPr="002A639C">
        <w:rPr>
          <w:rFonts w:ascii="Times New Roman" w:hAnsi="Times New Roman" w:cs="Times New Roman"/>
          <w:sz w:val="24"/>
          <w:szCs w:val="24"/>
        </w:rPr>
        <w:t>оличество призеров регионального этапа Всероссийской олимпиады школьников по пяти предметам (математика, история, литература, химия, биология)  колеблется в пределах от 22 до 60 процентов от числа учащихся ИШОР (очной или заочной формы обучения), принявших участие в олимпиаде. Это говорит о том, что обучение в ИШОР повышает уровень подготовки учащихся в данном направлении.</w:t>
      </w:r>
    </w:p>
    <w:p w:rsidR="00D122FD" w:rsidRPr="002A639C" w:rsidRDefault="00D122FD" w:rsidP="00D122FD">
      <w:pPr>
        <w:ind w:firstLine="709"/>
        <w:jc w:val="center"/>
        <w:rPr>
          <w:rFonts w:ascii="Times New Roman" w:eastAsia="Calibri" w:hAnsi="Times New Roman" w:cs="Times New Roman"/>
          <w:b/>
          <w:noProof w:val="0"/>
          <w:sz w:val="28"/>
          <w:szCs w:val="28"/>
          <w:lang w:eastAsia="en-US"/>
        </w:rPr>
      </w:pPr>
      <w:r w:rsidRPr="002A639C">
        <w:rPr>
          <w:rFonts w:ascii="Times New Roman" w:eastAsia="Calibri" w:hAnsi="Times New Roman" w:cs="Times New Roman"/>
          <w:b/>
          <w:noProof w:val="0"/>
          <w:sz w:val="28"/>
          <w:szCs w:val="28"/>
          <w:lang w:eastAsia="en-US"/>
        </w:rPr>
        <w:t>«Школа социального лидерства»</w:t>
      </w:r>
    </w:p>
    <w:p w:rsidR="00D122FD" w:rsidRPr="002A639C" w:rsidRDefault="00D122FD" w:rsidP="00854644">
      <w:pPr>
        <w:shd w:val="clear" w:color="auto" w:fill="FFFFFF"/>
        <w:spacing w:before="82" w:after="0" w:line="240" w:lineRule="auto"/>
        <w:ind w:left="48" w:firstLine="682"/>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color w:val="000000"/>
          <w:spacing w:val="-3"/>
          <w:sz w:val="24"/>
          <w:szCs w:val="24"/>
          <w:lang w:eastAsia="en-US"/>
        </w:rPr>
        <w:t xml:space="preserve">Программа </w:t>
      </w:r>
      <w:r w:rsidRPr="002A639C">
        <w:rPr>
          <w:rFonts w:ascii="Times New Roman" w:eastAsia="Calibri" w:hAnsi="Times New Roman" w:cs="Times New Roman"/>
          <w:bCs/>
          <w:noProof w:val="0"/>
          <w:color w:val="000000"/>
          <w:spacing w:val="-3"/>
          <w:sz w:val="24"/>
          <w:szCs w:val="24"/>
          <w:lang w:eastAsia="en-US"/>
        </w:rPr>
        <w:t xml:space="preserve">«Школа социального лидерства» </w:t>
      </w:r>
      <w:r w:rsidRPr="002A639C">
        <w:rPr>
          <w:rFonts w:ascii="Times New Roman" w:eastAsia="Calibri" w:hAnsi="Times New Roman" w:cs="Times New Roman"/>
          <w:noProof w:val="0"/>
          <w:color w:val="000000"/>
          <w:spacing w:val="-3"/>
          <w:sz w:val="24"/>
          <w:szCs w:val="24"/>
          <w:lang w:eastAsia="en-US"/>
        </w:rPr>
        <w:t xml:space="preserve">- это социально-образовательная </w:t>
      </w:r>
      <w:r w:rsidRPr="002A639C">
        <w:rPr>
          <w:rFonts w:ascii="Times New Roman" w:eastAsia="Calibri" w:hAnsi="Times New Roman" w:cs="Times New Roman"/>
          <w:noProof w:val="0"/>
          <w:color w:val="000000"/>
          <w:spacing w:val="-4"/>
          <w:sz w:val="24"/>
          <w:szCs w:val="24"/>
          <w:lang w:eastAsia="en-US"/>
        </w:rPr>
        <w:t xml:space="preserve">развивающая программа для школьников старшего подросткового и </w:t>
      </w:r>
      <w:r w:rsidRPr="002A639C">
        <w:rPr>
          <w:rFonts w:ascii="Times New Roman" w:eastAsia="Calibri" w:hAnsi="Times New Roman" w:cs="Times New Roman"/>
          <w:noProof w:val="0"/>
          <w:color w:val="000000"/>
          <w:spacing w:val="-5"/>
          <w:sz w:val="24"/>
          <w:szCs w:val="24"/>
          <w:lang w:eastAsia="en-US"/>
        </w:rPr>
        <w:t>раннего юношеского возраста.</w:t>
      </w:r>
    </w:p>
    <w:p w:rsidR="00D122FD" w:rsidRPr="002A639C" w:rsidRDefault="00D122FD" w:rsidP="00854644">
      <w:pPr>
        <w:shd w:val="clear" w:color="auto" w:fill="FFFFFF"/>
        <w:spacing w:after="0" w:line="240" w:lineRule="auto"/>
        <w:ind w:left="34" w:firstLine="672"/>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color w:val="000000"/>
          <w:spacing w:val="-4"/>
          <w:sz w:val="24"/>
          <w:szCs w:val="24"/>
          <w:lang w:eastAsia="en-US"/>
        </w:rPr>
        <w:t xml:space="preserve">Формирование лидеров в обществе не может быть стихийным </w:t>
      </w:r>
      <w:r w:rsidRPr="002A639C">
        <w:rPr>
          <w:rFonts w:ascii="Times New Roman" w:eastAsia="Calibri" w:hAnsi="Times New Roman" w:cs="Times New Roman"/>
          <w:noProof w:val="0"/>
          <w:color w:val="000000"/>
          <w:spacing w:val="2"/>
          <w:sz w:val="24"/>
          <w:szCs w:val="24"/>
          <w:lang w:eastAsia="en-US"/>
        </w:rPr>
        <w:t xml:space="preserve">процессом. Этот процесс необходимо организовать, учитывая </w:t>
      </w:r>
      <w:r w:rsidRPr="002A639C">
        <w:rPr>
          <w:rFonts w:ascii="Times New Roman" w:eastAsia="Calibri" w:hAnsi="Times New Roman" w:cs="Times New Roman"/>
          <w:noProof w:val="0"/>
          <w:color w:val="000000"/>
          <w:spacing w:val="-5"/>
          <w:sz w:val="24"/>
          <w:szCs w:val="24"/>
          <w:lang w:eastAsia="en-US"/>
        </w:rPr>
        <w:t xml:space="preserve">потребность подрастающего поколения в образовательных услугах, а также влияние микросоциума на процессы социализации личности, </w:t>
      </w:r>
      <w:r w:rsidRPr="002A639C">
        <w:rPr>
          <w:rFonts w:ascii="Times New Roman" w:eastAsia="Calibri" w:hAnsi="Times New Roman" w:cs="Times New Roman"/>
          <w:noProof w:val="0"/>
          <w:color w:val="000000"/>
          <w:spacing w:val="-4"/>
          <w:sz w:val="24"/>
          <w:szCs w:val="24"/>
          <w:lang w:eastAsia="en-US"/>
        </w:rPr>
        <w:t>инициативу и самодеятельность самих детей. Именно в этом и заклю</w:t>
      </w:r>
      <w:r w:rsidRPr="002A639C">
        <w:rPr>
          <w:rFonts w:ascii="Times New Roman" w:eastAsia="Calibri" w:hAnsi="Times New Roman" w:cs="Times New Roman"/>
          <w:noProof w:val="0"/>
          <w:color w:val="000000"/>
          <w:spacing w:val="-4"/>
          <w:sz w:val="24"/>
          <w:szCs w:val="24"/>
          <w:lang w:eastAsia="en-US"/>
        </w:rPr>
        <w:softHyphen/>
      </w:r>
      <w:r w:rsidRPr="002A639C">
        <w:rPr>
          <w:rFonts w:ascii="Times New Roman" w:eastAsia="Calibri" w:hAnsi="Times New Roman" w:cs="Times New Roman"/>
          <w:noProof w:val="0"/>
          <w:color w:val="000000"/>
          <w:spacing w:val="-2"/>
          <w:sz w:val="24"/>
          <w:szCs w:val="24"/>
          <w:lang w:eastAsia="en-US"/>
        </w:rPr>
        <w:t xml:space="preserve">чается </w:t>
      </w:r>
      <w:r w:rsidRPr="002A639C">
        <w:rPr>
          <w:rFonts w:ascii="Times New Roman" w:eastAsia="Calibri" w:hAnsi="Times New Roman" w:cs="Times New Roman"/>
          <w:bCs/>
          <w:noProof w:val="0"/>
          <w:color w:val="000000"/>
          <w:spacing w:val="-2"/>
          <w:sz w:val="24"/>
          <w:szCs w:val="24"/>
          <w:lang w:eastAsia="en-US"/>
        </w:rPr>
        <w:t xml:space="preserve">социально-образовательная </w:t>
      </w:r>
      <w:r w:rsidRPr="002A639C">
        <w:rPr>
          <w:rFonts w:ascii="Times New Roman" w:eastAsia="Calibri" w:hAnsi="Times New Roman" w:cs="Times New Roman"/>
          <w:noProof w:val="0"/>
          <w:color w:val="000000"/>
          <w:spacing w:val="-2"/>
          <w:sz w:val="24"/>
          <w:szCs w:val="24"/>
          <w:lang w:eastAsia="en-US"/>
        </w:rPr>
        <w:t>направленность программы.</w:t>
      </w:r>
    </w:p>
    <w:p w:rsidR="00D122FD" w:rsidRPr="002A639C" w:rsidRDefault="00D122FD" w:rsidP="00854644">
      <w:pPr>
        <w:shd w:val="clear" w:color="auto" w:fill="FFFFFF"/>
        <w:spacing w:after="0" w:line="240" w:lineRule="auto"/>
        <w:ind w:right="34" w:firstLine="686"/>
        <w:jc w:val="both"/>
        <w:rPr>
          <w:rFonts w:ascii="Times New Roman" w:eastAsia="Calibri" w:hAnsi="Times New Roman" w:cs="Times New Roman"/>
          <w:noProof w:val="0"/>
          <w:color w:val="000000"/>
          <w:spacing w:val="-3"/>
          <w:sz w:val="24"/>
          <w:szCs w:val="24"/>
          <w:lang w:eastAsia="en-US"/>
        </w:rPr>
      </w:pPr>
      <w:r w:rsidRPr="002A639C">
        <w:rPr>
          <w:rFonts w:ascii="Times New Roman" w:eastAsia="Calibri" w:hAnsi="Times New Roman" w:cs="Times New Roman"/>
          <w:noProof w:val="0"/>
          <w:color w:val="000000"/>
          <w:spacing w:val="-5"/>
          <w:sz w:val="24"/>
          <w:szCs w:val="24"/>
          <w:lang w:eastAsia="en-US"/>
        </w:rPr>
        <w:t xml:space="preserve">Возрастные особенности старших школьников предполагают формирование лидерских качеств, которые проявляются как средство </w:t>
      </w:r>
      <w:r w:rsidRPr="002A639C">
        <w:rPr>
          <w:rFonts w:ascii="Times New Roman" w:eastAsia="Calibri" w:hAnsi="Times New Roman" w:cs="Times New Roman"/>
          <w:noProof w:val="0"/>
          <w:color w:val="000000"/>
          <w:spacing w:val="-3"/>
          <w:sz w:val="24"/>
          <w:szCs w:val="24"/>
          <w:lang w:eastAsia="en-US"/>
        </w:rPr>
        <w:t xml:space="preserve">самоопределения личности, самоутверждения молодежи в активной социальной роли. </w:t>
      </w:r>
    </w:p>
    <w:p w:rsidR="00D122FD" w:rsidRPr="002A639C" w:rsidRDefault="00D122FD" w:rsidP="00854644">
      <w:pPr>
        <w:shd w:val="clear" w:color="auto" w:fill="FFFFFF"/>
        <w:spacing w:after="0" w:line="240" w:lineRule="auto"/>
        <w:ind w:left="14" w:right="82" w:firstLine="686"/>
        <w:jc w:val="both"/>
        <w:rPr>
          <w:rFonts w:ascii="Times New Roman" w:eastAsia="Calibri" w:hAnsi="Times New Roman" w:cs="Times New Roman"/>
          <w:noProof w:val="0"/>
          <w:color w:val="000000"/>
          <w:spacing w:val="-5"/>
          <w:sz w:val="24"/>
          <w:szCs w:val="24"/>
          <w:lang w:eastAsia="en-US"/>
        </w:rPr>
      </w:pPr>
      <w:r w:rsidRPr="002A639C">
        <w:rPr>
          <w:rFonts w:ascii="Times New Roman" w:eastAsia="Calibri" w:hAnsi="Times New Roman" w:cs="Times New Roman"/>
          <w:noProof w:val="0"/>
          <w:color w:val="000000"/>
          <w:spacing w:val="-1"/>
          <w:sz w:val="24"/>
          <w:szCs w:val="24"/>
          <w:lang w:eastAsia="en-US"/>
        </w:rPr>
        <w:t xml:space="preserve">Данная комплексная </w:t>
      </w:r>
      <w:r w:rsidRPr="002A639C">
        <w:rPr>
          <w:rFonts w:ascii="Times New Roman" w:eastAsia="Calibri" w:hAnsi="Times New Roman" w:cs="Times New Roman"/>
          <w:noProof w:val="0"/>
          <w:color w:val="000000"/>
          <w:spacing w:val="-7"/>
          <w:sz w:val="24"/>
          <w:szCs w:val="24"/>
          <w:lang w:eastAsia="en-US"/>
        </w:rPr>
        <w:t xml:space="preserve">программа ориентирует подростков на ценности профессионализма, творчества, социальной активности. </w:t>
      </w:r>
      <w:r w:rsidRPr="002A639C">
        <w:rPr>
          <w:rFonts w:ascii="Times New Roman" w:eastAsia="Calibri" w:hAnsi="Times New Roman" w:cs="Times New Roman"/>
          <w:noProof w:val="0"/>
          <w:color w:val="000000"/>
          <w:spacing w:val="-4"/>
          <w:sz w:val="24"/>
          <w:szCs w:val="24"/>
          <w:lang w:eastAsia="en-US"/>
        </w:rPr>
        <w:t>Программа предполагает создание условий для расширения знаний</w:t>
      </w:r>
      <w:r w:rsidRPr="002A639C">
        <w:rPr>
          <w:rFonts w:ascii="Times New Roman" w:eastAsia="Calibri" w:hAnsi="Times New Roman" w:cs="Times New Roman"/>
          <w:noProof w:val="0"/>
          <w:color w:val="000000"/>
          <w:spacing w:val="1"/>
          <w:sz w:val="24"/>
          <w:szCs w:val="24"/>
          <w:lang w:eastAsia="en-US"/>
        </w:rPr>
        <w:t xml:space="preserve">, нацелена на развитие коммуникативных навыков, </w:t>
      </w:r>
      <w:r w:rsidRPr="002A639C">
        <w:rPr>
          <w:rFonts w:ascii="Times New Roman" w:eastAsia="Calibri" w:hAnsi="Times New Roman" w:cs="Times New Roman"/>
          <w:noProof w:val="0"/>
          <w:color w:val="000000"/>
          <w:spacing w:val="-5"/>
          <w:sz w:val="24"/>
          <w:szCs w:val="24"/>
          <w:lang w:eastAsia="en-US"/>
        </w:rPr>
        <w:t>навыков «представительства», повышения психологической и эмоцио</w:t>
      </w:r>
      <w:r w:rsidRPr="002A639C">
        <w:rPr>
          <w:rFonts w:ascii="Times New Roman" w:eastAsia="Calibri" w:hAnsi="Times New Roman" w:cs="Times New Roman"/>
          <w:noProof w:val="0"/>
          <w:color w:val="000000"/>
          <w:spacing w:val="-5"/>
          <w:sz w:val="24"/>
          <w:szCs w:val="24"/>
          <w:lang w:eastAsia="en-US"/>
        </w:rPr>
        <w:softHyphen/>
        <w:t>нальной устойчивости личности.</w:t>
      </w:r>
    </w:p>
    <w:p w:rsidR="00D122FD" w:rsidRPr="002A639C" w:rsidRDefault="00D122FD" w:rsidP="00854644">
      <w:pPr>
        <w:shd w:val="clear" w:color="auto" w:fill="FFFFFF"/>
        <w:spacing w:after="0" w:line="240" w:lineRule="auto"/>
        <w:ind w:left="14" w:right="82" w:firstLine="686"/>
        <w:jc w:val="both"/>
        <w:rPr>
          <w:rFonts w:ascii="Times New Roman" w:eastAsia="Calibri" w:hAnsi="Times New Roman" w:cs="Times New Roman"/>
          <w:noProof w:val="0"/>
          <w:color w:val="000000"/>
          <w:spacing w:val="-5"/>
          <w:sz w:val="24"/>
          <w:szCs w:val="24"/>
          <w:lang w:eastAsia="en-US"/>
        </w:rPr>
      </w:pPr>
      <w:r w:rsidRPr="002A639C">
        <w:rPr>
          <w:rFonts w:ascii="Times New Roman" w:eastAsia="Calibri" w:hAnsi="Times New Roman" w:cs="Times New Roman"/>
          <w:noProof w:val="0"/>
          <w:color w:val="000000"/>
          <w:spacing w:val="-5"/>
          <w:sz w:val="24"/>
          <w:szCs w:val="24"/>
          <w:lang w:eastAsia="en-US"/>
        </w:rPr>
        <w:t>В 2014 – 2015 учебном году  в «Школе социального лидерства занимались 56 школьников. В качестве педагогов выступили  преподаватели Владимирского института развития образования имени Л.И.Новиковой и комиссары областных педагогических отрядов «Родник» и «Данко».</w:t>
      </w:r>
    </w:p>
    <w:p w:rsidR="00D122FD" w:rsidRPr="002A639C" w:rsidRDefault="00D122FD" w:rsidP="00854644">
      <w:pPr>
        <w:shd w:val="clear" w:color="auto" w:fill="FFFFFF"/>
        <w:spacing w:after="0" w:line="240" w:lineRule="auto"/>
        <w:ind w:left="14" w:right="82" w:firstLine="686"/>
        <w:jc w:val="both"/>
        <w:rPr>
          <w:rFonts w:ascii="Times New Roman" w:eastAsia="Calibri" w:hAnsi="Times New Roman" w:cs="Times New Roman"/>
          <w:noProof w:val="0"/>
          <w:color w:val="000000"/>
          <w:spacing w:val="-5"/>
          <w:sz w:val="24"/>
          <w:szCs w:val="24"/>
          <w:lang w:eastAsia="en-US"/>
        </w:rPr>
      </w:pPr>
      <w:r w:rsidRPr="002A639C">
        <w:rPr>
          <w:rFonts w:ascii="Times New Roman" w:eastAsia="Calibri" w:hAnsi="Times New Roman" w:cs="Times New Roman"/>
          <w:noProof w:val="0"/>
          <w:color w:val="000000"/>
          <w:spacing w:val="-5"/>
          <w:sz w:val="24"/>
          <w:szCs w:val="24"/>
          <w:lang w:eastAsia="en-US"/>
        </w:rPr>
        <w:t>Занятия проходили 1 раз в месяц по 4 часа. Ребята были включены в активные формы работы: деловые игры, тренинги, квест-игры; знакомились с системой работы  РДОО «Астра» Собинского района, ДЮА «Океан» г.Вязни-ки, ДОО «Прометей»; участвовали в презентации проекта «Часовые памяти», провели «Акцию добра» во всех муниципальных образованиях области.</w:t>
      </w:r>
    </w:p>
    <w:p w:rsidR="00D122FD" w:rsidRPr="002A639C" w:rsidRDefault="00D122FD" w:rsidP="00854644">
      <w:pPr>
        <w:shd w:val="clear" w:color="auto" w:fill="FFFFFF"/>
        <w:spacing w:after="0" w:line="240" w:lineRule="auto"/>
        <w:ind w:left="14" w:right="82" w:firstLine="686"/>
        <w:jc w:val="both"/>
        <w:rPr>
          <w:rFonts w:ascii="Times New Roman" w:eastAsia="Calibri" w:hAnsi="Times New Roman" w:cs="Times New Roman"/>
          <w:noProof w:val="0"/>
          <w:color w:val="000000"/>
          <w:spacing w:val="-5"/>
          <w:sz w:val="24"/>
          <w:szCs w:val="24"/>
          <w:lang w:eastAsia="en-US"/>
        </w:rPr>
      </w:pPr>
      <w:r w:rsidRPr="002A639C">
        <w:rPr>
          <w:rFonts w:ascii="Times New Roman" w:eastAsia="Calibri" w:hAnsi="Times New Roman" w:cs="Times New Roman"/>
          <w:noProof w:val="0"/>
          <w:color w:val="000000"/>
          <w:spacing w:val="-5"/>
          <w:sz w:val="24"/>
          <w:szCs w:val="24"/>
          <w:lang w:eastAsia="en-US"/>
        </w:rPr>
        <w:t>Наиболее активными участниками школы стали ребята из о. Муром, Юрьев- Польского, Вязниковского, Ковровского районов.</w:t>
      </w:r>
    </w:p>
    <w:p w:rsidR="00D122FD" w:rsidRPr="002A639C" w:rsidRDefault="00D122FD" w:rsidP="00854644">
      <w:pPr>
        <w:shd w:val="clear" w:color="auto" w:fill="FFFFFF"/>
        <w:spacing w:after="0" w:line="240" w:lineRule="auto"/>
        <w:ind w:left="14" w:right="82" w:firstLine="686"/>
        <w:jc w:val="both"/>
        <w:rPr>
          <w:rFonts w:ascii="Times New Roman" w:eastAsia="Calibri" w:hAnsi="Times New Roman" w:cs="Times New Roman"/>
          <w:noProof w:val="0"/>
          <w:color w:val="000000"/>
          <w:spacing w:val="-5"/>
          <w:sz w:val="24"/>
          <w:szCs w:val="24"/>
          <w:lang w:eastAsia="en-US"/>
        </w:rPr>
      </w:pPr>
      <w:r w:rsidRPr="002A639C">
        <w:rPr>
          <w:rFonts w:ascii="Times New Roman" w:eastAsia="Calibri" w:hAnsi="Times New Roman" w:cs="Times New Roman"/>
          <w:noProof w:val="0"/>
          <w:color w:val="000000"/>
          <w:spacing w:val="-5"/>
          <w:sz w:val="24"/>
          <w:szCs w:val="24"/>
          <w:lang w:eastAsia="en-US"/>
        </w:rPr>
        <w:t>Не принимали участи в работе школы представители г. Гусь-Хрустального, Гороховецкого, , Киржачского, Меленковского, Муромского района.</w:t>
      </w:r>
    </w:p>
    <w:p w:rsidR="00D122FD" w:rsidRPr="002A639C" w:rsidRDefault="00D122FD" w:rsidP="00854644">
      <w:pPr>
        <w:shd w:val="clear" w:color="auto" w:fill="FFFFFF"/>
        <w:spacing w:after="0" w:line="240" w:lineRule="auto"/>
        <w:ind w:left="14" w:right="82" w:firstLine="686"/>
        <w:jc w:val="both"/>
        <w:rPr>
          <w:rFonts w:ascii="Times New Roman" w:eastAsia="Calibri" w:hAnsi="Times New Roman" w:cs="Times New Roman"/>
          <w:noProof w:val="0"/>
          <w:sz w:val="24"/>
          <w:szCs w:val="24"/>
          <w:lang w:eastAsia="en-US"/>
        </w:rPr>
      </w:pPr>
    </w:p>
    <w:p w:rsidR="00D122FD" w:rsidRPr="002A639C" w:rsidRDefault="00D122FD" w:rsidP="00931CD5">
      <w:pPr>
        <w:spacing w:after="0" w:line="240" w:lineRule="auto"/>
        <w:ind w:firstLine="709"/>
        <w:jc w:val="center"/>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b/>
          <w:noProof w:val="0"/>
          <w:sz w:val="24"/>
          <w:szCs w:val="24"/>
          <w:lang w:eastAsia="en-US"/>
        </w:rPr>
        <w:t>Таблица</w:t>
      </w:r>
    </w:p>
    <w:p w:rsidR="00D122FD" w:rsidRPr="002A639C" w:rsidRDefault="00D122FD" w:rsidP="00931CD5">
      <w:pPr>
        <w:spacing w:after="0" w:line="240" w:lineRule="auto"/>
        <w:ind w:firstLine="709"/>
        <w:jc w:val="center"/>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b/>
          <w:noProof w:val="0"/>
          <w:sz w:val="24"/>
          <w:szCs w:val="24"/>
          <w:lang w:eastAsia="en-US"/>
        </w:rPr>
        <w:t>участников «Школы социального лидерства».</w:t>
      </w:r>
    </w:p>
    <w:p w:rsidR="00D122FD" w:rsidRPr="002A639C" w:rsidRDefault="00D122FD" w:rsidP="00D122FD">
      <w:pPr>
        <w:spacing w:after="0"/>
        <w:ind w:firstLine="709"/>
        <w:jc w:val="center"/>
        <w:rPr>
          <w:rFonts w:ascii="Times New Roman" w:eastAsia="Calibri" w:hAnsi="Times New Roman" w:cs="Times New Roman"/>
          <w:b/>
          <w:noProof w:val="0"/>
          <w:sz w:val="24"/>
          <w:szCs w:val="24"/>
          <w:lang w:eastAsia="en-US"/>
        </w:rPr>
      </w:pPr>
    </w:p>
    <w:tbl>
      <w:tblPr>
        <w:tblStyle w:val="14"/>
        <w:tblW w:w="0" w:type="auto"/>
        <w:jc w:val="center"/>
        <w:tblLook w:val="04A0" w:firstRow="1" w:lastRow="0" w:firstColumn="1" w:lastColumn="0" w:noHBand="0" w:noVBand="1"/>
      </w:tblPr>
      <w:tblGrid>
        <w:gridCol w:w="1242"/>
        <w:gridCol w:w="5138"/>
        <w:gridCol w:w="3190"/>
      </w:tblGrid>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b/>
                <w:noProof w:val="0"/>
                <w:sz w:val="24"/>
                <w:szCs w:val="24"/>
                <w:lang w:eastAsia="en-US"/>
              </w:rPr>
              <w:t>№ п/п</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b/>
                <w:noProof w:val="0"/>
                <w:sz w:val="24"/>
                <w:szCs w:val="24"/>
                <w:lang w:eastAsia="en-US"/>
              </w:rPr>
              <w:t>Муниципальное образование</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b/>
                <w:noProof w:val="0"/>
                <w:sz w:val="24"/>
                <w:szCs w:val="24"/>
                <w:lang w:eastAsia="en-US"/>
              </w:rPr>
              <w:t>Кол-во участников</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Александровский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854644"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6</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г. Владимир</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3</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Вязниковский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4</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г. Гусь-Хрустальный</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Нет</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г. Ковров</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3</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о. Муром</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7</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г. Радужный</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4</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Гороховецкий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Нет</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Гусь-Хрустальный р-н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854644"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2</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Камешковский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2</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Киржачский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Нет</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Ковровский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3</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Кольчугинский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3</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Меленковский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Нет</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Муромский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Нет</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Петушинский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3</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Селивановский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3</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Собинский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2</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Судогодский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3</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Суздальский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2</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2A111E">
            <w:pPr>
              <w:numPr>
                <w:ilvl w:val="0"/>
                <w:numId w:val="27"/>
              </w:numPr>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Юрьев-Польский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2</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D122FD">
            <w:pPr>
              <w:ind w:left="786"/>
              <w:contextualSpacing/>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right"/>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ИТОГО</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56 человек</w:t>
            </w:r>
          </w:p>
        </w:tc>
      </w:tr>
    </w:tbl>
    <w:p w:rsidR="00D122FD" w:rsidRPr="002A639C" w:rsidRDefault="00D122FD" w:rsidP="00D122FD">
      <w:pPr>
        <w:ind w:firstLine="709"/>
        <w:jc w:val="both"/>
        <w:rPr>
          <w:rFonts w:ascii="Times New Roman" w:eastAsia="Calibri" w:hAnsi="Times New Roman" w:cs="Times New Roman"/>
          <w:b/>
          <w:noProof w:val="0"/>
          <w:sz w:val="24"/>
          <w:szCs w:val="24"/>
          <w:u w:val="single"/>
          <w:lang w:eastAsia="en-US"/>
        </w:rPr>
      </w:pPr>
    </w:p>
    <w:p w:rsidR="00D122FD" w:rsidRPr="002A639C" w:rsidRDefault="00F56D1E" w:rsidP="00D122FD">
      <w:pPr>
        <w:ind w:firstLine="709"/>
        <w:jc w:val="center"/>
        <w:rPr>
          <w:rFonts w:ascii="Times New Roman" w:eastAsia="Calibri" w:hAnsi="Times New Roman" w:cs="Times New Roman"/>
          <w:b/>
          <w:noProof w:val="0"/>
          <w:sz w:val="28"/>
          <w:szCs w:val="28"/>
          <w:lang w:eastAsia="en-US"/>
        </w:rPr>
      </w:pPr>
      <w:r>
        <w:rPr>
          <w:rFonts w:ascii="Times New Roman" w:eastAsia="Calibri" w:hAnsi="Times New Roman" w:cs="Times New Roman"/>
          <w:b/>
          <w:noProof w:val="0"/>
          <w:sz w:val="28"/>
          <w:szCs w:val="28"/>
          <w:lang w:eastAsia="en-US"/>
        </w:rPr>
        <w:t>«Школа</w:t>
      </w:r>
      <w:r w:rsidR="00D122FD" w:rsidRPr="002A639C">
        <w:rPr>
          <w:rFonts w:ascii="Times New Roman" w:eastAsia="Calibri" w:hAnsi="Times New Roman" w:cs="Times New Roman"/>
          <w:b/>
          <w:noProof w:val="0"/>
          <w:sz w:val="28"/>
          <w:szCs w:val="28"/>
          <w:lang w:eastAsia="en-US"/>
        </w:rPr>
        <w:t xml:space="preserve"> юных корреспондентов»</w:t>
      </w:r>
    </w:p>
    <w:p w:rsidR="00D122FD" w:rsidRPr="002A639C" w:rsidRDefault="00D122FD" w:rsidP="00854644">
      <w:pPr>
        <w:spacing w:after="0" w:line="240" w:lineRule="auto"/>
        <w:ind w:firstLine="709"/>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В целях формирования системы  компетенций юного корреспондента и создания областной детской газеты была открыта «Школа юных корреспондентов». 37 школьников 8-10 классов Владимирской области стали ее участниками (Таблица).</w:t>
      </w:r>
    </w:p>
    <w:p w:rsidR="00D122FD" w:rsidRPr="002A639C" w:rsidRDefault="00D122FD" w:rsidP="00854644">
      <w:pPr>
        <w:spacing w:after="0" w:line="240" w:lineRule="auto"/>
        <w:ind w:firstLine="709"/>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С ребятами работали преподаватели Владимирского института развития образования имени Л.И.Новиковой и профессиональные журналисты из областных газет «Владимирские ведомости», «Комсомольская правда», «Прогород» и др.</w:t>
      </w:r>
    </w:p>
    <w:p w:rsidR="00D122FD" w:rsidRPr="002A639C" w:rsidRDefault="00D122FD" w:rsidP="00854644">
      <w:pPr>
        <w:spacing w:after="0" w:line="240" w:lineRule="auto"/>
        <w:ind w:firstLine="709"/>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Система занятий построена таким образом, чтобы на каждом занятии школьник узнавал что-то новое, обогащая свой словарный запас, постигая лексическое многообразие и образность родного языка, приобрел навыки самостоятельной работы в различных жанрах публицистического стиля; научился писать заметки, статьи, репортажи, интервью, макетировать газету в целом. </w:t>
      </w:r>
    </w:p>
    <w:p w:rsidR="00D122FD" w:rsidRPr="002A639C" w:rsidRDefault="00D122FD" w:rsidP="00854644">
      <w:pPr>
        <w:spacing w:after="0" w:line="240" w:lineRule="auto"/>
        <w:ind w:firstLine="709"/>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Наиболее интересным в занятиях была та часть, которая была посвящена встрече с  работающими журналистами. Взрослые  с огромным интересом учили ребят «тонкостям» журналистской профессии.  </w:t>
      </w:r>
    </w:p>
    <w:p w:rsidR="00D122FD" w:rsidRPr="002A639C" w:rsidRDefault="00D122FD" w:rsidP="00D122FD">
      <w:pPr>
        <w:spacing w:after="0"/>
        <w:ind w:firstLine="709"/>
        <w:jc w:val="both"/>
        <w:rPr>
          <w:rFonts w:ascii="Times New Roman" w:eastAsia="Calibri" w:hAnsi="Times New Roman" w:cs="Times New Roman"/>
          <w:noProof w:val="0"/>
          <w:sz w:val="24"/>
          <w:szCs w:val="24"/>
          <w:lang w:eastAsia="en-US"/>
        </w:rPr>
      </w:pPr>
    </w:p>
    <w:p w:rsidR="00D122FD" w:rsidRPr="002A639C" w:rsidRDefault="00D122FD" w:rsidP="00931CD5">
      <w:pPr>
        <w:spacing w:after="0" w:line="240" w:lineRule="auto"/>
        <w:ind w:firstLine="709"/>
        <w:jc w:val="center"/>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b/>
          <w:noProof w:val="0"/>
          <w:sz w:val="24"/>
          <w:szCs w:val="24"/>
          <w:lang w:eastAsia="en-US"/>
        </w:rPr>
        <w:t>Таблица</w:t>
      </w:r>
    </w:p>
    <w:p w:rsidR="00D122FD" w:rsidRPr="002A639C" w:rsidRDefault="00D122FD" w:rsidP="00931CD5">
      <w:pPr>
        <w:spacing w:after="0" w:line="240" w:lineRule="auto"/>
        <w:ind w:firstLine="709"/>
        <w:jc w:val="center"/>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b/>
          <w:noProof w:val="0"/>
          <w:sz w:val="24"/>
          <w:szCs w:val="24"/>
          <w:lang w:eastAsia="en-US"/>
        </w:rPr>
        <w:t>участников «Школы юных корреспондентов"</w:t>
      </w:r>
    </w:p>
    <w:p w:rsidR="00D122FD" w:rsidRPr="002A639C" w:rsidRDefault="00D122FD" w:rsidP="00D122FD">
      <w:pPr>
        <w:spacing w:after="0"/>
        <w:ind w:firstLine="709"/>
        <w:jc w:val="both"/>
        <w:rPr>
          <w:rFonts w:ascii="Times New Roman" w:eastAsia="Calibri" w:hAnsi="Times New Roman" w:cs="Times New Roman"/>
          <w:b/>
          <w:noProof w:val="0"/>
          <w:sz w:val="24"/>
          <w:szCs w:val="24"/>
          <w:lang w:eastAsia="en-US"/>
        </w:rPr>
      </w:pPr>
    </w:p>
    <w:tbl>
      <w:tblPr>
        <w:tblStyle w:val="14"/>
        <w:tblW w:w="0" w:type="auto"/>
        <w:jc w:val="center"/>
        <w:tblLook w:val="04A0" w:firstRow="1" w:lastRow="0" w:firstColumn="1" w:lastColumn="0" w:noHBand="0" w:noVBand="1"/>
      </w:tblPr>
      <w:tblGrid>
        <w:gridCol w:w="1242"/>
        <w:gridCol w:w="5138"/>
        <w:gridCol w:w="3190"/>
      </w:tblGrid>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b/>
                <w:noProof w:val="0"/>
                <w:sz w:val="24"/>
                <w:szCs w:val="24"/>
                <w:lang w:eastAsia="en-US"/>
              </w:rPr>
              <w:t>№ п/п</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b/>
                <w:noProof w:val="0"/>
                <w:sz w:val="24"/>
                <w:szCs w:val="24"/>
                <w:lang w:eastAsia="en-US"/>
              </w:rPr>
              <w:t>Муниципальное образование</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b/>
                <w:noProof w:val="0"/>
                <w:sz w:val="24"/>
                <w:szCs w:val="24"/>
                <w:lang w:eastAsia="en-US"/>
              </w:rPr>
              <w:t>Кол-во участников</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360"/>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1</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Александровский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2</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360"/>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2</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г. Владимир</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3</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360"/>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3</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Вязниковский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3</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360"/>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4</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г. Гусь-Хрустальный</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2</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426"/>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5</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г. Ковров</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Нет</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426"/>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6</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о. Муром</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3</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426"/>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7</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г. Радужный</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Нет</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426"/>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8</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Гороховецкий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Нет</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426"/>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9</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Гусь-Хрустальный р-н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2</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426"/>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lastRenderedPageBreak/>
              <w:t>10</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Камешковский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3</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426"/>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11</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Киржачский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Нет</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426"/>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12</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Ковровский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3</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426"/>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13</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Кольчугинский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2</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426"/>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14</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Меленковский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Нет</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426"/>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15</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Муромский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2</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426"/>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16</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Петушинский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2</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426"/>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17</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Селивановский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2</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426"/>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18</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Собинский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3</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426"/>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19</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Судогодский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3</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426"/>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20</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Суздальский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Нет</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ind w:left="426"/>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21</w:t>
            </w: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Юрьев-Польский район</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2</w:t>
            </w:r>
          </w:p>
        </w:tc>
      </w:tr>
      <w:tr w:rsidR="00D122FD" w:rsidRPr="002A639C" w:rsidTr="00931CD5">
        <w:trPr>
          <w:jc w:val="center"/>
        </w:trPr>
        <w:tc>
          <w:tcPr>
            <w:tcW w:w="1242" w:type="dxa"/>
            <w:tcBorders>
              <w:top w:val="single" w:sz="4" w:space="0" w:color="auto"/>
              <w:left w:val="single" w:sz="4" w:space="0" w:color="auto"/>
              <w:bottom w:val="single" w:sz="4" w:space="0" w:color="auto"/>
              <w:right w:val="single" w:sz="4" w:space="0" w:color="auto"/>
            </w:tcBorders>
          </w:tcPr>
          <w:p w:rsidR="00D122FD" w:rsidRPr="002A639C" w:rsidRDefault="00D122FD" w:rsidP="00D122FD">
            <w:pPr>
              <w:ind w:left="426"/>
              <w:jc w:val="both"/>
              <w:rPr>
                <w:rFonts w:ascii="Times New Roman" w:eastAsia="Calibri" w:hAnsi="Times New Roman" w:cs="Times New Roman"/>
                <w:noProof w:val="0"/>
                <w:sz w:val="24"/>
                <w:szCs w:val="24"/>
                <w:lang w:eastAsia="en-US"/>
              </w:rPr>
            </w:pPr>
          </w:p>
        </w:tc>
        <w:tc>
          <w:tcPr>
            <w:tcW w:w="5138"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right"/>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ИТОГО</w:t>
            </w:r>
          </w:p>
        </w:tc>
        <w:tc>
          <w:tcPr>
            <w:tcW w:w="3190" w:type="dxa"/>
            <w:tcBorders>
              <w:top w:val="single" w:sz="4" w:space="0" w:color="auto"/>
              <w:left w:val="single" w:sz="4" w:space="0" w:color="auto"/>
              <w:bottom w:val="single" w:sz="4" w:space="0" w:color="auto"/>
              <w:right w:val="single" w:sz="4" w:space="0" w:color="auto"/>
            </w:tcBorders>
            <w:hideMark/>
          </w:tcPr>
          <w:p w:rsidR="00D122FD" w:rsidRPr="002A639C" w:rsidRDefault="00D122FD" w:rsidP="00D122FD">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37 человек</w:t>
            </w:r>
          </w:p>
        </w:tc>
      </w:tr>
    </w:tbl>
    <w:p w:rsidR="00D122FD" w:rsidRPr="002A639C" w:rsidRDefault="00D122FD" w:rsidP="00D122FD">
      <w:pPr>
        <w:spacing w:after="0"/>
        <w:ind w:firstLine="709"/>
        <w:jc w:val="both"/>
        <w:rPr>
          <w:rFonts w:ascii="Times New Roman" w:eastAsia="Calibri" w:hAnsi="Times New Roman" w:cs="Times New Roman"/>
          <w:noProof w:val="0"/>
          <w:sz w:val="24"/>
          <w:szCs w:val="24"/>
          <w:lang w:eastAsia="en-US"/>
        </w:rPr>
      </w:pPr>
    </w:p>
    <w:p w:rsidR="00D122FD" w:rsidRPr="002A639C" w:rsidRDefault="00D122FD" w:rsidP="00854644">
      <w:pPr>
        <w:spacing w:after="0" w:line="240" w:lineRule="auto"/>
        <w:ind w:firstLine="709"/>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Таким образом, из таблицы видно, что представители нескольких территорий не принимали участия в работе "Школы юных корреспондентов" в 2014-2015 учебном году: гг. Ковров, Радужный, Гороховецкий, Киржачский, Меленковский и Суздальский районы.</w:t>
      </w:r>
    </w:p>
    <w:p w:rsidR="00D122FD" w:rsidRPr="002A639C" w:rsidRDefault="00D122FD" w:rsidP="00854644">
      <w:pPr>
        <w:spacing w:after="0" w:line="240" w:lineRule="auto"/>
        <w:ind w:firstLine="709"/>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Именно учащиеся  «Школы юных корреспондентов» придумали название и рубрики областной детской газеты «Планета детства- 33», первый номер которой вышел в апреле 2015 года, и провели первый региональный фестиваль детских СМИ в мае 2015 года.</w:t>
      </w:r>
    </w:p>
    <w:p w:rsidR="00D122FD" w:rsidRPr="002A639C" w:rsidRDefault="00D122FD" w:rsidP="00854644">
      <w:pPr>
        <w:spacing w:after="0" w:line="240" w:lineRule="auto"/>
        <w:ind w:firstLine="709"/>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Участниками  первого регионального фестиваля детских СМИ  стали более 350 школьников из образовательных организаций Владимирской области. Самыми активными территориями - участниками стали о. Муром, г. Владимир, г. Ковров, Петушинский и  Ковровский районы. Ребята представили более 70 работ (как индивидуальных, так и коллективных) в 4-х номинациях:</w:t>
      </w:r>
    </w:p>
    <w:p w:rsidR="00D122FD" w:rsidRPr="002A639C" w:rsidRDefault="00D122FD" w:rsidP="00854644">
      <w:pPr>
        <w:spacing w:after="0" w:line="240" w:lineRule="auto"/>
        <w:ind w:firstLine="709"/>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"Газеты и журналы",</w:t>
      </w:r>
    </w:p>
    <w:p w:rsidR="00D122FD" w:rsidRPr="002A639C" w:rsidRDefault="00D122FD" w:rsidP="00854644">
      <w:pPr>
        <w:spacing w:after="0" w:line="240" w:lineRule="auto"/>
        <w:ind w:firstLine="709"/>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"Радиопередачи",</w:t>
      </w:r>
    </w:p>
    <w:p w:rsidR="00D122FD" w:rsidRPr="002A639C" w:rsidRDefault="00D122FD" w:rsidP="00854644">
      <w:pPr>
        <w:spacing w:after="0" w:line="240" w:lineRule="auto"/>
        <w:ind w:firstLine="709"/>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Видеосюжеты",</w:t>
      </w:r>
    </w:p>
    <w:p w:rsidR="00D122FD" w:rsidRPr="002A639C" w:rsidRDefault="00D122FD" w:rsidP="00854644">
      <w:pPr>
        <w:spacing w:after="0" w:line="240" w:lineRule="auto"/>
        <w:ind w:firstLine="709"/>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"Фотографии".</w:t>
      </w:r>
    </w:p>
    <w:p w:rsidR="00D122FD" w:rsidRPr="002A639C" w:rsidRDefault="00D122FD" w:rsidP="00854644">
      <w:pPr>
        <w:spacing w:after="0" w:line="240" w:lineRule="auto"/>
        <w:ind w:firstLine="709"/>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В составе жюри конкурса работали журналисты областной газеты "Владимирские ведомости", ВГТРК "Владимир", профессиональные фотографы, сотрудники Владимирского института развития образования имени Л.И.Новиковой.</w:t>
      </w:r>
    </w:p>
    <w:p w:rsidR="00D122FD" w:rsidRPr="002A639C" w:rsidRDefault="00D122FD" w:rsidP="00854644">
      <w:pPr>
        <w:spacing w:after="0" w:line="240" w:lineRule="auto"/>
        <w:ind w:firstLine="709"/>
        <w:jc w:val="both"/>
        <w:rPr>
          <w:rFonts w:ascii="Times New Roman" w:eastAsia="Calibri" w:hAnsi="Times New Roman" w:cs="Times New Roman"/>
          <w:b/>
          <w:noProof w:val="0"/>
          <w:sz w:val="24"/>
          <w:szCs w:val="24"/>
          <w:u w:val="single"/>
          <w:lang w:eastAsia="en-US"/>
        </w:rPr>
      </w:pPr>
      <w:r w:rsidRPr="002A639C">
        <w:rPr>
          <w:rFonts w:ascii="Times New Roman" w:eastAsia="Calibri" w:hAnsi="Times New Roman" w:cs="Times New Roman"/>
          <w:noProof w:val="0"/>
          <w:sz w:val="24"/>
          <w:szCs w:val="24"/>
          <w:lang w:eastAsia="en-US"/>
        </w:rPr>
        <w:t>Абсолютным победителем фестиваля стала школа №2 о. Муром. Ниже представлена таблица с победителями во всех четырех номинациях (Таблица).</w:t>
      </w:r>
    </w:p>
    <w:p w:rsidR="00D122FD" w:rsidRPr="002A639C" w:rsidRDefault="00D122FD" w:rsidP="00D122FD">
      <w:pPr>
        <w:ind w:firstLine="709"/>
        <w:jc w:val="right"/>
        <w:rPr>
          <w:rFonts w:ascii="Times New Roman" w:hAnsi="Times New Roman" w:cs="Times New Roman"/>
          <w:sz w:val="28"/>
          <w:szCs w:val="28"/>
        </w:rPr>
      </w:pPr>
      <w:r w:rsidRPr="002A639C">
        <w:rPr>
          <w:rFonts w:ascii="Times New Roman" w:hAnsi="Times New Roman" w:cs="Times New Roman"/>
          <w:sz w:val="28"/>
          <w:szCs w:val="28"/>
        </w:rPr>
        <w:t>Таблица</w:t>
      </w:r>
    </w:p>
    <w:tbl>
      <w:tblPr>
        <w:tblStyle w:val="a7"/>
        <w:tblW w:w="0" w:type="auto"/>
        <w:tblLook w:val="04A0" w:firstRow="1" w:lastRow="0" w:firstColumn="1" w:lastColumn="0" w:noHBand="0" w:noVBand="1"/>
      </w:tblPr>
      <w:tblGrid>
        <w:gridCol w:w="1134"/>
        <w:gridCol w:w="2563"/>
        <w:gridCol w:w="2326"/>
        <w:gridCol w:w="2294"/>
        <w:gridCol w:w="2387"/>
      </w:tblGrid>
      <w:tr w:rsidR="00D122FD" w:rsidRPr="002A639C" w:rsidTr="00D122FD">
        <w:tc>
          <w:tcPr>
            <w:tcW w:w="1242" w:type="dxa"/>
            <w:vMerge w:val="restart"/>
          </w:tcPr>
          <w:p w:rsidR="00D122FD" w:rsidRPr="002A639C" w:rsidRDefault="00D122FD" w:rsidP="00D122FD">
            <w:pPr>
              <w:jc w:val="center"/>
              <w:rPr>
                <w:rFonts w:ascii="Times New Roman" w:hAnsi="Times New Roman" w:cs="Times New Roman"/>
                <w:b/>
                <w:sz w:val="24"/>
                <w:szCs w:val="24"/>
              </w:rPr>
            </w:pPr>
            <w:r w:rsidRPr="002A639C">
              <w:rPr>
                <w:rFonts w:ascii="Times New Roman" w:hAnsi="Times New Roman" w:cs="Times New Roman"/>
                <w:b/>
                <w:sz w:val="24"/>
                <w:szCs w:val="24"/>
              </w:rPr>
              <w:t>Занятое</w:t>
            </w:r>
          </w:p>
          <w:p w:rsidR="00D122FD" w:rsidRPr="002A639C" w:rsidRDefault="00D122FD" w:rsidP="00D122FD">
            <w:pPr>
              <w:jc w:val="center"/>
              <w:rPr>
                <w:rFonts w:ascii="Times New Roman" w:hAnsi="Times New Roman" w:cs="Times New Roman"/>
                <w:b/>
                <w:sz w:val="24"/>
                <w:szCs w:val="24"/>
              </w:rPr>
            </w:pPr>
            <w:r w:rsidRPr="002A639C">
              <w:rPr>
                <w:rFonts w:ascii="Times New Roman" w:hAnsi="Times New Roman" w:cs="Times New Roman"/>
                <w:b/>
                <w:sz w:val="24"/>
                <w:szCs w:val="24"/>
              </w:rPr>
              <w:t>место</w:t>
            </w:r>
          </w:p>
        </w:tc>
        <w:tc>
          <w:tcPr>
            <w:tcW w:w="12616" w:type="dxa"/>
            <w:gridSpan w:val="4"/>
          </w:tcPr>
          <w:p w:rsidR="00D122FD" w:rsidRPr="002A639C" w:rsidRDefault="00D122FD" w:rsidP="00D122FD">
            <w:pPr>
              <w:jc w:val="center"/>
              <w:rPr>
                <w:rFonts w:ascii="Times New Roman" w:hAnsi="Times New Roman" w:cs="Times New Roman"/>
                <w:b/>
                <w:sz w:val="24"/>
                <w:szCs w:val="24"/>
              </w:rPr>
            </w:pPr>
            <w:r w:rsidRPr="002A639C">
              <w:rPr>
                <w:rFonts w:ascii="Times New Roman" w:hAnsi="Times New Roman" w:cs="Times New Roman"/>
                <w:b/>
                <w:sz w:val="24"/>
                <w:szCs w:val="24"/>
              </w:rPr>
              <w:t>Номинации</w:t>
            </w:r>
          </w:p>
        </w:tc>
      </w:tr>
      <w:tr w:rsidR="00D122FD" w:rsidRPr="002A639C" w:rsidTr="00D122FD">
        <w:trPr>
          <w:trHeight w:val="215"/>
        </w:trPr>
        <w:tc>
          <w:tcPr>
            <w:tcW w:w="1242" w:type="dxa"/>
            <w:vMerge/>
          </w:tcPr>
          <w:p w:rsidR="00D122FD" w:rsidRPr="002A639C" w:rsidRDefault="00D122FD" w:rsidP="00D122FD">
            <w:pPr>
              <w:rPr>
                <w:rFonts w:ascii="Times New Roman" w:hAnsi="Times New Roman" w:cs="Times New Roman"/>
                <w:sz w:val="24"/>
                <w:szCs w:val="24"/>
              </w:rPr>
            </w:pPr>
          </w:p>
        </w:tc>
        <w:tc>
          <w:tcPr>
            <w:tcW w:w="3828" w:type="dxa"/>
          </w:tcPr>
          <w:p w:rsidR="00D122FD" w:rsidRPr="002A639C" w:rsidRDefault="00D122FD" w:rsidP="00D122FD">
            <w:pPr>
              <w:ind w:left="-194" w:firstLine="86"/>
              <w:jc w:val="center"/>
              <w:rPr>
                <w:rFonts w:ascii="Times New Roman" w:hAnsi="Times New Roman" w:cs="Times New Roman"/>
                <w:b/>
                <w:sz w:val="24"/>
                <w:szCs w:val="24"/>
              </w:rPr>
            </w:pPr>
            <w:r w:rsidRPr="002A639C">
              <w:rPr>
                <w:rFonts w:ascii="Times New Roman" w:hAnsi="Times New Roman" w:cs="Times New Roman"/>
                <w:b/>
                <w:sz w:val="24"/>
                <w:szCs w:val="24"/>
              </w:rPr>
              <w:t>"Газеты и журналы"</w:t>
            </w:r>
          </w:p>
        </w:tc>
        <w:tc>
          <w:tcPr>
            <w:tcW w:w="2693" w:type="dxa"/>
          </w:tcPr>
          <w:p w:rsidR="00D122FD" w:rsidRPr="002A639C" w:rsidRDefault="00D122FD" w:rsidP="00D122FD">
            <w:pPr>
              <w:rPr>
                <w:rFonts w:ascii="Times New Roman" w:hAnsi="Times New Roman" w:cs="Times New Roman"/>
                <w:b/>
                <w:sz w:val="24"/>
                <w:szCs w:val="24"/>
              </w:rPr>
            </w:pPr>
            <w:r w:rsidRPr="002A639C">
              <w:rPr>
                <w:rFonts w:ascii="Times New Roman" w:hAnsi="Times New Roman" w:cs="Times New Roman"/>
                <w:b/>
                <w:sz w:val="24"/>
                <w:szCs w:val="24"/>
              </w:rPr>
              <w:t>"Радиопередачи"</w:t>
            </w:r>
          </w:p>
        </w:tc>
        <w:tc>
          <w:tcPr>
            <w:tcW w:w="3118" w:type="dxa"/>
          </w:tcPr>
          <w:p w:rsidR="00D122FD" w:rsidRPr="002A639C" w:rsidRDefault="00D122FD" w:rsidP="00D122FD">
            <w:pPr>
              <w:rPr>
                <w:rFonts w:ascii="Times New Roman" w:hAnsi="Times New Roman" w:cs="Times New Roman"/>
                <w:b/>
                <w:sz w:val="24"/>
                <w:szCs w:val="24"/>
              </w:rPr>
            </w:pPr>
            <w:r w:rsidRPr="002A639C">
              <w:rPr>
                <w:rFonts w:ascii="Times New Roman" w:hAnsi="Times New Roman" w:cs="Times New Roman"/>
                <w:b/>
                <w:sz w:val="24"/>
                <w:szCs w:val="24"/>
              </w:rPr>
              <w:t>"Фотографии"</w:t>
            </w:r>
          </w:p>
        </w:tc>
        <w:tc>
          <w:tcPr>
            <w:tcW w:w="2977" w:type="dxa"/>
          </w:tcPr>
          <w:p w:rsidR="00D122FD" w:rsidRPr="002A639C" w:rsidRDefault="00D122FD" w:rsidP="00D122FD">
            <w:pPr>
              <w:jc w:val="center"/>
              <w:rPr>
                <w:rFonts w:ascii="Times New Roman" w:hAnsi="Times New Roman" w:cs="Times New Roman"/>
                <w:b/>
                <w:sz w:val="24"/>
                <w:szCs w:val="24"/>
              </w:rPr>
            </w:pPr>
            <w:r w:rsidRPr="002A639C">
              <w:rPr>
                <w:rFonts w:ascii="Times New Roman" w:hAnsi="Times New Roman" w:cs="Times New Roman"/>
                <w:b/>
                <w:sz w:val="24"/>
                <w:szCs w:val="24"/>
              </w:rPr>
              <w:t>"Видеосюжет"</w:t>
            </w:r>
          </w:p>
        </w:tc>
      </w:tr>
      <w:tr w:rsidR="00D122FD" w:rsidRPr="002A639C" w:rsidTr="00D122FD">
        <w:tc>
          <w:tcPr>
            <w:tcW w:w="1242" w:type="dxa"/>
            <w:vMerge w:val="restart"/>
          </w:tcPr>
          <w:p w:rsidR="00D122FD" w:rsidRPr="002A639C" w:rsidRDefault="00D122FD" w:rsidP="00D122FD">
            <w:pPr>
              <w:rPr>
                <w:rFonts w:ascii="Times New Roman" w:hAnsi="Times New Roman" w:cs="Times New Roman"/>
                <w:b/>
                <w:sz w:val="24"/>
                <w:szCs w:val="24"/>
              </w:rPr>
            </w:pPr>
          </w:p>
          <w:p w:rsidR="00D122FD" w:rsidRPr="002A639C" w:rsidRDefault="00D122FD" w:rsidP="00D122FD">
            <w:pPr>
              <w:rPr>
                <w:rFonts w:ascii="Times New Roman" w:hAnsi="Times New Roman" w:cs="Times New Roman"/>
                <w:b/>
                <w:sz w:val="24"/>
                <w:szCs w:val="24"/>
              </w:rPr>
            </w:pPr>
          </w:p>
          <w:p w:rsidR="00D122FD" w:rsidRPr="002A639C" w:rsidRDefault="00D122FD" w:rsidP="00D122FD">
            <w:pPr>
              <w:rPr>
                <w:rFonts w:ascii="Times New Roman" w:hAnsi="Times New Roman" w:cs="Times New Roman"/>
                <w:b/>
                <w:sz w:val="24"/>
                <w:szCs w:val="24"/>
              </w:rPr>
            </w:pPr>
          </w:p>
          <w:p w:rsidR="00D122FD" w:rsidRPr="002A639C" w:rsidRDefault="00D122FD" w:rsidP="00D122FD">
            <w:pPr>
              <w:rPr>
                <w:rFonts w:ascii="Times New Roman" w:hAnsi="Times New Roman" w:cs="Times New Roman"/>
                <w:b/>
                <w:sz w:val="24"/>
                <w:szCs w:val="24"/>
              </w:rPr>
            </w:pPr>
          </w:p>
          <w:p w:rsidR="00D122FD" w:rsidRPr="002A639C" w:rsidRDefault="00D122FD" w:rsidP="00D122FD">
            <w:pPr>
              <w:rPr>
                <w:rFonts w:ascii="Times New Roman" w:hAnsi="Times New Roman" w:cs="Times New Roman"/>
                <w:b/>
                <w:sz w:val="24"/>
                <w:szCs w:val="24"/>
              </w:rPr>
            </w:pPr>
          </w:p>
          <w:p w:rsidR="00D122FD" w:rsidRPr="002A639C" w:rsidRDefault="00D122FD" w:rsidP="00D122FD">
            <w:pPr>
              <w:rPr>
                <w:rFonts w:ascii="Times New Roman" w:hAnsi="Times New Roman" w:cs="Times New Roman"/>
                <w:b/>
                <w:sz w:val="24"/>
                <w:szCs w:val="24"/>
              </w:rPr>
            </w:pPr>
            <w:r w:rsidRPr="002A639C">
              <w:rPr>
                <w:rFonts w:ascii="Times New Roman" w:hAnsi="Times New Roman" w:cs="Times New Roman"/>
                <w:b/>
                <w:sz w:val="24"/>
                <w:szCs w:val="24"/>
              </w:rPr>
              <w:t>1 место</w:t>
            </w:r>
          </w:p>
        </w:tc>
        <w:tc>
          <w:tcPr>
            <w:tcW w:w="3828" w:type="dxa"/>
          </w:tcPr>
          <w:p w:rsidR="00D122FD" w:rsidRPr="002A639C" w:rsidRDefault="00D122FD" w:rsidP="00D122FD">
            <w:pPr>
              <w:ind w:firstLine="34"/>
              <w:jc w:val="both"/>
              <w:rPr>
                <w:rFonts w:ascii="Times New Roman" w:hAnsi="Times New Roman" w:cs="Times New Roman"/>
                <w:sz w:val="24"/>
                <w:szCs w:val="24"/>
              </w:rPr>
            </w:pPr>
            <w:r w:rsidRPr="002A639C">
              <w:rPr>
                <w:rFonts w:ascii="Times New Roman" w:hAnsi="Times New Roman" w:cs="Times New Roman"/>
                <w:sz w:val="24"/>
                <w:szCs w:val="24"/>
              </w:rPr>
              <w:t>МБОУ СОШ №2 о. Муром за журнал "Точка, точка, запятая!" и газету "Новое поколение"</w:t>
            </w:r>
          </w:p>
        </w:tc>
        <w:tc>
          <w:tcPr>
            <w:tcW w:w="2693" w:type="dxa"/>
            <w:vMerge w:val="restart"/>
          </w:tcPr>
          <w:p w:rsidR="00D122FD" w:rsidRPr="002A639C" w:rsidRDefault="00D122FD" w:rsidP="00D122FD">
            <w:pPr>
              <w:ind w:firstLine="176"/>
              <w:jc w:val="both"/>
              <w:rPr>
                <w:rFonts w:ascii="Times New Roman" w:hAnsi="Times New Roman" w:cs="Times New Roman"/>
                <w:sz w:val="24"/>
                <w:szCs w:val="24"/>
              </w:rPr>
            </w:pPr>
          </w:p>
          <w:p w:rsidR="00D122FD" w:rsidRPr="002A639C" w:rsidRDefault="00D122FD" w:rsidP="00D122FD">
            <w:pPr>
              <w:ind w:firstLine="176"/>
              <w:jc w:val="both"/>
              <w:rPr>
                <w:rFonts w:ascii="Times New Roman" w:hAnsi="Times New Roman" w:cs="Times New Roman"/>
                <w:sz w:val="24"/>
                <w:szCs w:val="24"/>
              </w:rPr>
            </w:pPr>
          </w:p>
          <w:p w:rsidR="00D122FD" w:rsidRPr="002A639C" w:rsidRDefault="00D122FD" w:rsidP="00D122FD">
            <w:pPr>
              <w:ind w:firstLine="176"/>
              <w:jc w:val="both"/>
              <w:rPr>
                <w:rFonts w:ascii="Times New Roman" w:hAnsi="Times New Roman" w:cs="Times New Roman"/>
                <w:sz w:val="24"/>
                <w:szCs w:val="24"/>
              </w:rPr>
            </w:pPr>
          </w:p>
          <w:p w:rsidR="00D122FD" w:rsidRPr="002A639C" w:rsidRDefault="00D122FD" w:rsidP="00D122FD">
            <w:pPr>
              <w:ind w:firstLine="176"/>
              <w:jc w:val="both"/>
              <w:rPr>
                <w:rFonts w:ascii="Times New Roman" w:hAnsi="Times New Roman" w:cs="Times New Roman"/>
                <w:sz w:val="24"/>
                <w:szCs w:val="24"/>
              </w:rPr>
            </w:pPr>
            <w:r w:rsidRPr="002A639C">
              <w:rPr>
                <w:rFonts w:ascii="Times New Roman" w:hAnsi="Times New Roman" w:cs="Times New Roman"/>
                <w:sz w:val="24"/>
                <w:szCs w:val="24"/>
              </w:rPr>
              <w:t>МБОУ СОШ №20 о. Муром - радиопередача «Победе посвящается»</w:t>
            </w:r>
          </w:p>
          <w:p w:rsidR="00D122FD" w:rsidRPr="002A639C" w:rsidRDefault="00D122FD" w:rsidP="00D122FD">
            <w:pPr>
              <w:ind w:firstLine="709"/>
              <w:jc w:val="both"/>
              <w:rPr>
                <w:rFonts w:ascii="Times New Roman" w:hAnsi="Times New Roman" w:cs="Times New Roman"/>
                <w:sz w:val="24"/>
                <w:szCs w:val="24"/>
                <w:u w:val="single"/>
              </w:rPr>
            </w:pPr>
          </w:p>
          <w:p w:rsidR="00D122FD" w:rsidRPr="002A639C" w:rsidRDefault="00D122FD" w:rsidP="00D122FD">
            <w:pPr>
              <w:rPr>
                <w:rFonts w:ascii="Times New Roman" w:hAnsi="Times New Roman" w:cs="Times New Roman"/>
                <w:sz w:val="24"/>
                <w:szCs w:val="24"/>
              </w:rPr>
            </w:pPr>
          </w:p>
        </w:tc>
        <w:tc>
          <w:tcPr>
            <w:tcW w:w="3118" w:type="dxa"/>
            <w:vMerge w:val="restart"/>
          </w:tcPr>
          <w:p w:rsidR="00D122FD" w:rsidRPr="002A639C" w:rsidRDefault="00D122FD" w:rsidP="00D122FD">
            <w:pPr>
              <w:rPr>
                <w:rFonts w:ascii="Times New Roman" w:hAnsi="Times New Roman" w:cs="Times New Roman"/>
                <w:sz w:val="24"/>
                <w:szCs w:val="24"/>
              </w:rPr>
            </w:pPr>
            <w:r w:rsidRPr="002A639C">
              <w:rPr>
                <w:rFonts w:ascii="Times New Roman" w:hAnsi="Times New Roman" w:cs="Times New Roman"/>
                <w:sz w:val="24"/>
                <w:szCs w:val="24"/>
              </w:rPr>
              <w:t>Дом творчества детей и молодежи Ковровского района</w:t>
            </w:r>
          </w:p>
        </w:tc>
        <w:tc>
          <w:tcPr>
            <w:tcW w:w="2977" w:type="dxa"/>
            <w:vMerge w:val="restart"/>
          </w:tcPr>
          <w:p w:rsidR="00D122FD" w:rsidRPr="002A639C" w:rsidRDefault="00D122FD" w:rsidP="00D122FD">
            <w:pPr>
              <w:ind w:firstLine="34"/>
              <w:jc w:val="both"/>
              <w:rPr>
                <w:rFonts w:ascii="Times New Roman" w:hAnsi="Times New Roman" w:cs="Times New Roman"/>
                <w:sz w:val="24"/>
                <w:szCs w:val="24"/>
              </w:rPr>
            </w:pPr>
            <w:r w:rsidRPr="002A639C">
              <w:rPr>
                <w:rFonts w:ascii="Times New Roman" w:hAnsi="Times New Roman" w:cs="Times New Roman"/>
                <w:sz w:val="24"/>
                <w:szCs w:val="24"/>
              </w:rPr>
              <w:t>Студия "Пионер" Дворца детского и юношеского творчества г. Владимира - видеосюжет "Первым делом самолеты"</w:t>
            </w:r>
          </w:p>
        </w:tc>
      </w:tr>
      <w:tr w:rsidR="00D122FD" w:rsidRPr="002A639C" w:rsidTr="00D122FD">
        <w:tc>
          <w:tcPr>
            <w:tcW w:w="1242" w:type="dxa"/>
            <w:vMerge/>
          </w:tcPr>
          <w:p w:rsidR="00D122FD" w:rsidRPr="002A639C" w:rsidRDefault="00D122FD" w:rsidP="00D122FD">
            <w:pPr>
              <w:rPr>
                <w:rFonts w:ascii="Times New Roman" w:hAnsi="Times New Roman" w:cs="Times New Roman"/>
                <w:b/>
                <w:sz w:val="24"/>
                <w:szCs w:val="24"/>
              </w:rPr>
            </w:pPr>
          </w:p>
        </w:tc>
        <w:tc>
          <w:tcPr>
            <w:tcW w:w="3828" w:type="dxa"/>
          </w:tcPr>
          <w:p w:rsidR="00D122FD" w:rsidRPr="002A639C" w:rsidRDefault="00D122FD" w:rsidP="00D122FD">
            <w:pPr>
              <w:ind w:firstLine="34"/>
              <w:jc w:val="both"/>
              <w:rPr>
                <w:rFonts w:ascii="Times New Roman" w:hAnsi="Times New Roman" w:cs="Times New Roman"/>
                <w:sz w:val="24"/>
                <w:szCs w:val="24"/>
              </w:rPr>
            </w:pPr>
            <w:r w:rsidRPr="002A639C">
              <w:rPr>
                <w:rFonts w:ascii="Times New Roman" w:hAnsi="Times New Roman" w:cs="Times New Roman"/>
                <w:sz w:val="24"/>
                <w:szCs w:val="24"/>
              </w:rPr>
              <w:t>МБОУ СОШ № 14 г. Коврова  -  журнал  "Калейдоскоп"</w:t>
            </w:r>
          </w:p>
        </w:tc>
        <w:tc>
          <w:tcPr>
            <w:tcW w:w="2693" w:type="dxa"/>
            <w:vMerge/>
          </w:tcPr>
          <w:p w:rsidR="00D122FD" w:rsidRPr="002A639C" w:rsidRDefault="00D122FD" w:rsidP="00D122FD">
            <w:pPr>
              <w:rPr>
                <w:rFonts w:ascii="Times New Roman" w:hAnsi="Times New Roman" w:cs="Times New Roman"/>
                <w:sz w:val="24"/>
                <w:szCs w:val="24"/>
              </w:rPr>
            </w:pPr>
          </w:p>
        </w:tc>
        <w:tc>
          <w:tcPr>
            <w:tcW w:w="3118" w:type="dxa"/>
            <w:vMerge/>
          </w:tcPr>
          <w:p w:rsidR="00D122FD" w:rsidRPr="002A639C" w:rsidRDefault="00D122FD" w:rsidP="00D122FD">
            <w:pPr>
              <w:rPr>
                <w:rFonts w:ascii="Times New Roman" w:hAnsi="Times New Roman" w:cs="Times New Roman"/>
                <w:sz w:val="24"/>
                <w:szCs w:val="24"/>
              </w:rPr>
            </w:pPr>
          </w:p>
        </w:tc>
        <w:tc>
          <w:tcPr>
            <w:tcW w:w="2977" w:type="dxa"/>
            <w:vMerge/>
          </w:tcPr>
          <w:p w:rsidR="00D122FD" w:rsidRPr="002A639C" w:rsidRDefault="00D122FD" w:rsidP="00D122FD">
            <w:pPr>
              <w:ind w:firstLine="34"/>
              <w:rPr>
                <w:rFonts w:ascii="Times New Roman" w:hAnsi="Times New Roman" w:cs="Times New Roman"/>
                <w:sz w:val="24"/>
                <w:szCs w:val="24"/>
              </w:rPr>
            </w:pPr>
          </w:p>
        </w:tc>
      </w:tr>
      <w:tr w:rsidR="00D122FD" w:rsidRPr="002A639C" w:rsidTr="00D122FD">
        <w:tc>
          <w:tcPr>
            <w:tcW w:w="1242" w:type="dxa"/>
            <w:vMerge/>
          </w:tcPr>
          <w:p w:rsidR="00D122FD" w:rsidRPr="002A639C" w:rsidRDefault="00D122FD" w:rsidP="00D122FD">
            <w:pPr>
              <w:rPr>
                <w:rFonts w:ascii="Times New Roman" w:hAnsi="Times New Roman" w:cs="Times New Roman"/>
                <w:b/>
                <w:sz w:val="24"/>
                <w:szCs w:val="24"/>
              </w:rPr>
            </w:pPr>
          </w:p>
        </w:tc>
        <w:tc>
          <w:tcPr>
            <w:tcW w:w="3828" w:type="dxa"/>
          </w:tcPr>
          <w:p w:rsidR="00D122FD" w:rsidRPr="002A639C" w:rsidRDefault="00D122FD" w:rsidP="00D122FD">
            <w:pPr>
              <w:ind w:firstLine="34"/>
              <w:jc w:val="both"/>
              <w:rPr>
                <w:rFonts w:ascii="Times New Roman" w:hAnsi="Times New Roman" w:cs="Times New Roman"/>
                <w:sz w:val="24"/>
                <w:szCs w:val="24"/>
              </w:rPr>
            </w:pPr>
            <w:r w:rsidRPr="002A639C">
              <w:rPr>
                <w:rFonts w:ascii="Times New Roman" w:hAnsi="Times New Roman" w:cs="Times New Roman"/>
                <w:sz w:val="24"/>
                <w:szCs w:val="24"/>
              </w:rPr>
              <w:t>МБОУ СОШ №19 г. Коврова  -  газета "Зеркало"</w:t>
            </w:r>
          </w:p>
        </w:tc>
        <w:tc>
          <w:tcPr>
            <w:tcW w:w="2693" w:type="dxa"/>
            <w:vMerge/>
          </w:tcPr>
          <w:p w:rsidR="00D122FD" w:rsidRPr="002A639C" w:rsidRDefault="00D122FD" w:rsidP="00D122FD">
            <w:pPr>
              <w:rPr>
                <w:rFonts w:ascii="Times New Roman" w:hAnsi="Times New Roman" w:cs="Times New Roman"/>
                <w:sz w:val="24"/>
                <w:szCs w:val="24"/>
              </w:rPr>
            </w:pPr>
          </w:p>
        </w:tc>
        <w:tc>
          <w:tcPr>
            <w:tcW w:w="3118" w:type="dxa"/>
            <w:vMerge w:val="restart"/>
          </w:tcPr>
          <w:p w:rsidR="00D122FD" w:rsidRPr="002A639C" w:rsidRDefault="00D122FD" w:rsidP="00D122FD">
            <w:pPr>
              <w:jc w:val="both"/>
              <w:rPr>
                <w:rFonts w:ascii="Times New Roman" w:hAnsi="Times New Roman" w:cs="Times New Roman"/>
                <w:sz w:val="24"/>
                <w:szCs w:val="24"/>
              </w:rPr>
            </w:pPr>
            <w:r w:rsidRPr="002A639C">
              <w:rPr>
                <w:rFonts w:ascii="Times New Roman" w:hAnsi="Times New Roman" w:cs="Times New Roman"/>
                <w:sz w:val="24"/>
                <w:szCs w:val="24"/>
              </w:rPr>
              <w:t>Дом детского творчества Собинского района</w:t>
            </w:r>
          </w:p>
          <w:p w:rsidR="00D122FD" w:rsidRPr="002A639C" w:rsidRDefault="00D122FD" w:rsidP="00D122FD">
            <w:pPr>
              <w:rPr>
                <w:rFonts w:ascii="Times New Roman" w:hAnsi="Times New Roman" w:cs="Times New Roman"/>
                <w:sz w:val="24"/>
                <w:szCs w:val="24"/>
              </w:rPr>
            </w:pPr>
          </w:p>
        </w:tc>
        <w:tc>
          <w:tcPr>
            <w:tcW w:w="2977" w:type="dxa"/>
            <w:vMerge w:val="restart"/>
          </w:tcPr>
          <w:p w:rsidR="00D122FD" w:rsidRPr="002A639C" w:rsidRDefault="00D122FD" w:rsidP="00D122FD">
            <w:pPr>
              <w:ind w:firstLine="34"/>
              <w:jc w:val="both"/>
              <w:rPr>
                <w:rFonts w:ascii="Times New Roman" w:hAnsi="Times New Roman" w:cs="Times New Roman"/>
                <w:sz w:val="24"/>
                <w:szCs w:val="24"/>
              </w:rPr>
            </w:pPr>
            <w:r w:rsidRPr="002A639C">
              <w:rPr>
                <w:rFonts w:ascii="Times New Roman" w:hAnsi="Times New Roman" w:cs="Times New Roman"/>
                <w:sz w:val="24"/>
                <w:szCs w:val="24"/>
              </w:rPr>
              <w:t>"Переходный возраст"  Центр внешкольной работы о. Муром</w:t>
            </w:r>
          </w:p>
          <w:p w:rsidR="00D122FD" w:rsidRPr="002A639C" w:rsidRDefault="00D122FD" w:rsidP="00D122FD">
            <w:pPr>
              <w:ind w:firstLine="34"/>
              <w:jc w:val="both"/>
              <w:rPr>
                <w:rFonts w:ascii="Times New Roman" w:hAnsi="Times New Roman" w:cs="Times New Roman"/>
                <w:sz w:val="24"/>
                <w:szCs w:val="24"/>
              </w:rPr>
            </w:pPr>
          </w:p>
        </w:tc>
      </w:tr>
      <w:tr w:rsidR="00D122FD" w:rsidRPr="002A639C" w:rsidTr="00D122FD">
        <w:trPr>
          <w:trHeight w:val="785"/>
        </w:trPr>
        <w:tc>
          <w:tcPr>
            <w:tcW w:w="1242" w:type="dxa"/>
            <w:vMerge/>
          </w:tcPr>
          <w:p w:rsidR="00D122FD" w:rsidRPr="002A639C" w:rsidRDefault="00D122FD" w:rsidP="00D122FD">
            <w:pPr>
              <w:rPr>
                <w:rFonts w:ascii="Times New Roman" w:hAnsi="Times New Roman" w:cs="Times New Roman"/>
                <w:b/>
                <w:sz w:val="24"/>
                <w:szCs w:val="24"/>
              </w:rPr>
            </w:pPr>
          </w:p>
        </w:tc>
        <w:tc>
          <w:tcPr>
            <w:tcW w:w="3828" w:type="dxa"/>
          </w:tcPr>
          <w:p w:rsidR="00D122FD" w:rsidRPr="002A639C" w:rsidRDefault="00D122FD" w:rsidP="00D122FD">
            <w:pPr>
              <w:ind w:firstLine="34"/>
              <w:jc w:val="both"/>
              <w:rPr>
                <w:rFonts w:ascii="Times New Roman" w:hAnsi="Times New Roman" w:cs="Times New Roman"/>
                <w:sz w:val="24"/>
                <w:szCs w:val="24"/>
              </w:rPr>
            </w:pPr>
            <w:r w:rsidRPr="002A639C">
              <w:rPr>
                <w:rFonts w:ascii="Times New Roman" w:hAnsi="Times New Roman" w:cs="Times New Roman"/>
                <w:sz w:val="24"/>
                <w:szCs w:val="24"/>
              </w:rPr>
              <w:t xml:space="preserve">МБОУ СОШ №1 г. Камешково -  газета "ШИК"  </w:t>
            </w:r>
          </w:p>
        </w:tc>
        <w:tc>
          <w:tcPr>
            <w:tcW w:w="2693" w:type="dxa"/>
            <w:vMerge/>
          </w:tcPr>
          <w:p w:rsidR="00D122FD" w:rsidRPr="002A639C" w:rsidRDefault="00D122FD" w:rsidP="00D122FD">
            <w:pPr>
              <w:rPr>
                <w:rFonts w:ascii="Times New Roman" w:hAnsi="Times New Roman" w:cs="Times New Roman"/>
                <w:sz w:val="24"/>
                <w:szCs w:val="24"/>
              </w:rPr>
            </w:pPr>
          </w:p>
        </w:tc>
        <w:tc>
          <w:tcPr>
            <w:tcW w:w="3118" w:type="dxa"/>
            <w:vMerge/>
          </w:tcPr>
          <w:p w:rsidR="00D122FD" w:rsidRPr="002A639C" w:rsidRDefault="00D122FD" w:rsidP="00D122FD">
            <w:pPr>
              <w:rPr>
                <w:rFonts w:ascii="Times New Roman" w:hAnsi="Times New Roman" w:cs="Times New Roman"/>
                <w:sz w:val="24"/>
                <w:szCs w:val="24"/>
              </w:rPr>
            </w:pPr>
          </w:p>
        </w:tc>
        <w:tc>
          <w:tcPr>
            <w:tcW w:w="2977" w:type="dxa"/>
            <w:vMerge/>
          </w:tcPr>
          <w:p w:rsidR="00D122FD" w:rsidRPr="002A639C" w:rsidRDefault="00D122FD" w:rsidP="00D122FD">
            <w:pPr>
              <w:rPr>
                <w:rFonts w:ascii="Times New Roman" w:hAnsi="Times New Roman" w:cs="Times New Roman"/>
                <w:sz w:val="24"/>
                <w:szCs w:val="24"/>
              </w:rPr>
            </w:pPr>
          </w:p>
        </w:tc>
      </w:tr>
      <w:tr w:rsidR="00D122FD" w:rsidRPr="002A639C" w:rsidTr="00D122FD">
        <w:tc>
          <w:tcPr>
            <w:tcW w:w="1242" w:type="dxa"/>
            <w:vMerge w:val="restart"/>
          </w:tcPr>
          <w:p w:rsidR="00D122FD" w:rsidRPr="002A639C" w:rsidRDefault="00D122FD" w:rsidP="00D122FD">
            <w:pPr>
              <w:rPr>
                <w:rFonts w:ascii="Times New Roman" w:hAnsi="Times New Roman" w:cs="Times New Roman"/>
                <w:b/>
                <w:sz w:val="24"/>
                <w:szCs w:val="24"/>
              </w:rPr>
            </w:pPr>
          </w:p>
          <w:p w:rsidR="00D122FD" w:rsidRPr="002A639C" w:rsidRDefault="00D122FD" w:rsidP="00D122FD">
            <w:pPr>
              <w:rPr>
                <w:rFonts w:ascii="Times New Roman" w:hAnsi="Times New Roman" w:cs="Times New Roman"/>
                <w:b/>
                <w:sz w:val="24"/>
                <w:szCs w:val="24"/>
              </w:rPr>
            </w:pPr>
          </w:p>
          <w:p w:rsidR="00D122FD" w:rsidRPr="002A639C" w:rsidRDefault="00D122FD" w:rsidP="00D122FD">
            <w:pPr>
              <w:rPr>
                <w:rFonts w:ascii="Times New Roman" w:hAnsi="Times New Roman" w:cs="Times New Roman"/>
                <w:b/>
                <w:sz w:val="24"/>
                <w:szCs w:val="24"/>
              </w:rPr>
            </w:pPr>
          </w:p>
          <w:p w:rsidR="00D122FD" w:rsidRPr="002A639C" w:rsidRDefault="00D122FD" w:rsidP="00D122FD">
            <w:pPr>
              <w:rPr>
                <w:rFonts w:ascii="Times New Roman" w:hAnsi="Times New Roman" w:cs="Times New Roman"/>
                <w:b/>
                <w:sz w:val="24"/>
                <w:szCs w:val="24"/>
              </w:rPr>
            </w:pPr>
            <w:r w:rsidRPr="002A639C">
              <w:rPr>
                <w:rFonts w:ascii="Times New Roman" w:hAnsi="Times New Roman" w:cs="Times New Roman"/>
                <w:b/>
                <w:sz w:val="24"/>
                <w:szCs w:val="24"/>
              </w:rPr>
              <w:t>2 место</w:t>
            </w:r>
          </w:p>
        </w:tc>
        <w:tc>
          <w:tcPr>
            <w:tcW w:w="3828" w:type="dxa"/>
          </w:tcPr>
          <w:p w:rsidR="00D122FD" w:rsidRPr="002A639C" w:rsidRDefault="00D122FD" w:rsidP="00D122FD">
            <w:pPr>
              <w:jc w:val="both"/>
              <w:rPr>
                <w:rFonts w:ascii="Times New Roman" w:hAnsi="Times New Roman" w:cs="Times New Roman"/>
                <w:sz w:val="24"/>
                <w:szCs w:val="24"/>
              </w:rPr>
            </w:pPr>
            <w:r w:rsidRPr="002A639C">
              <w:rPr>
                <w:rFonts w:ascii="Times New Roman" w:hAnsi="Times New Roman" w:cs="Times New Roman"/>
                <w:sz w:val="24"/>
                <w:szCs w:val="24"/>
              </w:rPr>
              <w:t>ЦВР Кольчугинского района - газета "Школолаз"</w:t>
            </w:r>
          </w:p>
        </w:tc>
        <w:tc>
          <w:tcPr>
            <w:tcW w:w="2693" w:type="dxa"/>
          </w:tcPr>
          <w:p w:rsidR="00D122FD" w:rsidRPr="002A639C" w:rsidRDefault="00D122FD" w:rsidP="00D122FD">
            <w:pPr>
              <w:ind w:firstLine="176"/>
              <w:jc w:val="both"/>
              <w:rPr>
                <w:rFonts w:ascii="Times New Roman" w:hAnsi="Times New Roman" w:cs="Times New Roman"/>
                <w:sz w:val="24"/>
                <w:szCs w:val="24"/>
              </w:rPr>
            </w:pPr>
            <w:r w:rsidRPr="002A639C">
              <w:rPr>
                <w:rFonts w:ascii="Times New Roman" w:hAnsi="Times New Roman" w:cs="Times New Roman"/>
                <w:sz w:val="24"/>
                <w:szCs w:val="24"/>
              </w:rPr>
              <w:t>МБОУ СОШ  №1 г.Гусь-Хрустального - радиопередача «Чтобы помнили»</w:t>
            </w:r>
          </w:p>
        </w:tc>
        <w:tc>
          <w:tcPr>
            <w:tcW w:w="3118" w:type="dxa"/>
          </w:tcPr>
          <w:p w:rsidR="00D122FD" w:rsidRPr="002A639C" w:rsidRDefault="00D122FD" w:rsidP="00D122FD">
            <w:pPr>
              <w:jc w:val="both"/>
              <w:rPr>
                <w:rFonts w:ascii="Times New Roman" w:hAnsi="Times New Roman" w:cs="Times New Roman"/>
                <w:sz w:val="24"/>
                <w:szCs w:val="24"/>
              </w:rPr>
            </w:pPr>
            <w:r w:rsidRPr="002A639C">
              <w:rPr>
                <w:rFonts w:ascii="Times New Roman" w:hAnsi="Times New Roman" w:cs="Times New Roman"/>
                <w:sz w:val="24"/>
                <w:szCs w:val="24"/>
              </w:rPr>
              <w:t>МБОУ СОШ № 18 о.Муром</w:t>
            </w:r>
          </w:p>
          <w:p w:rsidR="00D122FD" w:rsidRPr="002A639C" w:rsidRDefault="00D122FD" w:rsidP="00D122FD">
            <w:pPr>
              <w:rPr>
                <w:rFonts w:ascii="Times New Roman" w:hAnsi="Times New Roman" w:cs="Times New Roman"/>
                <w:sz w:val="24"/>
                <w:szCs w:val="24"/>
              </w:rPr>
            </w:pPr>
          </w:p>
        </w:tc>
        <w:tc>
          <w:tcPr>
            <w:tcW w:w="2977" w:type="dxa"/>
          </w:tcPr>
          <w:p w:rsidR="00D122FD" w:rsidRPr="002A639C" w:rsidRDefault="00D122FD" w:rsidP="00D122FD">
            <w:pPr>
              <w:jc w:val="both"/>
              <w:rPr>
                <w:rFonts w:ascii="Times New Roman" w:hAnsi="Times New Roman" w:cs="Times New Roman"/>
                <w:sz w:val="24"/>
                <w:szCs w:val="24"/>
              </w:rPr>
            </w:pPr>
            <w:r w:rsidRPr="002A639C">
              <w:rPr>
                <w:rFonts w:ascii="Times New Roman" w:hAnsi="Times New Roman" w:cs="Times New Roman"/>
                <w:sz w:val="24"/>
                <w:szCs w:val="24"/>
              </w:rPr>
              <w:t>МБОУ №2 о. Муром  сюжет "Время"</w:t>
            </w:r>
          </w:p>
          <w:p w:rsidR="00D122FD" w:rsidRPr="002A639C" w:rsidRDefault="00D122FD" w:rsidP="00D122FD">
            <w:pPr>
              <w:jc w:val="both"/>
              <w:rPr>
                <w:rFonts w:ascii="Times New Roman" w:hAnsi="Times New Roman" w:cs="Times New Roman"/>
                <w:sz w:val="24"/>
                <w:szCs w:val="24"/>
              </w:rPr>
            </w:pPr>
          </w:p>
        </w:tc>
      </w:tr>
      <w:tr w:rsidR="00D122FD" w:rsidRPr="002A639C" w:rsidTr="00D122FD">
        <w:tc>
          <w:tcPr>
            <w:tcW w:w="1242" w:type="dxa"/>
            <w:vMerge/>
          </w:tcPr>
          <w:p w:rsidR="00D122FD" w:rsidRPr="002A639C" w:rsidRDefault="00D122FD" w:rsidP="00D122FD">
            <w:pPr>
              <w:rPr>
                <w:rFonts w:ascii="Times New Roman" w:hAnsi="Times New Roman" w:cs="Times New Roman"/>
                <w:b/>
                <w:sz w:val="24"/>
                <w:szCs w:val="24"/>
              </w:rPr>
            </w:pPr>
          </w:p>
        </w:tc>
        <w:tc>
          <w:tcPr>
            <w:tcW w:w="3828" w:type="dxa"/>
          </w:tcPr>
          <w:p w:rsidR="00D122FD" w:rsidRPr="002A639C" w:rsidRDefault="00D122FD" w:rsidP="00D122FD">
            <w:pPr>
              <w:jc w:val="both"/>
              <w:rPr>
                <w:rFonts w:ascii="Times New Roman" w:hAnsi="Times New Roman" w:cs="Times New Roman"/>
                <w:sz w:val="24"/>
                <w:szCs w:val="24"/>
              </w:rPr>
            </w:pPr>
            <w:r w:rsidRPr="002A639C">
              <w:rPr>
                <w:rFonts w:ascii="Times New Roman" w:hAnsi="Times New Roman" w:cs="Times New Roman"/>
                <w:sz w:val="24"/>
                <w:szCs w:val="24"/>
              </w:rPr>
              <w:t>МБОУ СОШ №24 г. Коврова - газета  "Бинокль"</w:t>
            </w:r>
          </w:p>
        </w:tc>
        <w:tc>
          <w:tcPr>
            <w:tcW w:w="2693" w:type="dxa"/>
            <w:vMerge w:val="restart"/>
          </w:tcPr>
          <w:p w:rsidR="00D122FD" w:rsidRPr="002A639C" w:rsidRDefault="00D122FD" w:rsidP="00D122FD">
            <w:pPr>
              <w:jc w:val="both"/>
              <w:rPr>
                <w:rFonts w:ascii="Times New Roman" w:hAnsi="Times New Roman" w:cs="Times New Roman"/>
                <w:b/>
                <w:sz w:val="24"/>
                <w:szCs w:val="24"/>
                <w:u w:val="single"/>
              </w:rPr>
            </w:pPr>
            <w:r w:rsidRPr="002A639C">
              <w:rPr>
                <w:rFonts w:ascii="Times New Roman" w:hAnsi="Times New Roman" w:cs="Times New Roman"/>
                <w:sz w:val="24"/>
                <w:szCs w:val="24"/>
              </w:rPr>
              <w:t>МБОУ СОШ  №1 о. Муром - радиопередача, посвященная 70-летию Победы</w:t>
            </w:r>
          </w:p>
        </w:tc>
        <w:tc>
          <w:tcPr>
            <w:tcW w:w="3118" w:type="dxa"/>
            <w:vMerge w:val="restart"/>
          </w:tcPr>
          <w:p w:rsidR="00D122FD" w:rsidRPr="002A639C" w:rsidRDefault="00D122FD" w:rsidP="00D122FD">
            <w:pPr>
              <w:rPr>
                <w:rFonts w:ascii="Times New Roman" w:hAnsi="Times New Roman" w:cs="Times New Roman"/>
                <w:sz w:val="24"/>
                <w:szCs w:val="24"/>
              </w:rPr>
            </w:pPr>
            <w:r w:rsidRPr="002A639C">
              <w:rPr>
                <w:rFonts w:ascii="Times New Roman" w:hAnsi="Times New Roman" w:cs="Times New Roman"/>
                <w:sz w:val="24"/>
                <w:szCs w:val="24"/>
              </w:rPr>
              <w:t>МБОУ СОШ №17 г.Петушки</w:t>
            </w:r>
          </w:p>
        </w:tc>
        <w:tc>
          <w:tcPr>
            <w:tcW w:w="2977" w:type="dxa"/>
            <w:vMerge w:val="restart"/>
          </w:tcPr>
          <w:p w:rsidR="00D122FD" w:rsidRPr="002A639C" w:rsidRDefault="00D122FD" w:rsidP="00D122FD">
            <w:pPr>
              <w:jc w:val="both"/>
              <w:rPr>
                <w:rFonts w:ascii="Times New Roman" w:hAnsi="Times New Roman" w:cs="Times New Roman"/>
                <w:sz w:val="24"/>
                <w:szCs w:val="24"/>
              </w:rPr>
            </w:pPr>
            <w:r w:rsidRPr="002A639C">
              <w:rPr>
                <w:rFonts w:ascii="Times New Roman" w:hAnsi="Times New Roman" w:cs="Times New Roman"/>
                <w:sz w:val="24"/>
                <w:szCs w:val="24"/>
              </w:rPr>
              <w:t>МБОУ Красногорбатская школа Селивановского района -  сюжет "Пройдем по улицам героев</w:t>
            </w:r>
          </w:p>
        </w:tc>
      </w:tr>
      <w:tr w:rsidR="00D122FD" w:rsidRPr="002A639C" w:rsidTr="00D122FD">
        <w:trPr>
          <w:trHeight w:val="848"/>
        </w:trPr>
        <w:tc>
          <w:tcPr>
            <w:tcW w:w="1242" w:type="dxa"/>
            <w:vMerge/>
          </w:tcPr>
          <w:p w:rsidR="00D122FD" w:rsidRPr="002A639C" w:rsidRDefault="00D122FD" w:rsidP="00D122FD">
            <w:pPr>
              <w:rPr>
                <w:rFonts w:ascii="Times New Roman" w:hAnsi="Times New Roman" w:cs="Times New Roman"/>
                <w:b/>
                <w:sz w:val="24"/>
                <w:szCs w:val="24"/>
              </w:rPr>
            </w:pPr>
          </w:p>
        </w:tc>
        <w:tc>
          <w:tcPr>
            <w:tcW w:w="3828" w:type="dxa"/>
          </w:tcPr>
          <w:p w:rsidR="00D122FD" w:rsidRPr="002A639C" w:rsidRDefault="00D122FD" w:rsidP="00D122FD">
            <w:pPr>
              <w:jc w:val="both"/>
              <w:rPr>
                <w:rFonts w:ascii="Times New Roman" w:hAnsi="Times New Roman" w:cs="Times New Roman"/>
                <w:sz w:val="24"/>
                <w:szCs w:val="24"/>
              </w:rPr>
            </w:pPr>
            <w:r w:rsidRPr="002A639C">
              <w:rPr>
                <w:rFonts w:ascii="Times New Roman" w:hAnsi="Times New Roman" w:cs="Times New Roman"/>
                <w:sz w:val="24"/>
                <w:szCs w:val="24"/>
              </w:rPr>
              <w:t xml:space="preserve"> МБОУ СОШ  №1 о. Муром - газета "Школьный кораблик"</w:t>
            </w:r>
          </w:p>
        </w:tc>
        <w:tc>
          <w:tcPr>
            <w:tcW w:w="2693" w:type="dxa"/>
            <w:vMerge/>
          </w:tcPr>
          <w:p w:rsidR="00D122FD" w:rsidRPr="002A639C" w:rsidRDefault="00D122FD" w:rsidP="00D122FD">
            <w:pPr>
              <w:rPr>
                <w:rFonts w:ascii="Times New Roman" w:hAnsi="Times New Roman" w:cs="Times New Roman"/>
                <w:sz w:val="24"/>
                <w:szCs w:val="24"/>
              </w:rPr>
            </w:pPr>
          </w:p>
        </w:tc>
        <w:tc>
          <w:tcPr>
            <w:tcW w:w="3118" w:type="dxa"/>
            <w:vMerge/>
          </w:tcPr>
          <w:p w:rsidR="00D122FD" w:rsidRPr="002A639C" w:rsidRDefault="00D122FD" w:rsidP="00D122FD">
            <w:pPr>
              <w:rPr>
                <w:rFonts w:ascii="Times New Roman" w:hAnsi="Times New Roman" w:cs="Times New Roman"/>
                <w:sz w:val="24"/>
                <w:szCs w:val="24"/>
              </w:rPr>
            </w:pPr>
          </w:p>
        </w:tc>
        <w:tc>
          <w:tcPr>
            <w:tcW w:w="2977" w:type="dxa"/>
            <w:vMerge/>
          </w:tcPr>
          <w:p w:rsidR="00D122FD" w:rsidRPr="002A639C" w:rsidRDefault="00D122FD" w:rsidP="00D122FD">
            <w:pPr>
              <w:rPr>
                <w:rFonts w:ascii="Times New Roman" w:hAnsi="Times New Roman" w:cs="Times New Roman"/>
                <w:sz w:val="24"/>
                <w:szCs w:val="24"/>
              </w:rPr>
            </w:pPr>
          </w:p>
        </w:tc>
      </w:tr>
      <w:tr w:rsidR="00D122FD" w:rsidRPr="002A639C" w:rsidTr="00D122FD">
        <w:trPr>
          <w:trHeight w:val="930"/>
        </w:trPr>
        <w:tc>
          <w:tcPr>
            <w:tcW w:w="1242" w:type="dxa"/>
            <w:vMerge w:val="restart"/>
          </w:tcPr>
          <w:p w:rsidR="00D122FD" w:rsidRPr="002A639C" w:rsidRDefault="00D122FD" w:rsidP="00D122FD">
            <w:pPr>
              <w:rPr>
                <w:rFonts w:ascii="Times New Roman" w:hAnsi="Times New Roman" w:cs="Times New Roman"/>
                <w:b/>
                <w:sz w:val="24"/>
                <w:szCs w:val="24"/>
              </w:rPr>
            </w:pPr>
          </w:p>
          <w:p w:rsidR="00D122FD" w:rsidRPr="002A639C" w:rsidRDefault="00D122FD" w:rsidP="00D122FD">
            <w:pPr>
              <w:rPr>
                <w:rFonts w:ascii="Times New Roman" w:hAnsi="Times New Roman" w:cs="Times New Roman"/>
                <w:b/>
                <w:sz w:val="24"/>
                <w:szCs w:val="24"/>
              </w:rPr>
            </w:pPr>
          </w:p>
          <w:p w:rsidR="00D122FD" w:rsidRPr="002A639C" w:rsidRDefault="00D122FD" w:rsidP="00D122FD">
            <w:pPr>
              <w:rPr>
                <w:rFonts w:ascii="Times New Roman" w:hAnsi="Times New Roman" w:cs="Times New Roman"/>
                <w:b/>
                <w:sz w:val="24"/>
                <w:szCs w:val="24"/>
              </w:rPr>
            </w:pPr>
            <w:r w:rsidRPr="002A639C">
              <w:rPr>
                <w:rFonts w:ascii="Times New Roman" w:hAnsi="Times New Roman" w:cs="Times New Roman"/>
                <w:b/>
                <w:sz w:val="24"/>
                <w:szCs w:val="24"/>
              </w:rPr>
              <w:t>3 место</w:t>
            </w:r>
          </w:p>
        </w:tc>
        <w:tc>
          <w:tcPr>
            <w:tcW w:w="3828" w:type="dxa"/>
          </w:tcPr>
          <w:p w:rsidR="00D122FD" w:rsidRPr="002A639C" w:rsidRDefault="00D122FD" w:rsidP="00D122FD">
            <w:pPr>
              <w:ind w:hanging="108"/>
              <w:jc w:val="both"/>
              <w:rPr>
                <w:rFonts w:ascii="Times New Roman" w:hAnsi="Times New Roman" w:cs="Times New Roman"/>
                <w:sz w:val="24"/>
                <w:szCs w:val="24"/>
              </w:rPr>
            </w:pPr>
            <w:r w:rsidRPr="002A639C">
              <w:rPr>
                <w:rFonts w:ascii="Times New Roman" w:hAnsi="Times New Roman" w:cs="Times New Roman"/>
                <w:sz w:val="24"/>
                <w:szCs w:val="24"/>
              </w:rPr>
              <w:t>ЦВР о. Муром - газета "Переходный возраст</w:t>
            </w:r>
          </w:p>
        </w:tc>
        <w:tc>
          <w:tcPr>
            <w:tcW w:w="2693" w:type="dxa"/>
            <w:vMerge w:val="restart"/>
          </w:tcPr>
          <w:p w:rsidR="00D122FD" w:rsidRPr="002A639C" w:rsidRDefault="00D122FD" w:rsidP="00D122FD">
            <w:pPr>
              <w:ind w:firstLine="34"/>
              <w:jc w:val="both"/>
              <w:rPr>
                <w:rFonts w:ascii="Times New Roman" w:hAnsi="Times New Roman" w:cs="Times New Roman"/>
                <w:sz w:val="24"/>
                <w:szCs w:val="24"/>
              </w:rPr>
            </w:pPr>
            <w:r w:rsidRPr="002A639C">
              <w:rPr>
                <w:rFonts w:ascii="Times New Roman" w:hAnsi="Times New Roman" w:cs="Times New Roman"/>
                <w:sz w:val="24"/>
                <w:szCs w:val="24"/>
              </w:rPr>
              <w:t>МБОУ СОШ №2 о.Муром - радио-передача «Муром в годы войны»</w:t>
            </w:r>
          </w:p>
        </w:tc>
        <w:tc>
          <w:tcPr>
            <w:tcW w:w="3118" w:type="dxa"/>
          </w:tcPr>
          <w:p w:rsidR="00D122FD" w:rsidRPr="002A639C" w:rsidRDefault="00D122FD" w:rsidP="00D122FD">
            <w:pPr>
              <w:ind w:firstLine="34"/>
              <w:jc w:val="both"/>
              <w:rPr>
                <w:rFonts w:ascii="Times New Roman" w:hAnsi="Times New Roman" w:cs="Times New Roman"/>
                <w:b/>
                <w:sz w:val="24"/>
                <w:szCs w:val="24"/>
                <w:u w:val="single"/>
              </w:rPr>
            </w:pPr>
            <w:r w:rsidRPr="002A639C">
              <w:rPr>
                <w:rFonts w:ascii="Times New Roman" w:hAnsi="Times New Roman" w:cs="Times New Roman"/>
                <w:sz w:val="24"/>
                <w:szCs w:val="24"/>
              </w:rPr>
              <w:t>Дом творчества детей и молодежи Ковровского района</w:t>
            </w:r>
          </w:p>
        </w:tc>
        <w:tc>
          <w:tcPr>
            <w:tcW w:w="2977" w:type="dxa"/>
          </w:tcPr>
          <w:p w:rsidR="00D122FD" w:rsidRPr="002A639C" w:rsidRDefault="00D122FD" w:rsidP="00D122FD">
            <w:pPr>
              <w:ind w:firstLine="34"/>
              <w:jc w:val="both"/>
              <w:rPr>
                <w:rFonts w:ascii="Times New Roman" w:hAnsi="Times New Roman" w:cs="Times New Roman"/>
                <w:sz w:val="24"/>
                <w:szCs w:val="24"/>
              </w:rPr>
            </w:pPr>
            <w:r w:rsidRPr="002A639C">
              <w:rPr>
                <w:rFonts w:ascii="Times New Roman" w:hAnsi="Times New Roman" w:cs="Times New Roman"/>
                <w:sz w:val="24"/>
                <w:szCs w:val="24"/>
              </w:rPr>
              <w:t>МБОУ СОШ  №2 г. Петушки - видеосюжет «Школа Буревестника»</w:t>
            </w:r>
          </w:p>
        </w:tc>
      </w:tr>
      <w:tr w:rsidR="00D122FD" w:rsidRPr="002A639C" w:rsidTr="00D122FD">
        <w:tc>
          <w:tcPr>
            <w:tcW w:w="1242" w:type="dxa"/>
            <w:vMerge/>
          </w:tcPr>
          <w:p w:rsidR="00D122FD" w:rsidRPr="002A639C" w:rsidRDefault="00D122FD" w:rsidP="00D122FD">
            <w:pPr>
              <w:rPr>
                <w:rFonts w:ascii="Times New Roman" w:hAnsi="Times New Roman" w:cs="Times New Roman"/>
                <w:b/>
                <w:sz w:val="24"/>
                <w:szCs w:val="24"/>
              </w:rPr>
            </w:pPr>
          </w:p>
        </w:tc>
        <w:tc>
          <w:tcPr>
            <w:tcW w:w="3828" w:type="dxa"/>
          </w:tcPr>
          <w:p w:rsidR="00D122FD" w:rsidRPr="002A639C" w:rsidRDefault="00D122FD" w:rsidP="00D122FD">
            <w:pPr>
              <w:ind w:firstLine="34"/>
              <w:jc w:val="both"/>
              <w:rPr>
                <w:rFonts w:ascii="Times New Roman" w:hAnsi="Times New Roman" w:cs="Times New Roman"/>
                <w:sz w:val="24"/>
                <w:szCs w:val="24"/>
              </w:rPr>
            </w:pPr>
            <w:r w:rsidRPr="002A639C">
              <w:rPr>
                <w:rFonts w:ascii="Times New Roman" w:hAnsi="Times New Roman" w:cs="Times New Roman"/>
                <w:sz w:val="24"/>
                <w:szCs w:val="24"/>
              </w:rPr>
              <w:t>Православная гимназия Преподобного Илии Муромца о. Муром -газета "Православная радуга"</w:t>
            </w:r>
          </w:p>
        </w:tc>
        <w:tc>
          <w:tcPr>
            <w:tcW w:w="2693" w:type="dxa"/>
            <w:vMerge/>
          </w:tcPr>
          <w:p w:rsidR="00D122FD" w:rsidRPr="002A639C" w:rsidRDefault="00D122FD" w:rsidP="00D122FD">
            <w:pPr>
              <w:rPr>
                <w:rFonts w:ascii="Times New Roman" w:hAnsi="Times New Roman" w:cs="Times New Roman"/>
                <w:sz w:val="24"/>
                <w:szCs w:val="24"/>
              </w:rPr>
            </w:pPr>
          </w:p>
        </w:tc>
        <w:tc>
          <w:tcPr>
            <w:tcW w:w="3118" w:type="dxa"/>
          </w:tcPr>
          <w:p w:rsidR="00D122FD" w:rsidRPr="002A639C" w:rsidRDefault="00D122FD" w:rsidP="00D122FD">
            <w:pPr>
              <w:rPr>
                <w:rFonts w:ascii="Times New Roman" w:hAnsi="Times New Roman" w:cs="Times New Roman"/>
                <w:sz w:val="24"/>
                <w:szCs w:val="24"/>
              </w:rPr>
            </w:pPr>
            <w:r w:rsidRPr="002A639C">
              <w:rPr>
                <w:rFonts w:ascii="Times New Roman" w:hAnsi="Times New Roman" w:cs="Times New Roman"/>
                <w:sz w:val="24"/>
                <w:szCs w:val="24"/>
              </w:rPr>
              <w:t>МБОУ СОШ №17 г.Петушки</w:t>
            </w:r>
          </w:p>
        </w:tc>
        <w:tc>
          <w:tcPr>
            <w:tcW w:w="2977" w:type="dxa"/>
          </w:tcPr>
          <w:p w:rsidR="00D122FD" w:rsidRPr="002A639C" w:rsidRDefault="00D122FD" w:rsidP="00D122FD">
            <w:pPr>
              <w:jc w:val="both"/>
              <w:rPr>
                <w:rFonts w:ascii="Times New Roman" w:hAnsi="Times New Roman" w:cs="Times New Roman"/>
                <w:sz w:val="24"/>
                <w:szCs w:val="24"/>
              </w:rPr>
            </w:pPr>
            <w:r w:rsidRPr="002A639C">
              <w:rPr>
                <w:rFonts w:ascii="Times New Roman" w:hAnsi="Times New Roman" w:cs="Times New Roman"/>
                <w:sz w:val="24"/>
                <w:szCs w:val="24"/>
              </w:rPr>
              <w:t>МБОУ СОШ №18 о. Муром  -  видеосюжет «Школьные новости»</w:t>
            </w:r>
          </w:p>
          <w:p w:rsidR="00D122FD" w:rsidRPr="002A639C" w:rsidRDefault="00D122FD" w:rsidP="00D122FD">
            <w:pPr>
              <w:rPr>
                <w:rFonts w:ascii="Times New Roman" w:hAnsi="Times New Roman" w:cs="Times New Roman"/>
                <w:sz w:val="24"/>
                <w:szCs w:val="24"/>
              </w:rPr>
            </w:pPr>
          </w:p>
        </w:tc>
      </w:tr>
    </w:tbl>
    <w:p w:rsidR="00D122FD" w:rsidRPr="002A639C" w:rsidRDefault="00D122FD" w:rsidP="00D122FD">
      <w:pPr>
        <w:rPr>
          <w:rFonts w:ascii="Times New Roman" w:hAnsi="Times New Roman" w:cs="Times New Roman"/>
          <w:sz w:val="24"/>
          <w:szCs w:val="24"/>
        </w:rPr>
      </w:pPr>
    </w:p>
    <w:p w:rsidR="00C91327" w:rsidRPr="002A639C" w:rsidRDefault="00C91327" w:rsidP="005E0425">
      <w:pPr>
        <w:spacing w:after="0" w:line="240" w:lineRule="auto"/>
        <w:jc w:val="center"/>
        <w:rPr>
          <w:rFonts w:ascii="Times New Roman" w:hAnsi="Times New Roman" w:cs="Times New Roman"/>
          <w:b/>
          <w:sz w:val="28"/>
          <w:szCs w:val="28"/>
        </w:rPr>
      </w:pPr>
      <w:r w:rsidRPr="002A639C">
        <w:rPr>
          <w:rFonts w:ascii="Times New Roman" w:hAnsi="Times New Roman" w:cs="Times New Roman"/>
          <w:b/>
          <w:sz w:val="28"/>
          <w:szCs w:val="28"/>
        </w:rPr>
        <w:t>Гуманитарная олимпиада школьников «Умники и умницы земли Владимирской» в 2014-2015 учебном году</w:t>
      </w:r>
    </w:p>
    <w:p w:rsidR="00C91327" w:rsidRPr="002A639C" w:rsidRDefault="00C91327" w:rsidP="005E0425">
      <w:pPr>
        <w:spacing w:after="0" w:line="240" w:lineRule="auto"/>
        <w:ind w:firstLine="708"/>
        <w:jc w:val="both"/>
        <w:rPr>
          <w:rFonts w:ascii="Times New Roman" w:hAnsi="Times New Roman" w:cs="Times New Roman"/>
          <w:sz w:val="24"/>
          <w:szCs w:val="24"/>
        </w:rPr>
      </w:pPr>
      <w:r w:rsidRPr="002A639C">
        <w:rPr>
          <w:rFonts w:ascii="Times New Roman" w:hAnsi="Times New Roman" w:cs="Times New Roman"/>
          <w:sz w:val="24"/>
          <w:szCs w:val="24"/>
        </w:rPr>
        <w:t>Олимпиада проводилась в форме популярного телевизионного конкурса и в этом году впервые собрала десятиклассников Владимирской области - эрудитов в области отечественной и всемирной истории.</w:t>
      </w:r>
    </w:p>
    <w:p w:rsidR="00C91327" w:rsidRPr="002A639C" w:rsidRDefault="00C91327" w:rsidP="005E0425">
      <w:pPr>
        <w:spacing w:after="0" w:line="240" w:lineRule="auto"/>
        <w:ind w:firstLine="708"/>
        <w:jc w:val="both"/>
        <w:rPr>
          <w:rFonts w:ascii="Times New Roman" w:hAnsi="Times New Roman" w:cs="Times New Roman"/>
          <w:sz w:val="24"/>
          <w:szCs w:val="24"/>
        </w:rPr>
      </w:pPr>
      <w:r w:rsidRPr="002A639C">
        <w:rPr>
          <w:rFonts w:ascii="Times New Roman" w:hAnsi="Times New Roman" w:cs="Times New Roman"/>
          <w:sz w:val="24"/>
          <w:szCs w:val="24"/>
        </w:rPr>
        <w:t>Первый этап олимпиады проходил в муниципальных образованиях Владимирской области (на базе Центров дополнительного образования детей, общеобразовательных школ); в нем приняло участие около 300 учащихся десятых классов (в среднем 10-15 человек в каждом муниципалитете).</w:t>
      </w:r>
    </w:p>
    <w:p w:rsidR="00C91327" w:rsidRPr="002A639C" w:rsidRDefault="00C91327" w:rsidP="005E0425">
      <w:pPr>
        <w:spacing w:after="0" w:line="240" w:lineRule="auto"/>
        <w:ind w:firstLine="708"/>
        <w:jc w:val="both"/>
        <w:rPr>
          <w:rFonts w:ascii="Times New Roman" w:hAnsi="Times New Roman" w:cs="Times New Roman"/>
          <w:sz w:val="24"/>
          <w:szCs w:val="24"/>
        </w:rPr>
      </w:pPr>
      <w:r w:rsidRPr="002A639C">
        <w:rPr>
          <w:rFonts w:ascii="Times New Roman" w:hAnsi="Times New Roman" w:cs="Times New Roman"/>
          <w:sz w:val="24"/>
          <w:szCs w:val="24"/>
        </w:rPr>
        <w:t>В качестве методической поддержки на сайте проектной деятельности «</w:t>
      </w:r>
      <w:r w:rsidRPr="002A639C">
        <w:rPr>
          <w:rFonts w:ascii="Times New Roman" w:hAnsi="Times New Roman" w:cs="Times New Roman"/>
          <w:sz w:val="24"/>
          <w:szCs w:val="24"/>
          <w:lang w:val="en-US"/>
        </w:rPr>
        <w:t>Wiki</w:t>
      </w:r>
      <w:r w:rsidRPr="002A639C">
        <w:rPr>
          <w:rFonts w:ascii="Times New Roman" w:hAnsi="Times New Roman" w:cs="Times New Roman"/>
          <w:sz w:val="24"/>
          <w:szCs w:val="24"/>
        </w:rPr>
        <w:t xml:space="preserve">Владимир» с 1 февраля по 4 марта 2015 года был проведен сетевой телекоммуникационный проект для старшеклассников "Михаил Булгаков: жизнь и творчество Мастера" (авторы и модераторы  проекта – методисты </w:t>
      </w:r>
      <w:r w:rsidR="00F03993" w:rsidRPr="002A639C">
        <w:rPr>
          <w:rFonts w:ascii="Times New Roman" w:hAnsi="Times New Roman" w:cs="Times New Roman"/>
          <w:sz w:val="24"/>
          <w:szCs w:val="24"/>
        </w:rPr>
        <w:t>ВИРО</w:t>
      </w:r>
      <w:r w:rsidRPr="002A639C">
        <w:rPr>
          <w:rFonts w:ascii="Times New Roman" w:hAnsi="Times New Roman" w:cs="Times New Roman"/>
          <w:sz w:val="24"/>
          <w:szCs w:val="24"/>
        </w:rPr>
        <w:t xml:space="preserve"> и педагоги школ г. Владимира), в котором приняло участие 80 учеников 9-11 классов из школ региона, а пятеро его участников по итогам муниципального этапа вышли в полуфинал.</w:t>
      </w:r>
    </w:p>
    <w:p w:rsidR="00C91327" w:rsidRPr="002A639C" w:rsidRDefault="00C91327" w:rsidP="005E0425">
      <w:pPr>
        <w:spacing w:line="240" w:lineRule="auto"/>
        <w:ind w:firstLine="708"/>
        <w:jc w:val="both"/>
        <w:rPr>
          <w:rFonts w:ascii="Times New Roman" w:hAnsi="Times New Roman" w:cs="Times New Roman"/>
          <w:sz w:val="24"/>
          <w:szCs w:val="24"/>
        </w:rPr>
      </w:pPr>
      <w:r w:rsidRPr="002A639C">
        <w:rPr>
          <w:rFonts w:ascii="Times New Roman" w:hAnsi="Times New Roman" w:cs="Times New Roman"/>
          <w:sz w:val="24"/>
          <w:szCs w:val="24"/>
        </w:rPr>
        <w:t>Второй, региональный, этап (полуфинал) основного регионального этапа гуманитарной олимпиады школьников «Умники и умницы земли Владимирской» состоялся 5 марта 2015 г. на базе Владимирского института развития образования. К участию в полуфинале были приглашены 60 победителей отборочного (муниципального) этапа от каждой территории региона. В полуфинале приняло участие 59 участников из 20 муниципальных образований области, кроме Камешковского района.</w:t>
      </w:r>
    </w:p>
    <w:p w:rsidR="00C91327" w:rsidRPr="002A639C" w:rsidRDefault="00C91327" w:rsidP="00C91327">
      <w:pPr>
        <w:jc w:val="both"/>
        <w:rPr>
          <w:rFonts w:ascii="Times New Roman" w:hAnsi="Times New Roman" w:cs="Times New Roman"/>
          <w:sz w:val="24"/>
          <w:szCs w:val="24"/>
        </w:rPr>
      </w:pPr>
      <w:r w:rsidRPr="002A639C">
        <w:rPr>
          <w:rFonts w:ascii="Times New Roman" w:hAnsi="Times New Roman" w:cs="Times New Roman"/>
          <w:sz w:val="24"/>
          <w:szCs w:val="24"/>
        </w:rPr>
        <w:lastRenderedPageBreak/>
        <w:drawing>
          <wp:inline distT="0" distB="0" distL="0" distR="0">
            <wp:extent cx="5943600" cy="3990975"/>
            <wp:effectExtent l="0" t="0" r="0" b="0"/>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91327" w:rsidRPr="002A639C" w:rsidRDefault="00C91327" w:rsidP="00346873">
      <w:pPr>
        <w:spacing w:after="0" w:line="240" w:lineRule="auto"/>
        <w:ind w:firstLine="708"/>
        <w:jc w:val="both"/>
        <w:rPr>
          <w:rFonts w:ascii="Times New Roman" w:hAnsi="Times New Roman" w:cs="Times New Roman"/>
          <w:sz w:val="24"/>
          <w:szCs w:val="24"/>
        </w:rPr>
      </w:pPr>
      <w:r w:rsidRPr="002A639C">
        <w:rPr>
          <w:rFonts w:ascii="Times New Roman" w:hAnsi="Times New Roman" w:cs="Times New Roman"/>
          <w:sz w:val="24"/>
          <w:szCs w:val="24"/>
        </w:rPr>
        <w:t xml:space="preserve">Полуфинал состоял из двух этапов. Первый этап – письменная работа: задания с выбором ответов, задания с краткими ответами, мини-эссе на заданную тему не более 100 слов. </w:t>
      </w:r>
    </w:p>
    <w:p w:rsidR="00C91327" w:rsidRPr="002A639C" w:rsidRDefault="00C91327" w:rsidP="00346873">
      <w:pPr>
        <w:spacing w:after="0" w:line="240" w:lineRule="auto"/>
        <w:ind w:firstLine="708"/>
        <w:jc w:val="both"/>
        <w:rPr>
          <w:rFonts w:ascii="Times New Roman" w:hAnsi="Times New Roman" w:cs="Times New Roman"/>
          <w:sz w:val="24"/>
          <w:szCs w:val="24"/>
        </w:rPr>
      </w:pPr>
      <w:r w:rsidRPr="002A639C">
        <w:rPr>
          <w:rFonts w:ascii="Times New Roman" w:hAnsi="Times New Roman" w:cs="Times New Roman"/>
          <w:sz w:val="24"/>
          <w:szCs w:val="24"/>
        </w:rPr>
        <w:t xml:space="preserve">По итогам </w:t>
      </w:r>
      <w:r w:rsidR="00F03993" w:rsidRPr="002A639C">
        <w:rPr>
          <w:rFonts w:ascii="Times New Roman" w:hAnsi="Times New Roman" w:cs="Times New Roman"/>
          <w:sz w:val="24"/>
          <w:szCs w:val="24"/>
        </w:rPr>
        <w:t xml:space="preserve">были определены 7 победителей и </w:t>
      </w:r>
      <w:r w:rsidRPr="002A639C">
        <w:rPr>
          <w:rFonts w:ascii="Times New Roman" w:hAnsi="Times New Roman" w:cs="Times New Roman"/>
          <w:sz w:val="24"/>
          <w:szCs w:val="24"/>
        </w:rPr>
        <w:t xml:space="preserve"> 15 теоретиков, заслуживших медали и ордена в ходе игры, </w:t>
      </w:r>
      <w:r w:rsidR="00F03993" w:rsidRPr="002A639C">
        <w:rPr>
          <w:rFonts w:ascii="Times New Roman" w:hAnsi="Times New Roman" w:cs="Times New Roman"/>
          <w:sz w:val="24"/>
          <w:szCs w:val="24"/>
        </w:rPr>
        <w:t xml:space="preserve">которые </w:t>
      </w:r>
      <w:r w:rsidRPr="002A639C">
        <w:rPr>
          <w:rFonts w:ascii="Times New Roman" w:hAnsi="Times New Roman" w:cs="Times New Roman"/>
          <w:sz w:val="24"/>
          <w:szCs w:val="24"/>
        </w:rPr>
        <w:t>также получили право участия в финальной игре.</w:t>
      </w:r>
    </w:p>
    <w:p w:rsidR="00C91327" w:rsidRPr="002A639C" w:rsidRDefault="00F03993" w:rsidP="00346873">
      <w:pPr>
        <w:spacing w:line="240" w:lineRule="auto"/>
        <w:rPr>
          <w:rFonts w:ascii="Times New Roman" w:hAnsi="Times New Roman" w:cs="Times New Roman"/>
          <w:sz w:val="24"/>
          <w:szCs w:val="24"/>
        </w:rPr>
      </w:pPr>
      <w:r w:rsidRPr="002A639C">
        <w:rPr>
          <w:rFonts w:ascii="Times New Roman" w:hAnsi="Times New Roman" w:cs="Times New Roman"/>
          <w:sz w:val="24"/>
          <w:szCs w:val="24"/>
        </w:rPr>
        <w:t>П</w:t>
      </w:r>
      <w:r w:rsidR="00C91327" w:rsidRPr="002A639C">
        <w:rPr>
          <w:rFonts w:ascii="Times New Roman" w:hAnsi="Times New Roman" w:cs="Times New Roman"/>
          <w:sz w:val="24"/>
          <w:szCs w:val="24"/>
        </w:rPr>
        <w:t>о итогам полуфинала определились 22 победителя, которые приняли  участие в финале олимпиады 28 марта 2015 года.</w:t>
      </w:r>
    </w:p>
    <w:p w:rsidR="00C91327" w:rsidRPr="002A639C" w:rsidRDefault="00C91327" w:rsidP="00C91327">
      <w:pPr>
        <w:rPr>
          <w:rFonts w:ascii="Times New Roman" w:hAnsi="Times New Roman" w:cs="Times New Roman"/>
          <w:sz w:val="24"/>
          <w:szCs w:val="24"/>
        </w:rPr>
      </w:pPr>
      <w:r w:rsidRPr="002A639C">
        <w:rPr>
          <w:rFonts w:ascii="Times New Roman" w:hAnsi="Times New Roman" w:cs="Times New Roman"/>
          <w:sz w:val="24"/>
          <w:szCs w:val="24"/>
        </w:rPr>
        <w:drawing>
          <wp:inline distT="0" distB="0" distL="0" distR="0">
            <wp:extent cx="5762625" cy="3362325"/>
            <wp:effectExtent l="0" t="0" r="0"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91327" w:rsidRPr="002A639C" w:rsidRDefault="00C91327" w:rsidP="00346873">
      <w:pPr>
        <w:pStyle w:val="12"/>
        <w:shd w:val="clear" w:color="auto" w:fill="auto"/>
        <w:spacing w:before="0" w:line="240" w:lineRule="auto"/>
        <w:ind w:left="20" w:right="20" w:firstLine="540"/>
        <w:rPr>
          <w:sz w:val="24"/>
          <w:szCs w:val="24"/>
        </w:rPr>
      </w:pPr>
      <w:r w:rsidRPr="002A639C">
        <w:rPr>
          <w:sz w:val="24"/>
          <w:szCs w:val="24"/>
        </w:rPr>
        <w:t>28 марта 2015 года на базе культурно-образовательного центра «Палаты» Владимиро-</w:t>
      </w:r>
      <w:r w:rsidRPr="002A639C">
        <w:rPr>
          <w:sz w:val="24"/>
          <w:szCs w:val="24"/>
        </w:rPr>
        <w:lastRenderedPageBreak/>
        <w:t>Суздальского музея-заповедника проведен финал региональной гуманитарной олимпиады школьников «Умники и умницы земли Владимирской- 2015».</w:t>
      </w:r>
    </w:p>
    <w:p w:rsidR="00C91327" w:rsidRPr="002A639C" w:rsidRDefault="00C91327" w:rsidP="00346873">
      <w:pPr>
        <w:pStyle w:val="12"/>
        <w:shd w:val="clear" w:color="auto" w:fill="auto"/>
        <w:spacing w:before="0" w:line="240" w:lineRule="auto"/>
        <w:ind w:firstLine="520"/>
        <w:rPr>
          <w:sz w:val="24"/>
          <w:szCs w:val="24"/>
        </w:rPr>
      </w:pPr>
      <w:r w:rsidRPr="002A639C">
        <w:rPr>
          <w:sz w:val="24"/>
          <w:szCs w:val="24"/>
        </w:rPr>
        <w:t>В финале приняли участие 20 обучающихся из 11 муниципальных образований области.</w:t>
      </w:r>
    </w:p>
    <w:p w:rsidR="00C91327" w:rsidRPr="002A639C" w:rsidRDefault="00C91327" w:rsidP="00346873">
      <w:pPr>
        <w:spacing w:after="0" w:line="240" w:lineRule="auto"/>
        <w:ind w:firstLine="709"/>
        <w:jc w:val="both"/>
        <w:rPr>
          <w:rFonts w:ascii="Times New Roman" w:hAnsi="Times New Roman" w:cs="Times New Roman"/>
          <w:sz w:val="24"/>
          <w:szCs w:val="24"/>
        </w:rPr>
      </w:pPr>
      <w:r w:rsidRPr="002A639C">
        <w:rPr>
          <w:rFonts w:ascii="Times New Roman" w:hAnsi="Times New Roman" w:cs="Times New Roman"/>
          <w:sz w:val="24"/>
          <w:szCs w:val="24"/>
        </w:rPr>
        <w:t>Победителями финала признаны трое обучающихся муниципальных бюджетных общеобразовательных учреждений о. Мурома, г. Коврова, г. Радужного. Призерами стали 13 обучающихся муниципальных бюджетных общеобразовательных учреждений их 8 муниципальных образований области.</w:t>
      </w:r>
    </w:p>
    <w:p w:rsidR="00C91327" w:rsidRPr="002A639C" w:rsidRDefault="00C91327" w:rsidP="00346873">
      <w:pPr>
        <w:spacing w:line="240" w:lineRule="auto"/>
        <w:ind w:firstLine="708"/>
        <w:jc w:val="both"/>
        <w:rPr>
          <w:rFonts w:ascii="Times New Roman" w:hAnsi="Times New Roman" w:cs="Times New Roman"/>
          <w:sz w:val="24"/>
          <w:szCs w:val="24"/>
        </w:rPr>
      </w:pPr>
      <w:r w:rsidRPr="002A639C">
        <w:rPr>
          <w:rFonts w:ascii="Times New Roman" w:hAnsi="Times New Roman" w:cs="Times New Roman"/>
          <w:sz w:val="24"/>
          <w:szCs w:val="24"/>
        </w:rPr>
        <w:t xml:space="preserve">Кроме победителей, Ю.П. Вяземским было  выделено два  дополнительных места для участия во всероссийской гуманитарной олимпиаде «Умницы и умники» в 2015-2016 учебном году лауреатам финальной игры региональной гуманитарной олимпиады «Умники и умницы земли Владимирской» из Гороховецкого района и  г. Владимира. </w:t>
      </w:r>
    </w:p>
    <w:p w:rsidR="00DB66B3" w:rsidRPr="002A639C" w:rsidRDefault="00C91327" w:rsidP="0088672F">
      <w:pPr>
        <w:jc w:val="both"/>
        <w:rPr>
          <w:rFonts w:ascii="Times New Roman" w:hAnsi="Times New Roman" w:cs="Times New Roman"/>
          <w:sz w:val="24"/>
          <w:szCs w:val="24"/>
        </w:rPr>
      </w:pPr>
      <w:r w:rsidRPr="002A639C">
        <w:rPr>
          <w:rFonts w:ascii="Times New Roman" w:hAnsi="Times New Roman" w:cs="Times New Roman"/>
          <w:sz w:val="24"/>
          <w:szCs w:val="24"/>
        </w:rPr>
        <w:drawing>
          <wp:inline distT="0" distB="0" distL="0" distR="0">
            <wp:extent cx="5945022" cy="5096643"/>
            <wp:effectExtent l="19050" t="0" r="17628" b="8757"/>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16174" w:rsidRPr="002A639C" w:rsidRDefault="00A16174" w:rsidP="00A16174">
      <w:pPr>
        <w:spacing w:after="0"/>
        <w:ind w:firstLine="708"/>
        <w:jc w:val="center"/>
        <w:rPr>
          <w:rFonts w:ascii="Times New Roman" w:eastAsia="Calibri" w:hAnsi="Times New Roman" w:cs="Times New Roman"/>
          <w:b/>
          <w:noProof w:val="0"/>
          <w:sz w:val="28"/>
          <w:szCs w:val="28"/>
          <w:lang w:eastAsia="en-US"/>
        </w:rPr>
      </w:pPr>
      <w:r w:rsidRPr="002A639C">
        <w:rPr>
          <w:rFonts w:ascii="Times New Roman" w:eastAsia="Calibri" w:hAnsi="Times New Roman" w:cs="Times New Roman"/>
          <w:b/>
          <w:noProof w:val="0"/>
          <w:sz w:val="28"/>
          <w:szCs w:val="28"/>
          <w:lang w:eastAsia="en-US"/>
        </w:rPr>
        <w:br w:type="page"/>
      </w:r>
    </w:p>
    <w:p w:rsidR="00A16174" w:rsidRPr="002A639C" w:rsidRDefault="00A16174" w:rsidP="00A16174">
      <w:pPr>
        <w:spacing w:after="0"/>
        <w:ind w:firstLine="708"/>
        <w:jc w:val="center"/>
        <w:rPr>
          <w:rFonts w:ascii="Times New Roman" w:eastAsia="Calibri" w:hAnsi="Times New Roman" w:cs="Times New Roman"/>
          <w:b/>
          <w:noProof w:val="0"/>
          <w:sz w:val="28"/>
          <w:szCs w:val="28"/>
          <w:lang w:eastAsia="en-US"/>
        </w:rPr>
      </w:pPr>
      <w:r w:rsidRPr="002A639C">
        <w:rPr>
          <w:rFonts w:ascii="Times New Roman" w:eastAsia="Calibri" w:hAnsi="Times New Roman" w:cs="Times New Roman"/>
          <w:b/>
          <w:noProof w:val="0"/>
          <w:sz w:val="28"/>
          <w:szCs w:val="28"/>
          <w:lang w:eastAsia="en-US"/>
        </w:rPr>
        <w:lastRenderedPageBreak/>
        <w:t>Экологическое  направление</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В 2014-2015 учебном году сотрудники сектора экологического воспитания ВИРО направили свою работу на повышение доступности качественного дополнительного экологического образования, соответствующего современным потребностям общества и каждого гражданина, на развитие склонностей, способностей и интересов личностного и социального самоопределения детей. </w:t>
      </w:r>
    </w:p>
    <w:p w:rsidR="00A16174" w:rsidRPr="002A639C" w:rsidRDefault="00A16174" w:rsidP="00854644">
      <w:pPr>
        <w:spacing w:after="0" w:line="240" w:lineRule="auto"/>
        <w:ind w:firstLine="708"/>
        <w:jc w:val="both"/>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noProof w:val="0"/>
          <w:sz w:val="24"/>
          <w:szCs w:val="24"/>
          <w:lang w:eastAsia="en-US"/>
        </w:rPr>
        <w:t xml:space="preserve">Для реализации этой цели решались следующие </w:t>
      </w:r>
      <w:r w:rsidRPr="002A639C">
        <w:rPr>
          <w:rFonts w:ascii="Times New Roman" w:eastAsia="Calibri" w:hAnsi="Times New Roman" w:cs="Times New Roman"/>
          <w:b/>
          <w:noProof w:val="0"/>
          <w:sz w:val="24"/>
          <w:szCs w:val="24"/>
          <w:lang w:eastAsia="en-US"/>
        </w:rPr>
        <w:t>задачи:</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совершенствование содержания дополнительного образования путем создания условий для дифференцированного дополнительного эколого-биологического образования учащихся, с учетом их интересов и потребностей;</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создание  творческой среды для выявления особо одаренных детей через систему массовых мероприятий, интеграцию общего, профессионального и дополнительного образования;</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сопровождение и поддержка талантливых детей в течение всего периода обучения путем развития профильных школ, вовлечения их в конкурсы, олимпиады, слеты и другие массовые мероприятия;</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 информационная и методическая поддержка муниципальных учреждений дополнительного образования детей по вопросам экологического образования и воспитания детей.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По итогам 2014-2015 учебного года сектор экологического воспитания, проводил работу по организации и проведению областных массовых мероприятий для детей, подготовке областных сборных команд для участия во Всероссийских и Международных экологических мероприятиях.</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Мониторинг реализации экологических конкурсов, позволил оценить их ход и результаты. За истекший период отделом организовано и проведено всего 35 массовых мероприятий со школьниками (приложение №1), в которых приняли участие 3935 обучающихся и 453 образовательных организаций области (в 2013-2014 учебном году - 38 мероприятий, 4588 обучающихся), в том числе: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 областных мероприятий - 20, приняло участие - 3893  обучающихся, победителей и призеров экологических массовых мероприятий муниципального уровня и 417 образовательных организаций (в 2013-2014 учебном году  -  21 мероприятие, 4519 обучающихся);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bCs/>
          <w:noProof w:val="0"/>
          <w:sz w:val="24"/>
          <w:szCs w:val="24"/>
          <w:lang w:eastAsia="en-US"/>
        </w:rPr>
        <w:t>- в</w:t>
      </w:r>
      <w:r w:rsidRPr="002A639C">
        <w:rPr>
          <w:rFonts w:ascii="Times New Roman" w:eastAsia="Calibri" w:hAnsi="Times New Roman" w:cs="Times New Roman"/>
          <w:noProof w:val="0"/>
          <w:sz w:val="24"/>
          <w:szCs w:val="24"/>
          <w:lang w:eastAsia="en-US"/>
        </w:rPr>
        <w:t>сероссийских мероприятий - 14, приняло участие 41 обучающийся, 2 педагога, 31</w:t>
      </w:r>
      <w:r w:rsidRPr="002A639C">
        <w:rPr>
          <w:rFonts w:ascii="Times New Roman" w:eastAsia="Calibri" w:hAnsi="Times New Roman" w:cs="Times New Roman"/>
          <w:b/>
          <w:noProof w:val="0"/>
          <w:sz w:val="24"/>
          <w:szCs w:val="24"/>
          <w:lang w:eastAsia="en-US"/>
        </w:rPr>
        <w:t xml:space="preserve"> </w:t>
      </w:r>
      <w:r w:rsidRPr="002A639C">
        <w:rPr>
          <w:rFonts w:ascii="Times New Roman" w:eastAsia="Calibri" w:hAnsi="Times New Roman" w:cs="Times New Roman"/>
          <w:noProof w:val="0"/>
          <w:sz w:val="24"/>
          <w:szCs w:val="24"/>
          <w:lang w:eastAsia="en-US"/>
        </w:rPr>
        <w:t>образовательная организация (в 2013-2014 учебном году -  16 мероприятий,  47 обучающихся, 34</w:t>
      </w:r>
      <w:r w:rsidRPr="002A639C">
        <w:rPr>
          <w:rFonts w:ascii="Times New Roman" w:eastAsia="Calibri" w:hAnsi="Times New Roman" w:cs="Times New Roman"/>
          <w:b/>
          <w:noProof w:val="0"/>
          <w:sz w:val="24"/>
          <w:szCs w:val="24"/>
          <w:lang w:eastAsia="en-US"/>
        </w:rPr>
        <w:t xml:space="preserve"> </w:t>
      </w:r>
      <w:r w:rsidRPr="002A639C">
        <w:rPr>
          <w:rFonts w:ascii="Times New Roman" w:eastAsia="Calibri" w:hAnsi="Times New Roman" w:cs="Times New Roman"/>
          <w:noProof w:val="0"/>
          <w:sz w:val="24"/>
          <w:szCs w:val="24"/>
          <w:lang w:eastAsia="en-US"/>
        </w:rPr>
        <w:t>образовательные организации);</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международных мероприятий - 1 (лауреатов - 1 обучающийся и 5 творческих коллективов обучающихся).</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В 2014 году 2 юных эколога стали лауреатами премии по поддержке талантливой молодежи приоритетного национального проекта «Образование», а в 2015 году выдвинуты на премию 6 юных экологов. </w:t>
      </w:r>
    </w:p>
    <w:p w:rsidR="00A16174" w:rsidRPr="002A639C" w:rsidRDefault="00A16174" w:rsidP="00854644">
      <w:pPr>
        <w:spacing w:after="0" w:line="240" w:lineRule="auto"/>
        <w:ind w:firstLine="708"/>
        <w:jc w:val="both"/>
        <w:rPr>
          <w:rFonts w:ascii="Times New Roman" w:eastAsia="Calibri" w:hAnsi="Times New Roman" w:cs="Times New Roman"/>
          <w:bCs/>
          <w:noProof w:val="0"/>
          <w:sz w:val="24"/>
          <w:szCs w:val="24"/>
          <w:lang w:eastAsia="en-US"/>
        </w:rPr>
      </w:pPr>
      <w:r w:rsidRPr="002A639C">
        <w:rPr>
          <w:rFonts w:ascii="Times New Roman" w:eastAsia="Calibri" w:hAnsi="Times New Roman" w:cs="Times New Roman"/>
          <w:bCs/>
          <w:noProof w:val="0"/>
          <w:sz w:val="24"/>
          <w:szCs w:val="24"/>
          <w:lang w:eastAsia="en-US"/>
        </w:rPr>
        <w:t>Региональный этап Всероссийского детского экологического форума «Зеленая планета-2015» (1095 учащихся из 157 образовательных учреждений), Всероссийский День знаний о лесе, общероссийские Дни защиты от экологической опасности, областная выставка «Зеркало природы» (2500 учащихся из 150 образовательных учреждений) являются наиболее массовыми по количеству участников мероприятиями.</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Наиболее активными по участию в областных массовых мероприятиях являются образовательные учреждения г. Владимира, Кольчугинского и Собинского районов (приложение №2). Достаточно высокая активность участия обучающихся и образовательных организаций в массовых мероприятиях экологической направленности отмечается в Гороховецком, Камешковском, Меленковском и Муромском районах.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На базе учреждений дополнительного образования на 1 января 2015 года работают 218 объединений с охватом 2805 детей эколого-биологического направления, что составляет 2,8% от общего числа детей в учреждениях дополнительного образования детей системы образования (2014 г. - 2,8 %).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Определенные успехи  отмечены в работе общеобразовательных школ.  Экологическое образование и воспитание во Владимирской области является приоритетным</w:t>
      </w:r>
      <w:r w:rsidRPr="002A639C">
        <w:rPr>
          <w:rFonts w:ascii="Times New Roman" w:eastAsia="Calibri" w:hAnsi="Times New Roman" w:cs="Times New Roman"/>
          <w:i/>
          <w:noProof w:val="0"/>
          <w:sz w:val="24"/>
          <w:szCs w:val="24"/>
          <w:lang w:eastAsia="en-US"/>
        </w:rPr>
        <w:t xml:space="preserve"> </w:t>
      </w:r>
      <w:r w:rsidRPr="002A639C">
        <w:rPr>
          <w:rFonts w:ascii="Times New Roman" w:eastAsia="Calibri" w:hAnsi="Times New Roman" w:cs="Times New Roman"/>
          <w:noProof w:val="0"/>
          <w:sz w:val="24"/>
          <w:szCs w:val="24"/>
          <w:lang w:eastAsia="en-US"/>
        </w:rPr>
        <w:t xml:space="preserve">в 92 </w:t>
      </w:r>
      <w:r w:rsidRPr="002A639C">
        <w:rPr>
          <w:rFonts w:ascii="Times New Roman" w:eastAsia="Calibri" w:hAnsi="Times New Roman" w:cs="Times New Roman"/>
          <w:noProof w:val="0"/>
          <w:sz w:val="24"/>
          <w:szCs w:val="24"/>
          <w:lang w:eastAsia="en-US"/>
        </w:rPr>
        <w:lastRenderedPageBreak/>
        <w:t xml:space="preserve">общеобразовательных основных и средних общеобразовательных учреждениях (2014 г. - 25,5%; 2013 г. -  25,3%).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Одновременно 179 общеобразовательных учреждений включили в учебный план учебный курс «Экология», элективные курсы, модули, практикумы экологической направленности (49,7%; 2013 г. - 178; 48,9%).  Вопросы охраны природы и экологии окружающей среды изучаются на дополнительных занятиях в 459 объединениях эколого-биологического направления, где занимаются 7565 школьников (соответственно в 2013 г. - 430 и 6995). Сложилась сеть объединений и научных обществ эколого-биологической направленности в учреждениях дополнительного образования детей: 2014 г. - 280 объединений, в них занимается 3467 детей; 2013 г. - соответственно: 254 и 3317.</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Большое внимание в 2014-2015 учебном году было уделено организации работы </w:t>
      </w:r>
      <w:r w:rsidRPr="002A639C">
        <w:rPr>
          <w:rFonts w:ascii="Times New Roman" w:eastAsia="Calibri" w:hAnsi="Times New Roman" w:cs="Times New Roman"/>
          <w:b/>
          <w:noProof w:val="0"/>
          <w:sz w:val="24"/>
          <w:szCs w:val="24"/>
          <w:lang w:eastAsia="en-US"/>
        </w:rPr>
        <w:t>школьных лесничеств</w:t>
      </w:r>
      <w:r w:rsidRPr="002A639C">
        <w:rPr>
          <w:rFonts w:ascii="Times New Roman" w:eastAsia="Calibri" w:hAnsi="Times New Roman" w:cs="Times New Roman"/>
          <w:noProof w:val="0"/>
          <w:sz w:val="24"/>
          <w:szCs w:val="24"/>
          <w:lang w:eastAsia="en-US"/>
        </w:rPr>
        <w:t xml:space="preserve"> в области:</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проведена инвентаризация школьных лесничеств области, в ходе которой проанализированы школьные лесничества из 16 муниципальных образований Владимирской области;</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 проведено анкетирование руководителей школьных лесничеств с целью сбора подробной информации о работе школьных лесничеств;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активно работали межведомственная комиссия по координации деятельности школьных лесничеств во Владимирской области при департаменте лесного хозяйства администрации Владимирской области</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успешно реализуется Программа развития движения школьных лесничеств во Владимирской области.</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Владимирские школьники активно вносят  вклад в сохранение и приумножение лесных богатств области: в 2014 году юными лесоводами была произведена посадка леса на площади  23 га и уходу за посадками леса на площади 27 га, высажено около 11000 шт. деревьев на улицах муниципальных образований, на территории детских садов и образовательных учреждений.</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 Движение школьных лесничеств получило развитие в ряде муниципальных образований Владимирской области: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 </w:t>
      </w:r>
      <w:r w:rsidRPr="002A639C">
        <w:rPr>
          <w:rFonts w:ascii="Times New Roman" w:eastAsia="Calibri" w:hAnsi="Times New Roman" w:cs="Times New Roman"/>
          <w:b/>
          <w:noProof w:val="0"/>
          <w:sz w:val="24"/>
          <w:szCs w:val="24"/>
          <w:lang w:eastAsia="en-US"/>
        </w:rPr>
        <w:t>Гороховецкий район:</w:t>
      </w:r>
      <w:r w:rsidRPr="002A639C">
        <w:rPr>
          <w:rFonts w:ascii="Times New Roman" w:eastAsia="Calibri" w:hAnsi="Times New Roman" w:cs="Times New Roman"/>
          <w:noProof w:val="0"/>
          <w:sz w:val="24"/>
          <w:szCs w:val="24"/>
          <w:lang w:eastAsia="en-US"/>
        </w:rPr>
        <w:t xml:space="preserve"> в 2013 году создано школьное лесничество «Юный лесник» в Чулковской СОШ, а в 2014 году  –  школьное лесничество «Лесной дозор»  в Денисовской СОШ;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 </w:t>
      </w:r>
      <w:r w:rsidRPr="002A639C">
        <w:rPr>
          <w:rFonts w:ascii="Times New Roman" w:eastAsia="Calibri" w:hAnsi="Times New Roman" w:cs="Times New Roman"/>
          <w:b/>
          <w:noProof w:val="0"/>
          <w:sz w:val="24"/>
          <w:szCs w:val="24"/>
          <w:lang w:eastAsia="en-US"/>
        </w:rPr>
        <w:t>Петушинский район:</w:t>
      </w:r>
      <w:r w:rsidRPr="002A639C">
        <w:rPr>
          <w:rFonts w:ascii="Times New Roman" w:eastAsia="Calibri" w:hAnsi="Times New Roman" w:cs="Times New Roman"/>
          <w:noProof w:val="0"/>
          <w:sz w:val="24"/>
          <w:szCs w:val="24"/>
          <w:lang w:eastAsia="en-US"/>
        </w:rPr>
        <w:t xml:space="preserve"> в 2012 году создано школьное лесничество «Юный лесовод» в Костинской ООШ, а в 2013 году – школьное лесничество «Пчелки» в СОШ №3 г. Петушки;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 </w:t>
      </w:r>
      <w:r w:rsidRPr="002A639C">
        <w:rPr>
          <w:rFonts w:ascii="Times New Roman" w:eastAsia="Calibri" w:hAnsi="Times New Roman" w:cs="Times New Roman"/>
          <w:b/>
          <w:noProof w:val="0"/>
          <w:sz w:val="24"/>
          <w:szCs w:val="24"/>
          <w:lang w:eastAsia="en-US"/>
        </w:rPr>
        <w:t>Муромский район:</w:t>
      </w:r>
      <w:r w:rsidRPr="002A639C">
        <w:rPr>
          <w:rFonts w:ascii="Times New Roman" w:eastAsia="Calibri" w:hAnsi="Times New Roman" w:cs="Times New Roman"/>
          <w:noProof w:val="0"/>
          <w:sz w:val="24"/>
          <w:szCs w:val="24"/>
          <w:lang w:eastAsia="en-US"/>
        </w:rPr>
        <w:t xml:space="preserve"> в 2013 году создано школьное лесничество «Вереск» в Булатниковской СОШ;</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 </w:t>
      </w:r>
      <w:r w:rsidRPr="002A639C">
        <w:rPr>
          <w:rFonts w:ascii="Times New Roman" w:eastAsia="Calibri" w:hAnsi="Times New Roman" w:cs="Times New Roman"/>
          <w:b/>
          <w:noProof w:val="0"/>
          <w:sz w:val="24"/>
          <w:szCs w:val="24"/>
          <w:lang w:eastAsia="en-US"/>
        </w:rPr>
        <w:t>г. Ковров:</w:t>
      </w:r>
      <w:r w:rsidRPr="002A639C">
        <w:rPr>
          <w:rFonts w:ascii="Times New Roman" w:eastAsia="Calibri" w:hAnsi="Times New Roman" w:cs="Times New Roman"/>
          <w:noProof w:val="0"/>
          <w:sz w:val="24"/>
          <w:szCs w:val="24"/>
          <w:lang w:eastAsia="en-US"/>
        </w:rPr>
        <w:t xml:space="preserve"> в 2015 году создано школьное лесничество в  СОШ №13 г. Коврова.</w:t>
      </w:r>
    </w:p>
    <w:p w:rsidR="00A16174" w:rsidRPr="002A639C" w:rsidRDefault="00A16174" w:rsidP="00854644">
      <w:pPr>
        <w:spacing w:after="0" w:line="240" w:lineRule="auto"/>
        <w:ind w:firstLine="708"/>
        <w:jc w:val="both"/>
        <w:rPr>
          <w:rFonts w:ascii="Times New Roman" w:eastAsia="Calibri" w:hAnsi="Times New Roman" w:cs="Times New Roman"/>
          <w:i/>
          <w:noProof w:val="0"/>
          <w:sz w:val="24"/>
          <w:szCs w:val="24"/>
          <w:lang w:eastAsia="en-US"/>
        </w:rPr>
      </w:pPr>
      <w:r w:rsidRPr="002A639C">
        <w:rPr>
          <w:rFonts w:ascii="Times New Roman" w:eastAsia="Calibri" w:hAnsi="Times New Roman" w:cs="Times New Roman"/>
          <w:noProof w:val="0"/>
          <w:sz w:val="24"/>
          <w:szCs w:val="24"/>
          <w:lang w:eastAsia="en-US"/>
        </w:rPr>
        <w:t> Команда юных лесоводов достойно представила Владимирскую область на Х</w:t>
      </w:r>
      <w:r w:rsidRPr="002A639C">
        <w:rPr>
          <w:rFonts w:ascii="Times New Roman" w:eastAsia="Calibri" w:hAnsi="Times New Roman" w:cs="Times New Roman"/>
          <w:noProof w:val="0"/>
          <w:sz w:val="24"/>
          <w:szCs w:val="24"/>
          <w:lang w:val="en-US" w:eastAsia="en-US"/>
        </w:rPr>
        <w:t>II</w:t>
      </w:r>
      <w:r w:rsidRPr="002A639C">
        <w:rPr>
          <w:rFonts w:ascii="Times New Roman" w:eastAsia="Calibri" w:hAnsi="Times New Roman" w:cs="Times New Roman"/>
          <w:noProof w:val="0"/>
          <w:sz w:val="24"/>
          <w:szCs w:val="24"/>
          <w:lang w:eastAsia="en-US"/>
        </w:rPr>
        <w:t xml:space="preserve"> Всероссийском юниорском лесном конкурсе «Подрост» в Тверской области: 4 призера, 2 спецприза (4 и 5 места), 3 премии для поддержки талантливой молодежи в рамках приоритетного национального проекта «Образование».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5 образовательных организаций приняли активное участие в федеральном образовательно-просветительском проекте «Вместе сохраним леса от пожаров - 2015» и как результат рабочая группа школьного лесничества «Внуки Берендея» стала призером проекта (2 место), а рабочая группа МБОУ ООШ №37 п. Балакирево награждена специальной благодарностью за особо активную работу.</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Школьные лесничества области принимают самое активное участие во всероссийских мероприятиях: Всероссийский заочный смотр-конкурс школьных лесничеств «Лучшее школьное лесничество», всероссийский модельный сетевой проект «Школьные лесничества - лесам будущего», федеральный образовательно-просветительский проект «Вместе сохраним леса от пожаров», Всероссийский день  знаний о лесе (21 марта 2015 г.), Всероссийский день посадки леса (17 мая 2015 г.), Специальный проект «Лес Победы».</w:t>
      </w:r>
    </w:p>
    <w:p w:rsidR="00A16174" w:rsidRPr="002A639C" w:rsidRDefault="00A16174" w:rsidP="00854644">
      <w:pPr>
        <w:spacing w:after="0" w:line="240" w:lineRule="auto"/>
        <w:ind w:firstLine="708"/>
        <w:jc w:val="both"/>
        <w:rPr>
          <w:rFonts w:ascii="Times New Roman" w:eastAsia="Calibri" w:hAnsi="Times New Roman" w:cs="Times New Roman"/>
          <w:b/>
          <w:noProof w:val="0"/>
          <w:sz w:val="24"/>
          <w:szCs w:val="24"/>
          <w:lang w:eastAsia="en-US"/>
        </w:rPr>
      </w:pPr>
    </w:p>
    <w:p w:rsidR="00A16174" w:rsidRPr="002A639C" w:rsidRDefault="00A16174" w:rsidP="00854644">
      <w:pPr>
        <w:spacing w:after="0" w:line="240" w:lineRule="auto"/>
        <w:ind w:firstLine="708"/>
        <w:jc w:val="both"/>
        <w:rPr>
          <w:rFonts w:ascii="Times New Roman" w:eastAsia="Calibri" w:hAnsi="Times New Roman" w:cs="Times New Roman"/>
          <w:b/>
          <w:noProof w:val="0"/>
          <w:sz w:val="24"/>
          <w:szCs w:val="24"/>
          <w:lang w:eastAsia="en-US"/>
        </w:rPr>
      </w:pPr>
    </w:p>
    <w:p w:rsidR="00437CFA" w:rsidRDefault="00437CFA" w:rsidP="00854644">
      <w:pPr>
        <w:spacing w:after="0" w:line="240" w:lineRule="auto"/>
        <w:ind w:firstLine="708"/>
        <w:jc w:val="center"/>
        <w:rPr>
          <w:rFonts w:ascii="Times New Roman" w:eastAsia="Calibri" w:hAnsi="Times New Roman" w:cs="Times New Roman"/>
          <w:b/>
          <w:noProof w:val="0"/>
          <w:sz w:val="24"/>
          <w:szCs w:val="24"/>
          <w:lang w:eastAsia="en-US"/>
        </w:rPr>
      </w:pPr>
    </w:p>
    <w:p w:rsidR="00437CFA" w:rsidRDefault="00437CFA" w:rsidP="00854644">
      <w:pPr>
        <w:spacing w:after="0" w:line="240" w:lineRule="auto"/>
        <w:ind w:firstLine="708"/>
        <w:jc w:val="center"/>
        <w:rPr>
          <w:rFonts w:ascii="Times New Roman" w:eastAsia="Calibri" w:hAnsi="Times New Roman" w:cs="Times New Roman"/>
          <w:b/>
          <w:noProof w:val="0"/>
          <w:sz w:val="24"/>
          <w:szCs w:val="24"/>
          <w:lang w:eastAsia="en-US"/>
        </w:rPr>
      </w:pPr>
    </w:p>
    <w:p w:rsidR="00437CFA" w:rsidRDefault="00437CFA" w:rsidP="00854644">
      <w:pPr>
        <w:spacing w:after="0" w:line="240" w:lineRule="auto"/>
        <w:ind w:firstLine="708"/>
        <w:jc w:val="center"/>
        <w:rPr>
          <w:rFonts w:ascii="Times New Roman" w:eastAsia="Calibri" w:hAnsi="Times New Roman" w:cs="Times New Roman"/>
          <w:b/>
          <w:noProof w:val="0"/>
          <w:sz w:val="24"/>
          <w:szCs w:val="24"/>
          <w:lang w:eastAsia="en-US"/>
        </w:rPr>
      </w:pPr>
    </w:p>
    <w:p w:rsidR="00A16174" w:rsidRPr="002A639C" w:rsidRDefault="00A16174" w:rsidP="00854644">
      <w:pPr>
        <w:spacing w:after="0" w:line="240" w:lineRule="auto"/>
        <w:ind w:firstLine="708"/>
        <w:jc w:val="center"/>
        <w:rPr>
          <w:rFonts w:ascii="Times New Roman" w:eastAsia="Calibri" w:hAnsi="Times New Roman" w:cs="Times New Roman"/>
          <w:b/>
          <w:bCs/>
          <w:noProof w:val="0"/>
          <w:sz w:val="24"/>
          <w:szCs w:val="24"/>
          <w:lang w:eastAsia="en-US"/>
        </w:rPr>
      </w:pPr>
      <w:r w:rsidRPr="002A639C">
        <w:rPr>
          <w:rFonts w:ascii="Times New Roman" w:eastAsia="Calibri" w:hAnsi="Times New Roman" w:cs="Times New Roman"/>
          <w:b/>
          <w:noProof w:val="0"/>
          <w:sz w:val="24"/>
          <w:szCs w:val="24"/>
          <w:lang w:eastAsia="en-US"/>
        </w:rPr>
        <w:lastRenderedPageBreak/>
        <w:t>ОРГАНИЗАЦИОННО-МАССОВАЯ РАБОТА</w:t>
      </w:r>
    </w:p>
    <w:p w:rsidR="00A16174" w:rsidRPr="002A639C" w:rsidRDefault="00A16174" w:rsidP="00854644">
      <w:pPr>
        <w:spacing w:after="0" w:line="240" w:lineRule="auto"/>
        <w:ind w:firstLine="708"/>
        <w:jc w:val="both"/>
        <w:rPr>
          <w:rFonts w:ascii="Times New Roman" w:eastAsia="Calibri" w:hAnsi="Times New Roman" w:cs="Times New Roman"/>
          <w:bCs/>
          <w:noProof w:val="0"/>
          <w:sz w:val="24"/>
          <w:szCs w:val="24"/>
          <w:lang w:eastAsia="en-US"/>
        </w:rPr>
      </w:pPr>
      <w:r w:rsidRPr="002A639C">
        <w:rPr>
          <w:rFonts w:ascii="Times New Roman" w:eastAsia="Calibri" w:hAnsi="Times New Roman" w:cs="Times New Roman"/>
          <w:bCs/>
          <w:noProof w:val="0"/>
          <w:sz w:val="24"/>
          <w:szCs w:val="24"/>
          <w:lang w:eastAsia="en-US"/>
        </w:rPr>
        <w:t xml:space="preserve">Областные массовые мероприятия эколого-биологического и природоохранного направления подтверждают огромный творческий потенциал школьников Владимирской области в детском экологическом движении. </w:t>
      </w:r>
    </w:p>
    <w:p w:rsidR="00A16174" w:rsidRPr="002A639C" w:rsidRDefault="00A16174" w:rsidP="00854644">
      <w:pPr>
        <w:spacing w:after="0" w:line="240" w:lineRule="auto"/>
        <w:ind w:firstLine="708"/>
        <w:jc w:val="both"/>
        <w:rPr>
          <w:rFonts w:ascii="Times New Roman" w:eastAsia="Calibri" w:hAnsi="Times New Roman" w:cs="Times New Roman"/>
          <w:bCs/>
          <w:noProof w:val="0"/>
          <w:sz w:val="24"/>
          <w:szCs w:val="24"/>
          <w:lang w:eastAsia="en-US"/>
        </w:rPr>
      </w:pPr>
      <w:r w:rsidRPr="002A639C">
        <w:rPr>
          <w:rFonts w:ascii="Times New Roman" w:eastAsia="Calibri" w:hAnsi="Times New Roman" w:cs="Times New Roman"/>
          <w:bCs/>
          <w:noProof w:val="0"/>
          <w:sz w:val="24"/>
          <w:szCs w:val="24"/>
          <w:lang w:eastAsia="en-US"/>
        </w:rPr>
        <w:t>В нашей области сложилась определенная система организации конкурсных массовых мероприятий как для школьников (причем различных возрастов)  и педагогов, так и для образовательных учреждений.</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В 2014-2015 учебном году</w:t>
      </w:r>
      <w:r w:rsidRPr="002A639C">
        <w:rPr>
          <w:rFonts w:ascii="Times New Roman" w:eastAsia="Calibri" w:hAnsi="Times New Roman" w:cs="Times New Roman"/>
          <w:b/>
          <w:noProof w:val="0"/>
          <w:sz w:val="24"/>
          <w:szCs w:val="24"/>
          <w:lang w:eastAsia="en-US"/>
        </w:rPr>
        <w:t xml:space="preserve"> </w:t>
      </w:r>
      <w:r w:rsidRPr="002A639C">
        <w:rPr>
          <w:rFonts w:ascii="Times New Roman" w:eastAsia="Calibri" w:hAnsi="Times New Roman" w:cs="Times New Roman"/>
          <w:noProof w:val="0"/>
          <w:sz w:val="24"/>
          <w:szCs w:val="24"/>
          <w:lang w:eastAsia="en-US"/>
        </w:rPr>
        <w:t xml:space="preserve">успешно прошли новые областные массовые мероприятия: Специальный проект «Лес Победы», объявленный общероссийским общественным экологическим движением «Зеленая Россия», цикл массовых мероприятий «Покормите птиц»;  получили новое развитие областной конкурс юных лесоводов и областная выставка «Зеркало природы».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Юные экологи и лесоводы области приняли успешное и активное участие в значимых всероссийских массовых мероприятиях, объявленных Министерством образования и науки Российской Федерации и ФДЭБЦ:</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всероссийский конкурс юных исследователей окружающей среды включен в План проведения тематических мероприятий Совета по сохранению природного наследия нации в Совете Федерации Федерального Собрания РФ и Сенаторского клуба;</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всероссийский юниорский лесной конкурс «Подрост» включен в совместный план мероприятий Министерства образования детей и молодежи, планируемых к реализации в 2015 году в рамках государственной программы «Развитие образования». Конкурс включен также в план мероприятий Правительства РФ, направленных на популяризацию рабочих и инженерных профессий.</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Расширился круг участия владимирских школьников во </w:t>
      </w:r>
      <w:r w:rsidRPr="002A639C">
        <w:rPr>
          <w:rFonts w:ascii="Times New Roman" w:eastAsia="Calibri" w:hAnsi="Times New Roman" w:cs="Times New Roman"/>
          <w:b/>
          <w:noProof w:val="0"/>
          <w:sz w:val="24"/>
          <w:szCs w:val="24"/>
          <w:lang w:eastAsia="en-US"/>
        </w:rPr>
        <w:t>всероссийских сетевых образовательных проектах</w:t>
      </w:r>
      <w:r w:rsidRPr="002A639C">
        <w:rPr>
          <w:rFonts w:ascii="Times New Roman" w:eastAsia="Calibri" w:hAnsi="Times New Roman" w:cs="Times New Roman"/>
          <w:noProof w:val="0"/>
          <w:sz w:val="24"/>
          <w:szCs w:val="24"/>
          <w:lang w:eastAsia="en-US"/>
        </w:rPr>
        <w:t xml:space="preserve"> с использованием современных информационных технологий: «Школа бельчонка Тима», «Юные Тимирязевцы», всероссийский модельный сетевой проект «Школьные лесничества - лесам будущего» (7 школьных лесничеств), федеральный образовательно-просветительский проект «Вместе сохраним леса от пожаров – 2015» (5 школьных лесничеств).</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Тематическое разнообразие мероприятий (конкурсов, выставок, олимпиад, акций, проектов) позволило его участникам не только утвердиться в своём стремлении изучать дисциплины естественнонаучного цикла, участвовать в решении экологических проблем своего края, но в учебно-исследовательской деятельности проявлять себя как лидера в подростковой и молодёжной среде.</w:t>
      </w:r>
    </w:p>
    <w:p w:rsidR="00A16174" w:rsidRPr="002A639C" w:rsidRDefault="00A16174" w:rsidP="00854644">
      <w:pPr>
        <w:spacing w:after="0" w:line="240" w:lineRule="auto"/>
        <w:ind w:firstLine="708"/>
        <w:jc w:val="both"/>
        <w:rPr>
          <w:rFonts w:ascii="Times New Roman" w:eastAsia="Calibri" w:hAnsi="Times New Roman" w:cs="Times New Roman"/>
          <w:b/>
          <w:bCs/>
          <w:noProof w:val="0"/>
          <w:sz w:val="24"/>
          <w:szCs w:val="24"/>
          <w:u w:val="single"/>
          <w:lang w:eastAsia="en-US"/>
        </w:rPr>
      </w:pPr>
      <w:r w:rsidRPr="002A639C">
        <w:rPr>
          <w:rFonts w:ascii="Times New Roman" w:eastAsia="Calibri" w:hAnsi="Times New Roman" w:cs="Times New Roman"/>
          <w:b/>
          <w:bCs/>
          <w:noProof w:val="0"/>
          <w:sz w:val="24"/>
          <w:szCs w:val="24"/>
          <w:u w:val="single"/>
          <w:lang w:eastAsia="en-US"/>
        </w:rPr>
        <w:t>Областные массовые мероприятия</w:t>
      </w:r>
    </w:p>
    <w:p w:rsidR="00A16174" w:rsidRPr="002A639C" w:rsidRDefault="00A16174" w:rsidP="00854644">
      <w:pPr>
        <w:spacing w:after="0" w:line="240" w:lineRule="auto"/>
        <w:ind w:firstLine="708"/>
        <w:jc w:val="both"/>
        <w:rPr>
          <w:rFonts w:ascii="Times New Roman" w:eastAsia="Calibri" w:hAnsi="Times New Roman" w:cs="Times New Roman"/>
          <w:b/>
          <w:noProof w:val="0"/>
          <w:sz w:val="24"/>
          <w:szCs w:val="24"/>
          <w:u w:val="single"/>
          <w:lang w:eastAsia="en-US"/>
        </w:rPr>
      </w:pPr>
    </w:p>
    <w:p w:rsidR="00A16174" w:rsidRPr="002A639C" w:rsidRDefault="00A16174" w:rsidP="00854644">
      <w:pPr>
        <w:spacing w:after="0" w:line="240" w:lineRule="auto"/>
        <w:ind w:firstLine="708"/>
        <w:jc w:val="both"/>
        <w:rPr>
          <w:rFonts w:ascii="Times New Roman" w:eastAsia="Calibri" w:hAnsi="Times New Roman" w:cs="Times New Roman"/>
          <w:b/>
          <w:noProof w:val="0"/>
          <w:sz w:val="24"/>
          <w:szCs w:val="24"/>
          <w:u w:val="single"/>
          <w:lang w:eastAsia="en-US"/>
        </w:rPr>
      </w:pPr>
      <w:r w:rsidRPr="002A639C">
        <w:rPr>
          <w:rFonts w:ascii="Times New Roman" w:eastAsia="Calibri" w:hAnsi="Times New Roman" w:cs="Times New Roman"/>
          <w:b/>
          <w:noProof w:val="0"/>
          <w:sz w:val="24"/>
          <w:szCs w:val="24"/>
          <w:u w:val="single"/>
          <w:lang w:eastAsia="en-US"/>
        </w:rPr>
        <w:t xml:space="preserve">Областной смотр-конкурс на лучшее образовательное учреждение области по экологической и природоохранной работе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С целью совершенствования экологического воспитания и образования обучающихся, выявления и поощрения лучших образовательных организаций области по экологической и природоохранной работе ежегодно проводится областной смотр-конкурс на лучшую образовательную организацию по экологической и природоохранной работе (далее Конкурс).</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В областном Конкурсе приняли участие 212 общеобразовательных школ (123 городских и 89 сельских) и 5 организаций дополнительного образования из 19 муниципальных образований области. Наиболее активными участниками стали образовательные организации о. Мурома, Гороховецкого, Ковровского, Меленковского, Юрьев-Польского районов - 100% участие.</w:t>
      </w:r>
    </w:p>
    <w:p w:rsidR="00A16174" w:rsidRPr="002A639C" w:rsidRDefault="00A16174" w:rsidP="00854644">
      <w:pPr>
        <w:spacing w:after="0" w:line="240" w:lineRule="auto"/>
        <w:ind w:firstLine="708"/>
        <w:jc w:val="both"/>
        <w:rPr>
          <w:rFonts w:ascii="Times New Roman" w:eastAsia="Calibri" w:hAnsi="Times New Roman" w:cs="Times New Roman"/>
          <w:b/>
          <w:bCs/>
          <w:iCs/>
          <w:noProof w:val="0"/>
          <w:sz w:val="24"/>
          <w:szCs w:val="24"/>
          <w:lang w:eastAsia="en-US"/>
        </w:rPr>
      </w:pPr>
      <w:r w:rsidRPr="002A639C">
        <w:rPr>
          <w:rFonts w:ascii="Times New Roman" w:eastAsia="Calibri" w:hAnsi="Times New Roman" w:cs="Times New Roman"/>
          <w:b/>
          <w:bCs/>
          <w:iCs/>
          <w:noProof w:val="0"/>
          <w:sz w:val="24"/>
          <w:szCs w:val="24"/>
          <w:lang w:eastAsia="en-US"/>
        </w:rPr>
        <w:t>Победители областного смотра-конкурса (Диплом 1 степени):</w:t>
      </w:r>
    </w:p>
    <w:p w:rsidR="00A16174" w:rsidRPr="002A639C" w:rsidRDefault="00A16174" w:rsidP="00854644">
      <w:pPr>
        <w:spacing w:after="0" w:line="240" w:lineRule="auto"/>
        <w:ind w:firstLine="708"/>
        <w:jc w:val="both"/>
        <w:rPr>
          <w:rFonts w:ascii="Times New Roman" w:eastAsia="Calibri" w:hAnsi="Times New Roman" w:cs="Times New Roman"/>
          <w:bCs/>
          <w:iCs/>
          <w:noProof w:val="0"/>
          <w:sz w:val="24"/>
          <w:szCs w:val="24"/>
          <w:lang w:eastAsia="en-US"/>
        </w:rPr>
      </w:pPr>
      <w:r w:rsidRPr="002A639C">
        <w:rPr>
          <w:rFonts w:ascii="Times New Roman" w:eastAsia="Calibri" w:hAnsi="Times New Roman" w:cs="Times New Roman"/>
          <w:bCs/>
          <w:iCs/>
          <w:noProof w:val="0"/>
          <w:sz w:val="24"/>
          <w:szCs w:val="24"/>
          <w:lang w:eastAsia="en-US"/>
        </w:rPr>
        <w:t>-  МБОУ «СОШ</w:t>
      </w:r>
      <w:r w:rsidRPr="002A639C">
        <w:rPr>
          <w:rFonts w:ascii="Times New Roman" w:eastAsia="Calibri" w:hAnsi="Times New Roman" w:cs="Times New Roman"/>
          <w:noProof w:val="0"/>
          <w:sz w:val="24"/>
          <w:szCs w:val="24"/>
          <w:lang w:eastAsia="en-US"/>
        </w:rPr>
        <w:t xml:space="preserve"> № 13» о. Мурома (</w:t>
      </w:r>
      <w:r w:rsidRPr="002A639C">
        <w:rPr>
          <w:rFonts w:ascii="Times New Roman" w:eastAsia="Calibri" w:hAnsi="Times New Roman" w:cs="Times New Roman"/>
          <w:bCs/>
          <w:iCs/>
          <w:noProof w:val="0"/>
          <w:sz w:val="24"/>
          <w:szCs w:val="24"/>
          <w:lang w:eastAsia="en-US"/>
        </w:rPr>
        <w:t>среди городских школ ),</w:t>
      </w:r>
    </w:p>
    <w:p w:rsidR="00A16174" w:rsidRPr="002A639C" w:rsidRDefault="00A16174" w:rsidP="00854644">
      <w:pPr>
        <w:spacing w:after="0" w:line="240" w:lineRule="auto"/>
        <w:ind w:firstLine="708"/>
        <w:jc w:val="both"/>
        <w:rPr>
          <w:rFonts w:ascii="Times New Roman" w:eastAsia="Calibri" w:hAnsi="Times New Roman" w:cs="Times New Roman"/>
          <w:bCs/>
          <w:iCs/>
          <w:noProof w:val="0"/>
          <w:sz w:val="24"/>
          <w:szCs w:val="24"/>
          <w:lang w:eastAsia="en-US"/>
        </w:rPr>
      </w:pPr>
      <w:r w:rsidRPr="002A639C">
        <w:rPr>
          <w:rFonts w:ascii="Times New Roman" w:eastAsia="Calibri" w:hAnsi="Times New Roman" w:cs="Times New Roman"/>
          <w:bCs/>
          <w:iCs/>
          <w:noProof w:val="0"/>
          <w:sz w:val="24"/>
          <w:szCs w:val="24"/>
          <w:lang w:eastAsia="en-US"/>
        </w:rPr>
        <w:t>- МБОУ «Ковардицкая СОШ</w:t>
      </w:r>
      <w:r w:rsidRPr="002A639C">
        <w:rPr>
          <w:rFonts w:ascii="Times New Roman" w:eastAsia="Calibri" w:hAnsi="Times New Roman" w:cs="Times New Roman"/>
          <w:noProof w:val="0"/>
          <w:sz w:val="24"/>
          <w:szCs w:val="24"/>
          <w:lang w:eastAsia="en-US"/>
        </w:rPr>
        <w:t>» Муромского района (</w:t>
      </w:r>
      <w:r w:rsidRPr="002A639C">
        <w:rPr>
          <w:rFonts w:ascii="Times New Roman" w:eastAsia="Calibri" w:hAnsi="Times New Roman" w:cs="Times New Roman"/>
          <w:bCs/>
          <w:iCs/>
          <w:noProof w:val="0"/>
          <w:sz w:val="24"/>
          <w:szCs w:val="24"/>
          <w:lang w:eastAsia="en-US"/>
        </w:rPr>
        <w:t xml:space="preserve">среди сельских школ). </w:t>
      </w:r>
    </w:p>
    <w:p w:rsidR="00A16174" w:rsidRPr="002A639C" w:rsidRDefault="00A16174" w:rsidP="00854644">
      <w:pPr>
        <w:spacing w:after="0" w:line="240" w:lineRule="auto"/>
        <w:ind w:firstLine="708"/>
        <w:jc w:val="both"/>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b/>
          <w:noProof w:val="0"/>
          <w:sz w:val="24"/>
          <w:szCs w:val="24"/>
          <w:lang w:eastAsia="en-US"/>
        </w:rPr>
        <w:t>Призеры областного смотра-конкурса (Диплом 11 степени):</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bCs/>
          <w:iCs/>
          <w:noProof w:val="0"/>
          <w:sz w:val="24"/>
          <w:szCs w:val="24"/>
          <w:lang w:eastAsia="en-US"/>
        </w:rPr>
        <w:t xml:space="preserve">- среди городских школ – МБОУ </w:t>
      </w:r>
      <w:r w:rsidRPr="002A639C">
        <w:rPr>
          <w:rFonts w:ascii="Times New Roman" w:eastAsia="Calibri" w:hAnsi="Times New Roman" w:cs="Times New Roman"/>
          <w:noProof w:val="0"/>
          <w:sz w:val="24"/>
          <w:szCs w:val="24"/>
          <w:lang w:eastAsia="en-US"/>
        </w:rPr>
        <w:t>«Средняя общеобразовательная школа № 7 имени Н.К. Крупской» г. Кольчугино;</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bCs/>
          <w:iCs/>
          <w:noProof w:val="0"/>
          <w:sz w:val="24"/>
          <w:szCs w:val="24"/>
          <w:lang w:eastAsia="en-US"/>
        </w:rPr>
        <w:t>- среди сельских школ – МОУ</w:t>
      </w:r>
      <w:r w:rsidRPr="002A639C">
        <w:rPr>
          <w:rFonts w:ascii="Times New Roman" w:eastAsia="Calibri" w:hAnsi="Times New Roman" w:cs="Times New Roman"/>
          <w:noProof w:val="0"/>
          <w:sz w:val="24"/>
          <w:szCs w:val="24"/>
          <w:lang w:eastAsia="en-US"/>
        </w:rPr>
        <w:t xml:space="preserve"> Волосатовская средняя общеобразовательная школа Селивановского района.</w:t>
      </w:r>
    </w:p>
    <w:p w:rsidR="00A16174" w:rsidRPr="002A639C" w:rsidRDefault="00A16174" w:rsidP="00854644">
      <w:pPr>
        <w:spacing w:after="0" w:line="240" w:lineRule="auto"/>
        <w:ind w:firstLine="708"/>
        <w:jc w:val="both"/>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b/>
          <w:noProof w:val="0"/>
          <w:sz w:val="24"/>
          <w:szCs w:val="24"/>
          <w:lang w:eastAsia="en-US"/>
        </w:rPr>
        <w:t>Призеры областного смотра-конкурса (Диплом 111 степени):</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lastRenderedPageBreak/>
        <w:t>- среди городских школ - МБОУ с</w:t>
      </w:r>
      <w:r w:rsidRPr="002A639C">
        <w:rPr>
          <w:rFonts w:ascii="Times New Roman" w:eastAsia="Calibri" w:hAnsi="Times New Roman" w:cs="Times New Roman"/>
          <w:bCs/>
          <w:iCs/>
          <w:noProof w:val="0"/>
          <w:sz w:val="24"/>
          <w:szCs w:val="24"/>
          <w:lang w:eastAsia="en-US"/>
        </w:rPr>
        <w:t xml:space="preserve">редняя общеобразовательная школа № 9 г. Коврова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bCs/>
          <w:iCs/>
          <w:noProof w:val="0"/>
          <w:sz w:val="24"/>
          <w:szCs w:val="24"/>
          <w:lang w:eastAsia="en-US"/>
        </w:rPr>
        <w:t xml:space="preserve">- среди сельских школ - МОУ </w:t>
      </w:r>
      <w:r w:rsidRPr="002A639C">
        <w:rPr>
          <w:rFonts w:ascii="Times New Roman" w:eastAsia="Calibri" w:hAnsi="Times New Roman" w:cs="Times New Roman"/>
          <w:noProof w:val="0"/>
          <w:sz w:val="24"/>
          <w:szCs w:val="24"/>
          <w:lang w:eastAsia="en-US"/>
        </w:rPr>
        <w:t xml:space="preserve">Новкинская основная </w:t>
      </w:r>
      <w:r w:rsidRPr="002A639C">
        <w:rPr>
          <w:rFonts w:ascii="Times New Roman" w:eastAsia="Calibri" w:hAnsi="Times New Roman" w:cs="Times New Roman"/>
          <w:bCs/>
          <w:iCs/>
          <w:noProof w:val="0"/>
          <w:sz w:val="24"/>
          <w:szCs w:val="24"/>
          <w:lang w:eastAsia="en-US"/>
        </w:rPr>
        <w:t>общеобразовательная</w:t>
      </w:r>
      <w:r w:rsidRPr="002A639C">
        <w:rPr>
          <w:rFonts w:ascii="Times New Roman" w:eastAsia="Calibri" w:hAnsi="Times New Roman" w:cs="Times New Roman"/>
          <w:noProof w:val="0"/>
          <w:sz w:val="24"/>
          <w:szCs w:val="24"/>
          <w:lang w:eastAsia="en-US"/>
        </w:rPr>
        <w:t xml:space="preserve"> школа Камешковского района </w:t>
      </w:r>
    </w:p>
    <w:p w:rsidR="00A16174" w:rsidRPr="002A639C" w:rsidRDefault="00A16174" w:rsidP="00854644">
      <w:pPr>
        <w:spacing w:after="0" w:line="240" w:lineRule="auto"/>
        <w:ind w:firstLine="708"/>
        <w:jc w:val="both"/>
        <w:rPr>
          <w:rFonts w:ascii="Times New Roman" w:eastAsia="Calibri" w:hAnsi="Times New Roman" w:cs="Times New Roman"/>
          <w:b/>
          <w:noProof w:val="0"/>
          <w:sz w:val="24"/>
          <w:szCs w:val="24"/>
          <w:u w:val="single"/>
          <w:lang w:eastAsia="en-US"/>
        </w:rPr>
      </w:pPr>
    </w:p>
    <w:p w:rsidR="00A16174" w:rsidRPr="002A639C" w:rsidRDefault="00A16174" w:rsidP="00F56D1E">
      <w:pPr>
        <w:spacing w:after="0" w:line="240" w:lineRule="auto"/>
        <w:ind w:firstLine="708"/>
        <w:jc w:val="center"/>
        <w:rPr>
          <w:rFonts w:ascii="Times New Roman" w:eastAsia="Calibri" w:hAnsi="Times New Roman" w:cs="Times New Roman"/>
          <w:b/>
          <w:noProof w:val="0"/>
          <w:sz w:val="24"/>
          <w:szCs w:val="24"/>
          <w:u w:val="single"/>
          <w:lang w:eastAsia="en-US"/>
        </w:rPr>
      </w:pPr>
      <w:r w:rsidRPr="002A639C">
        <w:rPr>
          <w:rFonts w:ascii="Times New Roman" w:eastAsia="Calibri" w:hAnsi="Times New Roman" w:cs="Times New Roman"/>
          <w:b/>
          <w:noProof w:val="0"/>
          <w:sz w:val="24"/>
          <w:szCs w:val="24"/>
          <w:u w:val="single"/>
          <w:lang w:eastAsia="en-US"/>
        </w:rPr>
        <w:t>Областной смотр-конкурс школьных лесничеств</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С</w:t>
      </w:r>
      <w:r w:rsidRPr="002A639C">
        <w:rPr>
          <w:rFonts w:ascii="Times New Roman" w:eastAsia="Calibri" w:hAnsi="Times New Roman" w:cs="Times New Roman"/>
          <w:bCs/>
          <w:iCs/>
          <w:noProof w:val="0"/>
          <w:sz w:val="24"/>
          <w:szCs w:val="24"/>
          <w:lang w:eastAsia="en-US"/>
        </w:rPr>
        <w:t xml:space="preserve"> целью</w:t>
      </w:r>
      <w:r w:rsidRPr="002A639C">
        <w:rPr>
          <w:rFonts w:ascii="Times New Roman" w:eastAsia="Calibri" w:hAnsi="Times New Roman" w:cs="Times New Roman"/>
          <w:noProof w:val="0"/>
          <w:sz w:val="24"/>
          <w:szCs w:val="24"/>
          <w:lang w:eastAsia="en-US"/>
        </w:rPr>
        <w:t xml:space="preserve"> подведения итогов лесохозяйственной, экологической и природоохранной деятельности школьных лесничеств, вовлечения обучающихся в практическую деятельность по охране и защите лесных богатств ежегодно проводится областной смотр-конкурс школьных лесничеств.</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Областной оргкомитет смотра-конкурса, рассмотрев представленные материалы, отметил, что работа школьных лесничеств общеобразовательных организаций области организуется в соответствии с Положением о школьном лесничестве и направлена на воспитание у обучающихся бережного, экологически и экономически обоснованного, социально-активного отношения к природе, умение осуществлять на практике мероприятия, направленные на сбережение и приумножение лесных богатств.</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В смотре-конкурсе в 2014 году приняли участие 16 школьных лесничеств  из 11 муниципальных образований  (в 2013 г. - 17 школьных лесничеств из 13 муниципальных образований). Не приняли участие в конкурсе школьные лесничества г. Гусь-Хрустального и Ковровского района.</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Областной оргкомитет смотра-конкурса, рассмотрев представленные материалы, отметил:</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во всех школьных лесничествах, представивших материалы на смотр-конкурс,  разработано нормативно-правовое обеспечение их деятельности в соответствии с требованиями (Положение, договора, план работы и др.);</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получило развитие движение школьных лесничеств  в Гороховецком районе (в 2013 году создано школьное лесничество «Юный лесник» МБОУ «Чулковская СОШ», а в 2014 году –  школьное лесничество «Лесной дозор» МБОУ «Денисовская СОШ»), Петушинском районе (в 2012 году создано школьное лесничество «Юный лесовод» МБОУ Костинская ООШ, а в 2013 году – «Пчелки» МБОУ «СОШ №3» г. Петушки) и Муромском районе (в 2013 году создано школьное лесничество «Вереск» МБОУ «Булатниковская СОШ»).</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Вместе с тем оргкомитет рекомендуют обратить внимание на ряд недостатков:</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недостаточно активное участие школьных лесничеств в областном смотре-конкурсе на лучшее школьное лесничество (в 2014 году приняло участие 53% школьных лесничеств области);</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некоторые конкурсные материалы содержали информацию о проделанной работе за несколько лет (смотр-конкурс предполагает итоги деятельности школьного лесничества только за 1 год);</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не все конкурсные материалы отвечают критериям Положения об областном смотре-конкурсе, а именно: перегружены фотоматериалами, опытническими и исследовательскими работами обучающихся, сценариями массовых мероприятий, содержат мало фактического материала;</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не все школьные лесничества представили документацию о соблюдении трудового законодательства;</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отмечается недостаточное обеспечение материально-технической базы школьных лесничеств;</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в отдельных школьных лесничествах слабо развита опытническая и исследовательская работа школьников по заданиям специалистов лесного хозяйства;</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не все представленные  дополнительные образовательные программы соответствуют требованиям;</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недостаточно раскрыта роль школьных лесничеств в профессиональной ориентации школьников.</w:t>
      </w:r>
    </w:p>
    <w:p w:rsidR="00A16174" w:rsidRPr="002A639C" w:rsidRDefault="00A16174" w:rsidP="00854644">
      <w:pPr>
        <w:spacing w:after="0" w:line="240" w:lineRule="auto"/>
        <w:ind w:firstLine="708"/>
        <w:jc w:val="both"/>
        <w:rPr>
          <w:rFonts w:ascii="Times New Roman" w:eastAsia="Calibri" w:hAnsi="Times New Roman" w:cs="Times New Roman"/>
          <w:b/>
          <w:bCs/>
          <w:iCs/>
          <w:noProof w:val="0"/>
          <w:sz w:val="24"/>
          <w:szCs w:val="24"/>
          <w:lang w:eastAsia="en-US"/>
        </w:rPr>
      </w:pPr>
      <w:r w:rsidRPr="002A639C">
        <w:rPr>
          <w:rFonts w:ascii="Times New Roman" w:eastAsia="Calibri" w:hAnsi="Times New Roman" w:cs="Times New Roman"/>
          <w:b/>
          <w:bCs/>
          <w:iCs/>
          <w:noProof w:val="0"/>
          <w:sz w:val="24"/>
          <w:szCs w:val="24"/>
          <w:lang w:eastAsia="en-US"/>
        </w:rPr>
        <w:t>Победитель областного смотра-конкурса (Диплом 1 степени):</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 школьное лесничество «Вереск» МБОУ «Булатниковская средняя общеобразовательная школа» Муромского района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b/>
          <w:noProof w:val="0"/>
          <w:sz w:val="24"/>
          <w:szCs w:val="24"/>
          <w:lang w:eastAsia="en-US"/>
        </w:rPr>
        <w:t>Призер областного смотра-конкурса (Диплом 11 степени):</w:t>
      </w:r>
      <w:r w:rsidRPr="002A639C">
        <w:rPr>
          <w:rFonts w:ascii="Times New Roman" w:eastAsia="Calibri" w:hAnsi="Times New Roman" w:cs="Times New Roman"/>
          <w:noProof w:val="0"/>
          <w:sz w:val="24"/>
          <w:szCs w:val="24"/>
          <w:lang w:eastAsia="en-US"/>
        </w:rPr>
        <w:t xml:space="preserve">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lastRenderedPageBreak/>
        <w:t xml:space="preserve">- школьное лесничество «Зелёное братство» МБОУ ДОД Собинского района Центр детского и юношеского туризма и экскурсий </w:t>
      </w:r>
    </w:p>
    <w:p w:rsidR="00A16174" w:rsidRPr="002A639C" w:rsidRDefault="00A16174" w:rsidP="00854644">
      <w:pPr>
        <w:spacing w:after="0" w:line="240" w:lineRule="auto"/>
        <w:ind w:firstLine="708"/>
        <w:jc w:val="both"/>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b/>
          <w:noProof w:val="0"/>
          <w:sz w:val="24"/>
          <w:szCs w:val="24"/>
          <w:lang w:eastAsia="en-US"/>
        </w:rPr>
        <w:t>Призеры областного смотра-конкурса (Диплом 111 степени):</w:t>
      </w:r>
    </w:p>
    <w:p w:rsidR="00A16174" w:rsidRPr="002A639C" w:rsidRDefault="00A16174" w:rsidP="00854644">
      <w:pPr>
        <w:spacing w:after="0" w:line="240" w:lineRule="auto"/>
        <w:ind w:firstLine="708"/>
        <w:jc w:val="both"/>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noProof w:val="0"/>
          <w:sz w:val="24"/>
          <w:szCs w:val="24"/>
          <w:lang w:eastAsia="en-US"/>
        </w:rPr>
        <w:t xml:space="preserve">- школьное лесничество «Сокол» МБОУ «Садовая средняя общеобразовательная школа» Суздальского района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школьное лесничество «Юные друзья леса» МОУ «Архангельская средняя общеобразовательная школа имени Героя Советского</w:t>
      </w:r>
      <w:r w:rsidRPr="002A639C">
        <w:rPr>
          <w:rFonts w:ascii="Times New Roman" w:eastAsia="Calibri" w:hAnsi="Times New Roman" w:cs="Times New Roman"/>
          <w:b/>
          <w:noProof w:val="0"/>
          <w:sz w:val="24"/>
          <w:szCs w:val="24"/>
          <w:lang w:eastAsia="en-US"/>
        </w:rPr>
        <w:t xml:space="preserve"> </w:t>
      </w:r>
      <w:r w:rsidRPr="002A639C">
        <w:rPr>
          <w:rFonts w:ascii="Times New Roman" w:eastAsia="Calibri" w:hAnsi="Times New Roman" w:cs="Times New Roman"/>
          <w:noProof w:val="0"/>
          <w:sz w:val="24"/>
          <w:szCs w:val="24"/>
          <w:lang w:eastAsia="en-US"/>
        </w:rPr>
        <w:t>Союза Краснова В.М.» Меленковского района .</w:t>
      </w:r>
    </w:p>
    <w:p w:rsidR="00A16174" w:rsidRPr="002A639C" w:rsidRDefault="00A16174" w:rsidP="00854644">
      <w:pPr>
        <w:spacing w:after="0" w:line="240" w:lineRule="auto"/>
        <w:ind w:firstLine="708"/>
        <w:jc w:val="both"/>
        <w:rPr>
          <w:rFonts w:ascii="Times New Roman" w:eastAsia="Calibri" w:hAnsi="Times New Roman" w:cs="Times New Roman"/>
          <w:b/>
          <w:noProof w:val="0"/>
          <w:sz w:val="24"/>
          <w:szCs w:val="24"/>
          <w:u w:val="single"/>
          <w:lang w:eastAsia="en-US"/>
        </w:rPr>
      </w:pPr>
    </w:p>
    <w:p w:rsidR="00A16174" w:rsidRPr="002A639C" w:rsidRDefault="00A16174" w:rsidP="00F56D1E">
      <w:pPr>
        <w:spacing w:after="0" w:line="240" w:lineRule="auto"/>
        <w:ind w:firstLine="708"/>
        <w:jc w:val="center"/>
        <w:rPr>
          <w:rFonts w:ascii="Times New Roman" w:eastAsia="Calibri" w:hAnsi="Times New Roman" w:cs="Times New Roman"/>
          <w:b/>
          <w:noProof w:val="0"/>
          <w:sz w:val="24"/>
          <w:szCs w:val="24"/>
          <w:u w:val="single"/>
          <w:lang w:eastAsia="en-US"/>
        </w:rPr>
      </w:pPr>
      <w:r w:rsidRPr="002A639C">
        <w:rPr>
          <w:rFonts w:ascii="Times New Roman" w:eastAsia="Calibri" w:hAnsi="Times New Roman" w:cs="Times New Roman"/>
          <w:b/>
          <w:noProof w:val="0"/>
          <w:sz w:val="24"/>
          <w:szCs w:val="24"/>
          <w:u w:val="single"/>
          <w:lang w:eastAsia="en-US"/>
        </w:rPr>
        <w:t>Областной смотр-конкурс</w:t>
      </w:r>
    </w:p>
    <w:p w:rsidR="00A16174" w:rsidRPr="002A639C" w:rsidRDefault="00A16174" w:rsidP="00F56D1E">
      <w:pPr>
        <w:spacing w:after="0" w:line="240" w:lineRule="auto"/>
        <w:ind w:firstLine="708"/>
        <w:jc w:val="center"/>
        <w:rPr>
          <w:rFonts w:ascii="Times New Roman" w:eastAsia="Calibri" w:hAnsi="Times New Roman" w:cs="Times New Roman"/>
          <w:b/>
          <w:noProof w:val="0"/>
          <w:sz w:val="24"/>
          <w:szCs w:val="24"/>
          <w:u w:val="single"/>
          <w:lang w:eastAsia="en-US"/>
        </w:rPr>
      </w:pPr>
      <w:r w:rsidRPr="002A639C">
        <w:rPr>
          <w:rFonts w:ascii="Times New Roman" w:eastAsia="Calibri" w:hAnsi="Times New Roman" w:cs="Times New Roman"/>
          <w:b/>
          <w:noProof w:val="0"/>
          <w:sz w:val="24"/>
          <w:szCs w:val="24"/>
          <w:u w:val="single"/>
          <w:lang w:eastAsia="en-US"/>
        </w:rPr>
        <w:t>учебно-опытных участков образовательных организаций</w:t>
      </w:r>
    </w:p>
    <w:p w:rsidR="00A16174" w:rsidRPr="002A639C" w:rsidRDefault="00A16174" w:rsidP="00854644">
      <w:pPr>
        <w:spacing w:after="0" w:line="240" w:lineRule="auto"/>
        <w:ind w:firstLine="708"/>
        <w:jc w:val="both"/>
        <w:rPr>
          <w:rFonts w:ascii="Times New Roman" w:eastAsia="Calibri" w:hAnsi="Times New Roman" w:cs="Times New Roman"/>
          <w:bCs/>
          <w:iCs/>
          <w:noProof w:val="0"/>
          <w:sz w:val="24"/>
          <w:szCs w:val="24"/>
          <w:lang w:eastAsia="en-US"/>
        </w:rPr>
      </w:pPr>
      <w:r w:rsidRPr="002A639C">
        <w:rPr>
          <w:rFonts w:ascii="Times New Roman" w:eastAsia="Calibri" w:hAnsi="Times New Roman" w:cs="Times New Roman"/>
          <w:bCs/>
          <w:iCs/>
          <w:noProof w:val="0"/>
          <w:sz w:val="24"/>
          <w:szCs w:val="24"/>
          <w:lang w:eastAsia="en-US"/>
        </w:rPr>
        <w:t>В целях повышения значимости учебно-опытного участка как средства обеспечения практической направленности в изучении дисциплин естественнонаучного цикла, способствующих формированию у детей и подростков нравственно-ценных качеств личности, развитию интереса и творческой активности к исследовательской работе сельскохозяйственной направленности, их профессиональному самоопределению проведен смотр-конкурс учебно-опытных участков.</w:t>
      </w:r>
    </w:p>
    <w:p w:rsidR="00A16174" w:rsidRPr="002A639C" w:rsidRDefault="00A16174" w:rsidP="00854644">
      <w:pPr>
        <w:spacing w:after="0" w:line="240" w:lineRule="auto"/>
        <w:ind w:firstLine="708"/>
        <w:jc w:val="both"/>
        <w:rPr>
          <w:rFonts w:ascii="Times New Roman" w:eastAsia="Calibri" w:hAnsi="Times New Roman" w:cs="Times New Roman"/>
          <w:bCs/>
          <w:iCs/>
          <w:noProof w:val="0"/>
          <w:sz w:val="24"/>
          <w:szCs w:val="24"/>
          <w:lang w:eastAsia="en-US"/>
        </w:rPr>
      </w:pPr>
      <w:r w:rsidRPr="002A639C">
        <w:rPr>
          <w:rFonts w:ascii="Times New Roman" w:eastAsia="Calibri" w:hAnsi="Times New Roman" w:cs="Times New Roman"/>
          <w:bCs/>
          <w:iCs/>
          <w:noProof w:val="0"/>
          <w:sz w:val="24"/>
          <w:szCs w:val="24"/>
          <w:lang w:eastAsia="en-US"/>
        </w:rPr>
        <w:t xml:space="preserve">Областной оргкомитет смотра-конкурса, рассмотрев представленные материалы, отметил, что работа на учебно-опытных участках образовательных организаций организуется в соответствии с Положением смотра-конкурса учебно-опытных участков. </w:t>
      </w:r>
    </w:p>
    <w:p w:rsidR="00A16174" w:rsidRPr="002A639C" w:rsidRDefault="00A16174" w:rsidP="00854644">
      <w:pPr>
        <w:spacing w:after="0" w:line="240" w:lineRule="auto"/>
        <w:ind w:firstLine="708"/>
        <w:jc w:val="both"/>
        <w:rPr>
          <w:rFonts w:ascii="Times New Roman" w:eastAsia="Calibri" w:hAnsi="Times New Roman" w:cs="Times New Roman"/>
          <w:bCs/>
          <w:iCs/>
          <w:noProof w:val="0"/>
          <w:sz w:val="24"/>
          <w:szCs w:val="24"/>
          <w:lang w:eastAsia="en-US"/>
        </w:rPr>
      </w:pPr>
      <w:r w:rsidRPr="002A639C">
        <w:rPr>
          <w:rFonts w:ascii="Times New Roman" w:eastAsia="Calibri" w:hAnsi="Times New Roman" w:cs="Times New Roman"/>
          <w:bCs/>
          <w:iCs/>
          <w:noProof w:val="0"/>
          <w:sz w:val="24"/>
          <w:szCs w:val="24"/>
          <w:lang w:eastAsia="en-US"/>
        </w:rPr>
        <w:t>По итогам 2014 года в смотре приняли участие 185</w:t>
      </w:r>
      <w:r w:rsidRPr="002A639C">
        <w:rPr>
          <w:rFonts w:ascii="Times New Roman" w:eastAsia="Calibri" w:hAnsi="Times New Roman" w:cs="Times New Roman"/>
          <w:noProof w:val="0"/>
          <w:sz w:val="24"/>
          <w:szCs w:val="24"/>
          <w:lang w:eastAsia="en-US"/>
        </w:rPr>
        <w:t xml:space="preserve"> </w:t>
      </w:r>
      <w:r w:rsidRPr="002A639C">
        <w:rPr>
          <w:rFonts w:ascii="Times New Roman" w:eastAsia="Calibri" w:hAnsi="Times New Roman" w:cs="Times New Roman"/>
          <w:bCs/>
          <w:iCs/>
          <w:noProof w:val="0"/>
          <w:sz w:val="24"/>
          <w:szCs w:val="24"/>
          <w:lang w:eastAsia="en-US"/>
        </w:rPr>
        <w:t xml:space="preserve">образовательных организаций  (90 сельских и 95 городских) из 18 муниципальных образований области (в 2012 году 193 общеобразовательных организации: 128 сельских, 65 городских из 17 муниципальных образований), что составило 85% от общего количества школ, имеющих учебно-опытные участки. </w:t>
      </w:r>
    </w:p>
    <w:p w:rsidR="00A16174" w:rsidRPr="002A639C" w:rsidRDefault="00A16174" w:rsidP="00854644">
      <w:pPr>
        <w:spacing w:after="0" w:line="240" w:lineRule="auto"/>
        <w:ind w:firstLine="708"/>
        <w:jc w:val="both"/>
        <w:rPr>
          <w:rFonts w:ascii="Times New Roman" w:eastAsia="Calibri" w:hAnsi="Times New Roman" w:cs="Times New Roman"/>
          <w:bCs/>
          <w:iCs/>
          <w:noProof w:val="0"/>
          <w:sz w:val="24"/>
          <w:szCs w:val="24"/>
          <w:lang w:eastAsia="en-US"/>
        </w:rPr>
      </w:pPr>
      <w:r w:rsidRPr="002A639C">
        <w:rPr>
          <w:rFonts w:ascii="Times New Roman" w:eastAsia="Calibri" w:hAnsi="Times New Roman" w:cs="Times New Roman"/>
          <w:bCs/>
          <w:iCs/>
          <w:noProof w:val="0"/>
          <w:sz w:val="24"/>
          <w:szCs w:val="24"/>
          <w:lang w:eastAsia="en-US"/>
        </w:rPr>
        <w:t xml:space="preserve">Оргкомитет отмечает активное  участие (100%) в смотре-конкурсе образовательных организаций г. Владимира, о. Мурома, Александровского, Вязниковского, Гороховецкого, Ковровского, Кольчугинского, Меленковского, Муромского и Селивановского районов. Низкое участие в конкурсе показали образовательные организации Камешковского (36%), Гусь-Хрустального (35%), Судогодского (17%) и Суздальского (15%) районов. Наблюдается снижение участия в смотре-конкурсе сельских школ - 62,5 % (в 2012 году - 99%).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bCs/>
          <w:iCs/>
          <w:noProof w:val="0"/>
          <w:sz w:val="24"/>
          <w:szCs w:val="24"/>
          <w:lang w:eastAsia="en-US"/>
        </w:rPr>
        <w:t>Не приняли участие в смотре образовательные организации г. Гусь</w:t>
      </w:r>
      <w:r w:rsidRPr="002A639C">
        <w:rPr>
          <w:rFonts w:ascii="Times New Roman" w:eastAsia="Calibri" w:hAnsi="Times New Roman" w:cs="Times New Roman"/>
          <w:bCs/>
          <w:iCs/>
          <w:noProof w:val="0"/>
          <w:sz w:val="24"/>
          <w:szCs w:val="24"/>
          <w:lang w:eastAsia="en-US"/>
        </w:rPr>
        <w:noBreakHyphen/>
        <w:t>Хрустального, г. Радужного и Петушинского района</w:t>
      </w:r>
      <w:r w:rsidRPr="002A639C">
        <w:rPr>
          <w:rFonts w:ascii="Times New Roman" w:eastAsia="Calibri" w:hAnsi="Times New Roman" w:cs="Times New Roman"/>
          <w:noProof w:val="0"/>
          <w:sz w:val="24"/>
          <w:szCs w:val="24"/>
          <w:lang w:eastAsia="en-US"/>
        </w:rPr>
        <w:t>.</w:t>
      </w:r>
    </w:p>
    <w:p w:rsidR="00A16174" w:rsidRPr="002A639C" w:rsidRDefault="00A16174" w:rsidP="00854644">
      <w:pPr>
        <w:spacing w:after="0" w:line="240" w:lineRule="auto"/>
        <w:ind w:firstLine="708"/>
        <w:jc w:val="both"/>
        <w:rPr>
          <w:rFonts w:ascii="Times New Roman" w:eastAsia="Calibri" w:hAnsi="Times New Roman" w:cs="Times New Roman"/>
          <w:bCs/>
          <w:iCs/>
          <w:noProof w:val="0"/>
          <w:sz w:val="24"/>
          <w:szCs w:val="24"/>
          <w:lang w:eastAsia="en-US"/>
        </w:rPr>
      </w:pPr>
      <w:r w:rsidRPr="002A639C">
        <w:rPr>
          <w:rFonts w:ascii="Times New Roman" w:eastAsia="Calibri" w:hAnsi="Times New Roman" w:cs="Times New Roman"/>
          <w:bCs/>
          <w:iCs/>
          <w:noProof w:val="0"/>
          <w:sz w:val="24"/>
          <w:szCs w:val="24"/>
          <w:lang w:eastAsia="en-US"/>
        </w:rPr>
        <w:t>Изучив материалы, представленные на областной смотр-конкурс, оргкомитет рекомендовал руководителям муниципальных органов, осуществляющих управление в сфере образования:</w:t>
      </w:r>
    </w:p>
    <w:p w:rsidR="00A16174" w:rsidRPr="002A639C" w:rsidRDefault="00A16174" w:rsidP="00854644">
      <w:pPr>
        <w:spacing w:after="0" w:line="240" w:lineRule="auto"/>
        <w:ind w:firstLine="708"/>
        <w:jc w:val="both"/>
        <w:rPr>
          <w:rFonts w:ascii="Times New Roman" w:eastAsia="Calibri" w:hAnsi="Times New Roman" w:cs="Times New Roman"/>
          <w:bCs/>
          <w:iCs/>
          <w:noProof w:val="0"/>
          <w:sz w:val="24"/>
          <w:szCs w:val="24"/>
          <w:lang w:eastAsia="en-US"/>
        </w:rPr>
      </w:pPr>
      <w:r w:rsidRPr="002A639C">
        <w:rPr>
          <w:rFonts w:ascii="Times New Roman" w:eastAsia="Calibri" w:hAnsi="Times New Roman" w:cs="Times New Roman"/>
          <w:bCs/>
          <w:iCs/>
          <w:noProof w:val="0"/>
          <w:sz w:val="24"/>
          <w:szCs w:val="24"/>
          <w:lang w:eastAsia="en-US"/>
        </w:rPr>
        <w:t xml:space="preserve">- при подготовке конкурсных материалов руководствоваться Положением и показателями смотра-конкурса  учебно-опытных участков образовательных организаций; </w:t>
      </w:r>
    </w:p>
    <w:p w:rsidR="00A16174" w:rsidRPr="002A639C" w:rsidRDefault="00A16174" w:rsidP="00854644">
      <w:pPr>
        <w:spacing w:after="0" w:line="240" w:lineRule="auto"/>
        <w:ind w:firstLine="708"/>
        <w:jc w:val="both"/>
        <w:rPr>
          <w:rFonts w:ascii="Times New Roman" w:eastAsia="Calibri" w:hAnsi="Times New Roman" w:cs="Times New Roman"/>
          <w:bCs/>
          <w:iCs/>
          <w:noProof w:val="0"/>
          <w:sz w:val="24"/>
          <w:szCs w:val="24"/>
          <w:lang w:eastAsia="en-US"/>
        </w:rPr>
      </w:pPr>
      <w:r w:rsidRPr="002A639C">
        <w:rPr>
          <w:rFonts w:ascii="Times New Roman" w:eastAsia="Calibri" w:hAnsi="Times New Roman" w:cs="Times New Roman"/>
          <w:bCs/>
          <w:iCs/>
          <w:noProof w:val="0"/>
          <w:sz w:val="24"/>
          <w:szCs w:val="24"/>
          <w:lang w:eastAsia="en-US"/>
        </w:rPr>
        <w:t>- при составлении сводного отчета учитывать данные всех образовательных организаций муниципального образования, не добавлять и не убирать графы отчета;</w:t>
      </w:r>
    </w:p>
    <w:p w:rsidR="00A16174" w:rsidRPr="002A639C" w:rsidRDefault="00A16174" w:rsidP="00854644">
      <w:pPr>
        <w:spacing w:after="0" w:line="240" w:lineRule="auto"/>
        <w:ind w:firstLine="708"/>
        <w:jc w:val="both"/>
        <w:rPr>
          <w:rFonts w:ascii="Times New Roman" w:eastAsia="Calibri" w:hAnsi="Times New Roman" w:cs="Times New Roman"/>
          <w:bCs/>
          <w:iCs/>
          <w:noProof w:val="0"/>
          <w:sz w:val="24"/>
          <w:szCs w:val="24"/>
          <w:lang w:eastAsia="en-US"/>
        </w:rPr>
      </w:pPr>
      <w:r w:rsidRPr="002A639C">
        <w:rPr>
          <w:rFonts w:ascii="Times New Roman" w:eastAsia="Calibri" w:hAnsi="Times New Roman" w:cs="Times New Roman"/>
          <w:bCs/>
          <w:iCs/>
          <w:noProof w:val="0"/>
          <w:sz w:val="24"/>
          <w:szCs w:val="24"/>
          <w:lang w:eastAsia="en-US"/>
        </w:rPr>
        <w:t xml:space="preserve">- внедрять в практику работы сотрудничество со специалистами сельскохозяйственных предприятий, фермерскими хозяйствами, НИИ сельского хозяйства для повышения качества проводимой опытнической работы на УОУ; </w:t>
      </w:r>
    </w:p>
    <w:p w:rsidR="00A16174" w:rsidRPr="002A639C" w:rsidRDefault="00A16174" w:rsidP="00854644">
      <w:pPr>
        <w:spacing w:after="0" w:line="240" w:lineRule="auto"/>
        <w:ind w:firstLine="708"/>
        <w:jc w:val="both"/>
        <w:rPr>
          <w:rFonts w:ascii="Times New Roman" w:eastAsia="Calibri" w:hAnsi="Times New Roman" w:cs="Times New Roman"/>
          <w:bCs/>
          <w:iCs/>
          <w:noProof w:val="0"/>
          <w:sz w:val="24"/>
          <w:szCs w:val="24"/>
          <w:lang w:eastAsia="en-US"/>
        </w:rPr>
      </w:pPr>
      <w:r w:rsidRPr="002A639C">
        <w:rPr>
          <w:rFonts w:ascii="Times New Roman" w:eastAsia="Calibri" w:hAnsi="Times New Roman" w:cs="Times New Roman"/>
          <w:bCs/>
          <w:iCs/>
          <w:noProof w:val="0"/>
          <w:sz w:val="24"/>
          <w:szCs w:val="24"/>
          <w:lang w:eastAsia="en-US"/>
        </w:rPr>
        <w:t>- использовать летнюю трудовую сельскохозяйственную практику обучающихся, оздоровительные лагеря с дневным пребыванием и экологические отряды для реализации дополнительных образовательных программ на учебно-опытных участках и ученических производственных бригадах.</w:t>
      </w:r>
    </w:p>
    <w:p w:rsidR="00A16174" w:rsidRPr="002A639C" w:rsidRDefault="00A16174" w:rsidP="00854644">
      <w:pPr>
        <w:spacing w:after="0" w:line="240" w:lineRule="auto"/>
        <w:ind w:firstLine="708"/>
        <w:jc w:val="both"/>
        <w:rPr>
          <w:rFonts w:ascii="Times New Roman" w:eastAsia="Calibri" w:hAnsi="Times New Roman" w:cs="Times New Roman"/>
          <w:b/>
          <w:bCs/>
          <w:iCs/>
          <w:noProof w:val="0"/>
          <w:sz w:val="24"/>
          <w:szCs w:val="24"/>
          <w:lang w:eastAsia="en-US"/>
        </w:rPr>
      </w:pPr>
      <w:r w:rsidRPr="002A639C">
        <w:rPr>
          <w:rFonts w:ascii="Times New Roman" w:eastAsia="Calibri" w:hAnsi="Times New Roman" w:cs="Times New Roman"/>
          <w:b/>
          <w:bCs/>
          <w:iCs/>
          <w:noProof w:val="0"/>
          <w:sz w:val="24"/>
          <w:szCs w:val="24"/>
          <w:lang w:eastAsia="en-US"/>
        </w:rPr>
        <w:t>Победители областного смотра-конкурса (Диплом 1 степени):</w:t>
      </w:r>
    </w:p>
    <w:p w:rsidR="00A16174" w:rsidRPr="002A639C" w:rsidRDefault="00A16174" w:rsidP="00854644">
      <w:pPr>
        <w:spacing w:after="0" w:line="240" w:lineRule="auto"/>
        <w:ind w:firstLine="708"/>
        <w:jc w:val="both"/>
        <w:rPr>
          <w:rFonts w:ascii="Times New Roman" w:eastAsia="Calibri" w:hAnsi="Times New Roman" w:cs="Times New Roman"/>
          <w:bCs/>
          <w:iCs/>
          <w:noProof w:val="0"/>
          <w:sz w:val="24"/>
          <w:szCs w:val="24"/>
          <w:lang w:eastAsia="en-US"/>
        </w:rPr>
      </w:pPr>
      <w:r w:rsidRPr="002A639C">
        <w:rPr>
          <w:rFonts w:ascii="Times New Roman" w:eastAsia="Calibri" w:hAnsi="Times New Roman" w:cs="Times New Roman"/>
          <w:bCs/>
          <w:iCs/>
          <w:noProof w:val="0"/>
          <w:sz w:val="24"/>
          <w:szCs w:val="24"/>
          <w:lang w:eastAsia="en-US"/>
        </w:rPr>
        <w:t xml:space="preserve">- среди городских школ – МАОУ «СОШ № 36» г. Владимира; </w:t>
      </w:r>
    </w:p>
    <w:p w:rsidR="00A16174" w:rsidRPr="002A639C" w:rsidRDefault="00A16174" w:rsidP="00854644">
      <w:pPr>
        <w:spacing w:after="0" w:line="240" w:lineRule="auto"/>
        <w:ind w:firstLine="708"/>
        <w:jc w:val="both"/>
        <w:rPr>
          <w:rFonts w:ascii="Times New Roman" w:eastAsia="Calibri" w:hAnsi="Times New Roman" w:cs="Times New Roman"/>
          <w:bCs/>
          <w:iCs/>
          <w:noProof w:val="0"/>
          <w:sz w:val="24"/>
          <w:szCs w:val="24"/>
          <w:lang w:eastAsia="en-US"/>
        </w:rPr>
      </w:pPr>
      <w:r w:rsidRPr="002A639C">
        <w:rPr>
          <w:rFonts w:ascii="Times New Roman" w:eastAsia="Calibri" w:hAnsi="Times New Roman" w:cs="Times New Roman"/>
          <w:bCs/>
          <w:iCs/>
          <w:noProof w:val="0"/>
          <w:sz w:val="24"/>
          <w:szCs w:val="24"/>
          <w:lang w:eastAsia="en-US"/>
        </w:rPr>
        <w:t>- среди сельских школ – МКОУ Першинская  СОШ Киржачского района;</w:t>
      </w:r>
    </w:p>
    <w:p w:rsidR="00A16174" w:rsidRPr="002A639C" w:rsidRDefault="00A16174" w:rsidP="00854644">
      <w:pPr>
        <w:spacing w:after="0" w:line="240" w:lineRule="auto"/>
        <w:ind w:firstLine="708"/>
        <w:jc w:val="both"/>
        <w:rPr>
          <w:rFonts w:ascii="Times New Roman" w:eastAsia="Calibri" w:hAnsi="Times New Roman" w:cs="Times New Roman"/>
          <w:bCs/>
          <w:iCs/>
          <w:noProof w:val="0"/>
          <w:sz w:val="24"/>
          <w:szCs w:val="24"/>
          <w:lang w:eastAsia="en-US"/>
        </w:rPr>
      </w:pPr>
      <w:r w:rsidRPr="002A639C">
        <w:rPr>
          <w:rFonts w:ascii="Times New Roman" w:eastAsia="Calibri" w:hAnsi="Times New Roman" w:cs="Times New Roman"/>
          <w:bCs/>
          <w:iCs/>
          <w:noProof w:val="0"/>
          <w:sz w:val="24"/>
          <w:szCs w:val="24"/>
          <w:lang w:eastAsia="en-US"/>
        </w:rPr>
        <w:t>- среди учреждений дополнительного образования – МБОУ ДОД «Центр внешкольной работы им. И.А. Альбицкого поселка Мстера Вязниковского района Владимирской области»</w:t>
      </w:r>
    </w:p>
    <w:p w:rsidR="00A16174" w:rsidRPr="002A639C" w:rsidRDefault="00A16174" w:rsidP="00854644">
      <w:pPr>
        <w:spacing w:after="0" w:line="240" w:lineRule="auto"/>
        <w:ind w:firstLine="708"/>
        <w:jc w:val="both"/>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b/>
          <w:noProof w:val="0"/>
          <w:sz w:val="24"/>
          <w:szCs w:val="24"/>
          <w:lang w:eastAsia="en-US"/>
        </w:rPr>
        <w:t>Призеры областного смотра-конкурса (Диплом 11 степени):</w:t>
      </w:r>
    </w:p>
    <w:p w:rsidR="00A16174" w:rsidRPr="002A639C" w:rsidRDefault="00A16174" w:rsidP="00854644">
      <w:pPr>
        <w:spacing w:after="0" w:line="240" w:lineRule="auto"/>
        <w:ind w:firstLine="708"/>
        <w:jc w:val="both"/>
        <w:rPr>
          <w:rFonts w:ascii="Times New Roman" w:eastAsia="Calibri" w:hAnsi="Times New Roman" w:cs="Times New Roman"/>
          <w:bCs/>
          <w:iCs/>
          <w:noProof w:val="0"/>
          <w:sz w:val="24"/>
          <w:szCs w:val="24"/>
          <w:lang w:eastAsia="en-US"/>
        </w:rPr>
      </w:pPr>
      <w:r w:rsidRPr="002A639C">
        <w:rPr>
          <w:rFonts w:ascii="Times New Roman" w:eastAsia="Calibri" w:hAnsi="Times New Roman" w:cs="Times New Roman"/>
          <w:bCs/>
          <w:iCs/>
          <w:noProof w:val="0"/>
          <w:sz w:val="24"/>
          <w:szCs w:val="24"/>
          <w:lang w:eastAsia="en-US"/>
        </w:rPr>
        <w:t>- среди городских школ – МБОУ «СОШ № 4» г. Меленки;</w:t>
      </w:r>
    </w:p>
    <w:p w:rsidR="00A16174" w:rsidRPr="002A639C" w:rsidRDefault="00A16174" w:rsidP="00854644">
      <w:pPr>
        <w:spacing w:after="0" w:line="240" w:lineRule="auto"/>
        <w:ind w:firstLine="708"/>
        <w:jc w:val="both"/>
        <w:rPr>
          <w:rFonts w:ascii="Times New Roman" w:eastAsia="Calibri" w:hAnsi="Times New Roman" w:cs="Times New Roman"/>
          <w:bCs/>
          <w:iCs/>
          <w:noProof w:val="0"/>
          <w:sz w:val="24"/>
          <w:szCs w:val="24"/>
          <w:lang w:eastAsia="en-US"/>
        </w:rPr>
      </w:pPr>
      <w:r w:rsidRPr="002A639C">
        <w:rPr>
          <w:rFonts w:ascii="Times New Roman" w:eastAsia="Calibri" w:hAnsi="Times New Roman" w:cs="Times New Roman"/>
          <w:bCs/>
          <w:iCs/>
          <w:noProof w:val="0"/>
          <w:sz w:val="24"/>
          <w:szCs w:val="24"/>
          <w:lang w:eastAsia="en-US"/>
        </w:rPr>
        <w:t>- среди сельских школ – МБОУ  «Бутылицкая СОШ» Меленковского района.</w:t>
      </w:r>
    </w:p>
    <w:p w:rsidR="00A16174" w:rsidRPr="002A639C" w:rsidRDefault="00A16174" w:rsidP="00854644">
      <w:pPr>
        <w:spacing w:after="0" w:line="240" w:lineRule="auto"/>
        <w:ind w:firstLine="708"/>
        <w:jc w:val="both"/>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b/>
          <w:noProof w:val="0"/>
          <w:sz w:val="24"/>
          <w:szCs w:val="24"/>
          <w:lang w:eastAsia="en-US"/>
        </w:rPr>
        <w:t>Призеры областного смотра-конкурса (Диплом 111 степени):</w:t>
      </w:r>
    </w:p>
    <w:p w:rsidR="00A16174" w:rsidRPr="002A639C" w:rsidRDefault="00A16174" w:rsidP="00854644">
      <w:pPr>
        <w:spacing w:after="0" w:line="240" w:lineRule="auto"/>
        <w:ind w:firstLine="708"/>
        <w:jc w:val="both"/>
        <w:rPr>
          <w:rFonts w:ascii="Times New Roman" w:eastAsia="Calibri" w:hAnsi="Times New Roman" w:cs="Times New Roman"/>
          <w:bCs/>
          <w:iCs/>
          <w:noProof w:val="0"/>
          <w:sz w:val="24"/>
          <w:szCs w:val="24"/>
          <w:lang w:eastAsia="en-US"/>
        </w:rPr>
      </w:pPr>
      <w:r w:rsidRPr="002A639C">
        <w:rPr>
          <w:rFonts w:ascii="Times New Roman" w:eastAsia="Calibri" w:hAnsi="Times New Roman" w:cs="Times New Roman"/>
          <w:bCs/>
          <w:iCs/>
          <w:noProof w:val="0"/>
          <w:sz w:val="24"/>
          <w:szCs w:val="24"/>
          <w:lang w:eastAsia="en-US"/>
        </w:rPr>
        <w:lastRenderedPageBreak/>
        <w:t>- среди городских школ – МБОУ  «СОШ № 6» г.Кольчугино;</w:t>
      </w:r>
    </w:p>
    <w:p w:rsidR="00A16174" w:rsidRPr="002A639C" w:rsidRDefault="00A16174" w:rsidP="00854644">
      <w:pPr>
        <w:spacing w:after="0" w:line="240" w:lineRule="auto"/>
        <w:ind w:firstLine="708"/>
        <w:jc w:val="both"/>
        <w:rPr>
          <w:rFonts w:ascii="Times New Roman" w:eastAsia="Calibri" w:hAnsi="Times New Roman" w:cs="Times New Roman"/>
          <w:bCs/>
          <w:iCs/>
          <w:noProof w:val="0"/>
          <w:sz w:val="24"/>
          <w:szCs w:val="24"/>
          <w:lang w:eastAsia="en-US"/>
        </w:rPr>
      </w:pPr>
      <w:r w:rsidRPr="002A639C">
        <w:rPr>
          <w:rFonts w:ascii="Times New Roman" w:eastAsia="Calibri" w:hAnsi="Times New Roman" w:cs="Times New Roman"/>
          <w:bCs/>
          <w:iCs/>
          <w:noProof w:val="0"/>
          <w:sz w:val="24"/>
          <w:szCs w:val="24"/>
          <w:lang w:eastAsia="en-US"/>
        </w:rPr>
        <w:t xml:space="preserve">- среди сельских школ – МБОУ «Буторлинская ООШ Вязниковского района"  </w:t>
      </w:r>
    </w:p>
    <w:p w:rsidR="00A16174" w:rsidRPr="002A639C" w:rsidRDefault="00A16174" w:rsidP="00854644">
      <w:pPr>
        <w:spacing w:after="0" w:line="240" w:lineRule="auto"/>
        <w:ind w:firstLine="708"/>
        <w:jc w:val="both"/>
        <w:rPr>
          <w:rFonts w:ascii="Times New Roman" w:eastAsia="Calibri" w:hAnsi="Times New Roman" w:cs="Times New Roman"/>
          <w:b/>
          <w:bCs/>
          <w:noProof w:val="0"/>
          <w:sz w:val="24"/>
          <w:szCs w:val="24"/>
          <w:u w:val="single"/>
          <w:lang w:eastAsia="en-US"/>
        </w:rPr>
      </w:pPr>
      <w:r w:rsidRPr="002A639C">
        <w:rPr>
          <w:rFonts w:ascii="Times New Roman" w:eastAsia="Calibri" w:hAnsi="Times New Roman" w:cs="Times New Roman"/>
          <w:b/>
          <w:bCs/>
          <w:noProof w:val="0"/>
          <w:sz w:val="24"/>
          <w:szCs w:val="24"/>
          <w:u w:val="single"/>
          <w:lang w:eastAsia="en-US"/>
        </w:rPr>
        <w:t>Областная выставка детского творчества «Зеркало природы», посвященная 70-летию Владимирской области</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В выставке приняли участие 150 образовательных организаций из 19 муниципальных образований. Экспонаты представили около 2000  обучающихся, занимающихся в натуралистических объединениях организаций общего и дополнительного образования детей. Не приняли участие в выставке образовательные организации Александровского района и г. Гусь-Хрустального.</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При определении лучших экспозиций и подведении итогов выставки жюри учитывало следующие и критерии: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соответствие экспонатов и экспозиции тематике, целям и задачам выставки;</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художественное оформление экспозиции (эстетичность, выразительность, оригинальность);</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полнота и разнообразие ассортимента демонстрационного материала;</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 техника и качество выполнения экспозиции;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защита экспозиции.</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При подведении итогов выставки учитывался творческий замысел оформления экспозиции муниципальными образованиями, например: г. Ковров оформил свою выставку в виде фитолаборатории,  экспозиция о. Мурома была посвящена 70-летию Владимирской области, экспозиция Кольчугинского района - 700-летию Сергия Радонежского. Образец подхода к оформлению выставки продемонстрирован МАОУДОД ВГСЮН «Патриарший сад».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Вместе с тем, оргкомитет и жюри отметили ряд недостатков:</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 заявки об участии в выставке были представлены в оргкомитет несвоевременно и не по форме;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отдельные экспозиции выставки не соответствовали Положению, основной теме,</w:t>
      </w:r>
      <w:r w:rsidRPr="002A639C">
        <w:rPr>
          <w:rFonts w:ascii="Times New Roman" w:eastAsia="Calibri" w:hAnsi="Times New Roman" w:cs="Times New Roman"/>
          <w:noProof w:val="0"/>
          <w:sz w:val="24"/>
          <w:szCs w:val="24"/>
          <w:lang w:eastAsia="en-US"/>
        </w:rPr>
        <w:br/>
        <w:t>требованиям и критериям выставки (в ряде экспозиций представлены поделки из бумаги, текстиля, бисера, теста);</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экспозиции образовательных организаций Гороховецкого, Меленковского, Киржачского, Петушинского и Юрьев-Польского районов не сопровождались презентацией, что не позволило раскрыть замысел выставок;</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ряд экспозиций представляли собой набор экспонатов, лишенных общего творческого замысла и концепции выставки;</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недостаточная культура оформления экспозиций (отсутствие выставочного оборудования, низкое качество представленных экспонатов, неэстетичность оформления, отсутствие или   неправильное оформление этикеток выставочных экспонатов);</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узкий ассортимент растений, представленных в номинациях выставки.</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u w:val="single"/>
          <w:lang w:eastAsia="en-US"/>
        </w:rPr>
      </w:pPr>
      <w:r w:rsidRPr="002A639C">
        <w:rPr>
          <w:rFonts w:ascii="Times New Roman" w:eastAsia="Calibri" w:hAnsi="Times New Roman" w:cs="Times New Roman"/>
          <w:noProof w:val="0"/>
          <w:sz w:val="24"/>
          <w:szCs w:val="24"/>
          <w:u w:val="single"/>
          <w:lang w:eastAsia="en-US"/>
        </w:rPr>
        <w:t>Итоги областной выставки «Зеркало природы»:</w:t>
      </w:r>
    </w:p>
    <w:p w:rsidR="00A16174" w:rsidRPr="002A639C" w:rsidRDefault="00A16174" w:rsidP="00854644">
      <w:pPr>
        <w:spacing w:after="0" w:line="240" w:lineRule="auto"/>
        <w:ind w:firstLine="708"/>
        <w:jc w:val="both"/>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b/>
          <w:noProof w:val="0"/>
          <w:sz w:val="24"/>
          <w:szCs w:val="24"/>
          <w:lang w:eastAsia="en-US"/>
        </w:rPr>
        <w:t>Абсолютный победитель областной выставки (Гран-При и Диплом лауреата) -</w:t>
      </w:r>
      <w:r w:rsidRPr="002A639C">
        <w:rPr>
          <w:rFonts w:ascii="Times New Roman" w:eastAsia="Calibri" w:hAnsi="Times New Roman" w:cs="Times New Roman"/>
          <w:noProof w:val="0"/>
          <w:sz w:val="24"/>
          <w:szCs w:val="24"/>
          <w:lang w:eastAsia="en-US"/>
        </w:rPr>
        <w:t> экспозиция образовательных организаций о. Мурома.</w:t>
      </w:r>
    </w:p>
    <w:p w:rsidR="00A16174" w:rsidRPr="002A639C" w:rsidRDefault="00A16174" w:rsidP="00854644">
      <w:pPr>
        <w:spacing w:after="0" w:line="240" w:lineRule="auto"/>
        <w:ind w:firstLine="708"/>
        <w:jc w:val="both"/>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b/>
          <w:noProof w:val="0"/>
          <w:sz w:val="24"/>
          <w:szCs w:val="24"/>
          <w:lang w:eastAsia="en-US"/>
        </w:rPr>
        <w:t xml:space="preserve">Победитель областной выставки (Диплом </w:t>
      </w:r>
      <w:r w:rsidRPr="002A639C">
        <w:rPr>
          <w:rFonts w:ascii="Times New Roman" w:eastAsia="Calibri" w:hAnsi="Times New Roman" w:cs="Times New Roman"/>
          <w:b/>
          <w:noProof w:val="0"/>
          <w:sz w:val="24"/>
          <w:szCs w:val="24"/>
          <w:lang w:val="en-US" w:eastAsia="en-US"/>
        </w:rPr>
        <w:t>I</w:t>
      </w:r>
      <w:r w:rsidRPr="002A639C">
        <w:rPr>
          <w:rFonts w:ascii="Times New Roman" w:eastAsia="Calibri" w:hAnsi="Times New Roman" w:cs="Times New Roman"/>
          <w:b/>
          <w:noProof w:val="0"/>
          <w:sz w:val="24"/>
          <w:szCs w:val="24"/>
          <w:lang w:eastAsia="en-US"/>
        </w:rPr>
        <w:t xml:space="preserve"> степени) - </w:t>
      </w:r>
      <w:r w:rsidRPr="002A639C">
        <w:rPr>
          <w:rFonts w:ascii="Times New Roman" w:eastAsia="Calibri" w:hAnsi="Times New Roman" w:cs="Times New Roman"/>
          <w:noProof w:val="0"/>
          <w:sz w:val="24"/>
          <w:szCs w:val="24"/>
          <w:lang w:eastAsia="en-US"/>
        </w:rPr>
        <w:t>экспозиция МАОУ ДОД Владимирская городская станция юных натуралистов «Патриарший сад».</w:t>
      </w:r>
    </w:p>
    <w:p w:rsidR="00A16174" w:rsidRPr="002A639C" w:rsidRDefault="00A16174" w:rsidP="00854644">
      <w:pPr>
        <w:spacing w:after="0" w:line="240" w:lineRule="auto"/>
        <w:ind w:firstLine="708"/>
        <w:jc w:val="both"/>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b/>
          <w:noProof w:val="0"/>
          <w:sz w:val="24"/>
          <w:szCs w:val="24"/>
          <w:lang w:eastAsia="en-US"/>
        </w:rPr>
        <w:t xml:space="preserve">Призер областной выставки (Диплом </w:t>
      </w:r>
      <w:r w:rsidRPr="002A639C">
        <w:rPr>
          <w:rFonts w:ascii="Times New Roman" w:eastAsia="Calibri" w:hAnsi="Times New Roman" w:cs="Times New Roman"/>
          <w:b/>
          <w:noProof w:val="0"/>
          <w:sz w:val="24"/>
          <w:szCs w:val="24"/>
          <w:lang w:val="en-US" w:eastAsia="en-US"/>
        </w:rPr>
        <w:t>II</w:t>
      </w:r>
      <w:r w:rsidRPr="002A639C">
        <w:rPr>
          <w:rFonts w:ascii="Times New Roman" w:eastAsia="Calibri" w:hAnsi="Times New Roman" w:cs="Times New Roman"/>
          <w:b/>
          <w:noProof w:val="0"/>
          <w:sz w:val="24"/>
          <w:szCs w:val="24"/>
          <w:lang w:eastAsia="en-US"/>
        </w:rPr>
        <w:t xml:space="preserve"> степени)</w:t>
      </w:r>
      <w:r w:rsidRPr="002A639C">
        <w:rPr>
          <w:rFonts w:ascii="Times New Roman" w:eastAsia="Calibri" w:hAnsi="Times New Roman" w:cs="Times New Roman"/>
          <w:noProof w:val="0"/>
          <w:sz w:val="24"/>
          <w:szCs w:val="24"/>
          <w:lang w:eastAsia="en-US"/>
        </w:rPr>
        <w:t xml:space="preserve"> - экспозиция образовательных организаций Вязниковского района.</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b/>
          <w:noProof w:val="0"/>
          <w:sz w:val="24"/>
          <w:szCs w:val="24"/>
          <w:lang w:eastAsia="en-US"/>
        </w:rPr>
        <w:t xml:space="preserve">Призер областной выставки (Диплом </w:t>
      </w:r>
      <w:r w:rsidRPr="002A639C">
        <w:rPr>
          <w:rFonts w:ascii="Times New Roman" w:eastAsia="Calibri" w:hAnsi="Times New Roman" w:cs="Times New Roman"/>
          <w:b/>
          <w:noProof w:val="0"/>
          <w:sz w:val="24"/>
          <w:szCs w:val="24"/>
          <w:lang w:val="en-US" w:eastAsia="en-US"/>
        </w:rPr>
        <w:t>III</w:t>
      </w:r>
      <w:r w:rsidRPr="002A639C">
        <w:rPr>
          <w:rFonts w:ascii="Times New Roman" w:eastAsia="Calibri" w:hAnsi="Times New Roman" w:cs="Times New Roman"/>
          <w:b/>
          <w:noProof w:val="0"/>
          <w:sz w:val="24"/>
          <w:szCs w:val="24"/>
          <w:lang w:eastAsia="en-US"/>
        </w:rPr>
        <w:t xml:space="preserve"> степени) </w:t>
      </w:r>
      <w:r w:rsidRPr="002A639C">
        <w:rPr>
          <w:rFonts w:ascii="Times New Roman" w:eastAsia="Calibri" w:hAnsi="Times New Roman" w:cs="Times New Roman"/>
          <w:noProof w:val="0"/>
          <w:sz w:val="24"/>
          <w:szCs w:val="24"/>
          <w:lang w:eastAsia="en-US"/>
        </w:rPr>
        <w:t>- экспозиция образовательных организаций г. Коврова.</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b/>
          <w:noProof w:val="0"/>
          <w:sz w:val="24"/>
          <w:szCs w:val="24"/>
          <w:lang w:val="en-US" w:eastAsia="en-US"/>
        </w:rPr>
        <w:t>IV</w:t>
      </w:r>
      <w:r w:rsidRPr="002A639C">
        <w:rPr>
          <w:rFonts w:ascii="Times New Roman" w:eastAsia="Calibri" w:hAnsi="Times New Roman" w:cs="Times New Roman"/>
          <w:b/>
          <w:noProof w:val="0"/>
          <w:sz w:val="24"/>
          <w:szCs w:val="24"/>
          <w:lang w:eastAsia="en-US"/>
        </w:rPr>
        <w:t xml:space="preserve"> место</w:t>
      </w:r>
      <w:r w:rsidRPr="002A639C">
        <w:rPr>
          <w:rFonts w:ascii="Times New Roman" w:eastAsia="Calibri" w:hAnsi="Times New Roman" w:cs="Times New Roman"/>
          <w:noProof w:val="0"/>
          <w:sz w:val="24"/>
          <w:szCs w:val="24"/>
          <w:lang w:eastAsia="en-US"/>
        </w:rPr>
        <w:t xml:space="preserve"> - экспозиция образовательных организаций Селивановского района.</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b/>
          <w:noProof w:val="0"/>
          <w:sz w:val="24"/>
          <w:szCs w:val="24"/>
          <w:lang w:val="en-US" w:eastAsia="en-US"/>
        </w:rPr>
        <w:t>V</w:t>
      </w:r>
      <w:r w:rsidRPr="002A639C">
        <w:rPr>
          <w:rFonts w:ascii="Times New Roman" w:eastAsia="Calibri" w:hAnsi="Times New Roman" w:cs="Times New Roman"/>
          <w:b/>
          <w:noProof w:val="0"/>
          <w:sz w:val="24"/>
          <w:szCs w:val="24"/>
          <w:lang w:eastAsia="en-US"/>
        </w:rPr>
        <w:t xml:space="preserve"> место</w:t>
      </w:r>
      <w:r w:rsidRPr="002A639C">
        <w:rPr>
          <w:rFonts w:ascii="Times New Roman" w:eastAsia="Calibri" w:hAnsi="Times New Roman" w:cs="Times New Roman"/>
          <w:noProof w:val="0"/>
          <w:sz w:val="24"/>
          <w:szCs w:val="24"/>
          <w:lang w:eastAsia="en-US"/>
        </w:rPr>
        <w:t xml:space="preserve"> - экспозиция образовательных организаций Муромского района.</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p>
    <w:p w:rsidR="00A16174" w:rsidRPr="002A639C" w:rsidRDefault="00A16174" w:rsidP="00F56D1E">
      <w:pPr>
        <w:spacing w:after="0" w:line="240" w:lineRule="auto"/>
        <w:ind w:firstLine="708"/>
        <w:jc w:val="center"/>
        <w:rPr>
          <w:rFonts w:ascii="Times New Roman" w:eastAsia="Calibri" w:hAnsi="Times New Roman" w:cs="Times New Roman"/>
          <w:b/>
          <w:noProof w:val="0"/>
          <w:sz w:val="24"/>
          <w:szCs w:val="24"/>
          <w:u w:val="single"/>
          <w:lang w:eastAsia="en-US"/>
        </w:rPr>
      </w:pPr>
      <w:r w:rsidRPr="002A639C">
        <w:rPr>
          <w:rFonts w:ascii="Times New Roman" w:eastAsia="Calibri" w:hAnsi="Times New Roman" w:cs="Times New Roman"/>
          <w:b/>
          <w:noProof w:val="0"/>
          <w:sz w:val="24"/>
          <w:szCs w:val="24"/>
          <w:u w:val="single"/>
          <w:lang w:eastAsia="en-US"/>
        </w:rPr>
        <w:t>ХХ</w:t>
      </w:r>
      <w:r w:rsidRPr="002A639C">
        <w:rPr>
          <w:rFonts w:ascii="Times New Roman" w:eastAsia="Calibri" w:hAnsi="Times New Roman" w:cs="Times New Roman"/>
          <w:b/>
          <w:noProof w:val="0"/>
          <w:sz w:val="24"/>
          <w:szCs w:val="24"/>
          <w:u w:val="single"/>
          <w:lang w:val="en-US" w:eastAsia="en-US"/>
        </w:rPr>
        <w:t>II</w:t>
      </w:r>
      <w:r w:rsidRPr="002A639C">
        <w:rPr>
          <w:rFonts w:ascii="Times New Roman" w:eastAsia="Calibri" w:hAnsi="Times New Roman" w:cs="Times New Roman"/>
          <w:b/>
          <w:noProof w:val="0"/>
          <w:sz w:val="24"/>
          <w:szCs w:val="24"/>
          <w:u w:val="single"/>
          <w:lang w:eastAsia="en-US"/>
        </w:rPr>
        <w:t xml:space="preserve"> областной конкурс юных исследователей окружающей среды</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Областной конкурс - традиционное ежегодное мероприятие, на котором подводятся итоги работы обучающихся по изучению проблем экологического состояния окружающей среды Владимирской области и практического участия в решении природоохранных задач. Конкурс </w:t>
      </w:r>
      <w:r w:rsidRPr="002A639C">
        <w:rPr>
          <w:rFonts w:ascii="Times New Roman" w:eastAsia="Calibri" w:hAnsi="Times New Roman" w:cs="Times New Roman"/>
          <w:noProof w:val="0"/>
          <w:sz w:val="24"/>
          <w:szCs w:val="24"/>
          <w:lang w:eastAsia="en-US"/>
        </w:rPr>
        <w:lastRenderedPageBreak/>
        <w:t>является самым востребованным из всех массовых мероприятий экологического направления, что подтверждается почти 100% участием образовательных организаций муниципальных образований.</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На областной конкурс поступило 65 исследовательских работ обучающихся образовательных организаций от 14 до 18 лет из 20 муниципальных образований области по 8 номинациям:</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агроэкология  – 9; зоология и экология позвоночных животных – 4;  зоология и экология беспозвоночных животных – 7; зоотехния и ветеринария – 4; ботаника и экология растений – 10; экологический мониторинг – 12; экология человека и его здоровье – 6; ландшафтная экология и комплексные исследования экосистем – 13.</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Наиболее активными в конкурсе стали образовательные организации о. Мурома  (представлено 7 работ), г. Коврова, Александровского и Вязниковского районов (по 6 работ).</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Наиболее востребованными в исследовательской деятельности обучающихся являются исследования по агроэкологии, ботанике, ландшафтной экологии и экологический мониторинг. Малочисленны номинации «Зоотехния и ветеринария» и «Экология позвоночных животных».</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Оргкомитет отметил, что ряд работ не отвечает требованиям Положения и условиям научно-практического конкурса:</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в отдельных работах выявлены признаки плагиата (использование чужих реферативных и исследовательских работ из интернет-ресурсов без ссылки на авторов);</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 работы представлены без тезисов, анкеты участника, либо анкета не соответствует Положению о конкурсе.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 Александровский район и г. Владимир представили в одну номинацию по 2 работы. </w:t>
      </w:r>
    </w:p>
    <w:p w:rsidR="00A16174" w:rsidRPr="002A639C" w:rsidRDefault="00A16174" w:rsidP="00854644">
      <w:pPr>
        <w:spacing w:after="0" w:line="240" w:lineRule="auto"/>
        <w:ind w:firstLine="708"/>
        <w:jc w:val="both"/>
        <w:rPr>
          <w:rFonts w:ascii="Times New Roman" w:eastAsia="Calibri" w:hAnsi="Times New Roman" w:cs="Times New Roman"/>
          <w:b/>
          <w:noProof w:val="0"/>
          <w:sz w:val="24"/>
          <w:szCs w:val="24"/>
          <w:u w:val="single"/>
          <w:lang w:eastAsia="en-US"/>
        </w:rPr>
      </w:pPr>
    </w:p>
    <w:p w:rsidR="00A16174" w:rsidRPr="002A639C" w:rsidRDefault="00A16174" w:rsidP="00F56D1E">
      <w:pPr>
        <w:spacing w:after="0" w:line="240" w:lineRule="auto"/>
        <w:ind w:firstLine="708"/>
        <w:jc w:val="center"/>
        <w:rPr>
          <w:rFonts w:ascii="Times New Roman" w:eastAsia="Calibri" w:hAnsi="Times New Roman" w:cs="Times New Roman"/>
          <w:b/>
          <w:noProof w:val="0"/>
          <w:sz w:val="24"/>
          <w:szCs w:val="24"/>
          <w:u w:val="single"/>
          <w:lang w:eastAsia="en-US"/>
        </w:rPr>
      </w:pPr>
      <w:r w:rsidRPr="002A639C">
        <w:rPr>
          <w:rFonts w:ascii="Times New Roman" w:eastAsia="Calibri" w:hAnsi="Times New Roman" w:cs="Times New Roman"/>
          <w:b/>
          <w:noProof w:val="0"/>
          <w:sz w:val="24"/>
          <w:szCs w:val="24"/>
          <w:u w:val="single"/>
          <w:lang w:eastAsia="en-US"/>
        </w:rPr>
        <w:t>Специальный проект «Лес Победы» общероссийского общественного движения «Зеленая Россия»</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13 сентября 2014 года стартовал специальный проект «Лес Победы» в память о 27 миллионах погибших в Великой Отечественной войне. Цель проекта - достойно увековечить память погибших героев, посадив в честь каждого дерево.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Владимирские школьники активно включились в проект. Во всех муниципальных образованиях области школьниками посажено: лес в 113 квартале Новкинского лесничества; 7 аллей в т.ч. вишневая, 2 еловых, одна дубовая; роща, яблоневый сад, 2 сквера, озеленено свыше 80 улиц, микрорайонов, пришкольных территорий; посажены деревья около 15 памятников и обелисков павшим воинам.</w:t>
      </w:r>
    </w:p>
    <w:p w:rsidR="00A16174" w:rsidRPr="002A639C" w:rsidRDefault="00A16174" w:rsidP="00F56D1E">
      <w:pPr>
        <w:spacing w:after="0" w:line="240" w:lineRule="auto"/>
        <w:ind w:firstLine="708"/>
        <w:jc w:val="center"/>
        <w:rPr>
          <w:rFonts w:ascii="Times New Roman" w:eastAsia="Calibri" w:hAnsi="Times New Roman" w:cs="Times New Roman"/>
          <w:b/>
          <w:noProof w:val="0"/>
          <w:sz w:val="24"/>
          <w:szCs w:val="24"/>
          <w:u w:val="single"/>
          <w:lang w:eastAsia="en-US"/>
        </w:rPr>
      </w:pPr>
      <w:r w:rsidRPr="002A639C">
        <w:rPr>
          <w:rFonts w:ascii="Times New Roman" w:eastAsia="Calibri" w:hAnsi="Times New Roman" w:cs="Times New Roman"/>
          <w:b/>
          <w:noProof w:val="0"/>
          <w:sz w:val="24"/>
          <w:szCs w:val="24"/>
          <w:u w:val="single"/>
          <w:lang w:eastAsia="en-US"/>
        </w:rPr>
        <w:t>Областной конкурс юных лесоводов</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Конкурс проходил на базе ГБОУ СПО ВО «Муромцевский лесотехнический техникум». В конкурсе приняли участие 30 юных лесоводов - членов школьных лесничеств,  15 педагогов - руководителей команд, преподаватели ГБОУ СПО ВО «Муромцевский лесотехнический техникум», специалисты департамента лесного хозяйства администрации Владимирской области. На конкурсе были представлены команды из 15 муниципальных образований области, где есть школьные лесничества.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Абсолютным победителем областного конкурса юных лесоводов стал Балдов Денис, ученик 10 класса МБОУ СОШ №4 г. Собинки, член школьного лесничества МБОУ ДОД ЦДЮТиЭ Собинского района;</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Призерами конкурса стали:</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u w:val="single"/>
          <w:lang w:eastAsia="en-US"/>
        </w:rPr>
      </w:pPr>
      <w:r w:rsidRPr="002A639C">
        <w:rPr>
          <w:rFonts w:ascii="Times New Roman" w:eastAsia="Calibri" w:hAnsi="Times New Roman" w:cs="Times New Roman"/>
          <w:noProof w:val="0"/>
          <w:sz w:val="24"/>
          <w:szCs w:val="24"/>
          <w:lang w:eastAsia="en-US"/>
        </w:rPr>
        <w:t>2 место - Зернова Ольга, 10 класса МБОУ «Булатниковская СОШ» Муромского района (школьное лесничество «Вереск»);</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3 место -  Фомина Евгения, 10 класса МБОУ СОШ №8 г. Владимира (школьное лесничество «Друзья леса»).</w:t>
      </w:r>
    </w:p>
    <w:p w:rsidR="00A16174" w:rsidRPr="002A639C" w:rsidRDefault="00A16174" w:rsidP="00854644">
      <w:pPr>
        <w:spacing w:after="0" w:line="240" w:lineRule="auto"/>
        <w:ind w:firstLine="708"/>
        <w:jc w:val="both"/>
        <w:rPr>
          <w:rFonts w:ascii="Times New Roman" w:eastAsia="Calibri" w:hAnsi="Times New Roman" w:cs="Times New Roman"/>
          <w:b/>
          <w:noProof w:val="0"/>
          <w:sz w:val="24"/>
          <w:szCs w:val="24"/>
          <w:u w:val="single"/>
          <w:lang w:eastAsia="en-US"/>
        </w:rPr>
      </w:pPr>
    </w:p>
    <w:p w:rsidR="00A16174" w:rsidRPr="002A639C" w:rsidRDefault="00A16174" w:rsidP="00F56D1E">
      <w:pPr>
        <w:spacing w:after="0" w:line="240" w:lineRule="auto"/>
        <w:ind w:firstLine="708"/>
        <w:jc w:val="center"/>
        <w:rPr>
          <w:rFonts w:ascii="Times New Roman" w:eastAsia="Calibri" w:hAnsi="Times New Roman" w:cs="Times New Roman"/>
          <w:b/>
          <w:noProof w:val="0"/>
          <w:sz w:val="24"/>
          <w:szCs w:val="24"/>
          <w:u w:val="single"/>
          <w:lang w:eastAsia="en-US"/>
        </w:rPr>
      </w:pPr>
      <w:r w:rsidRPr="002A639C">
        <w:rPr>
          <w:rFonts w:ascii="Times New Roman" w:eastAsia="Calibri" w:hAnsi="Times New Roman" w:cs="Times New Roman"/>
          <w:b/>
          <w:noProof w:val="0"/>
          <w:sz w:val="24"/>
          <w:szCs w:val="24"/>
          <w:u w:val="single"/>
          <w:lang w:eastAsia="en-US"/>
        </w:rPr>
        <w:t>Всероссийские массовые мероприятия</w:t>
      </w:r>
    </w:p>
    <w:p w:rsidR="00A16174" w:rsidRPr="002A639C" w:rsidRDefault="00A16174" w:rsidP="00F56D1E">
      <w:pPr>
        <w:spacing w:after="0" w:line="240" w:lineRule="auto"/>
        <w:ind w:firstLine="708"/>
        <w:jc w:val="center"/>
        <w:rPr>
          <w:rFonts w:ascii="Times New Roman" w:eastAsia="Calibri" w:hAnsi="Times New Roman" w:cs="Times New Roman"/>
          <w:b/>
          <w:noProof w:val="0"/>
          <w:sz w:val="24"/>
          <w:szCs w:val="24"/>
          <w:u w:val="single"/>
          <w:lang w:eastAsia="en-US"/>
        </w:rPr>
      </w:pPr>
      <w:r w:rsidRPr="002A639C">
        <w:rPr>
          <w:rFonts w:ascii="Times New Roman" w:eastAsia="Calibri" w:hAnsi="Times New Roman" w:cs="Times New Roman"/>
          <w:b/>
          <w:noProof w:val="0"/>
          <w:sz w:val="24"/>
          <w:szCs w:val="24"/>
          <w:u w:val="single"/>
          <w:lang w:eastAsia="en-US"/>
        </w:rPr>
        <w:t>Всероссийский конкурс-выставка «Юннат - 2014»</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В рамках Х</w:t>
      </w:r>
      <w:r w:rsidRPr="002A639C">
        <w:rPr>
          <w:rFonts w:ascii="Times New Roman" w:eastAsia="Calibri" w:hAnsi="Times New Roman" w:cs="Times New Roman"/>
          <w:noProof w:val="0"/>
          <w:sz w:val="24"/>
          <w:szCs w:val="24"/>
          <w:lang w:val="en-US" w:eastAsia="en-US"/>
        </w:rPr>
        <w:t>VI</w:t>
      </w:r>
      <w:r w:rsidRPr="002A639C">
        <w:rPr>
          <w:rFonts w:ascii="Times New Roman" w:eastAsia="Calibri" w:hAnsi="Times New Roman" w:cs="Times New Roman"/>
          <w:noProof w:val="0"/>
          <w:sz w:val="24"/>
          <w:szCs w:val="24"/>
          <w:lang w:eastAsia="en-US"/>
        </w:rPr>
        <w:t xml:space="preserve"> Российской агропромышленной выставки «Золотая осень» с 08 по 11 октября 2014 г. в г. Москве на базе Федерального детского эколого-биологического центра и павильона №75 ГАО «Всероссийский выставочный центр» проходил финал Всероссийского конкурса «Юннат».</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lastRenderedPageBreak/>
        <w:t xml:space="preserve">От Владимирской области на федеральный заочный этап было представлено 5 работ в разных номинациях. По итогам экспертизы заочного этапа для участия в финале конкурса были приглашены 3 учащихся и 1 педагог: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u w:val="single"/>
          <w:lang w:eastAsia="en-US"/>
        </w:rPr>
      </w:pPr>
      <w:r w:rsidRPr="002A639C">
        <w:rPr>
          <w:rFonts w:ascii="Times New Roman" w:eastAsia="Calibri" w:hAnsi="Times New Roman" w:cs="Times New Roman"/>
          <w:noProof w:val="0"/>
          <w:sz w:val="24"/>
          <w:szCs w:val="24"/>
          <w:u w:val="single"/>
          <w:lang w:eastAsia="en-US"/>
        </w:rPr>
        <w:t>Итоги участия команды Владимирской области в конкурсе:</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Все участники получили Диплом участника Всероссийского конкурса «Юннат» и медаль;</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 Кипина Мария, МАОУДОД ВГСЮН «Патриарший сад» -  </w:t>
      </w:r>
      <w:r w:rsidRPr="002A639C">
        <w:rPr>
          <w:rFonts w:ascii="Times New Roman" w:eastAsia="Calibri" w:hAnsi="Times New Roman" w:cs="Times New Roman"/>
          <w:b/>
          <w:noProof w:val="0"/>
          <w:sz w:val="24"/>
          <w:szCs w:val="24"/>
          <w:lang w:eastAsia="en-US"/>
        </w:rPr>
        <w:t>призер (</w:t>
      </w:r>
      <w:r w:rsidRPr="002A639C">
        <w:rPr>
          <w:rFonts w:ascii="Times New Roman" w:eastAsia="Calibri" w:hAnsi="Times New Roman" w:cs="Times New Roman"/>
          <w:b/>
          <w:noProof w:val="0"/>
          <w:sz w:val="24"/>
          <w:szCs w:val="24"/>
          <w:lang w:val="en-US" w:eastAsia="en-US"/>
        </w:rPr>
        <w:t>II</w:t>
      </w:r>
      <w:r w:rsidRPr="002A639C">
        <w:rPr>
          <w:rFonts w:ascii="Times New Roman" w:eastAsia="Calibri" w:hAnsi="Times New Roman" w:cs="Times New Roman"/>
          <w:b/>
          <w:noProof w:val="0"/>
          <w:sz w:val="24"/>
          <w:szCs w:val="24"/>
          <w:lang w:eastAsia="en-US"/>
        </w:rPr>
        <w:t xml:space="preserve"> место) </w:t>
      </w:r>
      <w:r w:rsidRPr="002A639C">
        <w:rPr>
          <w:rFonts w:ascii="Times New Roman" w:eastAsia="Calibri" w:hAnsi="Times New Roman" w:cs="Times New Roman"/>
          <w:noProof w:val="0"/>
          <w:sz w:val="24"/>
          <w:szCs w:val="24"/>
          <w:lang w:eastAsia="en-US"/>
        </w:rPr>
        <w:t xml:space="preserve">в номинации «Цветоводство и ландшафтный дизайн», награждена Дипломом </w:t>
      </w:r>
      <w:r w:rsidRPr="002A639C">
        <w:rPr>
          <w:rFonts w:ascii="Times New Roman" w:eastAsia="Calibri" w:hAnsi="Times New Roman" w:cs="Times New Roman"/>
          <w:noProof w:val="0"/>
          <w:sz w:val="24"/>
          <w:szCs w:val="24"/>
          <w:lang w:val="en-US" w:eastAsia="en-US"/>
        </w:rPr>
        <w:t>II</w:t>
      </w:r>
      <w:r w:rsidRPr="002A639C">
        <w:rPr>
          <w:rFonts w:ascii="Times New Roman" w:eastAsia="Calibri" w:hAnsi="Times New Roman" w:cs="Times New Roman"/>
          <w:noProof w:val="0"/>
          <w:sz w:val="24"/>
          <w:szCs w:val="24"/>
          <w:lang w:eastAsia="en-US"/>
        </w:rPr>
        <w:t xml:space="preserve"> степени Минобрнауки и Дипломом </w:t>
      </w:r>
      <w:r w:rsidRPr="002A639C">
        <w:rPr>
          <w:rFonts w:ascii="Times New Roman" w:eastAsia="Calibri" w:hAnsi="Times New Roman" w:cs="Times New Roman"/>
          <w:noProof w:val="0"/>
          <w:sz w:val="24"/>
          <w:szCs w:val="24"/>
          <w:lang w:val="en-US" w:eastAsia="en-US"/>
        </w:rPr>
        <w:t>II</w:t>
      </w:r>
      <w:r w:rsidRPr="002A639C">
        <w:rPr>
          <w:rFonts w:ascii="Times New Roman" w:eastAsia="Calibri" w:hAnsi="Times New Roman" w:cs="Times New Roman"/>
          <w:noProof w:val="0"/>
          <w:sz w:val="24"/>
          <w:szCs w:val="24"/>
          <w:lang w:eastAsia="en-US"/>
        </w:rPr>
        <w:t xml:space="preserve"> степени РГАУ-МСХА имени К.А. Тимирязева;</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 Платонов Федор, 9 класса МБОУ ООШ №12 о. Мурома -  </w:t>
      </w:r>
      <w:r w:rsidRPr="002A639C">
        <w:rPr>
          <w:rFonts w:ascii="Times New Roman" w:eastAsia="Calibri" w:hAnsi="Times New Roman" w:cs="Times New Roman"/>
          <w:b/>
          <w:noProof w:val="0"/>
          <w:sz w:val="24"/>
          <w:szCs w:val="24"/>
          <w:lang w:eastAsia="en-US"/>
        </w:rPr>
        <w:t>призер (</w:t>
      </w:r>
      <w:r w:rsidRPr="002A639C">
        <w:rPr>
          <w:rFonts w:ascii="Times New Roman" w:eastAsia="Calibri" w:hAnsi="Times New Roman" w:cs="Times New Roman"/>
          <w:b/>
          <w:noProof w:val="0"/>
          <w:sz w:val="24"/>
          <w:szCs w:val="24"/>
          <w:lang w:val="en-US" w:eastAsia="en-US"/>
        </w:rPr>
        <w:t>II</w:t>
      </w:r>
      <w:r w:rsidRPr="002A639C">
        <w:rPr>
          <w:rFonts w:ascii="Times New Roman" w:eastAsia="Calibri" w:hAnsi="Times New Roman" w:cs="Times New Roman"/>
          <w:b/>
          <w:noProof w:val="0"/>
          <w:sz w:val="24"/>
          <w:szCs w:val="24"/>
          <w:lang w:eastAsia="en-US"/>
        </w:rPr>
        <w:t xml:space="preserve"> место)</w:t>
      </w:r>
      <w:r w:rsidRPr="002A639C">
        <w:rPr>
          <w:rFonts w:ascii="Times New Roman" w:eastAsia="Calibri" w:hAnsi="Times New Roman" w:cs="Times New Roman"/>
          <w:noProof w:val="0"/>
          <w:sz w:val="24"/>
          <w:szCs w:val="24"/>
          <w:lang w:eastAsia="en-US"/>
        </w:rPr>
        <w:t xml:space="preserve"> в номинации «Личное подсобное и пасечное хозяйство», награжден Дипломом </w:t>
      </w:r>
      <w:r w:rsidRPr="002A639C">
        <w:rPr>
          <w:rFonts w:ascii="Times New Roman" w:eastAsia="Calibri" w:hAnsi="Times New Roman" w:cs="Times New Roman"/>
          <w:noProof w:val="0"/>
          <w:sz w:val="24"/>
          <w:szCs w:val="24"/>
          <w:lang w:val="en-US" w:eastAsia="en-US"/>
        </w:rPr>
        <w:t>II</w:t>
      </w:r>
      <w:r w:rsidRPr="002A639C">
        <w:rPr>
          <w:rFonts w:ascii="Times New Roman" w:eastAsia="Calibri" w:hAnsi="Times New Roman" w:cs="Times New Roman"/>
          <w:noProof w:val="0"/>
          <w:sz w:val="24"/>
          <w:szCs w:val="24"/>
          <w:lang w:eastAsia="en-US"/>
        </w:rPr>
        <w:t xml:space="preserve"> степени Минобрнауки и Дипломом </w:t>
      </w:r>
      <w:r w:rsidRPr="002A639C">
        <w:rPr>
          <w:rFonts w:ascii="Times New Roman" w:eastAsia="Calibri" w:hAnsi="Times New Roman" w:cs="Times New Roman"/>
          <w:noProof w:val="0"/>
          <w:sz w:val="24"/>
          <w:szCs w:val="24"/>
          <w:lang w:val="en-US" w:eastAsia="en-US"/>
        </w:rPr>
        <w:t>II</w:t>
      </w:r>
      <w:r w:rsidRPr="002A639C">
        <w:rPr>
          <w:rFonts w:ascii="Times New Roman" w:eastAsia="Calibri" w:hAnsi="Times New Roman" w:cs="Times New Roman"/>
          <w:noProof w:val="0"/>
          <w:sz w:val="24"/>
          <w:szCs w:val="24"/>
          <w:lang w:eastAsia="en-US"/>
        </w:rPr>
        <w:t xml:space="preserve"> степени РГАУ-МСХА имени К.А. Тимирязева;</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 Блинова Валентина Васильевна, методист МАОУДОД ВГСЮН «Патриарший сад» - </w:t>
      </w:r>
      <w:r w:rsidRPr="002A639C">
        <w:rPr>
          <w:rFonts w:ascii="Times New Roman" w:eastAsia="Calibri" w:hAnsi="Times New Roman" w:cs="Times New Roman"/>
          <w:b/>
          <w:noProof w:val="0"/>
          <w:sz w:val="24"/>
          <w:szCs w:val="24"/>
          <w:lang w:eastAsia="en-US"/>
        </w:rPr>
        <w:t>победитель</w:t>
      </w:r>
      <w:r w:rsidRPr="002A639C">
        <w:rPr>
          <w:rFonts w:ascii="Times New Roman" w:eastAsia="Calibri" w:hAnsi="Times New Roman" w:cs="Times New Roman"/>
          <w:noProof w:val="0"/>
          <w:sz w:val="24"/>
          <w:szCs w:val="24"/>
          <w:lang w:eastAsia="en-US"/>
        </w:rPr>
        <w:t xml:space="preserve"> (</w:t>
      </w:r>
      <w:r w:rsidRPr="002A639C">
        <w:rPr>
          <w:rFonts w:ascii="Times New Roman" w:eastAsia="Calibri" w:hAnsi="Times New Roman" w:cs="Times New Roman"/>
          <w:b/>
          <w:noProof w:val="0"/>
          <w:sz w:val="24"/>
          <w:szCs w:val="24"/>
          <w:lang w:val="en-US" w:eastAsia="en-US"/>
        </w:rPr>
        <w:t>I</w:t>
      </w:r>
      <w:r w:rsidRPr="002A639C">
        <w:rPr>
          <w:rFonts w:ascii="Times New Roman" w:eastAsia="Calibri" w:hAnsi="Times New Roman" w:cs="Times New Roman"/>
          <w:b/>
          <w:noProof w:val="0"/>
          <w:sz w:val="24"/>
          <w:szCs w:val="24"/>
          <w:lang w:eastAsia="en-US"/>
        </w:rPr>
        <w:t xml:space="preserve"> место) </w:t>
      </w:r>
      <w:r w:rsidRPr="002A639C">
        <w:rPr>
          <w:rFonts w:ascii="Times New Roman" w:eastAsia="Calibri" w:hAnsi="Times New Roman" w:cs="Times New Roman"/>
          <w:noProof w:val="0"/>
          <w:sz w:val="24"/>
          <w:szCs w:val="24"/>
          <w:lang w:eastAsia="en-US"/>
        </w:rPr>
        <w:t xml:space="preserve">в номинации «Трудовые объединения учащихся в условиях модернизации образования», награждена Дипломом </w:t>
      </w:r>
      <w:r w:rsidRPr="002A639C">
        <w:rPr>
          <w:rFonts w:ascii="Times New Roman" w:eastAsia="Calibri" w:hAnsi="Times New Roman" w:cs="Times New Roman"/>
          <w:noProof w:val="0"/>
          <w:sz w:val="24"/>
          <w:szCs w:val="24"/>
          <w:lang w:val="en-US" w:eastAsia="en-US"/>
        </w:rPr>
        <w:t>I</w:t>
      </w:r>
      <w:r w:rsidRPr="002A639C">
        <w:rPr>
          <w:rFonts w:ascii="Times New Roman" w:eastAsia="Calibri" w:hAnsi="Times New Roman" w:cs="Times New Roman"/>
          <w:noProof w:val="0"/>
          <w:sz w:val="24"/>
          <w:szCs w:val="24"/>
          <w:lang w:eastAsia="en-US"/>
        </w:rPr>
        <w:t xml:space="preserve"> степени Минобрнауки и Дипломом Министерства сельского хозяйства Российской Федерации за участие в Х</w:t>
      </w:r>
      <w:r w:rsidRPr="002A639C">
        <w:rPr>
          <w:rFonts w:ascii="Times New Roman" w:eastAsia="Calibri" w:hAnsi="Times New Roman" w:cs="Times New Roman"/>
          <w:noProof w:val="0"/>
          <w:sz w:val="24"/>
          <w:szCs w:val="24"/>
          <w:lang w:val="en-US" w:eastAsia="en-US"/>
        </w:rPr>
        <w:t>VI</w:t>
      </w:r>
      <w:r w:rsidRPr="002A639C">
        <w:rPr>
          <w:rFonts w:ascii="Times New Roman" w:eastAsia="Calibri" w:hAnsi="Times New Roman" w:cs="Times New Roman"/>
          <w:noProof w:val="0"/>
          <w:sz w:val="24"/>
          <w:szCs w:val="24"/>
          <w:lang w:eastAsia="en-US"/>
        </w:rPr>
        <w:t xml:space="preserve"> Российской агропромышленной выставке «Золотая осень»;</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 МАОУДОД  ВГСЮН «Патриарший сад» награжден </w:t>
      </w:r>
      <w:r w:rsidRPr="002A639C">
        <w:rPr>
          <w:rFonts w:ascii="Times New Roman" w:eastAsia="Calibri" w:hAnsi="Times New Roman" w:cs="Times New Roman"/>
          <w:b/>
          <w:noProof w:val="0"/>
          <w:sz w:val="24"/>
          <w:szCs w:val="24"/>
          <w:lang w:eastAsia="en-US"/>
        </w:rPr>
        <w:t xml:space="preserve">Дипломом </w:t>
      </w:r>
      <w:r w:rsidRPr="002A639C">
        <w:rPr>
          <w:rFonts w:ascii="Times New Roman" w:eastAsia="Calibri" w:hAnsi="Times New Roman" w:cs="Times New Roman"/>
          <w:noProof w:val="0"/>
          <w:sz w:val="24"/>
          <w:szCs w:val="24"/>
          <w:lang w:eastAsia="en-US"/>
        </w:rPr>
        <w:t xml:space="preserve">и </w:t>
      </w:r>
      <w:r w:rsidRPr="002A639C">
        <w:rPr>
          <w:rFonts w:ascii="Times New Roman" w:eastAsia="Calibri" w:hAnsi="Times New Roman" w:cs="Times New Roman"/>
          <w:b/>
          <w:noProof w:val="0"/>
          <w:sz w:val="24"/>
          <w:szCs w:val="24"/>
          <w:lang w:eastAsia="en-US"/>
        </w:rPr>
        <w:t xml:space="preserve">золотой медалью  </w:t>
      </w:r>
      <w:r w:rsidRPr="002A639C">
        <w:rPr>
          <w:rFonts w:ascii="Times New Roman" w:eastAsia="Calibri" w:hAnsi="Times New Roman" w:cs="Times New Roman"/>
          <w:noProof w:val="0"/>
          <w:sz w:val="24"/>
          <w:szCs w:val="24"/>
          <w:lang w:eastAsia="en-US"/>
        </w:rPr>
        <w:t>Х</w:t>
      </w:r>
      <w:r w:rsidRPr="002A639C">
        <w:rPr>
          <w:rFonts w:ascii="Times New Roman" w:eastAsia="Calibri" w:hAnsi="Times New Roman" w:cs="Times New Roman"/>
          <w:noProof w:val="0"/>
          <w:sz w:val="24"/>
          <w:szCs w:val="24"/>
          <w:lang w:val="en-US" w:eastAsia="en-US"/>
        </w:rPr>
        <w:t>VI</w:t>
      </w:r>
      <w:r w:rsidRPr="002A639C">
        <w:rPr>
          <w:rFonts w:ascii="Times New Roman" w:eastAsia="Calibri" w:hAnsi="Times New Roman" w:cs="Times New Roman"/>
          <w:noProof w:val="0"/>
          <w:sz w:val="24"/>
          <w:szCs w:val="24"/>
          <w:lang w:eastAsia="en-US"/>
        </w:rPr>
        <w:t xml:space="preserve"> Российской агропромышленной выставки «Золотая осень» за вклад в развитие системы рационального землепользования региона;</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b/>
          <w:noProof w:val="0"/>
          <w:sz w:val="24"/>
          <w:szCs w:val="24"/>
          <w:lang w:eastAsia="en-US"/>
        </w:rPr>
        <w:t>- </w:t>
      </w:r>
      <w:r w:rsidRPr="002A639C">
        <w:rPr>
          <w:rFonts w:ascii="Times New Roman" w:eastAsia="Calibri" w:hAnsi="Times New Roman" w:cs="Times New Roman"/>
          <w:noProof w:val="0"/>
          <w:sz w:val="24"/>
          <w:szCs w:val="24"/>
          <w:lang w:eastAsia="en-US"/>
        </w:rPr>
        <w:t>МБОУ ООШ №12 о. Мурома  и МБОУ Уршельская СОШ Гусь-Хрустального района награждены Дипломами Министерства сельского хозяйства Российской Федерации за участие в Х</w:t>
      </w:r>
      <w:r w:rsidRPr="002A639C">
        <w:rPr>
          <w:rFonts w:ascii="Times New Roman" w:eastAsia="Calibri" w:hAnsi="Times New Roman" w:cs="Times New Roman"/>
          <w:noProof w:val="0"/>
          <w:sz w:val="24"/>
          <w:szCs w:val="24"/>
          <w:lang w:val="en-US" w:eastAsia="en-US"/>
        </w:rPr>
        <w:t>VI</w:t>
      </w:r>
      <w:r w:rsidRPr="002A639C">
        <w:rPr>
          <w:rFonts w:ascii="Times New Roman" w:eastAsia="Calibri" w:hAnsi="Times New Roman" w:cs="Times New Roman"/>
          <w:noProof w:val="0"/>
          <w:sz w:val="24"/>
          <w:szCs w:val="24"/>
          <w:lang w:eastAsia="en-US"/>
        </w:rPr>
        <w:t xml:space="preserve"> Российской агропромышленной выставке «Золотая осень».</w:t>
      </w:r>
    </w:p>
    <w:p w:rsidR="00A16174" w:rsidRPr="002A639C" w:rsidRDefault="00A16174" w:rsidP="00854644">
      <w:pPr>
        <w:spacing w:after="0" w:line="240" w:lineRule="auto"/>
        <w:ind w:firstLine="708"/>
        <w:jc w:val="both"/>
        <w:rPr>
          <w:rFonts w:ascii="Times New Roman" w:eastAsia="Calibri" w:hAnsi="Times New Roman" w:cs="Times New Roman"/>
          <w:b/>
          <w:noProof w:val="0"/>
          <w:sz w:val="24"/>
          <w:szCs w:val="24"/>
          <w:u w:val="single"/>
          <w:lang w:eastAsia="en-US"/>
        </w:rPr>
      </w:pPr>
    </w:p>
    <w:p w:rsidR="00A16174" w:rsidRPr="002A639C" w:rsidRDefault="00A16174" w:rsidP="00A40248">
      <w:pPr>
        <w:spacing w:after="0" w:line="240" w:lineRule="auto"/>
        <w:ind w:firstLine="708"/>
        <w:jc w:val="center"/>
        <w:rPr>
          <w:rFonts w:ascii="Times New Roman" w:eastAsia="Calibri" w:hAnsi="Times New Roman" w:cs="Times New Roman"/>
          <w:b/>
          <w:noProof w:val="0"/>
          <w:sz w:val="24"/>
          <w:szCs w:val="24"/>
          <w:u w:val="single"/>
          <w:lang w:eastAsia="en-US"/>
        </w:rPr>
      </w:pPr>
      <w:r w:rsidRPr="002A639C">
        <w:rPr>
          <w:rFonts w:ascii="Times New Roman" w:eastAsia="Calibri" w:hAnsi="Times New Roman" w:cs="Times New Roman"/>
          <w:b/>
          <w:noProof w:val="0"/>
          <w:sz w:val="24"/>
          <w:szCs w:val="24"/>
          <w:u w:val="single"/>
          <w:lang w:eastAsia="en-US"/>
        </w:rPr>
        <w:t>Всероссийский конкурс юных исследователей окружающей среды</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От Владимирской области на федеральный (заочный) тур было представлено 8 исследовательских работ - победители областного конкурса юных исследователей окружающей среды в разных номинациях. По итогам экспертизы заочного тура для участия в финале Конкурса были приглашены 3 обучающихся: </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Итоги участия команды Владимирской области в Конкурсе:</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Все члены команды награждены Дипломами участника Всероссийского конкурса юных исследователей окружающей среды и медалью участника.</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Реутова Юлия заняла 5 место из 12 участников, а Соболева Лада - 5 место из 10 участников, а Паленова Мария – 6-7 место из 10 участников.</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p>
    <w:p w:rsidR="00A16174" w:rsidRPr="002A639C" w:rsidRDefault="00A16174" w:rsidP="00A40248">
      <w:pPr>
        <w:spacing w:after="0" w:line="240" w:lineRule="auto"/>
        <w:ind w:firstLine="708"/>
        <w:jc w:val="center"/>
        <w:rPr>
          <w:rFonts w:ascii="Times New Roman" w:eastAsia="Calibri" w:hAnsi="Times New Roman" w:cs="Times New Roman"/>
          <w:b/>
          <w:bCs/>
          <w:noProof w:val="0"/>
          <w:sz w:val="24"/>
          <w:szCs w:val="24"/>
          <w:u w:val="single"/>
          <w:lang w:eastAsia="en-US"/>
        </w:rPr>
      </w:pPr>
      <w:r w:rsidRPr="002A639C">
        <w:rPr>
          <w:rFonts w:ascii="Times New Roman" w:eastAsia="Calibri" w:hAnsi="Times New Roman" w:cs="Times New Roman"/>
          <w:b/>
          <w:bCs/>
          <w:noProof w:val="0"/>
          <w:sz w:val="24"/>
          <w:szCs w:val="24"/>
          <w:u w:val="single"/>
          <w:lang w:eastAsia="en-US"/>
        </w:rPr>
        <w:t>Х</w:t>
      </w:r>
      <w:r w:rsidRPr="002A639C">
        <w:rPr>
          <w:rFonts w:ascii="Times New Roman" w:eastAsia="Calibri" w:hAnsi="Times New Roman" w:cs="Times New Roman"/>
          <w:b/>
          <w:bCs/>
          <w:noProof w:val="0"/>
          <w:sz w:val="24"/>
          <w:szCs w:val="24"/>
          <w:u w:val="single"/>
          <w:lang w:val="en-US" w:eastAsia="en-US"/>
        </w:rPr>
        <w:t>I</w:t>
      </w:r>
      <w:r w:rsidRPr="002A639C">
        <w:rPr>
          <w:rFonts w:ascii="Times New Roman" w:eastAsia="Calibri" w:hAnsi="Times New Roman" w:cs="Times New Roman"/>
          <w:b/>
          <w:bCs/>
          <w:noProof w:val="0"/>
          <w:sz w:val="24"/>
          <w:szCs w:val="24"/>
          <w:u w:val="single"/>
          <w:lang w:eastAsia="en-US"/>
        </w:rPr>
        <w:t>I Всероссийский юниорский лесной конкурс «Подрост-2015»</w:t>
      </w:r>
    </w:p>
    <w:p w:rsidR="00A16174" w:rsidRPr="002A639C" w:rsidRDefault="00A16174" w:rsidP="00854644">
      <w:pPr>
        <w:spacing w:after="0" w:line="240" w:lineRule="auto"/>
        <w:ind w:firstLine="708"/>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С 18-22 мая 2015 года на базе детского комплекса «Компьютерия» Калининского района Тверской области  прошел финал Х</w:t>
      </w:r>
      <w:r w:rsidRPr="002A639C">
        <w:rPr>
          <w:rFonts w:ascii="Times New Roman" w:eastAsia="Calibri" w:hAnsi="Times New Roman" w:cs="Times New Roman"/>
          <w:noProof w:val="0"/>
          <w:sz w:val="24"/>
          <w:szCs w:val="24"/>
          <w:lang w:val="en-US" w:eastAsia="en-US"/>
        </w:rPr>
        <w:t>II</w:t>
      </w:r>
      <w:r w:rsidRPr="002A639C">
        <w:rPr>
          <w:rFonts w:ascii="Times New Roman" w:eastAsia="Calibri" w:hAnsi="Times New Roman" w:cs="Times New Roman"/>
          <w:noProof w:val="0"/>
          <w:sz w:val="24"/>
          <w:szCs w:val="24"/>
          <w:lang w:eastAsia="en-US"/>
        </w:rPr>
        <w:t xml:space="preserve"> Всероссийского юниорского лесного конкурса «Подрост». Ставший традиционным Всероссийский лесной конкурс «Подрост» в этом году собрал 95 участников из 47 субъектов России.</w:t>
      </w:r>
    </w:p>
    <w:p w:rsidR="00A16174" w:rsidRPr="002A639C" w:rsidRDefault="00A16174" w:rsidP="00854644">
      <w:pPr>
        <w:spacing w:after="0" w:line="240" w:lineRule="auto"/>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Исследовательские работы участников оценивало компетентное жюри под руководством Президента российского общества лесоводов, академика Российской академии сельскохозяйственных наук, доктора сельскохозяйственных наук А.И. Писаренко.</w:t>
      </w:r>
    </w:p>
    <w:p w:rsidR="00A16174" w:rsidRPr="002A639C" w:rsidRDefault="00A16174" w:rsidP="00854644">
      <w:pPr>
        <w:spacing w:after="0" w:line="240" w:lineRule="auto"/>
        <w:jc w:val="both"/>
        <w:rPr>
          <w:rFonts w:ascii="Times New Roman" w:eastAsia="Calibri" w:hAnsi="Times New Roman" w:cs="Times New Roman"/>
          <w:b/>
          <w:noProof w:val="0"/>
          <w:sz w:val="24"/>
          <w:szCs w:val="24"/>
          <w:lang w:eastAsia="en-US"/>
        </w:rPr>
      </w:pPr>
      <w:r w:rsidRPr="002A639C">
        <w:rPr>
          <w:rFonts w:ascii="Times New Roman" w:eastAsia="Calibri" w:hAnsi="Times New Roman" w:cs="Times New Roman"/>
          <w:b/>
          <w:noProof w:val="0"/>
          <w:sz w:val="24"/>
          <w:szCs w:val="24"/>
          <w:lang w:eastAsia="en-US"/>
        </w:rPr>
        <w:t>Итоги участия команды Владимирской области в Конкурсе:</w:t>
      </w:r>
    </w:p>
    <w:p w:rsidR="00A16174" w:rsidRPr="002A639C" w:rsidRDefault="00A16174" w:rsidP="00854644">
      <w:pPr>
        <w:spacing w:after="0" w:line="240" w:lineRule="auto"/>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Балакина Анастасия, МБОУ «СОШ № 6»  г. Кольчугино – призер (3 место) в номинации «Экология лесных животных»;</w:t>
      </w:r>
    </w:p>
    <w:p w:rsidR="00A16174" w:rsidRPr="002A639C" w:rsidRDefault="00A16174" w:rsidP="00854644">
      <w:pPr>
        <w:spacing w:after="0" w:line="240" w:lineRule="auto"/>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Андрианова Юлия, МОУ Волосатовская СОШ Селивановского района – призер (3 место) в номинации «Практическая природоохранная деятельность»;</w:t>
      </w:r>
    </w:p>
    <w:p w:rsidR="00A16174" w:rsidRPr="002A639C" w:rsidRDefault="00A16174" w:rsidP="00854644">
      <w:pPr>
        <w:spacing w:after="0" w:line="240" w:lineRule="auto"/>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Копцева Алла Юрьевна, методист МБОУ ДОД Собинского района Центр детского и юношеского туризма и экскурсий – призер (3 место) в номинации «Школьные лесничества в условиях модернизации образования и лесного хозяйства»;</w:t>
      </w:r>
    </w:p>
    <w:p w:rsidR="00A16174" w:rsidRPr="002A639C" w:rsidRDefault="00A16174" w:rsidP="00854644">
      <w:pPr>
        <w:spacing w:after="0" w:line="240" w:lineRule="auto"/>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Позднякова Ольга, ГБОУ СПО «Муромцевский лесотехнический техникум» – призер (3 место)  в номинации «Подготовка к профессиональной деятельности в лесном хозяйстве».</w:t>
      </w:r>
    </w:p>
    <w:p w:rsidR="00A16174" w:rsidRPr="002A639C" w:rsidRDefault="00A16174" w:rsidP="00854644">
      <w:pPr>
        <w:spacing w:after="0" w:line="240" w:lineRule="auto"/>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lastRenderedPageBreak/>
        <w:t xml:space="preserve"> - Балдов Денис и Обутова Александра награждены Дипломами участника Всероссийского юниорского лесного конкурса «Подрост», медалью участника и поощрительными призами.</w:t>
      </w:r>
    </w:p>
    <w:p w:rsidR="00A16174" w:rsidRPr="002A639C" w:rsidRDefault="00A16174" w:rsidP="00854644">
      <w:pPr>
        <w:spacing w:after="0" w:line="240" w:lineRule="auto"/>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 xml:space="preserve">Призеры конкурса получили от Федерального агентства лесного хозяйства ценные призы и почетные грамоты от председателя Комитета природных ресурсов и природопользования Государственной Думы Владимира Кашина. Кроме того, каждый из них будет удостоен премии для поддержки талантливой молодежи в рамках приоритетного проекта «Образование» в размере 30 тыс. рублей. </w:t>
      </w:r>
    </w:p>
    <w:p w:rsidR="00A16174" w:rsidRPr="002A639C" w:rsidRDefault="00A16174" w:rsidP="00854644">
      <w:pPr>
        <w:spacing w:after="0" w:line="240" w:lineRule="auto"/>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Работники лесного хозяйства, подводя итоги Конкурса, отметили высокий уровень подготовки школьников и работы педагогов, интерес детей к лесному делу и готовность старшего поколения продолжать формировать систему детского лесного образования. По мнению судей и экспертов конкурса, в этом году на конкурсе было большое разнообразие тем исследований и используемых методик, которые применяли педагоги -руководители школьных лесничеств.</w:t>
      </w:r>
    </w:p>
    <w:p w:rsidR="00A16174" w:rsidRPr="002A639C" w:rsidRDefault="00A16174" w:rsidP="00854644">
      <w:pPr>
        <w:spacing w:after="0" w:line="240" w:lineRule="auto"/>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Экологическое движение Владимирских школьников заслуживает самого пристального внимания. Сегодня дополнительное естественно научное образование детей рассматривается как один из основных ресурсов устойчивого развития общества. В перспективе роль</w:t>
      </w:r>
      <w:r w:rsidRPr="002A639C">
        <w:rPr>
          <w:rFonts w:ascii="Times New Roman" w:eastAsia="Calibri" w:hAnsi="Times New Roman" w:cs="Times New Roman"/>
          <w:b/>
          <w:noProof w:val="0"/>
          <w:sz w:val="24"/>
          <w:szCs w:val="24"/>
          <w:lang w:eastAsia="en-US"/>
        </w:rPr>
        <w:t xml:space="preserve"> дополнительного экологического образования </w:t>
      </w:r>
      <w:r w:rsidRPr="002A639C">
        <w:rPr>
          <w:rFonts w:ascii="Times New Roman" w:eastAsia="Calibri" w:hAnsi="Times New Roman" w:cs="Times New Roman"/>
          <w:noProof w:val="0"/>
          <w:sz w:val="24"/>
          <w:szCs w:val="24"/>
          <w:lang w:eastAsia="en-US"/>
        </w:rPr>
        <w:t>во Владимирской области будет возрастать в связи с введением в практику образовательных учреждений всех типов и видов личностно-ориентированных педагогических технологий и инновационных методик, расширением экоориентированного образовательного пространства, включая всероссийский и международный уровень.</w:t>
      </w:r>
    </w:p>
    <w:p w:rsidR="00A16174" w:rsidRPr="002A639C" w:rsidRDefault="00A16174" w:rsidP="00854644">
      <w:pPr>
        <w:spacing w:after="0" w:line="240" w:lineRule="auto"/>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ab/>
        <w:t>Экологическое образование неразрывно связано с развитием современных информационных и образовательных технологий и имеет достаточно большой потенциал для развития одаренных детей, а также способствует успешной социализации подростков, в том числе из категории «трудных».</w:t>
      </w:r>
    </w:p>
    <w:p w:rsidR="00A16174" w:rsidRPr="002A639C" w:rsidRDefault="00A16174" w:rsidP="00854644">
      <w:pPr>
        <w:spacing w:after="0" w:line="240" w:lineRule="auto"/>
        <w:jc w:val="both"/>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ab/>
        <w:t xml:space="preserve">В сфере эколого-биологического ДОД недостаточно развиты дистанционные формы образования. На прежнем уровне остается состояние материально-технической базы, что противоречит требованиям инновационной экономики, рынка труда и техносферы образования. Не закупается современная техника, лабораторное оборудование, специальный программный продукт для реализации дополнительных общеразвивающих программ, направленных на развитие интеллектуальных способностей, информационных инновационных компетенций юных биологов, экологов. Большой проблемой развития кадрового потенциала ДОД является то, что педагогический состав педагогов, занимающихся экологическим образованием в системе дополнительного образования, представлен в основном старшей возрастной группой; оплата труда молодых специалистов не способствует их закреплению. </w:t>
      </w:r>
    </w:p>
    <w:p w:rsidR="00F56D1E" w:rsidRPr="002A639C" w:rsidRDefault="00F56D1E" w:rsidP="00F56D1E">
      <w:pPr>
        <w:spacing w:after="0" w:line="240" w:lineRule="auto"/>
        <w:jc w:val="center"/>
        <w:rPr>
          <w:rFonts w:ascii="Times New Roman" w:hAnsi="Times New Roman" w:cs="Times New Roman"/>
          <w:b/>
          <w:noProof w:val="0"/>
          <w:sz w:val="28"/>
          <w:szCs w:val="28"/>
        </w:rPr>
      </w:pPr>
      <w:r w:rsidRPr="002A639C">
        <w:rPr>
          <w:rFonts w:ascii="Times New Roman" w:hAnsi="Times New Roman" w:cs="Times New Roman"/>
          <w:b/>
          <w:noProof w:val="0"/>
          <w:sz w:val="28"/>
          <w:szCs w:val="28"/>
        </w:rPr>
        <w:t>Участие владимирских школьников в областных и Всероссийских массовых мероприятиях в 2014-2015 учебном году</w:t>
      </w:r>
    </w:p>
    <w:p w:rsidR="00F56D1E" w:rsidRPr="002A639C" w:rsidRDefault="00F56D1E" w:rsidP="00F56D1E">
      <w:pPr>
        <w:spacing w:after="0" w:line="240" w:lineRule="auto"/>
        <w:jc w:val="center"/>
        <w:rPr>
          <w:rFonts w:ascii="Times New Roman" w:hAnsi="Times New Roman" w:cs="Times New Roman"/>
          <w:b/>
          <w:noProof w:val="0"/>
          <w:sz w:val="28"/>
          <w:szCs w:val="28"/>
        </w:rPr>
      </w:pPr>
      <w:r w:rsidRPr="002A639C">
        <w:rPr>
          <w:rFonts w:ascii="Times New Roman" w:hAnsi="Times New Roman" w:cs="Times New Roman"/>
          <w:b/>
          <w:noProof w:val="0"/>
          <w:sz w:val="28"/>
          <w:szCs w:val="28"/>
        </w:rPr>
        <w:t>(сектор эколого-биологического воспитания)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3905"/>
        <w:gridCol w:w="1554"/>
        <w:gridCol w:w="2475"/>
        <w:gridCol w:w="2216"/>
      </w:tblGrid>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Наименование мероприятия</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Сроки проведения</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Место проведения</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Количество участников</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Областные</w:t>
            </w:r>
          </w:p>
          <w:p w:rsidR="00F56D1E" w:rsidRPr="002A639C" w:rsidRDefault="00F56D1E" w:rsidP="00450197">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массовые мероприятия</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Учебно-тренировочный сбор по подготовке областной команды школьников для участия во Всероссийском конкурсе «Юннат»</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24 сентября 2014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ГАОУ ДПО ВО ВИРО</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4 учащихся</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4 педагога</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2.</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Областная выставка «Зеркало природы», посвященная 70-летию Владимирской области</w:t>
            </w:r>
          </w:p>
          <w:p w:rsidR="00F56D1E" w:rsidRPr="002A639C" w:rsidRDefault="00F56D1E" w:rsidP="00450197">
            <w:pPr>
              <w:spacing w:after="0" w:line="240" w:lineRule="auto"/>
              <w:rPr>
                <w:rFonts w:ascii="Times New Roman" w:hAnsi="Times New Roman" w:cs="Times New Roman"/>
                <w:noProof w:val="0"/>
                <w:sz w:val="24"/>
                <w:szCs w:val="24"/>
              </w:rPr>
            </w:pPr>
          </w:p>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В рамках Выставки организация экскурсий для обучающихся и студентов </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22-26 сентября</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 2014 г.</w:t>
            </w:r>
          </w:p>
          <w:p w:rsidR="00F56D1E" w:rsidRPr="002A639C" w:rsidRDefault="00F56D1E" w:rsidP="00450197">
            <w:pPr>
              <w:spacing w:after="0" w:line="240" w:lineRule="auto"/>
              <w:jc w:val="center"/>
              <w:rPr>
                <w:rFonts w:ascii="Times New Roman" w:hAnsi="Times New Roman" w:cs="Times New Roman"/>
                <w:noProof w:val="0"/>
                <w:sz w:val="24"/>
                <w:szCs w:val="24"/>
              </w:rPr>
            </w:pPr>
          </w:p>
          <w:p w:rsidR="00F56D1E" w:rsidRPr="002A639C" w:rsidRDefault="00F56D1E" w:rsidP="00450197">
            <w:pPr>
              <w:spacing w:after="0" w:line="240" w:lineRule="auto"/>
              <w:jc w:val="center"/>
              <w:rPr>
                <w:rFonts w:ascii="Times New Roman" w:hAnsi="Times New Roman" w:cs="Times New Roman"/>
                <w:noProof w:val="0"/>
                <w:sz w:val="24"/>
                <w:szCs w:val="24"/>
              </w:rPr>
            </w:pPr>
          </w:p>
          <w:p w:rsidR="00F56D1E" w:rsidRPr="002A639C" w:rsidRDefault="00F56D1E" w:rsidP="00450197">
            <w:pPr>
              <w:spacing w:after="0" w:line="240" w:lineRule="auto"/>
              <w:jc w:val="center"/>
              <w:rPr>
                <w:rFonts w:ascii="Times New Roman" w:hAnsi="Times New Roman" w:cs="Times New Roman"/>
                <w:noProof w:val="0"/>
                <w:sz w:val="24"/>
                <w:szCs w:val="24"/>
              </w:rPr>
            </w:pPr>
          </w:p>
          <w:p w:rsidR="00F56D1E" w:rsidRPr="002A639C" w:rsidRDefault="00F56D1E" w:rsidP="00450197">
            <w:pPr>
              <w:spacing w:after="0" w:line="240" w:lineRule="auto"/>
              <w:rPr>
                <w:rFonts w:ascii="Times New Roman" w:hAnsi="Times New Roman" w:cs="Times New Roman"/>
                <w:noProof w:val="0"/>
                <w:sz w:val="24"/>
                <w:szCs w:val="24"/>
              </w:rPr>
            </w:pP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ГАОУ ДПО ВО ВИРО</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2000 учащихся </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из 150 ОУ  </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(19 МО)</w:t>
            </w:r>
          </w:p>
          <w:p w:rsidR="00F56D1E" w:rsidRPr="002A639C" w:rsidRDefault="00F56D1E" w:rsidP="00450197">
            <w:pPr>
              <w:spacing w:after="0" w:line="240" w:lineRule="auto"/>
              <w:rPr>
                <w:rFonts w:ascii="Times New Roman" w:hAnsi="Times New Roman" w:cs="Times New Roman"/>
                <w:noProof w:val="0"/>
                <w:sz w:val="24"/>
                <w:szCs w:val="24"/>
              </w:rPr>
            </w:pPr>
          </w:p>
          <w:p w:rsidR="00F56D1E" w:rsidRPr="002A639C" w:rsidRDefault="00F56D1E" w:rsidP="00450197">
            <w:pPr>
              <w:spacing w:after="0" w:line="240" w:lineRule="auto"/>
              <w:jc w:val="center"/>
              <w:rPr>
                <w:rFonts w:ascii="Times New Roman" w:hAnsi="Times New Roman" w:cs="Times New Roman"/>
                <w:noProof w:val="0"/>
                <w:sz w:val="24"/>
                <w:szCs w:val="24"/>
              </w:rPr>
            </w:pP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500 учащихся</w:t>
            </w:r>
          </w:p>
          <w:p w:rsidR="00F56D1E" w:rsidRPr="002A639C" w:rsidRDefault="00F56D1E" w:rsidP="00450197">
            <w:pPr>
              <w:spacing w:after="0" w:line="240" w:lineRule="auto"/>
              <w:jc w:val="center"/>
              <w:rPr>
                <w:rFonts w:ascii="Times New Roman" w:hAnsi="Times New Roman" w:cs="Times New Roman"/>
                <w:noProof w:val="0"/>
                <w:sz w:val="24"/>
                <w:szCs w:val="24"/>
              </w:rPr>
            </w:pPr>
          </w:p>
          <w:p w:rsidR="00F56D1E" w:rsidRPr="002A639C" w:rsidRDefault="00F56D1E" w:rsidP="00450197">
            <w:pPr>
              <w:spacing w:after="0" w:line="240" w:lineRule="auto"/>
              <w:rPr>
                <w:rFonts w:ascii="Times New Roman" w:hAnsi="Times New Roman" w:cs="Times New Roman"/>
                <w:noProof w:val="0"/>
                <w:sz w:val="24"/>
                <w:szCs w:val="24"/>
              </w:rPr>
            </w:pP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lang w:val="en-US"/>
              </w:rPr>
              <w:t>3</w:t>
            </w:r>
            <w:r w:rsidRPr="002A639C">
              <w:rPr>
                <w:rFonts w:ascii="Times New Roman" w:hAnsi="Times New Roman" w:cs="Times New Roman"/>
                <w:noProof w:val="0"/>
                <w:sz w:val="24"/>
                <w:szCs w:val="24"/>
              </w:rPr>
              <w:t>.</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ХХ</w:t>
            </w:r>
            <w:r w:rsidRPr="002A639C">
              <w:rPr>
                <w:rFonts w:ascii="Times New Roman" w:hAnsi="Times New Roman" w:cs="Times New Roman"/>
                <w:noProof w:val="0"/>
                <w:sz w:val="24"/>
                <w:szCs w:val="24"/>
                <w:lang w:val="en-US"/>
              </w:rPr>
              <w:t>II</w:t>
            </w:r>
            <w:r w:rsidRPr="002A639C">
              <w:rPr>
                <w:rFonts w:ascii="Times New Roman" w:hAnsi="Times New Roman" w:cs="Times New Roman"/>
                <w:noProof w:val="0"/>
                <w:sz w:val="24"/>
                <w:szCs w:val="24"/>
              </w:rPr>
              <w:t xml:space="preserve"> областной конкурс юных </w:t>
            </w:r>
            <w:r w:rsidRPr="002A639C">
              <w:rPr>
                <w:rFonts w:ascii="Times New Roman" w:hAnsi="Times New Roman" w:cs="Times New Roman"/>
                <w:noProof w:val="0"/>
                <w:sz w:val="24"/>
                <w:szCs w:val="24"/>
              </w:rPr>
              <w:lastRenderedPageBreak/>
              <w:t>исследователей окружающей среды (заочный этап)</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lastRenderedPageBreak/>
              <w:t>октябрь-</w:t>
            </w:r>
            <w:r w:rsidRPr="002A639C">
              <w:rPr>
                <w:rFonts w:ascii="Times New Roman" w:hAnsi="Times New Roman" w:cs="Times New Roman"/>
                <w:noProof w:val="0"/>
                <w:sz w:val="24"/>
                <w:szCs w:val="24"/>
              </w:rPr>
              <w:lastRenderedPageBreak/>
              <w:t>ноябрь</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2014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lastRenderedPageBreak/>
              <w:t xml:space="preserve">ГАОУ ДПО ВО </w:t>
            </w:r>
            <w:r w:rsidRPr="002A639C">
              <w:rPr>
                <w:rFonts w:ascii="Times New Roman" w:hAnsi="Times New Roman" w:cs="Times New Roman"/>
                <w:noProof w:val="0"/>
                <w:sz w:val="24"/>
                <w:szCs w:val="24"/>
              </w:rPr>
              <w:lastRenderedPageBreak/>
              <w:t>ВИРО</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lastRenderedPageBreak/>
              <w:t xml:space="preserve">65 учащихся </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lastRenderedPageBreak/>
              <w:t>(20 МО)</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lastRenderedPageBreak/>
              <w:t>4.</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Итоговая научно-практическая конференция регионального этапа Всероссийского конкурса юных исследователей окружающей среды</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09 декабря </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2014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ГАОУ ДПО ВО ВИРО</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38 учащихся </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(15 МО)</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5.</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Областной юниорский лесной конкурс «Подрост» (заочный этап)</w:t>
            </w:r>
          </w:p>
          <w:p w:rsidR="00F56D1E" w:rsidRPr="002A639C" w:rsidRDefault="00F56D1E" w:rsidP="00450197">
            <w:pPr>
              <w:spacing w:after="0" w:line="240" w:lineRule="auto"/>
              <w:rPr>
                <w:rFonts w:ascii="Times New Roman" w:hAnsi="Times New Roman" w:cs="Times New Roman"/>
                <w:noProof w:val="0"/>
                <w:sz w:val="24"/>
                <w:szCs w:val="24"/>
              </w:rPr>
            </w:pP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октябрь-ноябрь</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2014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ГАОУ ДПО ВО ВИРО</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28 учащихся</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 педагога</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(18 МО)</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6.</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Итоговая научно-практическая конференция регионального этапа Всероссийского юниорского лесного конкурса «Подрост»</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17 декабря </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2014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ГАОУ ДПО ВО ВИРО</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20 учащихся </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(13 МО)</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7.</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Областной конкурс «Экопредприятие 2014»</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05 декабря</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2014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Департамент природопользования и охраны окружающей среды</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4 образовательные организации</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lang w:val="en-US"/>
              </w:rPr>
              <w:t>8</w:t>
            </w:r>
            <w:r w:rsidRPr="002A639C">
              <w:rPr>
                <w:rFonts w:ascii="Times New Roman" w:hAnsi="Times New Roman" w:cs="Times New Roman"/>
                <w:noProof w:val="0"/>
                <w:sz w:val="24"/>
                <w:szCs w:val="24"/>
              </w:rPr>
              <w:t>.</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Цикл массовых мероприятий «Покормите птиц» на территории Владимирской области</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в течение года</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Образовательные учреждения Владимирской области</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учащиеся ОУ</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Владимирской области</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9.</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Областной конкурс «Юннат» (заочный этап)</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январь-февраль 2015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ГАОУ ДПО ВО ВИРО</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 35 учащихся</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(17 МО)</w:t>
            </w:r>
          </w:p>
          <w:p w:rsidR="00F56D1E" w:rsidRPr="002A639C" w:rsidRDefault="00F56D1E" w:rsidP="00450197">
            <w:pPr>
              <w:spacing w:after="0" w:line="240" w:lineRule="auto"/>
              <w:jc w:val="center"/>
              <w:rPr>
                <w:rFonts w:ascii="Times New Roman" w:hAnsi="Times New Roman" w:cs="Times New Roman"/>
                <w:noProof w:val="0"/>
                <w:sz w:val="24"/>
                <w:szCs w:val="24"/>
              </w:rPr>
            </w:pP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10.</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Итоговая конференция регионального этапа Всероссийского конкурса «Юннат»</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11марта 2015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ГАОУ ДПО ВО ВИРО</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25 учащихся</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(13 МО)</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11.</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Областной смотр-конкурс учебно-опытных участков образовательных организаций</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январь-февраль 2015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ГАОУ ДПО ВО ВИРО</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185 школ </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(95 городских, </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90 сельских)</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(18 МО)</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12.</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Областной смотр-конкурс на лучшую образовательную организацию по экологической и природоохранной работе</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январь-февраль 2015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ГАОУ ДПО ВО ВИРО</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212 школ</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 (123 городских, 89 сельских)</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5 УДОД</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(19 МО)</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13.</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Областной смотр-конкурс школьных лесничеств</w:t>
            </w:r>
          </w:p>
          <w:p w:rsidR="00F56D1E" w:rsidRPr="002A639C" w:rsidRDefault="00F56D1E" w:rsidP="00450197">
            <w:pPr>
              <w:spacing w:after="0" w:line="240" w:lineRule="auto"/>
              <w:rPr>
                <w:rFonts w:ascii="Times New Roman" w:hAnsi="Times New Roman" w:cs="Times New Roman"/>
                <w:noProof w:val="0"/>
                <w:sz w:val="24"/>
                <w:szCs w:val="24"/>
              </w:rPr>
            </w:pP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январь-март 2015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ГАОУ ДПО ВО ВИРО</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w:t>
            </w:r>
            <w:r w:rsidRPr="002A639C">
              <w:rPr>
                <w:rFonts w:ascii="Times New Roman" w:hAnsi="Times New Roman" w:cs="Times New Roman"/>
                <w:noProof w:val="0"/>
                <w:sz w:val="24"/>
                <w:szCs w:val="24"/>
                <w:lang w:val="en-US"/>
              </w:rPr>
              <w:t>6</w:t>
            </w:r>
            <w:r w:rsidRPr="002A639C">
              <w:rPr>
                <w:rFonts w:ascii="Times New Roman" w:hAnsi="Times New Roman" w:cs="Times New Roman"/>
                <w:noProof w:val="0"/>
                <w:sz w:val="24"/>
                <w:szCs w:val="24"/>
              </w:rPr>
              <w:t xml:space="preserve"> школьных лесничеств</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w:t>
            </w:r>
            <w:r w:rsidRPr="002A639C">
              <w:rPr>
                <w:rFonts w:ascii="Times New Roman" w:hAnsi="Times New Roman" w:cs="Times New Roman"/>
                <w:noProof w:val="0"/>
                <w:sz w:val="24"/>
                <w:szCs w:val="24"/>
                <w:lang w:val="en-US"/>
              </w:rPr>
              <w:t>1</w:t>
            </w:r>
            <w:r w:rsidRPr="002A639C">
              <w:rPr>
                <w:rFonts w:ascii="Times New Roman" w:hAnsi="Times New Roman" w:cs="Times New Roman"/>
                <w:noProof w:val="0"/>
                <w:sz w:val="24"/>
                <w:szCs w:val="24"/>
              </w:rPr>
              <w:t xml:space="preserve"> МО)</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14.</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Учебно-тренировочный сбор по подготовке областной команды школьников для участия во Всероссийском конкурсе юных исследователей окружающей среды</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3 марта 2015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ГАОУ ДПО ВО ВИРО</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3 учащихся</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3 педагога</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15.</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Региональный этап Всероссийского детского экологического форума «Зеленая планета 2015», посвященный Году литературы</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март-апрель</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2015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ГАОУ ДПО ВО ВИРО</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1095 учащихся из 157 образовательных учреждений</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16.</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Специальный проект «Лес Победы» общероссийского экологического  общественного </w:t>
            </w:r>
            <w:r w:rsidRPr="002A639C">
              <w:rPr>
                <w:rFonts w:ascii="Times New Roman" w:hAnsi="Times New Roman" w:cs="Times New Roman"/>
                <w:noProof w:val="0"/>
                <w:sz w:val="24"/>
                <w:szCs w:val="24"/>
              </w:rPr>
              <w:lastRenderedPageBreak/>
              <w:t>движения «Зеленая Россия»</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lastRenderedPageBreak/>
              <w:t xml:space="preserve">апрель-май </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2015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Образовательные учреждения Владимирской </w:t>
            </w:r>
            <w:r w:rsidRPr="002A639C">
              <w:rPr>
                <w:rFonts w:ascii="Times New Roman" w:hAnsi="Times New Roman" w:cs="Times New Roman"/>
                <w:noProof w:val="0"/>
                <w:sz w:val="24"/>
                <w:szCs w:val="24"/>
              </w:rPr>
              <w:lastRenderedPageBreak/>
              <w:t>области</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lastRenderedPageBreak/>
              <w:t>учащиеся ОУ</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Владимирской области</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lastRenderedPageBreak/>
              <w:t>17.</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Учебно-тренировочный сбор по подготовке областной команды школьников для участия во Всероссийском юниорском лесном конкурсе  «Подрост»</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28 апреля </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2015 г.</w:t>
            </w:r>
          </w:p>
          <w:p w:rsidR="00F56D1E" w:rsidRPr="002A639C" w:rsidRDefault="00F56D1E" w:rsidP="00450197">
            <w:pPr>
              <w:spacing w:after="0" w:line="240" w:lineRule="auto"/>
              <w:jc w:val="center"/>
              <w:rPr>
                <w:rFonts w:ascii="Times New Roman" w:hAnsi="Times New Roman" w:cs="Times New Roman"/>
                <w:noProof w:val="0"/>
                <w:sz w:val="24"/>
                <w:szCs w:val="24"/>
              </w:rPr>
            </w:pPr>
          </w:p>
          <w:p w:rsidR="00F56D1E" w:rsidRPr="002A639C" w:rsidRDefault="00F56D1E" w:rsidP="00450197">
            <w:pPr>
              <w:spacing w:after="0" w:line="240" w:lineRule="auto"/>
              <w:jc w:val="center"/>
              <w:rPr>
                <w:rFonts w:ascii="Times New Roman" w:hAnsi="Times New Roman" w:cs="Times New Roman"/>
                <w:noProof w:val="0"/>
                <w:sz w:val="24"/>
                <w:szCs w:val="24"/>
              </w:rPr>
            </w:pPr>
          </w:p>
          <w:p w:rsidR="00F56D1E" w:rsidRPr="002A639C" w:rsidRDefault="00F56D1E" w:rsidP="00450197">
            <w:pPr>
              <w:spacing w:after="0" w:line="240" w:lineRule="auto"/>
              <w:jc w:val="center"/>
              <w:rPr>
                <w:rFonts w:ascii="Times New Roman" w:hAnsi="Times New Roman" w:cs="Times New Roman"/>
                <w:noProof w:val="0"/>
                <w:sz w:val="24"/>
                <w:szCs w:val="24"/>
              </w:rPr>
            </w:pP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ГАОУ ДПО ВО ВИРО</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4 учащихся</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4 педагога</w:t>
            </w:r>
          </w:p>
          <w:p w:rsidR="00F56D1E" w:rsidRPr="002A639C" w:rsidRDefault="00F56D1E" w:rsidP="00450197">
            <w:pPr>
              <w:spacing w:after="0" w:line="240" w:lineRule="auto"/>
              <w:jc w:val="center"/>
              <w:rPr>
                <w:rFonts w:ascii="Times New Roman" w:hAnsi="Times New Roman" w:cs="Times New Roman"/>
                <w:noProof w:val="0"/>
                <w:sz w:val="24"/>
                <w:szCs w:val="24"/>
              </w:rPr>
            </w:pP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18.</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Областной конкурс юных лесоводов </w:t>
            </w:r>
          </w:p>
          <w:p w:rsidR="00F56D1E" w:rsidRPr="002A639C" w:rsidRDefault="00F56D1E" w:rsidP="00450197">
            <w:pPr>
              <w:spacing w:after="0" w:line="240" w:lineRule="auto"/>
              <w:rPr>
                <w:rFonts w:ascii="Times New Roman" w:hAnsi="Times New Roman" w:cs="Times New Roman"/>
                <w:noProof w:val="0"/>
                <w:sz w:val="24"/>
                <w:szCs w:val="24"/>
              </w:rPr>
            </w:pPr>
          </w:p>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В рамках конкурса областной семинар «Школьное лесничество - базовая основа профессионального самоопределения школьников»</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16-17 июня </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2015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Судогодский район </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ГОУ СПО «Муромцевский лесотехнический техникум»</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30</w:t>
            </w:r>
          </w:p>
          <w:p w:rsidR="00F56D1E" w:rsidRPr="002A639C" w:rsidRDefault="00F56D1E" w:rsidP="00450197">
            <w:pPr>
              <w:spacing w:after="0" w:line="240" w:lineRule="auto"/>
              <w:jc w:val="center"/>
              <w:rPr>
                <w:rFonts w:ascii="Times New Roman" w:hAnsi="Times New Roman" w:cs="Times New Roman"/>
                <w:noProof w:val="0"/>
                <w:sz w:val="24"/>
                <w:szCs w:val="24"/>
              </w:rPr>
            </w:pPr>
          </w:p>
          <w:p w:rsidR="00F56D1E" w:rsidRPr="002A639C" w:rsidRDefault="00F56D1E" w:rsidP="00450197">
            <w:pPr>
              <w:spacing w:after="0" w:line="240" w:lineRule="auto"/>
              <w:jc w:val="center"/>
              <w:rPr>
                <w:rFonts w:ascii="Times New Roman" w:hAnsi="Times New Roman" w:cs="Times New Roman"/>
                <w:noProof w:val="0"/>
                <w:sz w:val="24"/>
                <w:szCs w:val="24"/>
              </w:rPr>
            </w:pP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15 педагогов</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19.</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Областная экологическая школа областного профильного лагеря «Искатель».</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август </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2014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ДОЛ</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«Искатель»</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Ковровский р-н</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31</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20.</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Областная школа леса областного профильного лагеря «Искатель».</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август </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2014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ДОЛ</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«Искатель»</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Ковровский р-н</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15</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Всероссийские</w:t>
            </w:r>
          </w:p>
          <w:p w:rsidR="00F56D1E" w:rsidRPr="002A639C" w:rsidRDefault="00F56D1E" w:rsidP="00450197">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массовые мероприятия</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Всероссийский конкурс «Юннат»</w:t>
            </w:r>
          </w:p>
          <w:p w:rsidR="00F56D1E" w:rsidRPr="002A639C" w:rsidRDefault="00F56D1E" w:rsidP="00450197">
            <w:pPr>
              <w:spacing w:after="0" w:line="240" w:lineRule="auto"/>
              <w:rPr>
                <w:rFonts w:ascii="Times New Roman" w:hAnsi="Times New Roman" w:cs="Times New Roman"/>
                <w:noProof w:val="0"/>
                <w:sz w:val="24"/>
                <w:szCs w:val="24"/>
              </w:rPr>
            </w:pP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08-11 октября</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 2014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ФДЭБЦ</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Москва</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4 учащихся,</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1 руководитель трудового объединения </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2.</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Х</w:t>
            </w:r>
            <w:r w:rsidRPr="002A639C">
              <w:rPr>
                <w:rFonts w:ascii="Times New Roman" w:hAnsi="Times New Roman" w:cs="Times New Roman"/>
                <w:noProof w:val="0"/>
                <w:sz w:val="24"/>
                <w:szCs w:val="24"/>
                <w:lang w:val="en-US"/>
              </w:rPr>
              <w:t>II</w:t>
            </w:r>
            <w:r w:rsidRPr="002A639C">
              <w:rPr>
                <w:rFonts w:ascii="Times New Roman" w:hAnsi="Times New Roman" w:cs="Times New Roman"/>
                <w:noProof w:val="0"/>
                <w:sz w:val="24"/>
                <w:szCs w:val="24"/>
              </w:rPr>
              <w:t xml:space="preserve"> Всероссийский детский экологический форум «Зеленая планета 2014», посвященный Году культуры в РФ </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сентябрь-декабрь</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2014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Москва</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Лауреаты:</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9 учащихся,</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8 творческих</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коллективов</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3.</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Х</w:t>
            </w:r>
            <w:r w:rsidRPr="002A639C">
              <w:rPr>
                <w:rFonts w:ascii="Times New Roman" w:hAnsi="Times New Roman" w:cs="Times New Roman"/>
                <w:noProof w:val="0"/>
                <w:sz w:val="24"/>
                <w:szCs w:val="24"/>
                <w:lang w:val="en-US"/>
              </w:rPr>
              <w:t>II</w:t>
            </w:r>
            <w:r w:rsidRPr="002A639C">
              <w:rPr>
                <w:rFonts w:ascii="Times New Roman" w:hAnsi="Times New Roman" w:cs="Times New Roman"/>
                <w:noProof w:val="0"/>
                <w:sz w:val="24"/>
                <w:szCs w:val="24"/>
              </w:rPr>
              <w:t xml:space="preserve"> Международный детский экологический форум «Зеленая планета 2014», посвященный Году культуры в РФ</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декабрь</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2014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Москва</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Лауреаты:</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 учащийся,</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5 творческих</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коллективов        </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4.</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Х Всероссийская акция «С любовью к России мы делами добрыми едины»</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сентябрь-декабрь</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2014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Москва</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4 образовательные</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организации</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lang w:val="en-US"/>
              </w:rPr>
              <w:t>5</w:t>
            </w:r>
            <w:r w:rsidRPr="002A639C">
              <w:rPr>
                <w:rFonts w:ascii="Times New Roman" w:hAnsi="Times New Roman" w:cs="Times New Roman"/>
                <w:noProof w:val="0"/>
                <w:sz w:val="24"/>
                <w:szCs w:val="24"/>
              </w:rPr>
              <w:t>.</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Всероссийский сетевой образовательный проект </w:t>
            </w:r>
          </w:p>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«Юные Тимирязевцы»</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декабрь</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2014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Москва</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 учащихся</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lang w:val="en-US"/>
              </w:rPr>
              <w:t>6</w:t>
            </w:r>
            <w:r w:rsidRPr="002A639C">
              <w:rPr>
                <w:rFonts w:ascii="Times New Roman" w:hAnsi="Times New Roman" w:cs="Times New Roman"/>
                <w:noProof w:val="0"/>
                <w:sz w:val="24"/>
                <w:szCs w:val="24"/>
              </w:rPr>
              <w:t>.</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ХХ</w:t>
            </w:r>
            <w:r w:rsidRPr="002A639C">
              <w:rPr>
                <w:rFonts w:ascii="Times New Roman" w:hAnsi="Times New Roman" w:cs="Times New Roman"/>
                <w:noProof w:val="0"/>
                <w:sz w:val="24"/>
                <w:szCs w:val="24"/>
                <w:lang w:val="en-US"/>
              </w:rPr>
              <w:t>I</w:t>
            </w:r>
            <w:r w:rsidRPr="002A639C">
              <w:rPr>
                <w:rFonts w:ascii="Times New Roman" w:hAnsi="Times New Roman" w:cs="Times New Roman"/>
                <w:noProof w:val="0"/>
                <w:sz w:val="24"/>
                <w:szCs w:val="24"/>
              </w:rPr>
              <w:t xml:space="preserve"> Поволжская научная экологическая конференция школьников им. А.М. Терентьева</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lang w:val="en-US"/>
              </w:rPr>
              <w:t xml:space="preserve">26-27 </w:t>
            </w:r>
            <w:r w:rsidRPr="002A639C">
              <w:rPr>
                <w:rFonts w:ascii="Times New Roman" w:hAnsi="Times New Roman" w:cs="Times New Roman"/>
                <w:noProof w:val="0"/>
                <w:sz w:val="24"/>
                <w:szCs w:val="24"/>
              </w:rPr>
              <w:t>февраля 2015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Казань</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 учащийся</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7.</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Всероссийский конкурс  юных исследователей окружающей среды</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20-24 марта 2015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ФДЭБЦ</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Москва</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8 учащихся</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(заочный этап)</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3 учащихся</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(очный этап)</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8.</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Всероссийский конкурс «Моя малая родина: природа, культура, эпос»</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январь-март 2015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Москва</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 учащийся (заочный этап)</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9.</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Всероссийский модельный сетевой проект «Школьные лесничества - </w:t>
            </w:r>
            <w:r w:rsidRPr="002A639C">
              <w:rPr>
                <w:rFonts w:ascii="Times New Roman" w:hAnsi="Times New Roman" w:cs="Times New Roman"/>
                <w:noProof w:val="0"/>
                <w:sz w:val="24"/>
                <w:szCs w:val="24"/>
              </w:rPr>
              <w:lastRenderedPageBreak/>
              <w:t>лесам будущего»</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lastRenderedPageBreak/>
              <w:t>в течение года</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ФДЭБЦ</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Москва</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7 школьных лесничеств</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lastRenderedPageBreak/>
              <w:t>10.</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Х</w:t>
            </w:r>
            <w:r w:rsidRPr="002A639C">
              <w:rPr>
                <w:rFonts w:ascii="Times New Roman" w:hAnsi="Times New Roman" w:cs="Times New Roman"/>
                <w:noProof w:val="0"/>
                <w:sz w:val="24"/>
                <w:szCs w:val="24"/>
                <w:lang w:val="en-US"/>
              </w:rPr>
              <w:t>II</w:t>
            </w:r>
            <w:r w:rsidRPr="002A639C">
              <w:rPr>
                <w:rFonts w:ascii="Times New Roman" w:hAnsi="Times New Roman" w:cs="Times New Roman"/>
                <w:noProof w:val="0"/>
                <w:sz w:val="24"/>
                <w:szCs w:val="24"/>
              </w:rPr>
              <w:t>I Всероссийский детский экологический Форум «Зеленая планета 2015», посвященный Году литературы в РФ</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апрель</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2015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Москва</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lang w:val="en-US"/>
              </w:rPr>
              <w:t>12</w:t>
            </w:r>
            <w:r w:rsidRPr="002A639C">
              <w:rPr>
                <w:rFonts w:ascii="Times New Roman" w:hAnsi="Times New Roman" w:cs="Times New Roman"/>
                <w:noProof w:val="0"/>
                <w:sz w:val="24"/>
                <w:szCs w:val="24"/>
              </w:rPr>
              <w:t xml:space="preserve"> учащихся, </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lang w:val="en-US"/>
              </w:rPr>
              <w:t>2</w:t>
            </w:r>
            <w:r w:rsidRPr="002A639C">
              <w:rPr>
                <w:rFonts w:ascii="Times New Roman" w:hAnsi="Times New Roman" w:cs="Times New Roman"/>
                <w:noProof w:val="0"/>
                <w:sz w:val="24"/>
                <w:szCs w:val="24"/>
              </w:rPr>
              <w:t xml:space="preserve"> творческих</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коллектива </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11.</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Всероссийский юниорский лесной конкурс «Подрост».</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18-22 мая </w:t>
            </w:r>
          </w:p>
          <w:p w:rsidR="00F56D1E" w:rsidRPr="002A639C" w:rsidRDefault="00F56D1E" w:rsidP="00450197">
            <w:pPr>
              <w:spacing w:after="0" w:line="240" w:lineRule="auto"/>
              <w:jc w:val="center"/>
              <w:rPr>
                <w:rFonts w:ascii="Times New Roman" w:hAnsi="Times New Roman" w:cs="Times New Roman"/>
                <w:noProof w:val="0"/>
                <w:sz w:val="24"/>
                <w:szCs w:val="24"/>
              </w:rPr>
            </w:pPr>
            <w:smartTag w:uri="urn:schemas-microsoft-com:office:smarttags" w:element="metricconverter">
              <w:smartTagPr>
                <w:attr w:name="ProductID" w:val="2014 г"/>
              </w:smartTagPr>
              <w:r w:rsidRPr="002A639C">
                <w:rPr>
                  <w:rFonts w:ascii="Times New Roman" w:hAnsi="Times New Roman" w:cs="Times New Roman"/>
                  <w:noProof w:val="0"/>
                  <w:sz w:val="24"/>
                  <w:szCs w:val="24"/>
                </w:rPr>
                <w:t>2014 г</w:t>
              </w:r>
            </w:smartTag>
            <w:r w:rsidRPr="002A639C">
              <w:rPr>
                <w:rFonts w:ascii="Times New Roman" w:hAnsi="Times New Roman" w:cs="Times New Roman"/>
                <w:noProof w:val="0"/>
                <w:sz w:val="24"/>
                <w:szCs w:val="24"/>
              </w:rPr>
              <w:t>.</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Тверская область</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4 учащихся, </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 педагог (заочный  и очный этапы)</w:t>
            </w:r>
          </w:p>
          <w:p w:rsidR="00F56D1E" w:rsidRPr="002A639C" w:rsidRDefault="00F56D1E" w:rsidP="00450197">
            <w:pPr>
              <w:spacing w:after="0" w:line="240" w:lineRule="auto"/>
              <w:jc w:val="center"/>
              <w:rPr>
                <w:rFonts w:ascii="Times New Roman" w:hAnsi="Times New Roman" w:cs="Times New Roman"/>
                <w:noProof w:val="0"/>
                <w:sz w:val="24"/>
                <w:szCs w:val="24"/>
              </w:rPr>
            </w:pP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12.</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Всероссийский заочный конкурс школьных лесничеств «Лучшее школьное лесничество»</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май 2015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ФБУ «Учебно-методический центр» (Рослесхоз)</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lang w:val="en-US"/>
              </w:rPr>
              <w:t>5</w:t>
            </w:r>
            <w:r w:rsidRPr="002A639C">
              <w:rPr>
                <w:rFonts w:ascii="Times New Roman" w:hAnsi="Times New Roman" w:cs="Times New Roman"/>
                <w:noProof w:val="0"/>
                <w:sz w:val="24"/>
                <w:szCs w:val="24"/>
              </w:rPr>
              <w:t xml:space="preserve"> школьных лесничеств</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lang w:val="en-US"/>
              </w:rPr>
              <w:t>13</w:t>
            </w:r>
            <w:r w:rsidRPr="002A639C">
              <w:rPr>
                <w:rFonts w:ascii="Times New Roman" w:hAnsi="Times New Roman" w:cs="Times New Roman"/>
                <w:noProof w:val="0"/>
                <w:sz w:val="24"/>
                <w:szCs w:val="24"/>
              </w:rPr>
              <w:t>.</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Федеральный образовательно-просветительский проект «Вместе сохраним леса от пожаров»</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15апреля-15 мая 2015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ФБУ «Центральная база авиационой охраны лесов от пожаров «Авиалесоохрана», Федеральная заочная экологическая школа ФГБОУ ДОД ФДЭБЦ</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5 образовательных организаций</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14.</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Всероссийский День посадки леса</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17 мая</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Образовательные учреждения Владимирской области</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учащиеся ОУ</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Владимирской области</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15.</w:t>
            </w: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Общероссийские Дни защиты от экологической опасности</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апрель-июнь 2015 г.</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Образовательные учреждения Владимирской области</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учащиеся ОУ</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Владимирской области</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b/>
                <w:noProof w:val="0"/>
                <w:sz w:val="24"/>
                <w:szCs w:val="24"/>
              </w:rPr>
            </w:pPr>
          </w:p>
        </w:tc>
        <w:tc>
          <w:tcPr>
            <w:tcW w:w="1824"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b/>
                <w:noProof w:val="0"/>
                <w:sz w:val="24"/>
                <w:szCs w:val="24"/>
              </w:rPr>
            </w:pPr>
            <w:r w:rsidRPr="002A639C">
              <w:rPr>
                <w:rFonts w:ascii="Times New Roman" w:hAnsi="Times New Roman" w:cs="Times New Roman"/>
                <w:b/>
                <w:noProof w:val="0"/>
                <w:sz w:val="24"/>
                <w:szCs w:val="24"/>
              </w:rPr>
              <w:t xml:space="preserve">Всего 35 мероприятий: </w:t>
            </w:r>
          </w:p>
          <w:p w:rsidR="00F56D1E" w:rsidRPr="002A639C" w:rsidRDefault="00F56D1E" w:rsidP="00450197">
            <w:pPr>
              <w:spacing w:after="0" w:line="240" w:lineRule="auto"/>
              <w:rPr>
                <w:rFonts w:ascii="Times New Roman" w:hAnsi="Times New Roman" w:cs="Times New Roman"/>
                <w:b/>
                <w:noProof w:val="0"/>
                <w:sz w:val="24"/>
                <w:szCs w:val="24"/>
              </w:rPr>
            </w:pPr>
            <w:r w:rsidRPr="002A639C">
              <w:rPr>
                <w:rFonts w:ascii="Times New Roman" w:hAnsi="Times New Roman" w:cs="Times New Roman"/>
                <w:b/>
                <w:noProof w:val="0"/>
                <w:sz w:val="24"/>
                <w:szCs w:val="24"/>
              </w:rPr>
              <w:t xml:space="preserve">20 областных, </w:t>
            </w:r>
          </w:p>
          <w:p w:rsidR="00F56D1E" w:rsidRPr="002A639C" w:rsidRDefault="00F56D1E" w:rsidP="00450197">
            <w:pPr>
              <w:spacing w:after="0" w:line="240" w:lineRule="auto"/>
              <w:rPr>
                <w:rFonts w:ascii="Times New Roman" w:hAnsi="Times New Roman" w:cs="Times New Roman"/>
                <w:b/>
                <w:noProof w:val="0"/>
                <w:sz w:val="24"/>
                <w:szCs w:val="24"/>
              </w:rPr>
            </w:pPr>
            <w:r w:rsidRPr="002A639C">
              <w:rPr>
                <w:rFonts w:ascii="Times New Roman" w:hAnsi="Times New Roman" w:cs="Times New Roman"/>
                <w:b/>
                <w:noProof w:val="0"/>
                <w:sz w:val="24"/>
                <w:szCs w:val="24"/>
              </w:rPr>
              <w:t xml:space="preserve">14 всероссийских, </w:t>
            </w:r>
          </w:p>
          <w:p w:rsidR="00F56D1E" w:rsidRPr="002A639C" w:rsidRDefault="00F56D1E" w:rsidP="00450197">
            <w:pPr>
              <w:spacing w:after="0" w:line="240" w:lineRule="auto"/>
              <w:rPr>
                <w:rFonts w:ascii="Times New Roman" w:hAnsi="Times New Roman" w:cs="Times New Roman"/>
                <w:b/>
                <w:noProof w:val="0"/>
                <w:sz w:val="24"/>
                <w:szCs w:val="24"/>
              </w:rPr>
            </w:pPr>
            <w:r w:rsidRPr="002A639C">
              <w:rPr>
                <w:rFonts w:ascii="Times New Roman" w:hAnsi="Times New Roman" w:cs="Times New Roman"/>
                <w:b/>
                <w:noProof w:val="0"/>
                <w:sz w:val="24"/>
                <w:szCs w:val="24"/>
              </w:rPr>
              <w:t xml:space="preserve">1 международное </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24"/>
                <w:szCs w:val="24"/>
              </w:rPr>
            </w:pP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24"/>
                <w:szCs w:val="24"/>
              </w:rPr>
            </w:pP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3935 учащихся, 453 образовательных организаций</w:t>
            </w:r>
          </w:p>
        </w:tc>
      </w:tr>
    </w:tbl>
    <w:p w:rsidR="00E2693E" w:rsidRDefault="00E2693E" w:rsidP="00E2693E">
      <w:pPr>
        <w:spacing w:after="0" w:line="240" w:lineRule="auto"/>
        <w:jc w:val="right"/>
        <w:rPr>
          <w:rFonts w:ascii="Times New Roman" w:eastAsiaTheme="minorEastAsia" w:hAnsi="Times New Roman" w:cs="Times New Roman"/>
          <w:b/>
          <w:noProof w:val="0"/>
          <w:sz w:val="28"/>
          <w:szCs w:val="28"/>
        </w:rPr>
        <w:sectPr w:rsidR="00E2693E" w:rsidSect="00E2693E">
          <w:headerReference w:type="even" r:id="rId27"/>
          <w:headerReference w:type="default" r:id="rId28"/>
          <w:footerReference w:type="even" r:id="rId29"/>
          <w:footerReference w:type="default" r:id="rId30"/>
          <w:headerReference w:type="first" r:id="rId31"/>
          <w:footerReference w:type="first" r:id="rId32"/>
          <w:pgSz w:w="11906" w:h="16838"/>
          <w:pgMar w:top="1134" w:right="567" w:bottom="1134" w:left="851" w:header="709" w:footer="709" w:gutter="0"/>
          <w:cols w:space="708"/>
          <w:docGrid w:linePitch="360"/>
        </w:sectPr>
      </w:pPr>
    </w:p>
    <w:p w:rsidR="00E2693E" w:rsidRPr="002A639C" w:rsidRDefault="00E2693E" w:rsidP="00E2693E">
      <w:pPr>
        <w:spacing w:after="0" w:line="240" w:lineRule="auto"/>
        <w:jc w:val="right"/>
        <w:rPr>
          <w:rFonts w:ascii="Times New Roman" w:hAnsi="Times New Roman" w:cs="Times New Roman"/>
          <w:b/>
          <w:i/>
          <w:noProof w:val="0"/>
          <w:sz w:val="18"/>
          <w:szCs w:val="18"/>
        </w:rPr>
      </w:pPr>
      <w:r w:rsidRPr="002A639C">
        <w:rPr>
          <w:rFonts w:ascii="Times New Roman" w:hAnsi="Times New Roman" w:cs="Times New Roman"/>
          <w:b/>
          <w:i/>
          <w:noProof w:val="0"/>
          <w:sz w:val="18"/>
          <w:szCs w:val="18"/>
        </w:rPr>
        <w:lastRenderedPageBreak/>
        <w:t xml:space="preserve">Приложение </w:t>
      </w:r>
    </w:p>
    <w:p w:rsidR="00E2693E" w:rsidRPr="002A639C" w:rsidRDefault="00E2693E" w:rsidP="00E2693E">
      <w:pPr>
        <w:spacing w:after="0" w:line="240" w:lineRule="auto"/>
        <w:jc w:val="center"/>
        <w:rPr>
          <w:rFonts w:ascii="Times New Roman" w:hAnsi="Times New Roman" w:cs="Times New Roman"/>
          <w:b/>
          <w:i/>
          <w:noProof w:val="0"/>
          <w:sz w:val="18"/>
          <w:szCs w:val="18"/>
        </w:rPr>
      </w:pPr>
      <w:r w:rsidRPr="002A639C">
        <w:rPr>
          <w:rFonts w:ascii="Times New Roman" w:hAnsi="Times New Roman" w:cs="Times New Roman"/>
          <w:b/>
          <w:i/>
          <w:noProof w:val="0"/>
          <w:sz w:val="18"/>
          <w:szCs w:val="18"/>
        </w:rPr>
        <w:t>Т А Б Л И Ц А</w:t>
      </w:r>
    </w:p>
    <w:p w:rsidR="00E2693E" w:rsidRPr="002A639C" w:rsidRDefault="00E2693E" w:rsidP="00E2693E">
      <w:pPr>
        <w:spacing w:before="80" w:after="40" w:line="240" w:lineRule="auto"/>
        <w:jc w:val="center"/>
        <w:rPr>
          <w:rFonts w:ascii="Times New Roman" w:hAnsi="Times New Roman" w:cs="Times New Roman"/>
          <w:b/>
          <w:noProof w:val="0"/>
          <w:sz w:val="18"/>
          <w:szCs w:val="18"/>
        </w:rPr>
      </w:pPr>
      <w:r w:rsidRPr="002A639C">
        <w:rPr>
          <w:rFonts w:ascii="Times New Roman" w:hAnsi="Times New Roman" w:cs="Times New Roman"/>
          <w:b/>
          <w:noProof w:val="0"/>
          <w:sz w:val="18"/>
          <w:szCs w:val="18"/>
        </w:rPr>
        <w:t>участия  территорий  в областных массовых  мероприятиях  эколого-биологического направления  в 2014/2015 учебном году</w:t>
      </w:r>
    </w:p>
    <w:tbl>
      <w:tblPr>
        <w:tblW w:w="5000" w:type="pct"/>
        <w:shd w:val="clear" w:color="auto" w:fill="FFFFFF"/>
        <w:tblLook w:val="01E0" w:firstRow="1" w:lastRow="1" w:firstColumn="1" w:lastColumn="1" w:noHBand="0" w:noVBand="0"/>
      </w:tblPr>
      <w:tblGrid>
        <w:gridCol w:w="646"/>
        <w:gridCol w:w="2147"/>
        <w:gridCol w:w="1091"/>
        <w:gridCol w:w="1091"/>
        <w:gridCol w:w="1091"/>
        <w:gridCol w:w="1091"/>
        <w:gridCol w:w="1091"/>
        <w:gridCol w:w="1091"/>
        <w:gridCol w:w="1091"/>
        <w:gridCol w:w="1091"/>
        <w:gridCol w:w="1091"/>
        <w:gridCol w:w="1091"/>
        <w:gridCol w:w="1065"/>
        <w:gridCol w:w="18"/>
      </w:tblGrid>
      <w:tr w:rsidR="00E2693E" w:rsidRPr="002A639C" w:rsidTr="00450197">
        <w:trPr>
          <w:gridAfter w:val="1"/>
          <w:wAfter w:w="6" w:type="pct"/>
          <w:cantSplit/>
          <w:trHeight w:val="293"/>
        </w:trPr>
        <w:tc>
          <w:tcPr>
            <w:tcW w:w="21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Муниципальное образование</w:t>
            </w:r>
          </w:p>
        </w:tc>
        <w:tc>
          <w:tcPr>
            <w:tcW w:w="4050" w:type="pct"/>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Название мероприятия</w:t>
            </w:r>
          </w:p>
        </w:tc>
      </w:tr>
      <w:tr w:rsidR="00E2693E" w:rsidRPr="002A639C" w:rsidTr="00450197">
        <w:trPr>
          <w:cantSplit/>
          <w:trHeight w:val="3549"/>
        </w:trPr>
        <w:tc>
          <w:tcPr>
            <w:tcW w:w="21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E2693E" w:rsidRPr="002A639C" w:rsidRDefault="00E2693E" w:rsidP="00450197">
            <w:pPr>
              <w:spacing w:after="0" w:line="240" w:lineRule="auto"/>
              <w:rPr>
                <w:rFonts w:ascii="Times New Roman" w:hAnsi="Times New Roman" w:cs="Times New Roman"/>
                <w:noProof w:val="0"/>
                <w:sz w:val="16"/>
                <w:szCs w:val="16"/>
              </w:rPr>
            </w:pPr>
          </w:p>
        </w:tc>
        <w:tc>
          <w:tcPr>
            <w:tcW w:w="72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E2693E" w:rsidRPr="002A639C" w:rsidRDefault="00E2693E" w:rsidP="00450197">
            <w:pPr>
              <w:spacing w:after="0" w:line="240" w:lineRule="auto"/>
              <w:rPr>
                <w:rFonts w:ascii="Times New Roman" w:hAnsi="Times New Roman" w:cs="Times New Roman"/>
                <w:noProof w:val="0"/>
                <w:sz w:val="16"/>
                <w:szCs w:val="16"/>
              </w:rPr>
            </w:pPr>
          </w:p>
        </w:tc>
        <w:tc>
          <w:tcPr>
            <w:tcW w:w="36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rPr>
                <w:rFonts w:ascii="Times New Roman" w:hAnsi="Times New Roman" w:cs="Times New Roman"/>
                <w:noProof w:val="0"/>
                <w:sz w:val="16"/>
                <w:szCs w:val="16"/>
              </w:rPr>
            </w:pPr>
            <w:r w:rsidRPr="002A639C">
              <w:rPr>
                <w:rFonts w:ascii="Times New Roman" w:hAnsi="Times New Roman" w:cs="Times New Roman"/>
                <w:noProof w:val="0"/>
                <w:sz w:val="16"/>
                <w:szCs w:val="16"/>
              </w:rPr>
              <w:t>Областная выставка «Зеркало природы 2014»</w:t>
            </w:r>
          </w:p>
        </w:tc>
        <w:tc>
          <w:tcPr>
            <w:tcW w:w="36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Региональный этап Всероссийского конкурса «Юннат-2015»</w:t>
            </w:r>
          </w:p>
        </w:tc>
        <w:tc>
          <w:tcPr>
            <w:tcW w:w="36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Областной конкурс юных лесоводов  2014</w:t>
            </w:r>
          </w:p>
        </w:tc>
        <w:tc>
          <w:tcPr>
            <w:tcW w:w="36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Региональный этап Всероссийского конкурса «Юные исследователи окружающей среды» 2014</w:t>
            </w:r>
          </w:p>
        </w:tc>
        <w:tc>
          <w:tcPr>
            <w:tcW w:w="36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Региональный этап Всероссийского юниорского лесного конкурса «Подрост 2014»</w:t>
            </w:r>
          </w:p>
        </w:tc>
        <w:tc>
          <w:tcPr>
            <w:tcW w:w="36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Областной смотр-конкурс на лучшее образовательную организацию  по экологической и природоохранной работе за 2014г.</w:t>
            </w:r>
          </w:p>
        </w:tc>
        <w:tc>
          <w:tcPr>
            <w:tcW w:w="36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Областной смотр-конкурс школьных лесничеств 2014г.</w:t>
            </w:r>
          </w:p>
        </w:tc>
        <w:tc>
          <w:tcPr>
            <w:tcW w:w="36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Областной смотр-конкурс учебно-опытных участков ОУ 2014</w:t>
            </w:r>
          </w:p>
        </w:tc>
        <w:tc>
          <w:tcPr>
            <w:tcW w:w="36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Итоговая конференция регионального этапа Всероссийского конкурса юных исследователей окружающей среды</w:t>
            </w:r>
          </w:p>
        </w:tc>
        <w:tc>
          <w:tcPr>
            <w:tcW w:w="36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Итоговая конференция регионального этапа Всероссийского конкурса «Подрост»</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Итоговая конференция регионального этапа Всероссийского конкурса «Юннат»2015</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Александровский район</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2</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г. Владимир</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E2693E" w:rsidRPr="002A639C" w:rsidRDefault="00E2693E" w:rsidP="00450197">
            <w:pPr>
              <w:spacing w:after="0" w:line="240" w:lineRule="auto"/>
              <w:jc w:val="center"/>
              <w:rPr>
                <w:rFonts w:ascii="Times New Roman" w:hAnsi="Times New Roman" w:cs="Times New Roman"/>
                <w:noProof w:val="0"/>
                <w:sz w:val="16"/>
                <w:szCs w:val="16"/>
                <w:vertAlign w:val="subscript"/>
              </w:rPr>
            </w:pPr>
            <w:r w:rsidRPr="002A639C">
              <w:rPr>
                <w:rFonts w:ascii="Times New Roman" w:hAnsi="Times New Roman" w:cs="Times New Roman"/>
                <w:noProof w:val="0"/>
                <w:sz w:val="16"/>
                <w:szCs w:val="16"/>
                <w:vertAlign w:val="subscript"/>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3</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Вязниковский район</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4</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г. Гусь-Хрустальный</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5</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г. Ковров</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6</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о. Муром</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7</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г. Радужный</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8</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Гороховецкий район</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9</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Гусь-Хрустальный р-н</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10</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Камешковский район</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11</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Киржачский район</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12</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Ковровский район</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13</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Кольчугинский район</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14</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Меленковский район</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15</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Муромский район</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16</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Петушинский район</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17</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Селивановский район</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18</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Собинский район</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19</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Судогодский район</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20</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Суздальский район</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21</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noProof w:val="0"/>
                <w:sz w:val="16"/>
                <w:szCs w:val="16"/>
              </w:rPr>
            </w:pPr>
            <w:r w:rsidRPr="002A639C">
              <w:rPr>
                <w:rFonts w:ascii="Times New Roman" w:hAnsi="Times New Roman" w:cs="Times New Roman"/>
                <w:noProof w:val="0"/>
                <w:sz w:val="16"/>
                <w:szCs w:val="16"/>
              </w:rPr>
              <w:t>Юрьев-Польский район</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w:t>
            </w:r>
          </w:p>
        </w:tc>
      </w:tr>
      <w:tr w:rsidR="00E2693E" w:rsidRPr="002A639C" w:rsidTr="00450197">
        <w:trPr>
          <w:trHeight w:val="283"/>
        </w:trPr>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b/>
                <w:noProof w:val="0"/>
                <w:sz w:val="16"/>
                <w:szCs w:val="16"/>
              </w:rPr>
            </w:pPr>
            <w:r w:rsidRPr="002A639C">
              <w:rPr>
                <w:rFonts w:ascii="Times New Roman" w:hAnsi="Times New Roman" w:cs="Times New Roman"/>
                <w:b/>
                <w:noProof w:val="0"/>
                <w:sz w:val="16"/>
                <w:szCs w:val="16"/>
              </w:rPr>
              <w:t xml:space="preserve">ИТОГО </w:t>
            </w:r>
            <w:r w:rsidRPr="002A639C">
              <w:rPr>
                <w:rFonts w:ascii="Times New Roman" w:hAnsi="Times New Roman" w:cs="Times New Roman"/>
                <w:noProof w:val="0"/>
                <w:sz w:val="16"/>
                <w:szCs w:val="16"/>
              </w:rPr>
              <w:t>(учащихся):</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 xml:space="preserve">2000 учеников + 150 ОУ </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35</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30</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65</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28+2</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212  ОУ</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16шк. лесн.</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185 ОУ</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38</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20</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25</w:t>
            </w:r>
          </w:p>
        </w:tc>
      </w:tr>
      <w:tr w:rsidR="00E2693E" w:rsidRPr="002A639C" w:rsidTr="00450197">
        <w:trPr>
          <w:trHeight w:val="283"/>
        </w:trPr>
        <w:tc>
          <w:tcPr>
            <w:tcW w:w="218"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center"/>
              <w:rPr>
                <w:rFonts w:ascii="Times New Roman" w:hAnsi="Times New Roman" w:cs="Times New Roman"/>
                <w:noProof w:val="0"/>
                <w:sz w:val="16"/>
                <w:szCs w:val="16"/>
              </w:rPr>
            </w:pP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E2693E" w:rsidRPr="002A639C" w:rsidRDefault="00E2693E" w:rsidP="00450197">
            <w:pPr>
              <w:spacing w:after="0" w:line="240" w:lineRule="auto"/>
              <w:jc w:val="both"/>
              <w:rPr>
                <w:rFonts w:ascii="Times New Roman" w:hAnsi="Times New Roman" w:cs="Times New Roman"/>
                <w:b/>
                <w:noProof w:val="0"/>
                <w:sz w:val="16"/>
                <w:szCs w:val="16"/>
              </w:rPr>
            </w:pPr>
            <w:r w:rsidRPr="002A639C">
              <w:rPr>
                <w:rFonts w:ascii="Times New Roman" w:hAnsi="Times New Roman" w:cs="Times New Roman"/>
                <w:b/>
                <w:noProof w:val="0"/>
                <w:sz w:val="16"/>
                <w:szCs w:val="16"/>
              </w:rPr>
              <w:t xml:space="preserve">ИТОГО </w:t>
            </w:r>
            <w:r w:rsidRPr="002A639C">
              <w:rPr>
                <w:rFonts w:ascii="Times New Roman" w:hAnsi="Times New Roman" w:cs="Times New Roman"/>
                <w:noProof w:val="0"/>
                <w:sz w:val="16"/>
                <w:szCs w:val="16"/>
              </w:rPr>
              <w:t>(МО):</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19</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17</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15</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20</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18</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19</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11</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18</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15</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13</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13</w:t>
            </w:r>
          </w:p>
        </w:tc>
      </w:tr>
    </w:tbl>
    <w:p w:rsidR="00E2693E" w:rsidRPr="002A639C" w:rsidRDefault="00E2693E" w:rsidP="00A40248">
      <w:pPr>
        <w:spacing w:after="0" w:line="240" w:lineRule="auto"/>
        <w:rPr>
          <w:rFonts w:ascii="Times New Roman" w:hAnsi="Times New Roman" w:cs="Times New Roman"/>
          <w:b/>
          <w:noProof w:val="0"/>
          <w:sz w:val="18"/>
          <w:szCs w:val="18"/>
          <w:u w:val="single"/>
        </w:rPr>
        <w:sectPr w:rsidR="00E2693E" w:rsidRPr="002A639C" w:rsidSect="000F3A22">
          <w:pgSz w:w="16838" w:h="11906" w:orient="landscape"/>
          <w:pgMar w:top="567" w:right="1134" w:bottom="851" w:left="1134" w:header="709" w:footer="709" w:gutter="0"/>
          <w:cols w:space="708"/>
          <w:docGrid w:linePitch="360"/>
        </w:sectPr>
      </w:pPr>
    </w:p>
    <w:p w:rsidR="00E2693E" w:rsidRPr="002A639C" w:rsidRDefault="00E2693E" w:rsidP="00E2693E">
      <w:pPr>
        <w:spacing w:after="0" w:line="240" w:lineRule="auto"/>
        <w:jc w:val="center"/>
        <w:rPr>
          <w:rFonts w:ascii="Times New Roman" w:hAnsi="Times New Roman" w:cs="Times New Roman"/>
          <w:b/>
          <w:noProof w:val="0"/>
          <w:sz w:val="18"/>
          <w:szCs w:val="18"/>
          <w:u w:val="single"/>
        </w:rPr>
      </w:pPr>
      <w:r w:rsidRPr="002A639C">
        <w:rPr>
          <w:rFonts w:ascii="Times New Roman" w:hAnsi="Times New Roman" w:cs="Times New Roman"/>
          <w:b/>
          <w:noProof w:val="0"/>
          <w:sz w:val="18"/>
          <w:szCs w:val="18"/>
          <w:u w:val="single"/>
        </w:rPr>
        <w:lastRenderedPageBreak/>
        <w:t>Т А Б Л И Ц А</w:t>
      </w:r>
    </w:p>
    <w:p w:rsidR="00E2693E" w:rsidRPr="002A639C" w:rsidRDefault="00E2693E" w:rsidP="00E2693E">
      <w:pPr>
        <w:spacing w:before="80" w:after="40" w:line="240" w:lineRule="auto"/>
        <w:jc w:val="center"/>
        <w:rPr>
          <w:rFonts w:ascii="Times New Roman" w:hAnsi="Times New Roman" w:cs="Times New Roman"/>
          <w:b/>
          <w:noProof w:val="0"/>
          <w:sz w:val="18"/>
          <w:szCs w:val="18"/>
        </w:rPr>
      </w:pPr>
      <w:r w:rsidRPr="002A639C">
        <w:rPr>
          <w:rFonts w:ascii="Times New Roman" w:hAnsi="Times New Roman" w:cs="Times New Roman"/>
          <w:b/>
          <w:noProof w:val="0"/>
          <w:sz w:val="18"/>
          <w:szCs w:val="18"/>
        </w:rPr>
        <w:t>участия  территорий  в областных массовых  мероприятиях  эколого-биологического направления  в 2014/15 учебном году (продолжение)</w:t>
      </w:r>
    </w:p>
    <w:tbl>
      <w:tblPr>
        <w:tblW w:w="14932" w:type="dxa"/>
        <w:tblLayout w:type="fixed"/>
        <w:tblLook w:val="01E0" w:firstRow="1" w:lastRow="1" w:firstColumn="1" w:lastColumn="1" w:noHBand="0" w:noVBand="0"/>
      </w:tblPr>
      <w:tblGrid>
        <w:gridCol w:w="648"/>
        <w:gridCol w:w="2160"/>
        <w:gridCol w:w="1096"/>
        <w:gridCol w:w="1096"/>
        <w:gridCol w:w="1097"/>
        <w:gridCol w:w="1096"/>
        <w:gridCol w:w="1096"/>
        <w:gridCol w:w="1097"/>
        <w:gridCol w:w="1096"/>
        <w:gridCol w:w="1096"/>
        <w:gridCol w:w="1097"/>
        <w:gridCol w:w="1096"/>
        <w:gridCol w:w="1097"/>
        <w:gridCol w:w="64"/>
      </w:tblGrid>
      <w:tr w:rsidR="00E2693E" w:rsidRPr="002A639C" w:rsidTr="00450197">
        <w:trPr>
          <w:cantSplit/>
          <w:trHeight w:val="293"/>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Муниципальное образование</w:t>
            </w:r>
          </w:p>
        </w:tc>
        <w:tc>
          <w:tcPr>
            <w:tcW w:w="12124" w:type="dxa"/>
            <w:gridSpan w:val="12"/>
            <w:tcBorders>
              <w:top w:val="single" w:sz="4" w:space="0" w:color="auto"/>
              <w:left w:val="single" w:sz="4" w:space="0" w:color="auto"/>
              <w:bottom w:val="single" w:sz="4" w:space="0" w:color="auto"/>
              <w:right w:val="single" w:sz="4" w:space="0" w:color="auto"/>
            </w:tcBorders>
            <w:vAlign w:val="center"/>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Название мероприятия</w:t>
            </w:r>
          </w:p>
        </w:tc>
      </w:tr>
      <w:tr w:rsidR="00E2693E" w:rsidRPr="002A639C" w:rsidTr="00A40248">
        <w:trPr>
          <w:gridAfter w:val="1"/>
          <w:wAfter w:w="64" w:type="dxa"/>
          <w:cantSplit/>
          <w:trHeight w:val="2991"/>
        </w:trPr>
        <w:tc>
          <w:tcPr>
            <w:tcW w:w="648" w:type="dxa"/>
            <w:vMerge/>
            <w:tcBorders>
              <w:top w:val="single" w:sz="4" w:space="0" w:color="auto"/>
              <w:left w:val="single" w:sz="4" w:space="0" w:color="auto"/>
              <w:bottom w:val="single" w:sz="4" w:space="0" w:color="auto"/>
              <w:right w:val="single" w:sz="4" w:space="0" w:color="auto"/>
            </w:tcBorders>
            <w:vAlign w:val="center"/>
          </w:tcPr>
          <w:p w:rsidR="00E2693E" w:rsidRPr="002A639C" w:rsidRDefault="00E2693E" w:rsidP="00450197">
            <w:pPr>
              <w:spacing w:after="0" w:line="240" w:lineRule="auto"/>
              <w:rPr>
                <w:rFonts w:ascii="Times New Roman" w:hAnsi="Times New Roman" w:cs="Times New Roman"/>
                <w:noProof w:val="0"/>
                <w:sz w:val="18"/>
                <w:szCs w:val="18"/>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E2693E" w:rsidRPr="002A639C" w:rsidRDefault="00E2693E" w:rsidP="00450197">
            <w:pPr>
              <w:spacing w:after="0" w:line="240" w:lineRule="auto"/>
              <w:rPr>
                <w:rFonts w:ascii="Times New Roman" w:hAnsi="Times New Roman" w:cs="Times New Roman"/>
                <w:noProof w:val="0"/>
                <w:sz w:val="18"/>
                <w:szCs w:val="18"/>
              </w:rPr>
            </w:pPr>
          </w:p>
        </w:tc>
        <w:tc>
          <w:tcPr>
            <w:tcW w:w="109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Учебно-тренировочный сбор по подготовке к  участию в Российском конкурсе «Юннат 2015»</w:t>
            </w:r>
          </w:p>
        </w:tc>
        <w:tc>
          <w:tcPr>
            <w:tcW w:w="109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Учебно-тренировочный сбор по подготовке к  участию в Российских конкурсе юных исследователей окружающей среды.</w:t>
            </w:r>
          </w:p>
        </w:tc>
        <w:tc>
          <w:tcPr>
            <w:tcW w:w="109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Учебно-тренировочный сбор по подготовке к  участию в Российском лесном конкурсе «Подрост 2015»</w:t>
            </w:r>
          </w:p>
        </w:tc>
        <w:tc>
          <w:tcPr>
            <w:tcW w:w="109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Региональный этап Всероссийского детского экологического форума «Зеленая планета2015»</w:t>
            </w:r>
          </w:p>
        </w:tc>
        <w:tc>
          <w:tcPr>
            <w:tcW w:w="109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Областная школа  леса  областного профильного лагеря одарённых старшеклассников «Искатель-2014»</w:t>
            </w:r>
          </w:p>
        </w:tc>
        <w:tc>
          <w:tcPr>
            <w:tcW w:w="109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Областная  экологическая  школа областного профильного лагеря одарённых старшеклассников «Искатель 2014»</w:t>
            </w:r>
          </w:p>
        </w:tc>
        <w:tc>
          <w:tcPr>
            <w:tcW w:w="109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Областная акция «Покормите птиц»</w:t>
            </w:r>
          </w:p>
        </w:tc>
        <w:tc>
          <w:tcPr>
            <w:tcW w:w="109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Специальный проект «Лес Победы»</w:t>
            </w:r>
          </w:p>
        </w:tc>
        <w:tc>
          <w:tcPr>
            <w:tcW w:w="109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Областной конкурс «Экопредприятие 2014»</w:t>
            </w:r>
          </w:p>
        </w:tc>
        <w:tc>
          <w:tcPr>
            <w:tcW w:w="1096" w:type="dxa"/>
            <w:tcBorders>
              <w:top w:val="single" w:sz="4" w:space="0" w:color="auto"/>
              <w:left w:val="single" w:sz="4" w:space="0" w:color="auto"/>
              <w:bottom w:val="single" w:sz="4" w:space="0" w:color="auto"/>
              <w:right w:val="single" w:sz="4" w:space="0" w:color="auto"/>
            </w:tcBorders>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20"/>
                <w:szCs w:val="20"/>
              </w:rPr>
            </w:pPr>
          </w:p>
        </w:tc>
        <w:tc>
          <w:tcPr>
            <w:tcW w:w="1097" w:type="dxa"/>
            <w:tcBorders>
              <w:top w:val="single" w:sz="4" w:space="0" w:color="auto"/>
              <w:left w:val="single" w:sz="4" w:space="0" w:color="auto"/>
              <w:bottom w:val="single" w:sz="4" w:space="0" w:color="auto"/>
              <w:right w:val="single" w:sz="4" w:space="0" w:color="auto"/>
            </w:tcBorders>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Александровский район</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г. Владимир</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Вязниковский район</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г. Гусь-Хрустальный</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5</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г. Ковров</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6</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о. Муром</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7</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г. Радужный</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8</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Гороховецкий район</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9</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Гусь-Хрустальный р-н</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10</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Камешковский район</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11</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Киржачский район</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12</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Ковровский район</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13</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Кольчугинский район</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14</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Меленковский район</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15</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Муромский район</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16</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Петушинский район</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17</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Селивановский район</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18</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Собинский район</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19</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Судогодский район</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20</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Суздальский район</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Height w:val="311"/>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21</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Юрьев-Польский район</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Height w:val="345"/>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22</w:t>
            </w: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Москва и область</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6</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Height w:val="283"/>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b/>
                <w:noProof w:val="0"/>
                <w:sz w:val="18"/>
                <w:szCs w:val="18"/>
              </w:rPr>
            </w:pPr>
            <w:r w:rsidRPr="002A639C">
              <w:rPr>
                <w:rFonts w:ascii="Times New Roman" w:hAnsi="Times New Roman" w:cs="Times New Roman"/>
                <w:b/>
                <w:noProof w:val="0"/>
                <w:sz w:val="18"/>
                <w:szCs w:val="18"/>
              </w:rPr>
              <w:t xml:space="preserve">ИТОГО </w:t>
            </w:r>
            <w:r w:rsidRPr="002A639C">
              <w:rPr>
                <w:rFonts w:ascii="Times New Roman" w:hAnsi="Times New Roman" w:cs="Times New Roman"/>
                <w:noProof w:val="0"/>
                <w:sz w:val="18"/>
                <w:szCs w:val="18"/>
              </w:rPr>
              <w:t>(учащихся):</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1095 +</w:t>
            </w:r>
          </w:p>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157 ОУ</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15</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31</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 ОУ</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r w:rsidR="00E2693E" w:rsidRPr="002A639C" w:rsidTr="00450197">
        <w:trPr>
          <w:gridAfter w:val="1"/>
          <w:wAfter w:w="64" w:type="dxa"/>
          <w:trHeight w:val="283"/>
        </w:trPr>
        <w:tc>
          <w:tcPr>
            <w:tcW w:w="648"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216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b/>
                <w:noProof w:val="0"/>
                <w:sz w:val="18"/>
                <w:szCs w:val="18"/>
              </w:rPr>
            </w:pPr>
            <w:r w:rsidRPr="002A639C">
              <w:rPr>
                <w:rFonts w:ascii="Times New Roman" w:hAnsi="Times New Roman" w:cs="Times New Roman"/>
                <w:b/>
                <w:noProof w:val="0"/>
                <w:sz w:val="18"/>
                <w:szCs w:val="18"/>
              </w:rPr>
              <w:t xml:space="preserve">ИТОГО </w:t>
            </w:r>
            <w:r w:rsidRPr="002A639C">
              <w:rPr>
                <w:rFonts w:ascii="Times New Roman" w:hAnsi="Times New Roman" w:cs="Times New Roman"/>
                <w:noProof w:val="0"/>
                <w:sz w:val="18"/>
                <w:szCs w:val="18"/>
              </w:rPr>
              <w:t>(территорий):</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15</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6</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14</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21</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21</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w:t>
            </w:r>
          </w:p>
        </w:tc>
        <w:tc>
          <w:tcPr>
            <w:tcW w:w="1096"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1097"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r>
    </w:tbl>
    <w:p w:rsidR="00E2693E" w:rsidRPr="002A639C" w:rsidRDefault="00E2693E" w:rsidP="00E2693E">
      <w:pPr>
        <w:spacing w:after="0" w:line="240" w:lineRule="auto"/>
        <w:jc w:val="center"/>
        <w:rPr>
          <w:rFonts w:ascii="Times New Roman" w:hAnsi="Times New Roman" w:cs="Times New Roman"/>
          <w:b/>
          <w:noProof w:val="0"/>
          <w:sz w:val="18"/>
          <w:szCs w:val="18"/>
          <w:u w:val="single"/>
        </w:rPr>
        <w:sectPr w:rsidR="00E2693E" w:rsidRPr="002A639C" w:rsidSect="000F3A22">
          <w:pgSz w:w="16838" w:h="11906" w:orient="landscape"/>
          <w:pgMar w:top="567" w:right="1134" w:bottom="851" w:left="1134" w:header="709" w:footer="709" w:gutter="0"/>
          <w:cols w:space="708"/>
          <w:docGrid w:linePitch="360"/>
        </w:sectPr>
      </w:pPr>
    </w:p>
    <w:p w:rsidR="00E2693E" w:rsidRPr="002A639C" w:rsidRDefault="00E2693E" w:rsidP="00E2693E">
      <w:pPr>
        <w:spacing w:after="0" w:line="240" w:lineRule="auto"/>
        <w:jc w:val="center"/>
        <w:rPr>
          <w:rFonts w:ascii="Times New Roman" w:hAnsi="Times New Roman" w:cs="Times New Roman"/>
          <w:b/>
          <w:noProof w:val="0"/>
          <w:sz w:val="18"/>
          <w:szCs w:val="18"/>
          <w:u w:val="single"/>
        </w:rPr>
      </w:pPr>
      <w:r w:rsidRPr="002A639C">
        <w:rPr>
          <w:rFonts w:ascii="Times New Roman" w:hAnsi="Times New Roman" w:cs="Times New Roman"/>
          <w:b/>
          <w:noProof w:val="0"/>
          <w:sz w:val="18"/>
          <w:szCs w:val="18"/>
          <w:u w:val="single"/>
        </w:rPr>
        <w:lastRenderedPageBreak/>
        <w:t>Т А Б Л И Ц А</w:t>
      </w:r>
    </w:p>
    <w:p w:rsidR="00E2693E" w:rsidRPr="002A639C" w:rsidRDefault="00E2693E" w:rsidP="00E2693E">
      <w:pPr>
        <w:spacing w:before="80" w:after="40" w:line="240" w:lineRule="auto"/>
        <w:jc w:val="center"/>
        <w:rPr>
          <w:rFonts w:ascii="Times New Roman" w:hAnsi="Times New Roman" w:cs="Times New Roman"/>
          <w:b/>
          <w:noProof w:val="0"/>
          <w:sz w:val="18"/>
          <w:szCs w:val="18"/>
        </w:rPr>
      </w:pPr>
      <w:r w:rsidRPr="002A639C">
        <w:rPr>
          <w:rFonts w:ascii="Times New Roman" w:hAnsi="Times New Roman" w:cs="Times New Roman"/>
          <w:b/>
          <w:noProof w:val="0"/>
          <w:sz w:val="18"/>
          <w:szCs w:val="18"/>
        </w:rPr>
        <w:t>участия  территорий  во  Всероссийских массовых  мероприятиях  эколого-биологического направления  в 2014/2015 учебном году</w:t>
      </w:r>
    </w:p>
    <w:tbl>
      <w:tblPr>
        <w:tblW w:w="14868" w:type="dxa"/>
        <w:tblLayout w:type="fixed"/>
        <w:tblLook w:val="01E0" w:firstRow="1" w:lastRow="1" w:firstColumn="1" w:lastColumn="1" w:noHBand="0" w:noVBand="0"/>
      </w:tblPr>
      <w:tblGrid>
        <w:gridCol w:w="432"/>
        <w:gridCol w:w="2180"/>
        <w:gridCol w:w="942"/>
        <w:gridCol w:w="943"/>
        <w:gridCol w:w="943"/>
        <w:gridCol w:w="943"/>
        <w:gridCol w:w="942"/>
        <w:gridCol w:w="943"/>
        <w:gridCol w:w="943"/>
        <w:gridCol w:w="943"/>
        <w:gridCol w:w="942"/>
        <w:gridCol w:w="943"/>
        <w:gridCol w:w="943"/>
        <w:gridCol w:w="943"/>
        <w:gridCol w:w="923"/>
        <w:gridCol w:w="20"/>
      </w:tblGrid>
      <w:tr w:rsidR="00E2693E" w:rsidRPr="002A639C" w:rsidTr="00450197">
        <w:trPr>
          <w:gridAfter w:val="1"/>
          <w:wAfter w:w="20" w:type="dxa"/>
          <w:cantSplit/>
          <w:trHeight w:val="293"/>
        </w:trPr>
        <w:tc>
          <w:tcPr>
            <w:tcW w:w="432" w:type="dxa"/>
            <w:vMerge w:val="restart"/>
            <w:tcBorders>
              <w:top w:val="single" w:sz="4" w:space="0" w:color="auto"/>
              <w:left w:val="single" w:sz="4" w:space="0" w:color="auto"/>
              <w:bottom w:val="single" w:sz="4" w:space="0" w:color="auto"/>
              <w:right w:val="single" w:sz="4" w:space="0" w:color="auto"/>
            </w:tcBorders>
            <w:vAlign w:val="center"/>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2180" w:type="dxa"/>
            <w:vMerge w:val="restart"/>
            <w:tcBorders>
              <w:top w:val="single" w:sz="4" w:space="0" w:color="auto"/>
              <w:left w:val="single" w:sz="4" w:space="0" w:color="auto"/>
              <w:bottom w:val="single" w:sz="4" w:space="0" w:color="auto"/>
              <w:right w:val="single" w:sz="4" w:space="0" w:color="auto"/>
            </w:tcBorders>
            <w:vAlign w:val="center"/>
          </w:tcPr>
          <w:p w:rsidR="00E2693E" w:rsidRPr="002A639C" w:rsidRDefault="00E2693E" w:rsidP="00450197">
            <w:pPr>
              <w:spacing w:after="10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Муниципальное образование</w:t>
            </w:r>
          </w:p>
        </w:tc>
        <w:tc>
          <w:tcPr>
            <w:tcW w:w="12236" w:type="dxa"/>
            <w:gridSpan w:val="13"/>
            <w:tcBorders>
              <w:top w:val="single" w:sz="4" w:space="0" w:color="auto"/>
              <w:left w:val="single" w:sz="4" w:space="0" w:color="auto"/>
              <w:bottom w:val="single" w:sz="4" w:space="0" w:color="auto"/>
              <w:right w:val="single" w:sz="4" w:space="0" w:color="auto"/>
            </w:tcBorders>
            <w:vAlign w:val="center"/>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Название мероприятия</w:t>
            </w:r>
          </w:p>
        </w:tc>
      </w:tr>
      <w:tr w:rsidR="00E2693E" w:rsidRPr="002A639C" w:rsidTr="008B765B">
        <w:trPr>
          <w:cantSplit/>
          <w:trHeight w:val="3275"/>
        </w:trPr>
        <w:tc>
          <w:tcPr>
            <w:tcW w:w="432" w:type="dxa"/>
            <w:vMerge/>
            <w:tcBorders>
              <w:top w:val="single" w:sz="4" w:space="0" w:color="auto"/>
              <w:left w:val="single" w:sz="4" w:space="0" w:color="auto"/>
              <w:bottom w:val="single" w:sz="4" w:space="0" w:color="auto"/>
              <w:right w:val="single" w:sz="4" w:space="0" w:color="auto"/>
            </w:tcBorders>
            <w:vAlign w:val="center"/>
          </w:tcPr>
          <w:p w:rsidR="00E2693E" w:rsidRPr="002A639C" w:rsidRDefault="00E2693E" w:rsidP="00450197">
            <w:pPr>
              <w:spacing w:after="0" w:line="240" w:lineRule="auto"/>
              <w:rPr>
                <w:rFonts w:ascii="Times New Roman" w:hAnsi="Times New Roman" w:cs="Times New Roman"/>
                <w:noProof w:val="0"/>
                <w:sz w:val="18"/>
                <w:szCs w:val="18"/>
              </w:rPr>
            </w:pPr>
          </w:p>
        </w:tc>
        <w:tc>
          <w:tcPr>
            <w:tcW w:w="2180" w:type="dxa"/>
            <w:vMerge/>
            <w:tcBorders>
              <w:top w:val="single" w:sz="4" w:space="0" w:color="auto"/>
              <w:left w:val="single" w:sz="4" w:space="0" w:color="auto"/>
              <w:bottom w:val="single" w:sz="4" w:space="0" w:color="auto"/>
              <w:right w:val="single" w:sz="4" w:space="0" w:color="auto"/>
            </w:tcBorders>
            <w:vAlign w:val="center"/>
          </w:tcPr>
          <w:p w:rsidR="00E2693E" w:rsidRPr="002A639C" w:rsidRDefault="00E2693E" w:rsidP="00450197">
            <w:pPr>
              <w:spacing w:after="0" w:line="240" w:lineRule="auto"/>
              <w:rPr>
                <w:rFonts w:ascii="Times New Roman" w:hAnsi="Times New Roman" w:cs="Times New Roman"/>
                <w:noProof w:val="0"/>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Всероссийский проект «Школьные лесничества –лесам будущего»</w:t>
            </w:r>
          </w:p>
        </w:tc>
        <w:tc>
          <w:tcPr>
            <w:tcW w:w="94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20"/>
                <w:szCs w:val="20"/>
              </w:rPr>
              <w:t>Всероссийская детская акция «С любовью к  России мы делами добрыми едины»</w:t>
            </w:r>
          </w:p>
        </w:tc>
        <w:tc>
          <w:tcPr>
            <w:tcW w:w="94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Всероссийский конкурс «Юннат-2014»</w:t>
            </w:r>
          </w:p>
        </w:tc>
        <w:tc>
          <w:tcPr>
            <w:tcW w:w="94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Всероссийский сетевой образовательный проект «Малая Тимирязевка»</w:t>
            </w:r>
          </w:p>
        </w:tc>
        <w:tc>
          <w:tcPr>
            <w:tcW w:w="94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Всероссийский заочный смотр-конкурс школьных лесничеств «Лучшее школьное лесничество»</w:t>
            </w:r>
          </w:p>
        </w:tc>
        <w:tc>
          <w:tcPr>
            <w:tcW w:w="94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Всероссийский конкурс «Моя  малая родина: природа, культура, этнос»</w:t>
            </w:r>
          </w:p>
        </w:tc>
        <w:tc>
          <w:tcPr>
            <w:tcW w:w="94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Поволжская научная экологическая конференция школьников имени</w:t>
            </w:r>
          </w:p>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А.М. Терентьева</w:t>
            </w:r>
          </w:p>
        </w:tc>
        <w:tc>
          <w:tcPr>
            <w:tcW w:w="94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Всероссийский День посадки леса</w:t>
            </w:r>
          </w:p>
        </w:tc>
        <w:tc>
          <w:tcPr>
            <w:tcW w:w="94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XIIМеждународный детский экологический форум «Зеленая планета 2014»</w:t>
            </w:r>
          </w:p>
        </w:tc>
        <w:tc>
          <w:tcPr>
            <w:tcW w:w="94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XII Всероссийский детский экологический форум «Зеленая планета 2014»</w:t>
            </w:r>
          </w:p>
        </w:tc>
        <w:tc>
          <w:tcPr>
            <w:tcW w:w="94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Всероссийский конкурс «Юные исследователи окружающей среды 2015»</w:t>
            </w:r>
          </w:p>
        </w:tc>
        <w:tc>
          <w:tcPr>
            <w:tcW w:w="94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Всероссийский юниорский лесной конкурс «Подрост 2015»</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693E" w:rsidRPr="002A639C" w:rsidRDefault="00E2693E" w:rsidP="00450197">
            <w:pPr>
              <w:spacing w:after="0" w:line="240" w:lineRule="auto"/>
              <w:ind w:left="113" w:right="113"/>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XII</w:t>
            </w:r>
            <w:r w:rsidRPr="002A639C">
              <w:rPr>
                <w:rFonts w:ascii="Times New Roman" w:hAnsi="Times New Roman" w:cs="Times New Roman"/>
                <w:noProof w:val="0"/>
                <w:sz w:val="18"/>
                <w:szCs w:val="18"/>
                <w:lang w:val="en-US"/>
              </w:rPr>
              <w:t>I</w:t>
            </w:r>
            <w:r w:rsidRPr="002A639C">
              <w:rPr>
                <w:rFonts w:ascii="Times New Roman" w:hAnsi="Times New Roman" w:cs="Times New Roman"/>
                <w:noProof w:val="0"/>
                <w:sz w:val="18"/>
                <w:szCs w:val="18"/>
              </w:rPr>
              <w:t xml:space="preserve"> Всероссийский детский экологический форум «Зеленая планета 2015»</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Александровский район</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г. Владимир</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E2693E" w:rsidRPr="002A639C" w:rsidRDefault="00E2693E" w:rsidP="00450197">
            <w:pPr>
              <w:spacing w:after="0" w:line="240" w:lineRule="auto"/>
              <w:jc w:val="center"/>
              <w:rPr>
                <w:rFonts w:ascii="Times New Roman" w:hAnsi="Times New Roman" w:cs="Times New Roman"/>
                <w:noProof w:val="0"/>
                <w:sz w:val="18"/>
                <w:szCs w:val="18"/>
                <w:vertAlign w:val="subscript"/>
              </w:rPr>
            </w:pPr>
            <w:r w:rsidRPr="002A639C">
              <w:rPr>
                <w:rFonts w:ascii="Times New Roman" w:hAnsi="Times New Roman" w:cs="Times New Roman"/>
                <w:noProof w:val="0"/>
                <w:sz w:val="18"/>
                <w:szCs w:val="18"/>
                <w:vertAlign w:val="subscript"/>
              </w:rPr>
              <w:t>+</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E2693E" w:rsidRPr="002A639C" w:rsidRDefault="00E2693E" w:rsidP="00450197">
            <w:pPr>
              <w:spacing w:after="0" w:line="240" w:lineRule="auto"/>
              <w:jc w:val="center"/>
              <w:rPr>
                <w:rFonts w:ascii="Times New Roman" w:hAnsi="Times New Roman" w:cs="Times New Roman"/>
                <w:noProof w:val="0"/>
                <w:sz w:val="18"/>
                <w:szCs w:val="18"/>
                <w:vertAlign w:val="subscript"/>
              </w:rPr>
            </w:pPr>
            <w:r w:rsidRPr="002A639C">
              <w:rPr>
                <w:rFonts w:ascii="Times New Roman" w:hAnsi="Times New Roman" w:cs="Times New Roman"/>
                <w:noProof w:val="0"/>
                <w:sz w:val="18"/>
                <w:szCs w:val="18"/>
                <w:vertAlign w:val="subscript"/>
              </w:rPr>
              <w:t>+</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 xml:space="preserve">+ </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Вязниковский район</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г. Гусь-Хрустальный</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5</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г. Ковров</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6</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о. Муром</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7</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г. Радужный</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8</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Гороховецкий район</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9</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Гусь-Хрустальный район</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10</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Камешковский район</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11</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Киржачский район</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12</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Ковровский район</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13</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Кольчугинский район</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14</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Меленковский район</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15</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Муромский район</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16</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Петушинский район</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17</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Селивановский район</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18</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Собинский район</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19</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Судогодский район</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20</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Суздальский район</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21</w:t>
            </w: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Юрьев-Польский район</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r>
      <w:tr w:rsidR="00E2693E" w:rsidRPr="002A639C" w:rsidTr="00450197">
        <w:trPr>
          <w:trHeight w:val="283"/>
        </w:trPr>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100" w:line="240" w:lineRule="auto"/>
              <w:jc w:val="center"/>
              <w:rPr>
                <w:rFonts w:ascii="Times New Roman" w:hAnsi="Times New Roman" w:cs="Times New Roman"/>
                <w:noProof w:val="0"/>
                <w:sz w:val="18"/>
                <w:szCs w:val="18"/>
              </w:rPr>
            </w:pP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100" w:line="240" w:lineRule="auto"/>
              <w:jc w:val="both"/>
              <w:rPr>
                <w:rFonts w:ascii="Times New Roman" w:hAnsi="Times New Roman" w:cs="Times New Roman"/>
                <w:b/>
                <w:noProof w:val="0"/>
                <w:sz w:val="18"/>
                <w:szCs w:val="18"/>
              </w:rPr>
            </w:pPr>
            <w:r w:rsidRPr="002A639C">
              <w:rPr>
                <w:rFonts w:ascii="Times New Roman" w:hAnsi="Times New Roman" w:cs="Times New Roman"/>
                <w:b/>
                <w:noProof w:val="0"/>
                <w:sz w:val="18"/>
                <w:szCs w:val="18"/>
              </w:rPr>
              <w:t xml:space="preserve">ИТОГО </w:t>
            </w:r>
            <w:r w:rsidRPr="002A639C">
              <w:rPr>
                <w:rFonts w:ascii="Times New Roman" w:hAnsi="Times New Roman" w:cs="Times New Roman"/>
                <w:noProof w:val="0"/>
                <w:sz w:val="18"/>
                <w:szCs w:val="18"/>
              </w:rPr>
              <w:t>(учащихся):</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10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7 шк. Леснич.</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10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 ОУ</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10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10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10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10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10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100" w:line="240" w:lineRule="auto"/>
              <w:jc w:val="center"/>
              <w:rPr>
                <w:rFonts w:ascii="Times New Roman" w:hAnsi="Times New Roman" w:cs="Times New Roman"/>
                <w:noProof w:val="0"/>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10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1+5 кол</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10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 xml:space="preserve">10+ </w:t>
            </w:r>
          </w:p>
          <w:p w:rsidR="00E2693E" w:rsidRPr="002A639C" w:rsidRDefault="00E2693E" w:rsidP="00450197">
            <w:pPr>
              <w:spacing w:after="10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6 колл.</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10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10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4+1</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10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lang w:val="en-US"/>
              </w:rPr>
              <w:t xml:space="preserve">12 + </w:t>
            </w:r>
          </w:p>
          <w:p w:rsidR="00E2693E" w:rsidRPr="002A639C" w:rsidRDefault="00E2693E" w:rsidP="00450197">
            <w:pPr>
              <w:spacing w:after="10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lang w:val="en-US"/>
              </w:rPr>
              <w:t xml:space="preserve">2 </w:t>
            </w:r>
            <w:r w:rsidRPr="002A639C">
              <w:rPr>
                <w:rFonts w:ascii="Times New Roman" w:hAnsi="Times New Roman" w:cs="Times New Roman"/>
                <w:noProof w:val="0"/>
                <w:sz w:val="18"/>
                <w:szCs w:val="18"/>
              </w:rPr>
              <w:t>колл.</w:t>
            </w:r>
          </w:p>
        </w:tc>
      </w:tr>
      <w:tr w:rsidR="00E2693E" w:rsidRPr="002A639C" w:rsidTr="00450197">
        <w:trPr>
          <w:trHeight w:val="283"/>
        </w:trPr>
        <w:tc>
          <w:tcPr>
            <w:tcW w:w="432"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2180" w:type="dxa"/>
            <w:tcBorders>
              <w:top w:val="single" w:sz="4" w:space="0" w:color="auto"/>
              <w:left w:val="single" w:sz="4" w:space="0" w:color="auto"/>
              <w:bottom w:val="single" w:sz="4" w:space="0" w:color="auto"/>
              <w:right w:val="single" w:sz="4" w:space="0" w:color="auto"/>
            </w:tcBorders>
          </w:tcPr>
          <w:p w:rsidR="00E2693E" w:rsidRPr="002A639C" w:rsidRDefault="00E2693E" w:rsidP="00450197">
            <w:pPr>
              <w:spacing w:after="0" w:line="240" w:lineRule="auto"/>
              <w:jc w:val="both"/>
              <w:rPr>
                <w:rFonts w:ascii="Times New Roman" w:hAnsi="Times New Roman" w:cs="Times New Roman"/>
                <w:b/>
                <w:noProof w:val="0"/>
                <w:sz w:val="18"/>
                <w:szCs w:val="18"/>
              </w:rPr>
            </w:pPr>
            <w:r w:rsidRPr="002A639C">
              <w:rPr>
                <w:rFonts w:ascii="Times New Roman" w:hAnsi="Times New Roman" w:cs="Times New Roman"/>
                <w:b/>
                <w:noProof w:val="0"/>
                <w:sz w:val="18"/>
                <w:szCs w:val="18"/>
              </w:rPr>
              <w:t xml:space="preserve">ИТОГО </w:t>
            </w:r>
            <w:r w:rsidRPr="002A639C">
              <w:rPr>
                <w:rFonts w:ascii="Times New Roman" w:hAnsi="Times New Roman" w:cs="Times New Roman"/>
                <w:noProof w:val="0"/>
                <w:sz w:val="18"/>
                <w:szCs w:val="18"/>
              </w:rPr>
              <w:t>(территорий):</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7</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21</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6</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10</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tcPr>
          <w:p w:rsidR="00E2693E" w:rsidRPr="002A639C" w:rsidRDefault="00E2693E" w:rsidP="00450197">
            <w:pPr>
              <w:spacing w:after="0" w:line="240" w:lineRule="auto"/>
              <w:jc w:val="center"/>
              <w:rPr>
                <w:rFonts w:ascii="Times New Roman" w:hAnsi="Times New Roman" w:cs="Times New Roman"/>
                <w:noProof w:val="0"/>
                <w:sz w:val="18"/>
                <w:szCs w:val="18"/>
              </w:rPr>
            </w:pPr>
          </w:p>
        </w:tc>
      </w:tr>
    </w:tbl>
    <w:p w:rsidR="00E2693E" w:rsidRPr="002A639C" w:rsidRDefault="00E2693E" w:rsidP="00E2693E">
      <w:pPr>
        <w:spacing w:after="0" w:line="240" w:lineRule="auto"/>
        <w:rPr>
          <w:rFonts w:ascii="Times New Roman" w:hAnsi="Times New Roman" w:cs="Times New Roman"/>
          <w:noProof w:val="0"/>
          <w:sz w:val="18"/>
          <w:szCs w:val="18"/>
        </w:rPr>
        <w:sectPr w:rsidR="00E2693E" w:rsidRPr="002A639C" w:rsidSect="000F3A22">
          <w:pgSz w:w="16838" w:h="11906" w:orient="landscape"/>
          <w:pgMar w:top="567" w:right="1134" w:bottom="851" w:left="1134" w:header="709" w:footer="709" w:gutter="0"/>
          <w:cols w:space="708"/>
          <w:docGrid w:linePitch="360"/>
        </w:sectPr>
      </w:pPr>
    </w:p>
    <w:p w:rsidR="009F69A6" w:rsidRPr="002A639C" w:rsidRDefault="009F69A6" w:rsidP="00854644">
      <w:pPr>
        <w:spacing w:after="0" w:line="240" w:lineRule="auto"/>
        <w:jc w:val="center"/>
        <w:rPr>
          <w:rFonts w:ascii="Times New Roman" w:eastAsiaTheme="minorEastAsia" w:hAnsi="Times New Roman" w:cs="Times New Roman"/>
          <w:b/>
          <w:noProof w:val="0"/>
          <w:sz w:val="28"/>
          <w:szCs w:val="28"/>
        </w:rPr>
      </w:pPr>
      <w:r w:rsidRPr="002A639C">
        <w:rPr>
          <w:rFonts w:ascii="Times New Roman" w:eastAsiaTheme="minorEastAsia" w:hAnsi="Times New Roman" w:cs="Times New Roman"/>
          <w:b/>
          <w:noProof w:val="0"/>
          <w:sz w:val="28"/>
          <w:szCs w:val="28"/>
        </w:rPr>
        <w:lastRenderedPageBreak/>
        <w:t>Спортивно-туристское направление</w:t>
      </w:r>
    </w:p>
    <w:p w:rsidR="009F69A6" w:rsidRPr="002A639C" w:rsidRDefault="009F69A6" w:rsidP="00854644">
      <w:pPr>
        <w:spacing w:after="0" w:line="240" w:lineRule="auto"/>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По итогам годовой статистической отчетности по форме ФКиС на 31 декабря 2014  года в области  работают 43 учреждения дополнительного образования детей физкультурно-спортивной направленности с общим количеством занимающихся  детей 15324, из них:</w:t>
      </w:r>
    </w:p>
    <w:p w:rsidR="009F69A6" w:rsidRPr="002A639C" w:rsidRDefault="009F69A6" w:rsidP="00854644">
      <w:pPr>
        <w:spacing w:after="0" w:line="240" w:lineRule="auto"/>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ДООСЦ – 5 с общим количеством занимающихся детей 2027;</w:t>
      </w:r>
    </w:p>
    <w:p w:rsidR="009F69A6" w:rsidRPr="002A639C" w:rsidRDefault="009F69A6" w:rsidP="00854644">
      <w:pPr>
        <w:spacing w:after="0" w:line="240" w:lineRule="auto"/>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ДЮСШ – 13 с общим количеством занимающихся детей 8 505;</w:t>
      </w:r>
    </w:p>
    <w:p w:rsidR="009F69A6" w:rsidRPr="002A639C" w:rsidRDefault="009F69A6" w:rsidP="00854644">
      <w:pPr>
        <w:spacing w:after="0" w:line="240" w:lineRule="auto"/>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Иные организации, реализующие программы дополнительного образования, имеющие секции – 25 с общим количеством занимающихся детей 4792.</w:t>
      </w:r>
    </w:p>
    <w:p w:rsidR="009F69A6" w:rsidRPr="002A639C" w:rsidRDefault="009F69A6" w:rsidP="00854644">
      <w:pPr>
        <w:spacing w:after="0" w:line="240" w:lineRule="auto"/>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 xml:space="preserve">За отчетный период учреждениями подготовлено: </w:t>
      </w:r>
    </w:p>
    <w:p w:rsidR="009F69A6" w:rsidRPr="002A639C" w:rsidRDefault="009F69A6" w:rsidP="00854644">
      <w:pPr>
        <w:spacing w:after="0" w:line="240" w:lineRule="auto"/>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ab/>
        <w:t xml:space="preserve">КМС – 6 (девять) человек, </w:t>
      </w:r>
      <w:r w:rsidRPr="002A639C">
        <w:rPr>
          <w:rFonts w:ascii="Times New Roman" w:eastAsiaTheme="minorEastAsia" w:hAnsi="Times New Roman" w:cs="Times New Roman"/>
          <w:noProof w:val="0"/>
          <w:sz w:val="24"/>
          <w:szCs w:val="24"/>
          <w:lang w:val="en-US"/>
        </w:rPr>
        <w:t>I</w:t>
      </w:r>
      <w:r w:rsidRPr="002A639C">
        <w:rPr>
          <w:rFonts w:ascii="Times New Roman" w:eastAsiaTheme="minorEastAsia" w:hAnsi="Times New Roman" w:cs="Times New Roman"/>
          <w:noProof w:val="0"/>
          <w:sz w:val="24"/>
          <w:szCs w:val="24"/>
        </w:rPr>
        <w:t xml:space="preserve"> взрослый разряд – 23 (двадцать три) человека, </w:t>
      </w:r>
      <w:r w:rsidRPr="002A639C">
        <w:rPr>
          <w:rFonts w:ascii="Times New Roman" w:eastAsiaTheme="minorEastAsia" w:hAnsi="Times New Roman" w:cs="Times New Roman"/>
          <w:noProof w:val="0"/>
          <w:sz w:val="24"/>
          <w:szCs w:val="24"/>
          <w:lang w:val="en-US"/>
        </w:rPr>
        <w:t>II</w:t>
      </w:r>
      <w:r w:rsidRPr="002A639C">
        <w:rPr>
          <w:rFonts w:ascii="Times New Roman" w:eastAsiaTheme="minorEastAsia" w:hAnsi="Times New Roman" w:cs="Times New Roman"/>
          <w:noProof w:val="0"/>
          <w:sz w:val="24"/>
          <w:szCs w:val="24"/>
        </w:rPr>
        <w:t xml:space="preserve"> взрослый разряд – 64 (шестьдесят четыре) человека, </w:t>
      </w:r>
      <w:r w:rsidRPr="002A639C">
        <w:rPr>
          <w:rFonts w:ascii="Times New Roman" w:eastAsiaTheme="minorEastAsia" w:hAnsi="Times New Roman" w:cs="Times New Roman"/>
          <w:noProof w:val="0"/>
          <w:sz w:val="24"/>
          <w:szCs w:val="24"/>
          <w:lang w:val="en-US"/>
        </w:rPr>
        <w:t>III</w:t>
      </w:r>
      <w:r w:rsidRPr="002A639C">
        <w:rPr>
          <w:rFonts w:ascii="Times New Roman" w:eastAsiaTheme="minorEastAsia" w:hAnsi="Times New Roman" w:cs="Times New Roman"/>
          <w:noProof w:val="0"/>
          <w:sz w:val="24"/>
          <w:szCs w:val="24"/>
        </w:rPr>
        <w:t xml:space="preserve"> взрослый разряд – 132 (сто тридцать два) человека, </w:t>
      </w:r>
      <w:r w:rsidRPr="002A639C">
        <w:rPr>
          <w:rFonts w:ascii="Times New Roman" w:eastAsiaTheme="minorEastAsia" w:hAnsi="Times New Roman" w:cs="Times New Roman"/>
          <w:noProof w:val="0"/>
          <w:sz w:val="24"/>
          <w:szCs w:val="24"/>
          <w:lang w:val="en-US"/>
        </w:rPr>
        <w:t>I</w:t>
      </w:r>
      <w:r w:rsidRPr="002A639C">
        <w:rPr>
          <w:rFonts w:ascii="Times New Roman" w:eastAsiaTheme="minorEastAsia" w:hAnsi="Times New Roman" w:cs="Times New Roman"/>
          <w:noProof w:val="0"/>
          <w:sz w:val="24"/>
          <w:szCs w:val="24"/>
        </w:rPr>
        <w:t xml:space="preserve"> юношеский разряд – 13 человек, I</w:t>
      </w:r>
      <w:r w:rsidRPr="002A639C">
        <w:rPr>
          <w:rFonts w:ascii="Times New Roman" w:eastAsiaTheme="minorEastAsia" w:hAnsi="Times New Roman" w:cs="Times New Roman"/>
          <w:noProof w:val="0"/>
          <w:sz w:val="24"/>
          <w:szCs w:val="24"/>
          <w:lang w:val="en-US"/>
        </w:rPr>
        <w:t>I</w:t>
      </w:r>
      <w:r w:rsidRPr="002A639C">
        <w:rPr>
          <w:rFonts w:ascii="Times New Roman" w:eastAsiaTheme="minorEastAsia" w:hAnsi="Times New Roman" w:cs="Times New Roman"/>
          <w:noProof w:val="0"/>
          <w:sz w:val="24"/>
          <w:szCs w:val="24"/>
        </w:rPr>
        <w:t xml:space="preserve"> взрослый разряд – 21 (двадцать один) человек.</w:t>
      </w:r>
    </w:p>
    <w:p w:rsidR="009F69A6" w:rsidRPr="002A639C" w:rsidRDefault="009F69A6" w:rsidP="00854644">
      <w:pPr>
        <w:spacing w:after="0" w:line="240" w:lineRule="auto"/>
        <w:jc w:val="center"/>
        <w:rPr>
          <w:rFonts w:ascii="Times New Roman" w:hAnsi="Times New Roman" w:cs="Times New Roman"/>
          <w:b/>
          <w:i/>
          <w:smallCaps/>
          <w:noProof w:val="0"/>
          <w:sz w:val="24"/>
          <w:szCs w:val="24"/>
          <w:u w:val="single"/>
        </w:rPr>
      </w:pPr>
      <w:r w:rsidRPr="002A639C">
        <w:rPr>
          <w:rFonts w:ascii="Times New Roman" w:hAnsi="Times New Roman" w:cs="Times New Roman"/>
          <w:b/>
          <w:i/>
          <w:smallCaps/>
          <w:noProof w:val="0"/>
          <w:sz w:val="24"/>
          <w:szCs w:val="24"/>
          <w:u w:val="single"/>
        </w:rPr>
        <w:t>зональные и финальные соревнования</w:t>
      </w:r>
    </w:p>
    <w:p w:rsidR="009F69A6" w:rsidRPr="002A639C" w:rsidRDefault="009F69A6" w:rsidP="00854644">
      <w:pPr>
        <w:spacing w:after="0" w:line="240" w:lineRule="auto"/>
        <w:jc w:val="center"/>
        <w:rPr>
          <w:rFonts w:ascii="Times New Roman" w:hAnsi="Times New Roman" w:cs="Times New Roman"/>
          <w:b/>
          <w:i/>
          <w:smallCaps/>
          <w:noProof w:val="0"/>
          <w:sz w:val="24"/>
          <w:szCs w:val="24"/>
          <w:u w:val="single"/>
        </w:rPr>
      </w:pPr>
      <w:r w:rsidRPr="002A639C">
        <w:rPr>
          <w:rFonts w:ascii="Times New Roman" w:hAnsi="Times New Roman" w:cs="Times New Roman"/>
          <w:b/>
          <w:i/>
          <w:smallCaps/>
          <w:noProof w:val="0"/>
          <w:sz w:val="24"/>
          <w:szCs w:val="24"/>
          <w:u w:val="single"/>
        </w:rPr>
        <w:t>первенства Владимирской области по баскетболу</w:t>
      </w:r>
    </w:p>
    <w:p w:rsidR="009F69A6" w:rsidRPr="002A639C" w:rsidRDefault="009F69A6" w:rsidP="00854644">
      <w:pPr>
        <w:spacing w:after="0" w:line="240" w:lineRule="auto"/>
        <w:jc w:val="center"/>
        <w:rPr>
          <w:rFonts w:ascii="Times New Roman" w:hAnsi="Times New Roman" w:cs="Times New Roman"/>
          <w:b/>
          <w:i/>
          <w:smallCaps/>
          <w:noProof w:val="0"/>
          <w:sz w:val="24"/>
          <w:szCs w:val="24"/>
          <w:u w:val="single"/>
        </w:rPr>
      </w:pPr>
      <w:r w:rsidRPr="002A639C">
        <w:rPr>
          <w:rFonts w:ascii="Times New Roman" w:hAnsi="Times New Roman" w:cs="Times New Roman"/>
          <w:b/>
          <w:i/>
          <w:smallCaps/>
          <w:noProof w:val="0"/>
          <w:sz w:val="24"/>
          <w:szCs w:val="24"/>
          <w:u w:val="single"/>
        </w:rPr>
        <w:t>среди обучающихся общеобразовательных организаций</w:t>
      </w:r>
    </w:p>
    <w:p w:rsidR="009F69A6" w:rsidRPr="002A639C" w:rsidRDefault="009F69A6" w:rsidP="00854644">
      <w:pPr>
        <w:spacing w:after="0" w:line="240" w:lineRule="auto"/>
        <w:jc w:val="center"/>
        <w:rPr>
          <w:rFonts w:ascii="Times New Roman" w:hAnsi="Times New Roman" w:cs="Times New Roman"/>
          <w:b/>
          <w:i/>
          <w:noProof w:val="0"/>
          <w:sz w:val="24"/>
          <w:szCs w:val="24"/>
          <w:u w:val="single"/>
        </w:rPr>
      </w:pPr>
    </w:p>
    <w:p w:rsidR="009F69A6" w:rsidRPr="002A639C" w:rsidRDefault="009F69A6" w:rsidP="00854644">
      <w:pPr>
        <w:spacing w:after="0" w:line="240" w:lineRule="auto"/>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 xml:space="preserve">Соревнования проводились в течение учебного года в четыре этапа: </w:t>
      </w:r>
    </w:p>
    <w:p w:rsidR="009F69A6" w:rsidRPr="002A639C" w:rsidRDefault="009F69A6" w:rsidP="00854644">
      <w:pPr>
        <w:spacing w:after="0" w:line="240" w:lineRule="auto"/>
        <w:contextualSpacing/>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 xml:space="preserve">I этап – внутри школьные соревнования; </w:t>
      </w:r>
    </w:p>
    <w:p w:rsidR="009F69A6" w:rsidRPr="002A639C" w:rsidRDefault="009F69A6" w:rsidP="00854644">
      <w:pPr>
        <w:spacing w:after="0" w:line="240" w:lineRule="auto"/>
        <w:contextualSpacing/>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II этап – муниципальные соревнования. В группе «А» в муниципальном этапе приняли участие 10 команд юношей и 10 девушек, в группе «Б» 11 команд юношей и 11 девушек. Общей сложностью 504 человека.</w:t>
      </w:r>
    </w:p>
    <w:p w:rsidR="009F69A6" w:rsidRPr="002A639C" w:rsidRDefault="009F69A6" w:rsidP="00854644">
      <w:pPr>
        <w:spacing w:after="0" w:line="240" w:lineRule="auto"/>
        <w:contextualSpacing/>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 xml:space="preserve">III этап – областные финальные соревнования (команды школ – победительниц муниципального этапа). В финальных соревнованиях в группах «А» и «Б» приняли участие 16 </w:t>
      </w:r>
      <w:r w:rsidRPr="002A639C">
        <w:rPr>
          <w:rFonts w:ascii="Times New Roman" w:eastAsiaTheme="minorEastAsia" w:hAnsi="Times New Roman" w:cs="Times New Roman"/>
          <w:noProof w:val="0"/>
          <w:spacing w:val="-20"/>
          <w:sz w:val="24"/>
          <w:szCs w:val="24"/>
        </w:rPr>
        <w:t>команд, общей и сложностью 192  человека.</w:t>
      </w:r>
    </w:p>
    <w:p w:rsidR="009F69A6" w:rsidRPr="002A639C" w:rsidRDefault="009F69A6" w:rsidP="00854644">
      <w:pPr>
        <w:spacing w:after="0" w:line="240" w:lineRule="auto"/>
        <w:contextualSpacing/>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IV этап - Всероссийские соревнования. Соревнования среди юношей проходили в г. Воронеже, где команда Владимирской области (СОШ № 4 г. Собинка) заняла 8 место;  среди девушек - г. Товарково, Калужской области, где команда девушек СОШ № 36 г. Владимира заняла 6 место</w:t>
      </w:r>
    </w:p>
    <w:p w:rsidR="009F69A6" w:rsidRPr="002A639C" w:rsidRDefault="009F69A6" w:rsidP="00854644">
      <w:pPr>
        <w:spacing w:after="0" w:line="240" w:lineRule="auto"/>
        <w:contextualSpacing/>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Победители соревнований: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843"/>
        <w:gridCol w:w="2551"/>
        <w:gridCol w:w="2552"/>
      </w:tblGrid>
      <w:tr w:rsidR="009F69A6" w:rsidRPr="002A639C" w:rsidTr="00297554">
        <w:trPr>
          <w:trHeight w:val="321"/>
        </w:trPr>
        <w:tc>
          <w:tcPr>
            <w:tcW w:w="851" w:type="dxa"/>
            <w:vMerge w:val="restart"/>
            <w:tcBorders>
              <w:top w:val="single" w:sz="4" w:space="0" w:color="auto"/>
              <w:left w:val="single" w:sz="4" w:space="0" w:color="auto"/>
              <w:right w:val="single" w:sz="4" w:space="0" w:color="auto"/>
            </w:tcBorders>
          </w:tcPr>
          <w:p w:rsidR="009F69A6" w:rsidRPr="002A639C" w:rsidRDefault="009F69A6" w:rsidP="00297554">
            <w:pPr>
              <w:spacing w:after="0" w:line="240" w:lineRule="auto"/>
              <w:ind w:right="-108"/>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Занятое</w:t>
            </w:r>
          </w:p>
          <w:p w:rsidR="009F69A6" w:rsidRPr="002A639C" w:rsidRDefault="009F69A6" w:rsidP="00297554">
            <w:pPr>
              <w:spacing w:after="0" w:line="240" w:lineRule="auto"/>
              <w:ind w:right="-108"/>
              <w:jc w:val="center"/>
              <w:rPr>
                <w:rFonts w:ascii="Times New Roman" w:hAnsi="Times New Roman" w:cs="Times New Roman"/>
                <w:noProof w:val="0"/>
                <w:sz w:val="24"/>
                <w:szCs w:val="24"/>
              </w:rPr>
            </w:pPr>
            <w:r w:rsidRPr="002A639C">
              <w:rPr>
                <w:rFonts w:ascii="Times New Roman" w:hAnsi="Times New Roman" w:cs="Times New Roman"/>
                <w:b/>
                <w:noProof w:val="0"/>
                <w:sz w:val="24"/>
                <w:szCs w:val="24"/>
              </w:rPr>
              <w:t>место</w:t>
            </w:r>
          </w:p>
        </w:tc>
        <w:tc>
          <w:tcPr>
            <w:tcW w:w="3544" w:type="dxa"/>
            <w:gridSpan w:val="2"/>
            <w:tcBorders>
              <w:top w:val="single" w:sz="4" w:space="0" w:color="auto"/>
              <w:left w:val="single" w:sz="4" w:space="0" w:color="auto"/>
              <w:bottom w:val="single" w:sz="4" w:space="0" w:color="auto"/>
              <w:right w:val="single" w:sz="4" w:space="0" w:color="auto"/>
            </w:tcBorders>
            <w:hideMark/>
          </w:tcPr>
          <w:p w:rsidR="009F69A6" w:rsidRPr="002A639C" w:rsidRDefault="009F69A6" w:rsidP="0029755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b/>
                <w:i/>
                <w:noProof w:val="0"/>
                <w:sz w:val="24"/>
                <w:szCs w:val="24"/>
              </w:rPr>
              <w:t>Группа «А»</w:t>
            </w:r>
          </w:p>
        </w:tc>
        <w:tc>
          <w:tcPr>
            <w:tcW w:w="5103" w:type="dxa"/>
            <w:gridSpan w:val="2"/>
            <w:tcBorders>
              <w:top w:val="single" w:sz="4" w:space="0" w:color="auto"/>
              <w:left w:val="single" w:sz="4" w:space="0" w:color="auto"/>
              <w:bottom w:val="single" w:sz="4" w:space="0" w:color="auto"/>
              <w:right w:val="single" w:sz="4" w:space="0" w:color="auto"/>
            </w:tcBorders>
          </w:tcPr>
          <w:p w:rsidR="009F69A6" w:rsidRPr="002A639C" w:rsidRDefault="009F69A6" w:rsidP="00297554">
            <w:pPr>
              <w:spacing w:after="0" w:line="240" w:lineRule="auto"/>
              <w:jc w:val="center"/>
              <w:rPr>
                <w:rFonts w:ascii="Times New Roman" w:hAnsi="Times New Roman" w:cs="Times New Roman"/>
                <w:b/>
                <w:i/>
                <w:noProof w:val="0"/>
                <w:sz w:val="24"/>
                <w:szCs w:val="24"/>
              </w:rPr>
            </w:pPr>
            <w:r w:rsidRPr="002A639C">
              <w:rPr>
                <w:rFonts w:ascii="Times New Roman" w:hAnsi="Times New Roman" w:cs="Times New Roman"/>
                <w:b/>
                <w:i/>
                <w:noProof w:val="0"/>
                <w:sz w:val="24"/>
                <w:szCs w:val="24"/>
              </w:rPr>
              <w:t>Группа «Б»</w:t>
            </w:r>
          </w:p>
        </w:tc>
      </w:tr>
      <w:tr w:rsidR="009F69A6" w:rsidRPr="002A639C" w:rsidTr="00297554">
        <w:tc>
          <w:tcPr>
            <w:tcW w:w="851" w:type="dxa"/>
            <w:vMerge/>
            <w:tcBorders>
              <w:left w:val="single" w:sz="4" w:space="0" w:color="auto"/>
              <w:bottom w:val="single" w:sz="4" w:space="0" w:color="auto"/>
              <w:right w:val="single" w:sz="4" w:space="0" w:color="auto"/>
            </w:tcBorders>
            <w:hideMark/>
          </w:tcPr>
          <w:p w:rsidR="009F69A6" w:rsidRPr="002A639C" w:rsidRDefault="009F69A6" w:rsidP="00297554">
            <w:pPr>
              <w:spacing w:after="0"/>
              <w:ind w:right="-108"/>
              <w:rPr>
                <w:rFonts w:ascii="Times New Roman" w:hAnsi="Times New Roman" w:cs="Times New Roman"/>
                <w:noProof w:val="0"/>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9F69A6" w:rsidRPr="002A639C" w:rsidRDefault="009F69A6" w:rsidP="0029755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Девушки</w:t>
            </w:r>
          </w:p>
        </w:tc>
        <w:tc>
          <w:tcPr>
            <w:tcW w:w="1843" w:type="dxa"/>
            <w:tcBorders>
              <w:top w:val="single" w:sz="4" w:space="0" w:color="auto"/>
              <w:left w:val="single" w:sz="4" w:space="0" w:color="auto"/>
              <w:bottom w:val="single" w:sz="4" w:space="0" w:color="auto"/>
              <w:right w:val="single" w:sz="4" w:space="0" w:color="auto"/>
            </w:tcBorders>
            <w:hideMark/>
          </w:tcPr>
          <w:p w:rsidR="009F69A6" w:rsidRPr="002A639C" w:rsidRDefault="009F69A6" w:rsidP="0029755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Юноши</w:t>
            </w:r>
          </w:p>
        </w:tc>
        <w:tc>
          <w:tcPr>
            <w:tcW w:w="2551" w:type="dxa"/>
            <w:tcBorders>
              <w:top w:val="single" w:sz="4" w:space="0" w:color="auto"/>
              <w:left w:val="single" w:sz="4" w:space="0" w:color="auto"/>
              <w:bottom w:val="single" w:sz="4" w:space="0" w:color="auto"/>
              <w:right w:val="single" w:sz="4" w:space="0" w:color="auto"/>
            </w:tcBorders>
            <w:hideMark/>
          </w:tcPr>
          <w:p w:rsidR="009F69A6" w:rsidRPr="002A639C" w:rsidRDefault="009F69A6" w:rsidP="0029755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Девушки</w:t>
            </w:r>
          </w:p>
        </w:tc>
        <w:tc>
          <w:tcPr>
            <w:tcW w:w="2552" w:type="dxa"/>
            <w:tcBorders>
              <w:top w:val="single" w:sz="4" w:space="0" w:color="auto"/>
              <w:left w:val="single" w:sz="4" w:space="0" w:color="auto"/>
              <w:bottom w:val="single" w:sz="4" w:space="0" w:color="auto"/>
              <w:right w:val="single" w:sz="4" w:space="0" w:color="auto"/>
            </w:tcBorders>
            <w:hideMark/>
          </w:tcPr>
          <w:p w:rsidR="009F69A6" w:rsidRPr="002A639C" w:rsidRDefault="009F69A6" w:rsidP="0029755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Юноши</w:t>
            </w:r>
          </w:p>
        </w:tc>
      </w:tr>
      <w:tr w:rsidR="009F69A6" w:rsidRPr="002A639C" w:rsidTr="00297554">
        <w:tc>
          <w:tcPr>
            <w:tcW w:w="851" w:type="dxa"/>
            <w:tcBorders>
              <w:top w:val="single" w:sz="4" w:space="0" w:color="auto"/>
              <w:left w:val="single" w:sz="4" w:space="0" w:color="auto"/>
              <w:bottom w:val="single" w:sz="4" w:space="0" w:color="auto"/>
              <w:right w:val="single" w:sz="4" w:space="0" w:color="auto"/>
            </w:tcBorders>
            <w:hideMark/>
          </w:tcPr>
          <w:p w:rsidR="009F69A6" w:rsidRPr="002A639C" w:rsidRDefault="009F69A6" w:rsidP="00297554">
            <w:pPr>
              <w:spacing w:after="0"/>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9F69A6" w:rsidRPr="002A639C" w:rsidRDefault="009F69A6" w:rsidP="0029755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p w:rsidR="009F69A6" w:rsidRPr="002A639C" w:rsidRDefault="009F69A6" w:rsidP="0029755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СОШ  № 36</w:t>
            </w:r>
          </w:p>
        </w:tc>
        <w:tc>
          <w:tcPr>
            <w:tcW w:w="1843" w:type="dxa"/>
            <w:tcBorders>
              <w:top w:val="single" w:sz="4" w:space="0" w:color="auto"/>
              <w:left w:val="single" w:sz="4" w:space="0" w:color="auto"/>
              <w:bottom w:val="single" w:sz="4" w:space="0" w:color="auto"/>
              <w:right w:val="single" w:sz="4" w:space="0" w:color="auto"/>
            </w:tcBorders>
            <w:hideMark/>
          </w:tcPr>
          <w:p w:rsidR="009F69A6" w:rsidRPr="002A639C" w:rsidRDefault="009F69A6" w:rsidP="0029755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г. Собинка</w:t>
            </w:r>
          </w:p>
          <w:p w:rsidR="009F69A6" w:rsidRPr="002A639C" w:rsidRDefault="009F69A6" w:rsidP="0029755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СОШ № 4</w:t>
            </w:r>
          </w:p>
        </w:tc>
        <w:tc>
          <w:tcPr>
            <w:tcW w:w="2551" w:type="dxa"/>
            <w:tcBorders>
              <w:top w:val="single" w:sz="4" w:space="0" w:color="auto"/>
              <w:left w:val="single" w:sz="4" w:space="0" w:color="auto"/>
              <w:bottom w:val="single" w:sz="4" w:space="0" w:color="auto"/>
              <w:right w:val="single" w:sz="4" w:space="0" w:color="auto"/>
            </w:tcBorders>
            <w:hideMark/>
          </w:tcPr>
          <w:p w:rsidR="009F69A6" w:rsidRPr="002A639C" w:rsidRDefault="009F69A6" w:rsidP="0029755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Ю-Польский район                        </w:t>
            </w:r>
          </w:p>
          <w:p w:rsidR="009F69A6" w:rsidRPr="002A639C" w:rsidRDefault="009F69A6" w:rsidP="0029755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(СОШ №1)    </w:t>
            </w:r>
          </w:p>
        </w:tc>
        <w:tc>
          <w:tcPr>
            <w:tcW w:w="2552" w:type="dxa"/>
            <w:tcBorders>
              <w:top w:val="single" w:sz="4" w:space="0" w:color="auto"/>
              <w:left w:val="single" w:sz="4" w:space="0" w:color="auto"/>
              <w:bottom w:val="single" w:sz="4" w:space="0" w:color="auto"/>
              <w:right w:val="single" w:sz="4" w:space="0" w:color="auto"/>
            </w:tcBorders>
            <w:hideMark/>
          </w:tcPr>
          <w:p w:rsidR="009F69A6" w:rsidRPr="002A639C" w:rsidRDefault="009F69A6" w:rsidP="0029755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Меленковский район (Дмитриевогорская  СОШ)</w:t>
            </w:r>
          </w:p>
        </w:tc>
      </w:tr>
      <w:tr w:rsidR="009F69A6" w:rsidRPr="002A639C" w:rsidTr="00297554">
        <w:tc>
          <w:tcPr>
            <w:tcW w:w="851" w:type="dxa"/>
            <w:tcBorders>
              <w:top w:val="single" w:sz="4" w:space="0" w:color="auto"/>
              <w:left w:val="single" w:sz="4" w:space="0" w:color="auto"/>
              <w:bottom w:val="single" w:sz="4" w:space="0" w:color="auto"/>
              <w:right w:val="single" w:sz="4" w:space="0" w:color="auto"/>
            </w:tcBorders>
            <w:hideMark/>
          </w:tcPr>
          <w:p w:rsidR="009F69A6" w:rsidRPr="002A639C" w:rsidRDefault="009F69A6" w:rsidP="00297554">
            <w:pPr>
              <w:spacing w:after="0"/>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9F69A6" w:rsidRPr="002A639C" w:rsidRDefault="009F69A6" w:rsidP="00297554">
            <w:pPr>
              <w:spacing w:after="0" w:line="240" w:lineRule="auto"/>
              <w:ind w:right="-108"/>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г. Кольчугино </w:t>
            </w:r>
          </w:p>
          <w:p w:rsidR="009F69A6" w:rsidRPr="002A639C" w:rsidRDefault="009F69A6" w:rsidP="00297554">
            <w:pPr>
              <w:spacing w:after="0" w:line="240" w:lineRule="auto"/>
              <w:ind w:right="-108"/>
              <w:rPr>
                <w:rFonts w:ascii="Times New Roman" w:hAnsi="Times New Roman" w:cs="Times New Roman"/>
                <w:noProof w:val="0"/>
                <w:sz w:val="24"/>
                <w:szCs w:val="24"/>
              </w:rPr>
            </w:pPr>
            <w:r w:rsidRPr="002A639C">
              <w:rPr>
                <w:rFonts w:ascii="Times New Roman" w:hAnsi="Times New Roman" w:cs="Times New Roman"/>
                <w:noProof w:val="0"/>
                <w:sz w:val="24"/>
                <w:szCs w:val="24"/>
              </w:rPr>
              <w:t>СОШ № 7</w:t>
            </w:r>
          </w:p>
        </w:tc>
        <w:tc>
          <w:tcPr>
            <w:tcW w:w="1843" w:type="dxa"/>
            <w:tcBorders>
              <w:top w:val="single" w:sz="4" w:space="0" w:color="auto"/>
              <w:left w:val="single" w:sz="4" w:space="0" w:color="auto"/>
              <w:bottom w:val="single" w:sz="4" w:space="0" w:color="auto"/>
              <w:right w:val="single" w:sz="4" w:space="0" w:color="auto"/>
            </w:tcBorders>
            <w:hideMark/>
          </w:tcPr>
          <w:p w:rsidR="009F69A6" w:rsidRPr="002A639C" w:rsidRDefault="009F69A6" w:rsidP="00297554">
            <w:pPr>
              <w:spacing w:after="0" w:line="240" w:lineRule="auto"/>
              <w:ind w:right="-108"/>
              <w:rPr>
                <w:rFonts w:ascii="Times New Roman" w:hAnsi="Times New Roman" w:cs="Times New Roman"/>
                <w:noProof w:val="0"/>
                <w:sz w:val="24"/>
                <w:szCs w:val="24"/>
              </w:rPr>
            </w:pPr>
            <w:r w:rsidRPr="002A639C">
              <w:rPr>
                <w:rFonts w:ascii="Times New Roman" w:hAnsi="Times New Roman" w:cs="Times New Roman"/>
                <w:noProof w:val="0"/>
                <w:sz w:val="24"/>
                <w:szCs w:val="24"/>
              </w:rPr>
              <w:t>г. Кольчугино</w:t>
            </w:r>
          </w:p>
          <w:p w:rsidR="009F69A6" w:rsidRPr="002A639C" w:rsidRDefault="009F69A6" w:rsidP="00297554">
            <w:pPr>
              <w:spacing w:after="0" w:line="240" w:lineRule="auto"/>
              <w:ind w:right="-108"/>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 СОШ № 7</w:t>
            </w:r>
          </w:p>
        </w:tc>
        <w:tc>
          <w:tcPr>
            <w:tcW w:w="2551" w:type="dxa"/>
            <w:tcBorders>
              <w:top w:val="single" w:sz="4" w:space="0" w:color="auto"/>
              <w:left w:val="single" w:sz="4" w:space="0" w:color="auto"/>
              <w:bottom w:val="single" w:sz="4" w:space="0" w:color="auto"/>
              <w:right w:val="single" w:sz="4" w:space="0" w:color="auto"/>
            </w:tcBorders>
            <w:hideMark/>
          </w:tcPr>
          <w:p w:rsidR="009F69A6" w:rsidRPr="002A639C" w:rsidRDefault="009F69A6" w:rsidP="00297554">
            <w:pPr>
              <w:spacing w:after="0" w:line="240" w:lineRule="auto"/>
              <w:ind w:right="-108"/>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Меленковский район (Архангельская СОШ)                      </w:t>
            </w:r>
          </w:p>
        </w:tc>
        <w:tc>
          <w:tcPr>
            <w:tcW w:w="2552" w:type="dxa"/>
            <w:tcBorders>
              <w:top w:val="single" w:sz="4" w:space="0" w:color="auto"/>
              <w:left w:val="single" w:sz="4" w:space="0" w:color="auto"/>
              <w:bottom w:val="single" w:sz="4" w:space="0" w:color="auto"/>
              <w:right w:val="single" w:sz="4" w:space="0" w:color="auto"/>
            </w:tcBorders>
            <w:hideMark/>
          </w:tcPr>
          <w:p w:rsidR="009F69A6" w:rsidRPr="002A639C" w:rsidRDefault="009F69A6" w:rsidP="0029755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Судогодский район  </w:t>
            </w:r>
          </w:p>
          <w:p w:rsidR="009F69A6" w:rsidRPr="002A639C" w:rsidRDefault="009F69A6" w:rsidP="0029755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(Воровская СОШ)</w:t>
            </w:r>
          </w:p>
        </w:tc>
      </w:tr>
      <w:tr w:rsidR="009F69A6" w:rsidRPr="002A639C" w:rsidTr="00297554">
        <w:trPr>
          <w:trHeight w:val="985"/>
        </w:trPr>
        <w:tc>
          <w:tcPr>
            <w:tcW w:w="851" w:type="dxa"/>
            <w:tcBorders>
              <w:top w:val="single" w:sz="4" w:space="0" w:color="auto"/>
              <w:left w:val="single" w:sz="4" w:space="0" w:color="auto"/>
              <w:bottom w:val="single" w:sz="4" w:space="0" w:color="auto"/>
              <w:right w:val="single" w:sz="4" w:space="0" w:color="auto"/>
            </w:tcBorders>
            <w:hideMark/>
          </w:tcPr>
          <w:p w:rsidR="009F69A6" w:rsidRPr="002A639C" w:rsidRDefault="009F69A6" w:rsidP="00297554">
            <w:pPr>
              <w:spacing w:after="0"/>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9F69A6" w:rsidRPr="002A639C" w:rsidRDefault="009F69A6" w:rsidP="0029755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 г.Собинка</w:t>
            </w:r>
          </w:p>
          <w:p w:rsidR="009F69A6" w:rsidRPr="002A639C" w:rsidRDefault="009F69A6" w:rsidP="0029755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СОШ № 2</w:t>
            </w:r>
          </w:p>
        </w:tc>
        <w:tc>
          <w:tcPr>
            <w:tcW w:w="1843" w:type="dxa"/>
            <w:tcBorders>
              <w:top w:val="single" w:sz="4" w:space="0" w:color="auto"/>
              <w:left w:val="single" w:sz="4" w:space="0" w:color="auto"/>
              <w:bottom w:val="single" w:sz="4" w:space="0" w:color="auto"/>
              <w:right w:val="single" w:sz="4" w:space="0" w:color="auto"/>
            </w:tcBorders>
            <w:hideMark/>
          </w:tcPr>
          <w:p w:rsidR="009F69A6" w:rsidRPr="002A639C" w:rsidRDefault="009F69A6" w:rsidP="0029755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г. Владимир </w:t>
            </w:r>
          </w:p>
          <w:p w:rsidR="009F69A6" w:rsidRPr="002A639C" w:rsidRDefault="009F69A6" w:rsidP="0029755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 СОШ № 37</w:t>
            </w:r>
          </w:p>
        </w:tc>
        <w:tc>
          <w:tcPr>
            <w:tcW w:w="2551" w:type="dxa"/>
            <w:tcBorders>
              <w:top w:val="single" w:sz="4" w:space="0" w:color="auto"/>
              <w:left w:val="single" w:sz="4" w:space="0" w:color="auto"/>
              <w:bottom w:val="single" w:sz="4" w:space="0" w:color="auto"/>
              <w:right w:val="single" w:sz="4" w:space="0" w:color="auto"/>
            </w:tcBorders>
          </w:tcPr>
          <w:p w:rsidR="009F69A6" w:rsidRPr="002A639C" w:rsidRDefault="009F69A6" w:rsidP="0029755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Судогодский  район                            </w:t>
            </w:r>
          </w:p>
          <w:p w:rsidR="009F69A6" w:rsidRPr="002A639C" w:rsidRDefault="009F69A6" w:rsidP="00297554">
            <w:pPr>
              <w:spacing w:after="0" w:line="240" w:lineRule="auto"/>
              <w:ind w:right="-108"/>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  СОШ№1)                              </w:t>
            </w:r>
          </w:p>
        </w:tc>
        <w:tc>
          <w:tcPr>
            <w:tcW w:w="2552" w:type="dxa"/>
            <w:tcBorders>
              <w:top w:val="single" w:sz="4" w:space="0" w:color="auto"/>
              <w:left w:val="single" w:sz="4" w:space="0" w:color="auto"/>
              <w:bottom w:val="single" w:sz="4" w:space="0" w:color="auto"/>
              <w:right w:val="single" w:sz="4" w:space="0" w:color="auto"/>
            </w:tcBorders>
            <w:hideMark/>
          </w:tcPr>
          <w:p w:rsidR="009F69A6" w:rsidRPr="002A639C" w:rsidRDefault="009F69A6" w:rsidP="0029755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Юрьев-Польский  район ( СОШ №1)</w:t>
            </w:r>
          </w:p>
        </w:tc>
      </w:tr>
    </w:tbl>
    <w:p w:rsidR="009F69A6" w:rsidRPr="002A639C" w:rsidRDefault="009F69A6" w:rsidP="009F69A6">
      <w:pPr>
        <w:rPr>
          <w:rFonts w:ascii="Times New Roman" w:eastAsiaTheme="minorEastAsia" w:hAnsi="Times New Roman" w:cs="Times New Roman"/>
          <w:noProof w:val="0"/>
          <w:sz w:val="24"/>
          <w:szCs w:val="24"/>
        </w:rPr>
      </w:pPr>
    </w:p>
    <w:p w:rsidR="009F69A6" w:rsidRPr="002A639C" w:rsidRDefault="009F69A6" w:rsidP="009F69A6">
      <w:pPr>
        <w:spacing w:after="0" w:line="240" w:lineRule="auto"/>
        <w:jc w:val="center"/>
        <w:rPr>
          <w:rFonts w:ascii="Times New Roman" w:eastAsia="Calibri" w:hAnsi="Times New Roman" w:cs="Times New Roman"/>
          <w:b/>
          <w:i/>
          <w:smallCaps/>
          <w:noProof w:val="0"/>
          <w:sz w:val="24"/>
          <w:szCs w:val="24"/>
          <w:u w:val="single"/>
        </w:rPr>
      </w:pPr>
      <w:r w:rsidRPr="002A639C">
        <w:rPr>
          <w:rFonts w:ascii="Times New Roman" w:eastAsia="Calibri" w:hAnsi="Times New Roman" w:cs="Times New Roman"/>
          <w:b/>
          <w:i/>
          <w:smallCaps/>
          <w:noProof w:val="0"/>
          <w:sz w:val="24"/>
          <w:szCs w:val="24"/>
          <w:u w:val="single"/>
        </w:rPr>
        <w:t xml:space="preserve">суперфинал школьной баскетбольной лиги  Владимирской области «КЭС-БАСКЕТ» среди обучающихся общеобразовательных организаций </w:t>
      </w:r>
    </w:p>
    <w:p w:rsidR="009F69A6" w:rsidRPr="002A639C" w:rsidRDefault="009F69A6" w:rsidP="009F69A6">
      <w:pPr>
        <w:spacing w:after="0" w:line="240" w:lineRule="auto"/>
        <w:jc w:val="center"/>
        <w:rPr>
          <w:rFonts w:ascii="Times New Roman" w:eastAsia="Calibri" w:hAnsi="Times New Roman" w:cs="Times New Roman"/>
          <w:b/>
          <w:i/>
          <w:smallCaps/>
          <w:noProof w:val="0"/>
          <w:sz w:val="24"/>
          <w:szCs w:val="24"/>
          <w:u w:val="single"/>
        </w:rPr>
      </w:pPr>
    </w:p>
    <w:p w:rsidR="009F69A6" w:rsidRDefault="009F69A6" w:rsidP="00854644">
      <w:pPr>
        <w:spacing w:after="0" w:line="240" w:lineRule="auto"/>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 xml:space="preserve">В 2014 году было подписано соглашение о вступлении  в ШБЛ (школьная баскетбольная лига). Владимирская область последней вступила в эту лигу.  В муниципальном этапе приняли участие 174 команды (2000 человек). В финале приняли участие 96 человек по 4 команды юношей и девушек.  </w:t>
      </w:r>
    </w:p>
    <w:p w:rsidR="00F56D1E" w:rsidRPr="002A639C" w:rsidRDefault="00F56D1E" w:rsidP="00854644">
      <w:pPr>
        <w:spacing w:after="0" w:line="240" w:lineRule="auto"/>
        <w:jc w:val="both"/>
        <w:rPr>
          <w:rFonts w:ascii="Times New Roman" w:eastAsiaTheme="minorEastAsia" w:hAnsi="Times New Roman" w:cs="Times New Roman"/>
          <w:noProof w:val="0"/>
          <w:sz w:val="24"/>
          <w:szCs w:val="24"/>
        </w:rPr>
      </w:pPr>
    </w:p>
    <w:p w:rsidR="009F69A6" w:rsidRPr="002A639C" w:rsidRDefault="009F69A6" w:rsidP="00854644">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lastRenderedPageBreak/>
        <w:t>Победители соревнований: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4238"/>
        <w:gridCol w:w="4376"/>
      </w:tblGrid>
      <w:tr w:rsidR="009F69A6" w:rsidRPr="002A639C" w:rsidTr="00297554">
        <w:tc>
          <w:tcPr>
            <w:tcW w:w="500"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ind w:right="-108"/>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Занятое</w:t>
            </w:r>
          </w:p>
          <w:p w:rsidR="009F69A6" w:rsidRPr="002A639C" w:rsidRDefault="009F69A6" w:rsidP="00854644">
            <w:pPr>
              <w:spacing w:after="0" w:line="240" w:lineRule="auto"/>
              <w:ind w:right="-108"/>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место</w:t>
            </w:r>
          </w:p>
        </w:tc>
        <w:tc>
          <w:tcPr>
            <w:tcW w:w="2214"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Девушки</w:t>
            </w:r>
          </w:p>
        </w:tc>
        <w:tc>
          <w:tcPr>
            <w:tcW w:w="2286"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Юноши</w:t>
            </w:r>
          </w:p>
        </w:tc>
      </w:tr>
      <w:tr w:rsidR="009F69A6" w:rsidRPr="002A639C" w:rsidTr="00297554">
        <w:tc>
          <w:tcPr>
            <w:tcW w:w="500"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w:t>
            </w:r>
          </w:p>
        </w:tc>
        <w:tc>
          <w:tcPr>
            <w:tcW w:w="2214"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 СОШ  № 36</w:t>
            </w:r>
          </w:p>
        </w:tc>
        <w:tc>
          <w:tcPr>
            <w:tcW w:w="2286"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 г. Собинка, СОШ № 4</w:t>
            </w:r>
          </w:p>
        </w:tc>
      </w:tr>
      <w:tr w:rsidR="009F69A6" w:rsidRPr="002A639C" w:rsidTr="00297554">
        <w:tc>
          <w:tcPr>
            <w:tcW w:w="500"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w:t>
            </w:r>
          </w:p>
        </w:tc>
        <w:tc>
          <w:tcPr>
            <w:tcW w:w="2214"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ind w:right="-108"/>
              <w:rPr>
                <w:rFonts w:ascii="Times New Roman" w:hAnsi="Times New Roman" w:cs="Times New Roman"/>
                <w:noProof w:val="0"/>
                <w:sz w:val="24"/>
                <w:szCs w:val="24"/>
              </w:rPr>
            </w:pPr>
            <w:r w:rsidRPr="002A639C">
              <w:rPr>
                <w:rFonts w:ascii="Times New Roman" w:hAnsi="Times New Roman" w:cs="Times New Roman"/>
                <w:noProof w:val="0"/>
                <w:sz w:val="24"/>
                <w:szCs w:val="24"/>
              </w:rPr>
              <w:t>г. Юрьев-Польский, СОШ № 1</w:t>
            </w:r>
          </w:p>
        </w:tc>
        <w:tc>
          <w:tcPr>
            <w:tcW w:w="2286"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ind w:right="-108"/>
              <w:rPr>
                <w:rFonts w:ascii="Times New Roman" w:hAnsi="Times New Roman" w:cs="Times New Roman"/>
                <w:noProof w:val="0"/>
                <w:sz w:val="24"/>
                <w:szCs w:val="24"/>
              </w:rPr>
            </w:pPr>
            <w:r w:rsidRPr="002A639C">
              <w:rPr>
                <w:rFonts w:ascii="Times New Roman" w:hAnsi="Times New Roman" w:cs="Times New Roman"/>
                <w:noProof w:val="0"/>
                <w:sz w:val="24"/>
                <w:szCs w:val="24"/>
              </w:rPr>
              <w:t>Меленковский район, Дмитриевогорская СОШ</w:t>
            </w:r>
          </w:p>
        </w:tc>
      </w:tr>
      <w:tr w:rsidR="009F69A6" w:rsidRPr="002A639C" w:rsidTr="00297554">
        <w:tc>
          <w:tcPr>
            <w:tcW w:w="500"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3</w:t>
            </w:r>
          </w:p>
        </w:tc>
        <w:tc>
          <w:tcPr>
            <w:tcW w:w="2214"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 г. Собинка, СОШ № 2</w:t>
            </w:r>
          </w:p>
        </w:tc>
        <w:tc>
          <w:tcPr>
            <w:tcW w:w="2286"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 СОШ  № 37</w:t>
            </w:r>
          </w:p>
        </w:tc>
      </w:tr>
      <w:tr w:rsidR="009F69A6" w:rsidRPr="002A639C" w:rsidTr="00297554">
        <w:tc>
          <w:tcPr>
            <w:tcW w:w="500"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4</w:t>
            </w:r>
          </w:p>
        </w:tc>
        <w:tc>
          <w:tcPr>
            <w:tcW w:w="2214"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Меленковский район, Архангельская СОШ</w:t>
            </w:r>
          </w:p>
        </w:tc>
        <w:tc>
          <w:tcPr>
            <w:tcW w:w="2286"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Судогодский район, Воровская СОШ</w:t>
            </w:r>
          </w:p>
        </w:tc>
      </w:tr>
    </w:tbl>
    <w:p w:rsidR="009F69A6" w:rsidRPr="002A639C" w:rsidRDefault="009F69A6" w:rsidP="00854644">
      <w:pPr>
        <w:spacing w:line="240" w:lineRule="auto"/>
        <w:jc w:val="center"/>
        <w:rPr>
          <w:rFonts w:ascii="Times New Roman" w:eastAsia="Calibri" w:hAnsi="Times New Roman" w:cs="Times New Roman"/>
          <w:b/>
          <w:i/>
          <w:smallCaps/>
          <w:noProof w:val="0"/>
          <w:sz w:val="24"/>
          <w:szCs w:val="24"/>
          <w:u w:val="single"/>
        </w:rPr>
      </w:pPr>
    </w:p>
    <w:p w:rsidR="009F69A6" w:rsidRPr="002A639C" w:rsidRDefault="009F69A6" w:rsidP="00854644">
      <w:pPr>
        <w:spacing w:line="240" w:lineRule="auto"/>
        <w:jc w:val="center"/>
        <w:rPr>
          <w:rFonts w:ascii="Times New Roman" w:hAnsi="Times New Roman" w:cs="Times New Roman"/>
          <w:b/>
          <w:smallCaps/>
          <w:noProof w:val="0"/>
          <w:sz w:val="24"/>
          <w:szCs w:val="24"/>
          <w:u w:val="single"/>
        </w:rPr>
      </w:pPr>
      <w:r w:rsidRPr="002A639C">
        <w:rPr>
          <w:rFonts w:ascii="Times New Roman" w:hAnsi="Times New Roman" w:cs="Times New Roman"/>
          <w:b/>
          <w:smallCaps/>
          <w:noProof w:val="0"/>
          <w:sz w:val="24"/>
          <w:szCs w:val="24"/>
          <w:u w:val="single"/>
        </w:rPr>
        <w:t xml:space="preserve">зональные соревнования первенства </w:t>
      </w:r>
      <w:r w:rsidRPr="002A639C">
        <w:rPr>
          <w:rFonts w:ascii="Times New Roman" w:hAnsi="Times New Roman" w:cs="Times New Roman"/>
          <w:smallCaps/>
          <w:noProof w:val="0"/>
          <w:sz w:val="24"/>
          <w:szCs w:val="24"/>
          <w:u w:val="single"/>
        </w:rPr>
        <w:t>В</w:t>
      </w:r>
      <w:r w:rsidRPr="002A639C">
        <w:rPr>
          <w:rFonts w:ascii="Times New Roman" w:hAnsi="Times New Roman" w:cs="Times New Roman"/>
          <w:b/>
          <w:smallCaps/>
          <w:noProof w:val="0"/>
          <w:sz w:val="24"/>
          <w:szCs w:val="24"/>
          <w:u w:val="single"/>
        </w:rPr>
        <w:t>ладимирской области по волейболу среди обучающихся общеобразовательных организаций</w:t>
      </w:r>
    </w:p>
    <w:p w:rsidR="009F69A6" w:rsidRPr="002A639C" w:rsidRDefault="009F69A6" w:rsidP="00854644">
      <w:pPr>
        <w:spacing w:line="240" w:lineRule="auto"/>
        <w:contextualSpacing/>
        <w:rPr>
          <w:rFonts w:ascii="Times New Roman" w:eastAsiaTheme="minorEastAsia" w:hAnsi="Times New Roman" w:cs="Times New Roman"/>
          <w:noProof w:val="0"/>
          <w:sz w:val="24"/>
          <w:szCs w:val="24"/>
        </w:rPr>
      </w:pPr>
    </w:p>
    <w:p w:rsidR="009F69A6" w:rsidRPr="002A639C" w:rsidRDefault="009F69A6" w:rsidP="00854644">
      <w:pPr>
        <w:spacing w:after="0" w:line="240" w:lineRule="auto"/>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В муниципальных этапах в группе «А» приняли участие 10 команд юношей и 10 девушек, общей сложностью 200 человек; в группе «Б»  11 команд юношей и 11 девушек, общей сложностью 220 человек.</w:t>
      </w:r>
    </w:p>
    <w:p w:rsidR="009F69A6" w:rsidRPr="002A639C" w:rsidRDefault="009F69A6" w:rsidP="00854644">
      <w:pPr>
        <w:spacing w:after="0" w:line="240" w:lineRule="auto"/>
        <w:jc w:val="both"/>
        <w:rPr>
          <w:rFonts w:ascii="Times New Roman" w:hAnsi="Times New Roman" w:cs="Times New Roman"/>
          <w:b/>
          <w:i/>
          <w:noProof w:val="0"/>
          <w:sz w:val="24"/>
          <w:szCs w:val="24"/>
          <w:u w:val="single"/>
        </w:rPr>
      </w:pPr>
      <w:r w:rsidRPr="002A639C">
        <w:rPr>
          <w:rFonts w:ascii="Times New Roman" w:eastAsiaTheme="minorEastAsia" w:hAnsi="Times New Roman" w:cs="Times New Roman"/>
          <w:noProof w:val="0"/>
          <w:sz w:val="24"/>
          <w:szCs w:val="24"/>
        </w:rPr>
        <w:t xml:space="preserve">В финальных соревнованиях в группах «А» и «Б» приняли участие 16 команд, общей сложностью 160 человек. </w:t>
      </w:r>
    </w:p>
    <w:p w:rsidR="009F69A6" w:rsidRPr="002A639C" w:rsidRDefault="009F69A6" w:rsidP="00854644">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Победители соревнований: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2219"/>
        <w:gridCol w:w="2081"/>
        <w:gridCol w:w="2358"/>
        <w:gridCol w:w="1941"/>
      </w:tblGrid>
      <w:tr w:rsidR="009F69A6" w:rsidRPr="002A639C" w:rsidTr="00297554">
        <w:trPr>
          <w:trHeight w:val="433"/>
        </w:trPr>
        <w:tc>
          <w:tcPr>
            <w:tcW w:w="508" w:type="pct"/>
            <w:vMerge w:val="restart"/>
            <w:tcBorders>
              <w:top w:val="single" w:sz="4" w:space="0" w:color="auto"/>
              <w:left w:val="single" w:sz="4" w:space="0" w:color="auto"/>
              <w:right w:val="single" w:sz="4" w:space="0" w:color="auto"/>
            </w:tcBorders>
          </w:tcPr>
          <w:p w:rsidR="009F69A6" w:rsidRPr="002A639C" w:rsidRDefault="009F69A6" w:rsidP="00854644">
            <w:pPr>
              <w:spacing w:after="0" w:line="240" w:lineRule="auto"/>
              <w:ind w:right="-108"/>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Занятое</w:t>
            </w:r>
          </w:p>
          <w:p w:rsidR="009F69A6" w:rsidRPr="002A639C" w:rsidRDefault="009F69A6" w:rsidP="00854644">
            <w:pPr>
              <w:spacing w:after="0" w:line="240" w:lineRule="auto"/>
              <w:ind w:right="-108"/>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место</w:t>
            </w:r>
          </w:p>
        </w:tc>
        <w:tc>
          <w:tcPr>
            <w:tcW w:w="2246" w:type="pct"/>
            <w:gridSpan w:val="2"/>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b/>
                <w:i/>
                <w:noProof w:val="0"/>
                <w:sz w:val="24"/>
                <w:szCs w:val="24"/>
              </w:rPr>
              <w:t>Группа «А»</w:t>
            </w:r>
          </w:p>
        </w:tc>
        <w:tc>
          <w:tcPr>
            <w:tcW w:w="2246" w:type="pct"/>
            <w:gridSpan w:val="2"/>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jc w:val="center"/>
              <w:rPr>
                <w:rFonts w:ascii="Times New Roman" w:hAnsi="Times New Roman" w:cs="Times New Roman"/>
                <w:b/>
                <w:i/>
                <w:noProof w:val="0"/>
                <w:sz w:val="24"/>
                <w:szCs w:val="24"/>
              </w:rPr>
            </w:pPr>
            <w:r w:rsidRPr="002A639C">
              <w:rPr>
                <w:rFonts w:ascii="Times New Roman" w:hAnsi="Times New Roman" w:cs="Times New Roman"/>
                <w:b/>
                <w:i/>
                <w:noProof w:val="0"/>
                <w:sz w:val="24"/>
                <w:szCs w:val="24"/>
              </w:rPr>
              <w:t>Группа «Б»</w:t>
            </w:r>
          </w:p>
        </w:tc>
      </w:tr>
      <w:tr w:rsidR="009F69A6" w:rsidRPr="002A639C" w:rsidTr="00297554">
        <w:tc>
          <w:tcPr>
            <w:tcW w:w="508" w:type="pct"/>
            <w:vMerge/>
            <w:tcBorders>
              <w:left w:val="single" w:sz="4" w:space="0" w:color="auto"/>
              <w:bottom w:val="single" w:sz="4" w:space="0" w:color="auto"/>
              <w:right w:val="single" w:sz="4" w:space="0" w:color="auto"/>
            </w:tcBorders>
            <w:hideMark/>
          </w:tcPr>
          <w:p w:rsidR="009F69A6" w:rsidRPr="002A639C" w:rsidRDefault="009F69A6" w:rsidP="00854644">
            <w:pPr>
              <w:spacing w:after="0" w:line="240" w:lineRule="auto"/>
              <w:ind w:right="-108"/>
              <w:rPr>
                <w:rFonts w:ascii="Times New Roman" w:hAnsi="Times New Roman" w:cs="Times New Roman"/>
                <w:noProof w:val="0"/>
                <w:sz w:val="24"/>
                <w:szCs w:val="24"/>
              </w:rPr>
            </w:pPr>
          </w:p>
        </w:tc>
        <w:tc>
          <w:tcPr>
            <w:tcW w:w="1159"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Девушки</w:t>
            </w:r>
          </w:p>
        </w:tc>
        <w:tc>
          <w:tcPr>
            <w:tcW w:w="1087"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Юноши</w:t>
            </w:r>
          </w:p>
        </w:tc>
        <w:tc>
          <w:tcPr>
            <w:tcW w:w="1232"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Девушки</w:t>
            </w:r>
          </w:p>
        </w:tc>
        <w:tc>
          <w:tcPr>
            <w:tcW w:w="1014"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Юноши</w:t>
            </w:r>
          </w:p>
        </w:tc>
      </w:tr>
      <w:tr w:rsidR="009F69A6" w:rsidRPr="002A639C" w:rsidTr="00297554">
        <w:tc>
          <w:tcPr>
            <w:tcW w:w="508"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w:t>
            </w:r>
          </w:p>
        </w:tc>
        <w:tc>
          <w:tcPr>
            <w:tcW w:w="1159"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о. Муром</w:t>
            </w:r>
          </w:p>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СОШ  № 6</w:t>
            </w:r>
          </w:p>
        </w:tc>
        <w:tc>
          <w:tcPr>
            <w:tcW w:w="1087"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Александровский район СОШ № 1 </w:t>
            </w:r>
          </w:p>
        </w:tc>
        <w:tc>
          <w:tcPr>
            <w:tcW w:w="1232"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Меленковский район Илькинская СОШ</w:t>
            </w:r>
          </w:p>
        </w:tc>
        <w:tc>
          <w:tcPr>
            <w:tcW w:w="1014"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Судогодский район  Воровская СОШ</w:t>
            </w:r>
          </w:p>
        </w:tc>
      </w:tr>
      <w:tr w:rsidR="009F69A6" w:rsidRPr="002A639C" w:rsidTr="00297554">
        <w:tc>
          <w:tcPr>
            <w:tcW w:w="508"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w:t>
            </w:r>
          </w:p>
        </w:tc>
        <w:tc>
          <w:tcPr>
            <w:tcW w:w="1159"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ind w:right="-108"/>
              <w:rPr>
                <w:rFonts w:ascii="Times New Roman" w:hAnsi="Times New Roman" w:cs="Times New Roman"/>
                <w:noProof w:val="0"/>
                <w:sz w:val="24"/>
                <w:szCs w:val="24"/>
              </w:rPr>
            </w:pPr>
            <w:r w:rsidRPr="002A639C">
              <w:rPr>
                <w:rFonts w:ascii="Times New Roman" w:hAnsi="Times New Roman" w:cs="Times New Roman"/>
                <w:noProof w:val="0"/>
                <w:sz w:val="24"/>
                <w:szCs w:val="24"/>
              </w:rPr>
              <w:t>Петушинский район</w:t>
            </w:r>
          </w:p>
          <w:p w:rsidR="009F69A6" w:rsidRPr="002A639C" w:rsidRDefault="009F69A6" w:rsidP="00854644">
            <w:pPr>
              <w:spacing w:after="0" w:line="240" w:lineRule="auto"/>
              <w:ind w:right="-108"/>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 СОШ № 2 г. Покров</w:t>
            </w:r>
          </w:p>
        </w:tc>
        <w:tc>
          <w:tcPr>
            <w:tcW w:w="1087"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ind w:right="-108"/>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p w:rsidR="009F69A6" w:rsidRPr="002A639C" w:rsidRDefault="009F69A6" w:rsidP="00854644">
            <w:pPr>
              <w:spacing w:after="0" w:line="240" w:lineRule="auto"/>
              <w:ind w:right="-108"/>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 СОШ № 16</w:t>
            </w:r>
          </w:p>
        </w:tc>
        <w:tc>
          <w:tcPr>
            <w:tcW w:w="1232"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ind w:right="-108"/>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Камешковский район СОШ № 1                     </w:t>
            </w:r>
          </w:p>
        </w:tc>
        <w:tc>
          <w:tcPr>
            <w:tcW w:w="1014"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Киржачский район СОШ № 6</w:t>
            </w:r>
          </w:p>
        </w:tc>
      </w:tr>
      <w:tr w:rsidR="009F69A6" w:rsidRPr="002A639C" w:rsidTr="00297554">
        <w:tc>
          <w:tcPr>
            <w:tcW w:w="508"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3</w:t>
            </w:r>
          </w:p>
        </w:tc>
        <w:tc>
          <w:tcPr>
            <w:tcW w:w="1159"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 г. Ковров </w:t>
            </w:r>
          </w:p>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СОШ № 2</w:t>
            </w:r>
          </w:p>
        </w:tc>
        <w:tc>
          <w:tcPr>
            <w:tcW w:w="1087"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Вязниковский район Нико-логорская СОШ </w:t>
            </w:r>
          </w:p>
        </w:tc>
        <w:tc>
          <w:tcPr>
            <w:tcW w:w="1232"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Судогодский  район                            </w:t>
            </w:r>
          </w:p>
          <w:p w:rsidR="009F69A6" w:rsidRPr="002A639C" w:rsidRDefault="009F69A6" w:rsidP="00854644">
            <w:pPr>
              <w:spacing w:after="0" w:line="240" w:lineRule="auto"/>
              <w:ind w:right="-108"/>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Головинская СОШ                              </w:t>
            </w:r>
          </w:p>
          <w:p w:rsidR="009F69A6" w:rsidRPr="002A639C" w:rsidRDefault="009F69A6" w:rsidP="00854644">
            <w:pPr>
              <w:spacing w:after="0" w:line="240" w:lineRule="auto"/>
              <w:rPr>
                <w:rFonts w:ascii="Times New Roman" w:hAnsi="Times New Roman" w:cs="Times New Roman"/>
                <w:noProof w:val="0"/>
                <w:sz w:val="24"/>
                <w:szCs w:val="24"/>
              </w:rPr>
            </w:pPr>
          </w:p>
        </w:tc>
        <w:tc>
          <w:tcPr>
            <w:tcW w:w="1014"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Меленковский район СОШ № 4</w:t>
            </w:r>
          </w:p>
        </w:tc>
      </w:tr>
    </w:tbl>
    <w:p w:rsidR="009F69A6" w:rsidRPr="002A639C" w:rsidRDefault="009F69A6" w:rsidP="00854644">
      <w:pPr>
        <w:spacing w:after="0" w:line="240" w:lineRule="auto"/>
        <w:jc w:val="center"/>
        <w:rPr>
          <w:rFonts w:ascii="Times New Roman" w:eastAsia="Calibri" w:hAnsi="Times New Roman" w:cs="Times New Roman"/>
          <w:b/>
          <w:i/>
          <w:smallCaps/>
          <w:noProof w:val="0"/>
          <w:sz w:val="24"/>
          <w:szCs w:val="24"/>
          <w:u w:val="single"/>
        </w:rPr>
      </w:pPr>
      <w:r w:rsidRPr="002A639C">
        <w:rPr>
          <w:rFonts w:ascii="Times New Roman" w:eastAsia="Calibri" w:hAnsi="Times New Roman" w:cs="Times New Roman"/>
          <w:b/>
          <w:i/>
          <w:smallCaps/>
          <w:noProof w:val="0"/>
          <w:sz w:val="24"/>
          <w:szCs w:val="24"/>
          <w:u w:val="single"/>
        </w:rPr>
        <w:t>региональный  этап всероссийского зимнего фестиваля</w:t>
      </w:r>
    </w:p>
    <w:p w:rsidR="009F69A6" w:rsidRPr="002A639C" w:rsidRDefault="009F69A6" w:rsidP="00854644">
      <w:pPr>
        <w:spacing w:after="0" w:line="240" w:lineRule="auto"/>
        <w:jc w:val="center"/>
        <w:rPr>
          <w:rFonts w:ascii="Times New Roman" w:eastAsia="Calibri" w:hAnsi="Times New Roman" w:cs="Times New Roman"/>
          <w:b/>
          <w:i/>
          <w:smallCaps/>
          <w:noProof w:val="0"/>
          <w:sz w:val="24"/>
          <w:szCs w:val="24"/>
          <w:u w:val="single"/>
        </w:rPr>
      </w:pPr>
      <w:r w:rsidRPr="002A639C">
        <w:rPr>
          <w:rFonts w:ascii="Times New Roman" w:eastAsia="Calibri" w:hAnsi="Times New Roman" w:cs="Times New Roman"/>
          <w:b/>
          <w:i/>
          <w:smallCaps/>
          <w:noProof w:val="0"/>
          <w:sz w:val="24"/>
          <w:szCs w:val="24"/>
          <w:u w:val="single"/>
        </w:rPr>
        <w:t>«президентские спортивные игры»</w:t>
      </w:r>
    </w:p>
    <w:p w:rsidR="009F69A6" w:rsidRPr="002A639C" w:rsidRDefault="009F69A6" w:rsidP="00854644">
      <w:pPr>
        <w:spacing w:after="0" w:line="240" w:lineRule="auto"/>
        <w:jc w:val="both"/>
        <w:rPr>
          <w:rFonts w:ascii="Times New Roman" w:eastAsia="Calibri" w:hAnsi="Times New Roman" w:cs="Times New Roman"/>
          <w:b/>
          <w:i/>
          <w:smallCaps/>
          <w:noProof w:val="0"/>
          <w:sz w:val="24"/>
          <w:szCs w:val="24"/>
          <w:u w:val="single"/>
        </w:rPr>
      </w:pPr>
      <w:r w:rsidRPr="002A639C">
        <w:rPr>
          <w:rFonts w:ascii="Times New Roman" w:eastAsiaTheme="minorEastAsia" w:hAnsi="Times New Roman" w:cs="Times New Roman"/>
          <w:noProof w:val="0"/>
          <w:sz w:val="24"/>
          <w:szCs w:val="24"/>
        </w:rPr>
        <w:t xml:space="preserve">Соревнования проходили в </w:t>
      </w:r>
      <w:r w:rsidRPr="002A639C">
        <w:rPr>
          <w:rFonts w:ascii="Times New Roman" w:eastAsia="Calibri" w:hAnsi="Times New Roman" w:cs="Times New Roman"/>
          <w:noProof w:val="0"/>
          <w:sz w:val="24"/>
          <w:szCs w:val="24"/>
        </w:rPr>
        <w:t xml:space="preserve">гг. Юрьев-Польский,  Владимире  и Гусь-Хрустальном. </w:t>
      </w:r>
      <w:r w:rsidRPr="002A639C">
        <w:rPr>
          <w:rFonts w:ascii="Times New Roman" w:eastAsiaTheme="minorEastAsia" w:hAnsi="Times New Roman" w:cs="Times New Roman"/>
          <w:noProof w:val="0"/>
          <w:sz w:val="24"/>
          <w:szCs w:val="24"/>
        </w:rPr>
        <w:t xml:space="preserve">В программу регионального этапа вошли соревнования по спортивному ориентированию (на лыжах), Зимнему полиатлону, шорт-треку, лыжным гонкам,  в которых приняли участие 608 человек из 19 муниципальных образований Владимирской области. </w:t>
      </w:r>
    </w:p>
    <w:p w:rsidR="009F69A6" w:rsidRPr="002A639C" w:rsidRDefault="009F69A6" w:rsidP="00854644">
      <w:pPr>
        <w:spacing w:after="0" w:line="240" w:lineRule="auto"/>
        <w:jc w:val="both"/>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u w:val="single"/>
        </w:rPr>
        <w:t>Участники соревнований:</w:t>
      </w:r>
      <w:r w:rsidRPr="002A639C">
        <w:rPr>
          <w:rFonts w:ascii="Times New Roman" w:eastAsia="Calibri" w:hAnsi="Times New Roman" w:cs="Times New Roman"/>
          <w:noProof w:val="0"/>
          <w:sz w:val="24"/>
          <w:szCs w:val="24"/>
        </w:rPr>
        <w:t xml:space="preserve"> сборные команды муниципальных образований (юноши и девушки 2000-2001 годов рождения), сформированные из команд, победивших в муниципальном этапе по видам спорта.</w:t>
      </w:r>
    </w:p>
    <w:p w:rsidR="009F69A6" w:rsidRPr="002A639C" w:rsidRDefault="009F69A6" w:rsidP="00854644">
      <w:pPr>
        <w:spacing w:after="0" w:line="240" w:lineRule="auto"/>
        <w:jc w:val="both"/>
        <w:rPr>
          <w:rFonts w:ascii="Times New Roman" w:eastAsia="Calibri" w:hAnsi="Times New Roman" w:cs="Times New Roman"/>
          <w:noProof w:val="0"/>
          <w:sz w:val="24"/>
          <w:szCs w:val="24"/>
        </w:rPr>
      </w:pPr>
    </w:p>
    <w:p w:rsidR="009F69A6" w:rsidRPr="002A639C" w:rsidRDefault="009F69A6" w:rsidP="00854644">
      <w:pPr>
        <w:spacing w:after="0" w:line="240" w:lineRule="auto"/>
        <w:jc w:val="cente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Победители  соревнований:</w:t>
      </w:r>
    </w:p>
    <w:tbl>
      <w:tblPr>
        <w:tblStyle w:val="25"/>
        <w:tblW w:w="0" w:type="auto"/>
        <w:tblLook w:val="04A0" w:firstRow="1" w:lastRow="0" w:firstColumn="1" w:lastColumn="0" w:noHBand="0" w:noVBand="1"/>
      </w:tblPr>
      <w:tblGrid>
        <w:gridCol w:w="458"/>
        <w:gridCol w:w="4760"/>
        <w:gridCol w:w="4352"/>
      </w:tblGrid>
      <w:tr w:rsidR="009F69A6" w:rsidRPr="002A639C" w:rsidTr="00297554">
        <w:tc>
          <w:tcPr>
            <w:tcW w:w="458" w:type="dxa"/>
          </w:tcPr>
          <w:p w:rsidR="009F69A6" w:rsidRPr="002A639C" w:rsidRDefault="009F69A6" w:rsidP="00854644">
            <w:pP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w:t>
            </w:r>
          </w:p>
        </w:tc>
        <w:tc>
          <w:tcPr>
            <w:tcW w:w="4760" w:type="dxa"/>
          </w:tcPr>
          <w:p w:rsidR="009F69A6" w:rsidRPr="002A639C" w:rsidRDefault="009F69A6" w:rsidP="00854644">
            <w:pPr>
              <w:jc w:val="cente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Территория</w:t>
            </w:r>
          </w:p>
        </w:tc>
        <w:tc>
          <w:tcPr>
            <w:tcW w:w="4352" w:type="dxa"/>
          </w:tcPr>
          <w:p w:rsidR="009F69A6" w:rsidRPr="002A639C" w:rsidRDefault="009F69A6" w:rsidP="00854644">
            <w:pPr>
              <w:jc w:val="cente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Занятое место</w:t>
            </w:r>
          </w:p>
        </w:tc>
      </w:tr>
      <w:tr w:rsidR="009F69A6" w:rsidRPr="002A639C" w:rsidTr="00297554">
        <w:tc>
          <w:tcPr>
            <w:tcW w:w="458"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1.</w:t>
            </w:r>
          </w:p>
        </w:tc>
        <w:tc>
          <w:tcPr>
            <w:tcW w:w="4760" w:type="dxa"/>
          </w:tcPr>
          <w:p w:rsidR="009F69A6" w:rsidRPr="002A639C" w:rsidRDefault="009F69A6" w:rsidP="00854644">
            <w:pPr>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г. Владимир</w:t>
            </w:r>
          </w:p>
        </w:tc>
        <w:tc>
          <w:tcPr>
            <w:tcW w:w="435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1 место</w:t>
            </w:r>
          </w:p>
        </w:tc>
      </w:tr>
      <w:tr w:rsidR="009F69A6" w:rsidRPr="002A639C" w:rsidTr="00297554">
        <w:tc>
          <w:tcPr>
            <w:tcW w:w="458"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2.</w:t>
            </w:r>
          </w:p>
        </w:tc>
        <w:tc>
          <w:tcPr>
            <w:tcW w:w="4760" w:type="dxa"/>
          </w:tcPr>
          <w:p w:rsidR="009F69A6" w:rsidRPr="002A639C" w:rsidRDefault="009F69A6" w:rsidP="00854644">
            <w:pPr>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Меленковский район</w:t>
            </w:r>
          </w:p>
        </w:tc>
        <w:tc>
          <w:tcPr>
            <w:tcW w:w="435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2 место</w:t>
            </w:r>
          </w:p>
        </w:tc>
      </w:tr>
      <w:tr w:rsidR="009F69A6" w:rsidRPr="002A639C" w:rsidTr="00297554">
        <w:tc>
          <w:tcPr>
            <w:tcW w:w="458"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3.</w:t>
            </w:r>
          </w:p>
        </w:tc>
        <w:tc>
          <w:tcPr>
            <w:tcW w:w="4760" w:type="dxa"/>
          </w:tcPr>
          <w:p w:rsidR="009F69A6" w:rsidRPr="002A639C" w:rsidRDefault="009F69A6" w:rsidP="00854644">
            <w:pPr>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Юрьев-Польский район</w:t>
            </w:r>
          </w:p>
        </w:tc>
        <w:tc>
          <w:tcPr>
            <w:tcW w:w="435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3 место</w:t>
            </w:r>
          </w:p>
        </w:tc>
      </w:tr>
    </w:tbl>
    <w:p w:rsidR="009F69A6" w:rsidRDefault="009F69A6" w:rsidP="00854644">
      <w:pPr>
        <w:spacing w:line="240" w:lineRule="auto"/>
        <w:rPr>
          <w:rFonts w:ascii="Times New Roman" w:eastAsiaTheme="minorEastAsia" w:hAnsi="Times New Roman" w:cs="Times New Roman"/>
          <w:noProof w:val="0"/>
          <w:sz w:val="24"/>
          <w:szCs w:val="24"/>
        </w:rPr>
      </w:pPr>
    </w:p>
    <w:p w:rsidR="00F56D1E" w:rsidRPr="002A639C" w:rsidRDefault="00F56D1E" w:rsidP="00854644">
      <w:pPr>
        <w:spacing w:line="240" w:lineRule="auto"/>
        <w:rPr>
          <w:rFonts w:ascii="Times New Roman" w:eastAsiaTheme="minorEastAsia" w:hAnsi="Times New Roman" w:cs="Times New Roman"/>
          <w:noProof w:val="0"/>
          <w:sz w:val="24"/>
          <w:szCs w:val="24"/>
        </w:rPr>
      </w:pPr>
    </w:p>
    <w:p w:rsidR="009F69A6" w:rsidRPr="002A639C" w:rsidRDefault="009F69A6" w:rsidP="00854644">
      <w:pPr>
        <w:spacing w:after="0" w:line="240" w:lineRule="auto"/>
        <w:jc w:val="center"/>
        <w:rPr>
          <w:rFonts w:ascii="Times New Roman" w:eastAsia="Calibri" w:hAnsi="Times New Roman" w:cs="Times New Roman"/>
          <w:b/>
          <w:i/>
          <w:noProof w:val="0"/>
          <w:sz w:val="24"/>
          <w:szCs w:val="24"/>
          <w:u w:val="single"/>
        </w:rPr>
      </w:pPr>
      <w:r w:rsidRPr="002A639C">
        <w:rPr>
          <w:rFonts w:ascii="Times New Roman" w:eastAsia="Calibri" w:hAnsi="Times New Roman" w:cs="Times New Roman"/>
          <w:b/>
          <w:i/>
          <w:noProof w:val="0"/>
          <w:sz w:val="24"/>
          <w:szCs w:val="24"/>
          <w:u w:val="single"/>
        </w:rPr>
        <w:lastRenderedPageBreak/>
        <w:t>РЕГИОНАЛЬНЫЙ ЭТАП ВСЕРОССИЙСКИХ СПОРТИВНЫХ ИГР ШКОЛЬНИКОВ  «ПРЕЗИДЕНТСКИЕ СПОРТИВНЫЕ ИГРЫ»</w:t>
      </w:r>
    </w:p>
    <w:p w:rsidR="009F69A6" w:rsidRPr="002A639C" w:rsidRDefault="009F69A6" w:rsidP="00854644">
      <w:pPr>
        <w:spacing w:after="0" w:line="240" w:lineRule="auto"/>
        <w:jc w:val="center"/>
        <w:rPr>
          <w:rFonts w:ascii="Times New Roman" w:eastAsia="Calibri" w:hAnsi="Times New Roman" w:cs="Times New Roman"/>
          <w:b/>
          <w:i/>
          <w:noProof w:val="0"/>
          <w:sz w:val="24"/>
          <w:szCs w:val="24"/>
          <w:u w:val="single"/>
        </w:rPr>
      </w:pPr>
      <w:r w:rsidRPr="002A639C">
        <w:rPr>
          <w:rFonts w:ascii="Times New Roman" w:eastAsia="Calibri" w:hAnsi="Times New Roman" w:cs="Times New Roman"/>
          <w:b/>
          <w:i/>
          <w:noProof w:val="0"/>
          <w:sz w:val="24"/>
          <w:szCs w:val="24"/>
          <w:u w:val="single"/>
        </w:rPr>
        <w:t xml:space="preserve"> </w:t>
      </w:r>
    </w:p>
    <w:p w:rsidR="009F69A6" w:rsidRPr="002A639C" w:rsidRDefault="009F69A6" w:rsidP="00854644">
      <w:pPr>
        <w:spacing w:after="0" w:line="240" w:lineRule="auto"/>
        <w:jc w:val="both"/>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 xml:space="preserve">12-15 мая 2015 г.  в городах Владимир, Юрьев-Польский,  Гусь-Хрустальный   был проведен  региональный этап   Всероссийских спортивных игр школьников  "Президентские спортивные игры". Сборные команды муниципальных образований (юноши и девушки 2000-2001 годов рождения) были сформированные из команд школ, победивших в муниципальном этапе по видам спорта. </w:t>
      </w:r>
      <w:r w:rsidRPr="002A639C">
        <w:rPr>
          <w:rFonts w:ascii="Times New Roman" w:eastAsia="Calibri" w:hAnsi="Times New Roman" w:cs="Times New Roman"/>
          <w:noProof w:val="0"/>
          <w:sz w:val="24"/>
          <w:szCs w:val="24"/>
          <w:u w:val="single"/>
        </w:rPr>
        <w:t>Количество участников:</w:t>
      </w:r>
      <w:r w:rsidRPr="002A639C">
        <w:rPr>
          <w:rFonts w:ascii="Times New Roman" w:eastAsia="Calibri" w:hAnsi="Times New Roman" w:cs="Times New Roman"/>
          <w:noProof w:val="0"/>
          <w:sz w:val="24"/>
          <w:szCs w:val="24"/>
        </w:rPr>
        <w:t xml:space="preserve"> 396 человек</w:t>
      </w:r>
    </w:p>
    <w:p w:rsidR="009F69A6" w:rsidRPr="002A639C" w:rsidRDefault="009F69A6" w:rsidP="00854644">
      <w:pPr>
        <w:spacing w:after="0" w:line="240" w:lineRule="auto"/>
        <w:jc w:val="both"/>
        <w:rPr>
          <w:rFonts w:ascii="Times New Roman" w:eastAsia="Calibri" w:hAnsi="Times New Roman" w:cs="Times New Roman"/>
          <w:noProof w:val="0"/>
          <w:sz w:val="24"/>
          <w:szCs w:val="24"/>
        </w:rPr>
      </w:pPr>
    </w:p>
    <w:p w:rsidR="009F69A6" w:rsidRPr="002A639C" w:rsidRDefault="009F69A6" w:rsidP="00854644">
      <w:pPr>
        <w:spacing w:after="0" w:line="240" w:lineRule="auto"/>
        <w:jc w:val="center"/>
        <w:rPr>
          <w:rFonts w:ascii="Times New Roman" w:eastAsia="Calibri" w:hAnsi="Times New Roman" w:cs="Times New Roman"/>
          <w:b/>
          <w:noProof w:val="0"/>
          <w:sz w:val="24"/>
          <w:szCs w:val="24"/>
        </w:rPr>
      </w:pPr>
      <w:r w:rsidRPr="002A639C">
        <w:rPr>
          <w:rFonts w:ascii="Times New Roman" w:eastAsia="Calibri" w:hAnsi="Times New Roman" w:cs="Times New Roman"/>
          <w:b/>
          <w:noProof w:val="0"/>
          <w:sz w:val="24"/>
          <w:szCs w:val="24"/>
        </w:rPr>
        <w:t>Победители соревнований:</w:t>
      </w:r>
    </w:p>
    <w:tbl>
      <w:tblPr>
        <w:tblStyle w:val="25"/>
        <w:tblW w:w="0" w:type="auto"/>
        <w:tblLook w:val="04A0" w:firstRow="1" w:lastRow="0" w:firstColumn="1" w:lastColumn="0" w:noHBand="0" w:noVBand="1"/>
      </w:tblPr>
      <w:tblGrid>
        <w:gridCol w:w="458"/>
        <w:gridCol w:w="4760"/>
        <w:gridCol w:w="4352"/>
      </w:tblGrid>
      <w:tr w:rsidR="009F69A6" w:rsidRPr="002A639C" w:rsidTr="00297554">
        <w:tc>
          <w:tcPr>
            <w:tcW w:w="458" w:type="dxa"/>
          </w:tcPr>
          <w:p w:rsidR="009F69A6" w:rsidRPr="002A639C" w:rsidRDefault="009F69A6" w:rsidP="00854644">
            <w:pP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w:t>
            </w:r>
          </w:p>
        </w:tc>
        <w:tc>
          <w:tcPr>
            <w:tcW w:w="4760" w:type="dxa"/>
          </w:tcPr>
          <w:p w:rsidR="009F69A6" w:rsidRPr="002A639C" w:rsidRDefault="009F69A6" w:rsidP="00854644">
            <w:pPr>
              <w:jc w:val="cente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Территория, школа</w:t>
            </w:r>
          </w:p>
        </w:tc>
        <w:tc>
          <w:tcPr>
            <w:tcW w:w="4352" w:type="dxa"/>
          </w:tcPr>
          <w:p w:rsidR="009F69A6" w:rsidRPr="002A639C" w:rsidRDefault="009F69A6" w:rsidP="00854644">
            <w:pPr>
              <w:jc w:val="cente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Занятое место</w:t>
            </w:r>
          </w:p>
        </w:tc>
      </w:tr>
      <w:tr w:rsidR="009F69A6" w:rsidRPr="002A639C" w:rsidTr="00297554">
        <w:tc>
          <w:tcPr>
            <w:tcW w:w="458"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1.</w:t>
            </w:r>
          </w:p>
        </w:tc>
        <w:tc>
          <w:tcPr>
            <w:tcW w:w="4760" w:type="dxa"/>
          </w:tcPr>
          <w:p w:rsidR="009F69A6" w:rsidRPr="002A639C" w:rsidRDefault="009F69A6" w:rsidP="00854644">
            <w:pPr>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г. Гусь-Хрустальный  (МБОУ СОШ №15)</w:t>
            </w:r>
          </w:p>
        </w:tc>
        <w:tc>
          <w:tcPr>
            <w:tcW w:w="435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1 место</w:t>
            </w:r>
          </w:p>
        </w:tc>
      </w:tr>
      <w:tr w:rsidR="009F69A6" w:rsidRPr="002A639C" w:rsidTr="00297554">
        <w:tc>
          <w:tcPr>
            <w:tcW w:w="458"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2.</w:t>
            </w:r>
          </w:p>
        </w:tc>
        <w:tc>
          <w:tcPr>
            <w:tcW w:w="4760" w:type="dxa"/>
          </w:tcPr>
          <w:p w:rsidR="009F69A6" w:rsidRPr="002A639C" w:rsidRDefault="009F69A6" w:rsidP="00854644">
            <w:pPr>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Кольчугинский район  (МБОУ СОШ №5)</w:t>
            </w:r>
          </w:p>
        </w:tc>
        <w:tc>
          <w:tcPr>
            <w:tcW w:w="435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2 место</w:t>
            </w:r>
          </w:p>
        </w:tc>
      </w:tr>
      <w:tr w:rsidR="009F69A6" w:rsidRPr="002A639C" w:rsidTr="00297554">
        <w:tc>
          <w:tcPr>
            <w:tcW w:w="458"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3.</w:t>
            </w:r>
          </w:p>
        </w:tc>
        <w:tc>
          <w:tcPr>
            <w:tcW w:w="4760" w:type="dxa"/>
          </w:tcPr>
          <w:p w:rsidR="009F69A6" w:rsidRPr="002A639C" w:rsidRDefault="009F69A6" w:rsidP="00854644">
            <w:pPr>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Вязниковский район ( МБОУ Никологорская СОШ)</w:t>
            </w:r>
          </w:p>
        </w:tc>
        <w:tc>
          <w:tcPr>
            <w:tcW w:w="435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3 место</w:t>
            </w:r>
          </w:p>
        </w:tc>
      </w:tr>
    </w:tbl>
    <w:p w:rsidR="009F69A6" w:rsidRPr="002A639C" w:rsidRDefault="009F69A6" w:rsidP="00854644">
      <w:pPr>
        <w:spacing w:after="0" w:line="240" w:lineRule="auto"/>
        <w:rPr>
          <w:rFonts w:ascii="Times New Roman" w:eastAsiaTheme="minorEastAsia" w:hAnsi="Times New Roman" w:cs="Times New Roman"/>
          <w:noProof w:val="0"/>
          <w:sz w:val="24"/>
          <w:szCs w:val="24"/>
        </w:rPr>
      </w:pPr>
    </w:p>
    <w:p w:rsidR="009F69A6" w:rsidRPr="002A639C" w:rsidRDefault="009F69A6" w:rsidP="00854644">
      <w:pPr>
        <w:spacing w:after="0" w:line="240" w:lineRule="auto"/>
        <w:contextualSpacing/>
        <w:jc w:val="center"/>
        <w:rPr>
          <w:rFonts w:ascii="Times New Roman" w:eastAsiaTheme="minorEastAsia" w:hAnsi="Times New Roman" w:cs="Times New Roman"/>
          <w:b/>
          <w:i/>
          <w:noProof w:val="0"/>
          <w:sz w:val="24"/>
          <w:szCs w:val="24"/>
          <w:u w:val="single"/>
        </w:rPr>
      </w:pPr>
      <w:r w:rsidRPr="002A639C">
        <w:rPr>
          <w:rFonts w:ascii="Times New Roman" w:eastAsiaTheme="minorEastAsia" w:hAnsi="Times New Roman" w:cs="Times New Roman"/>
          <w:b/>
          <w:i/>
          <w:noProof w:val="0"/>
          <w:sz w:val="24"/>
          <w:szCs w:val="24"/>
          <w:u w:val="single"/>
        </w:rPr>
        <w:t>Региональный этап Всероссийских состязаний школьников</w:t>
      </w:r>
    </w:p>
    <w:p w:rsidR="009F69A6" w:rsidRPr="002A639C" w:rsidRDefault="009F69A6" w:rsidP="00854644">
      <w:pPr>
        <w:spacing w:after="0" w:line="240" w:lineRule="auto"/>
        <w:contextualSpacing/>
        <w:jc w:val="center"/>
        <w:rPr>
          <w:rFonts w:ascii="Times New Roman" w:eastAsiaTheme="minorEastAsia" w:hAnsi="Times New Roman" w:cs="Times New Roman"/>
          <w:b/>
          <w:i/>
          <w:noProof w:val="0"/>
          <w:sz w:val="24"/>
          <w:szCs w:val="24"/>
          <w:u w:val="single"/>
        </w:rPr>
      </w:pPr>
      <w:r w:rsidRPr="002A639C">
        <w:rPr>
          <w:rFonts w:ascii="Times New Roman" w:eastAsiaTheme="minorEastAsia" w:hAnsi="Times New Roman" w:cs="Times New Roman"/>
          <w:b/>
          <w:i/>
          <w:noProof w:val="0"/>
          <w:sz w:val="24"/>
          <w:szCs w:val="24"/>
          <w:u w:val="single"/>
        </w:rPr>
        <w:t xml:space="preserve"> «Президентские состязания».</w:t>
      </w:r>
    </w:p>
    <w:p w:rsidR="009F69A6" w:rsidRPr="002A639C" w:rsidRDefault="009F69A6" w:rsidP="00854644">
      <w:pPr>
        <w:spacing w:after="0" w:line="240" w:lineRule="auto"/>
        <w:contextualSpacing/>
        <w:jc w:val="center"/>
        <w:rPr>
          <w:rFonts w:ascii="Times New Roman" w:eastAsiaTheme="minorEastAsia" w:hAnsi="Times New Roman" w:cs="Times New Roman"/>
          <w:b/>
          <w:i/>
          <w:noProof w:val="0"/>
          <w:sz w:val="24"/>
          <w:szCs w:val="24"/>
          <w:u w:val="single"/>
        </w:rPr>
      </w:pPr>
    </w:p>
    <w:p w:rsidR="009F69A6" w:rsidRPr="002A639C" w:rsidRDefault="009F69A6" w:rsidP="00854644">
      <w:pPr>
        <w:spacing w:after="0" w:line="240" w:lineRule="auto"/>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 xml:space="preserve">В Президентских состязаниях, которые проходили с 18 по 24 мая на базе оздоровительного центра «Олимп» Собинского района приняли участие 12 и 19 городских классов-команд. Общее количество участников составило 400 человек. Участники соревновались в спортивном многоборье, творческом и теоретическом конкурсах. </w:t>
      </w:r>
    </w:p>
    <w:p w:rsidR="009F69A6" w:rsidRPr="002A639C" w:rsidRDefault="009F69A6" w:rsidP="00854644">
      <w:pPr>
        <w:spacing w:after="0" w:line="240" w:lineRule="auto"/>
        <w:jc w:val="center"/>
        <w:rPr>
          <w:rFonts w:ascii="Times New Roman" w:eastAsiaTheme="minorEastAsia" w:hAnsi="Times New Roman" w:cs="Times New Roman"/>
          <w:b/>
          <w:noProof w:val="0"/>
          <w:sz w:val="24"/>
          <w:szCs w:val="24"/>
        </w:rPr>
      </w:pPr>
    </w:p>
    <w:p w:rsidR="009F69A6" w:rsidRPr="002A639C" w:rsidRDefault="009F69A6" w:rsidP="00854644">
      <w:pPr>
        <w:spacing w:after="0" w:line="240" w:lineRule="auto"/>
        <w:jc w:val="cente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Победители соревнований:</w:t>
      </w:r>
    </w:p>
    <w:tbl>
      <w:tblPr>
        <w:tblStyle w:val="25"/>
        <w:tblW w:w="0" w:type="auto"/>
        <w:tblLook w:val="04A0" w:firstRow="1" w:lastRow="0" w:firstColumn="1" w:lastColumn="0" w:noHBand="0" w:noVBand="1"/>
      </w:tblPr>
      <w:tblGrid>
        <w:gridCol w:w="458"/>
        <w:gridCol w:w="4760"/>
        <w:gridCol w:w="4352"/>
      </w:tblGrid>
      <w:tr w:rsidR="009F69A6" w:rsidRPr="002A639C" w:rsidTr="00297554">
        <w:tc>
          <w:tcPr>
            <w:tcW w:w="458" w:type="dxa"/>
          </w:tcPr>
          <w:p w:rsidR="009F69A6" w:rsidRPr="002A639C" w:rsidRDefault="009F69A6" w:rsidP="00854644">
            <w:pP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w:t>
            </w:r>
          </w:p>
        </w:tc>
        <w:tc>
          <w:tcPr>
            <w:tcW w:w="4760" w:type="dxa"/>
          </w:tcPr>
          <w:p w:rsidR="009F69A6" w:rsidRPr="002A639C" w:rsidRDefault="009F69A6" w:rsidP="00854644">
            <w:pPr>
              <w:jc w:val="cente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Территория, школа</w:t>
            </w:r>
          </w:p>
        </w:tc>
        <w:tc>
          <w:tcPr>
            <w:tcW w:w="4352" w:type="dxa"/>
          </w:tcPr>
          <w:p w:rsidR="009F69A6" w:rsidRPr="002A639C" w:rsidRDefault="009F69A6" w:rsidP="00854644">
            <w:pPr>
              <w:jc w:val="cente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Занятое место</w:t>
            </w:r>
          </w:p>
        </w:tc>
      </w:tr>
      <w:tr w:rsidR="009F69A6" w:rsidRPr="002A639C" w:rsidTr="00297554">
        <w:tc>
          <w:tcPr>
            <w:tcW w:w="458"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1.</w:t>
            </w:r>
          </w:p>
        </w:tc>
        <w:tc>
          <w:tcPr>
            <w:tcW w:w="4760" w:type="dxa"/>
          </w:tcPr>
          <w:p w:rsidR="009F69A6" w:rsidRPr="002A639C" w:rsidRDefault="009F69A6" w:rsidP="00854644">
            <w:pPr>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г. Гусь-Хрустальный  (МБОУ СОШ №3)</w:t>
            </w:r>
          </w:p>
        </w:tc>
        <w:tc>
          <w:tcPr>
            <w:tcW w:w="435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1 место</w:t>
            </w:r>
          </w:p>
        </w:tc>
      </w:tr>
      <w:tr w:rsidR="009F69A6" w:rsidRPr="002A639C" w:rsidTr="00297554">
        <w:tc>
          <w:tcPr>
            <w:tcW w:w="458"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2.</w:t>
            </w:r>
          </w:p>
        </w:tc>
        <w:tc>
          <w:tcPr>
            <w:tcW w:w="4760" w:type="dxa"/>
          </w:tcPr>
          <w:p w:rsidR="009F69A6" w:rsidRPr="002A639C" w:rsidRDefault="009F69A6" w:rsidP="00854644">
            <w:pPr>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Александровский район  (МБОУ Струнинская СОШ №10)</w:t>
            </w:r>
          </w:p>
        </w:tc>
        <w:tc>
          <w:tcPr>
            <w:tcW w:w="435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2 место</w:t>
            </w:r>
          </w:p>
        </w:tc>
      </w:tr>
      <w:tr w:rsidR="009F69A6" w:rsidRPr="002A639C" w:rsidTr="00297554">
        <w:tc>
          <w:tcPr>
            <w:tcW w:w="458"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3.</w:t>
            </w:r>
          </w:p>
        </w:tc>
        <w:tc>
          <w:tcPr>
            <w:tcW w:w="4760" w:type="dxa"/>
          </w:tcPr>
          <w:p w:rsidR="009F69A6" w:rsidRPr="002A639C" w:rsidRDefault="009F69A6" w:rsidP="00854644">
            <w:pPr>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Кольчугинский район ( МБОУ СОШ № 7)</w:t>
            </w:r>
          </w:p>
        </w:tc>
        <w:tc>
          <w:tcPr>
            <w:tcW w:w="435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3 место</w:t>
            </w:r>
          </w:p>
        </w:tc>
      </w:tr>
    </w:tbl>
    <w:p w:rsidR="009F69A6" w:rsidRPr="002A639C" w:rsidRDefault="009F69A6" w:rsidP="00854644">
      <w:pPr>
        <w:spacing w:after="0" w:line="240" w:lineRule="auto"/>
        <w:contextualSpacing/>
        <w:jc w:val="center"/>
        <w:rPr>
          <w:rFonts w:ascii="Times New Roman" w:eastAsiaTheme="minorEastAsia" w:hAnsi="Times New Roman" w:cs="Times New Roman"/>
          <w:b/>
          <w:i/>
          <w:noProof w:val="0"/>
          <w:sz w:val="24"/>
          <w:szCs w:val="24"/>
          <w:u w:val="single"/>
        </w:rPr>
      </w:pPr>
      <w:r w:rsidRPr="002A639C">
        <w:rPr>
          <w:rFonts w:ascii="Times New Roman" w:eastAsiaTheme="minorEastAsia" w:hAnsi="Times New Roman" w:cs="Times New Roman"/>
          <w:b/>
          <w:i/>
          <w:noProof w:val="0"/>
          <w:sz w:val="24"/>
          <w:szCs w:val="24"/>
          <w:u w:val="single"/>
        </w:rPr>
        <w:t xml:space="preserve">Региональный Фестиваль Всероссийского физкультурно-спортивного комплекса </w:t>
      </w:r>
    </w:p>
    <w:p w:rsidR="009F69A6" w:rsidRPr="002A639C" w:rsidRDefault="009F69A6" w:rsidP="00854644">
      <w:pPr>
        <w:spacing w:after="0" w:line="240" w:lineRule="auto"/>
        <w:contextualSpacing/>
        <w:jc w:val="center"/>
        <w:rPr>
          <w:rFonts w:ascii="Times New Roman" w:eastAsiaTheme="minorEastAsia" w:hAnsi="Times New Roman" w:cs="Times New Roman"/>
          <w:b/>
          <w:i/>
          <w:noProof w:val="0"/>
          <w:sz w:val="24"/>
          <w:szCs w:val="24"/>
          <w:u w:val="single"/>
        </w:rPr>
      </w:pPr>
      <w:r w:rsidRPr="002A639C">
        <w:rPr>
          <w:rFonts w:ascii="Times New Roman" w:eastAsiaTheme="minorEastAsia" w:hAnsi="Times New Roman" w:cs="Times New Roman"/>
          <w:b/>
          <w:i/>
          <w:noProof w:val="0"/>
          <w:sz w:val="24"/>
          <w:szCs w:val="24"/>
          <w:u w:val="single"/>
        </w:rPr>
        <w:t>«Готов к труду и обороне»</w:t>
      </w:r>
    </w:p>
    <w:p w:rsidR="009F69A6" w:rsidRPr="002A639C" w:rsidRDefault="009F69A6" w:rsidP="00854644">
      <w:pPr>
        <w:spacing w:after="0" w:line="240" w:lineRule="auto"/>
        <w:contextualSpacing/>
        <w:jc w:val="center"/>
        <w:rPr>
          <w:rFonts w:ascii="Times New Roman" w:eastAsiaTheme="minorEastAsia" w:hAnsi="Times New Roman" w:cs="Times New Roman"/>
          <w:b/>
          <w:i/>
          <w:noProof w:val="0"/>
          <w:sz w:val="24"/>
          <w:szCs w:val="24"/>
          <w:u w:val="single"/>
        </w:rPr>
      </w:pPr>
      <w:r w:rsidRPr="002A639C">
        <w:rPr>
          <w:rFonts w:ascii="Times New Roman" w:eastAsiaTheme="minorEastAsia" w:hAnsi="Times New Roman" w:cs="Times New Roman"/>
          <w:b/>
          <w:i/>
          <w:noProof w:val="0"/>
          <w:sz w:val="24"/>
          <w:szCs w:val="24"/>
          <w:u w:val="single"/>
        </w:rPr>
        <w:t>среди обучающихся общеобразовательных организаций Владимирской области,</w:t>
      </w:r>
    </w:p>
    <w:p w:rsidR="009F69A6" w:rsidRPr="002A639C" w:rsidRDefault="009F69A6" w:rsidP="00854644">
      <w:pPr>
        <w:spacing w:after="0" w:line="240" w:lineRule="auto"/>
        <w:contextualSpacing/>
        <w:jc w:val="center"/>
        <w:rPr>
          <w:rFonts w:ascii="Times New Roman" w:eastAsiaTheme="minorEastAsia" w:hAnsi="Times New Roman" w:cs="Times New Roman"/>
          <w:b/>
          <w:i/>
          <w:noProof w:val="0"/>
          <w:sz w:val="24"/>
          <w:szCs w:val="24"/>
          <w:u w:val="single"/>
        </w:rPr>
      </w:pPr>
      <w:r w:rsidRPr="002A639C">
        <w:rPr>
          <w:rFonts w:ascii="Times New Roman" w:eastAsiaTheme="minorEastAsia" w:hAnsi="Times New Roman" w:cs="Times New Roman"/>
          <w:b/>
          <w:i/>
          <w:noProof w:val="0"/>
          <w:sz w:val="24"/>
          <w:szCs w:val="24"/>
          <w:u w:val="single"/>
        </w:rPr>
        <w:t>посвященный 70-годовщине Победы в Великой Отечественной войне 1941-45 годов.</w:t>
      </w:r>
    </w:p>
    <w:p w:rsidR="009F69A6" w:rsidRPr="002A639C" w:rsidRDefault="009F69A6" w:rsidP="00854644">
      <w:pPr>
        <w:spacing w:after="0" w:line="240" w:lineRule="auto"/>
        <w:contextualSpacing/>
        <w:jc w:val="center"/>
        <w:rPr>
          <w:rFonts w:ascii="Times New Roman" w:eastAsiaTheme="minorEastAsia" w:hAnsi="Times New Roman" w:cs="Times New Roman"/>
          <w:noProof w:val="0"/>
          <w:sz w:val="24"/>
          <w:szCs w:val="24"/>
        </w:rPr>
      </w:pPr>
    </w:p>
    <w:p w:rsidR="009F69A6" w:rsidRPr="002A639C" w:rsidRDefault="009F69A6" w:rsidP="00854644">
      <w:pPr>
        <w:spacing w:after="0" w:line="240" w:lineRule="auto"/>
        <w:contextualSpacing/>
        <w:jc w:val="both"/>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noProof w:val="0"/>
          <w:sz w:val="24"/>
          <w:szCs w:val="24"/>
        </w:rPr>
        <w:t>Совместно с департаментом по физической культуре и спорту администрации Владимирской области мы принимали участие в организации и проведении регионального Фестиваля Всероссийского физкультурно-спортивного комплекса «Готов к труду и обороне» среди обучающихся образовательных организаций Владимирской области, посвященного 70-годовщине Победы в Великой Отечественной войне 1941-45 годов.</w:t>
      </w:r>
    </w:p>
    <w:p w:rsidR="009F69A6" w:rsidRPr="002A639C" w:rsidRDefault="009F69A6" w:rsidP="00854644">
      <w:pPr>
        <w:spacing w:after="0" w:line="240" w:lineRule="auto"/>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Приняли участие 16 команд - 112 юношей и 110 девушек 200-2002, 2003-2004 годов рождения из 16 муниципальных образований области.</w:t>
      </w:r>
    </w:p>
    <w:p w:rsidR="009F69A6" w:rsidRPr="002A639C" w:rsidRDefault="009F69A6" w:rsidP="00854644">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Победители соревнований:</w:t>
      </w:r>
    </w:p>
    <w:tbl>
      <w:tblPr>
        <w:tblStyle w:val="25"/>
        <w:tblW w:w="0" w:type="auto"/>
        <w:tblLook w:val="04A0" w:firstRow="1" w:lastRow="0" w:firstColumn="1" w:lastColumn="0" w:noHBand="0" w:noVBand="1"/>
      </w:tblPr>
      <w:tblGrid>
        <w:gridCol w:w="458"/>
        <w:gridCol w:w="4760"/>
        <w:gridCol w:w="4352"/>
      </w:tblGrid>
      <w:tr w:rsidR="009F69A6" w:rsidRPr="002A639C" w:rsidTr="00297554">
        <w:tc>
          <w:tcPr>
            <w:tcW w:w="458" w:type="dxa"/>
          </w:tcPr>
          <w:p w:rsidR="009F69A6" w:rsidRPr="002A639C" w:rsidRDefault="009F69A6" w:rsidP="00854644">
            <w:pP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w:t>
            </w:r>
          </w:p>
        </w:tc>
        <w:tc>
          <w:tcPr>
            <w:tcW w:w="4760" w:type="dxa"/>
          </w:tcPr>
          <w:p w:rsidR="009F69A6" w:rsidRPr="002A639C" w:rsidRDefault="009F69A6" w:rsidP="00854644">
            <w:pPr>
              <w:jc w:val="cente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Территория, школа</w:t>
            </w:r>
          </w:p>
        </w:tc>
        <w:tc>
          <w:tcPr>
            <w:tcW w:w="4352" w:type="dxa"/>
          </w:tcPr>
          <w:p w:rsidR="009F69A6" w:rsidRPr="002A639C" w:rsidRDefault="009F69A6" w:rsidP="00854644">
            <w:pPr>
              <w:jc w:val="cente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Занятое место</w:t>
            </w:r>
          </w:p>
        </w:tc>
      </w:tr>
      <w:tr w:rsidR="009F69A6" w:rsidRPr="002A639C" w:rsidTr="00297554">
        <w:tc>
          <w:tcPr>
            <w:tcW w:w="458"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1.</w:t>
            </w:r>
          </w:p>
        </w:tc>
        <w:tc>
          <w:tcPr>
            <w:tcW w:w="4760" w:type="dxa"/>
          </w:tcPr>
          <w:p w:rsidR="009F69A6" w:rsidRPr="002A639C" w:rsidRDefault="009F69A6" w:rsidP="00854644">
            <w:pPr>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Гусь-Хрустальный  район</w:t>
            </w:r>
          </w:p>
        </w:tc>
        <w:tc>
          <w:tcPr>
            <w:tcW w:w="435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1 место</w:t>
            </w:r>
          </w:p>
        </w:tc>
      </w:tr>
      <w:tr w:rsidR="009F69A6" w:rsidRPr="002A639C" w:rsidTr="00297554">
        <w:tc>
          <w:tcPr>
            <w:tcW w:w="458"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2.</w:t>
            </w:r>
          </w:p>
        </w:tc>
        <w:tc>
          <w:tcPr>
            <w:tcW w:w="4760" w:type="dxa"/>
          </w:tcPr>
          <w:p w:rsidR="009F69A6" w:rsidRPr="002A639C" w:rsidRDefault="009F69A6" w:rsidP="00854644">
            <w:pPr>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О.Муром</w:t>
            </w:r>
          </w:p>
        </w:tc>
        <w:tc>
          <w:tcPr>
            <w:tcW w:w="435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2 место</w:t>
            </w:r>
          </w:p>
        </w:tc>
      </w:tr>
      <w:tr w:rsidR="009F69A6" w:rsidRPr="002A639C" w:rsidTr="00297554">
        <w:tc>
          <w:tcPr>
            <w:tcW w:w="458"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3.</w:t>
            </w:r>
          </w:p>
        </w:tc>
        <w:tc>
          <w:tcPr>
            <w:tcW w:w="4760" w:type="dxa"/>
          </w:tcPr>
          <w:p w:rsidR="009F69A6" w:rsidRPr="002A639C" w:rsidRDefault="009F69A6" w:rsidP="00854644">
            <w:pPr>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Юрьев-Польский район</w:t>
            </w:r>
          </w:p>
        </w:tc>
        <w:tc>
          <w:tcPr>
            <w:tcW w:w="435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3 место</w:t>
            </w:r>
          </w:p>
        </w:tc>
      </w:tr>
    </w:tbl>
    <w:p w:rsidR="009F69A6" w:rsidRDefault="009F69A6" w:rsidP="00854644">
      <w:pPr>
        <w:spacing w:after="0" w:line="240" w:lineRule="auto"/>
        <w:ind w:right="-143"/>
        <w:jc w:val="center"/>
        <w:rPr>
          <w:rFonts w:ascii="Times New Roman" w:eastAsiaTheme="minorEastAsia" w:hAnsi="Times New Roman" w:cs="Times New Roman"/>
          <w:b/>
          <w:i/>
          <w:sz w:val="24"/>
          <w:szCs w:val="24"/>
          <w:u w:val="single"/>
        </w:rPr>
      </w:pPr>
    </w:p>
    <w:p w:rsidR="00F56D1E" w:rsidRDefault="00F56D1E" w:rsidP="00854644">
      <w:pPr>
        <w:spacing w:after="0" w:line="240" w:lineRule="auto"/>
        <w:ind w:right="-143"/>
        <w:jc w:val="center"/>
        <w:rPr>
          <w:rFonts w:ascii="Times New Roman" w:eastAsiaTheme="minorEastAsia" w:hAnsi="Times New Roman" w:cs="Times New Roman"/>
          <w:b/>
          <w:i/>
          <w:sz w:val="24"/>
          <w:szCs w:val="24"/>
          <w:u w:val="single"/>
        </w:rPr>
      </w:pPr>
    </w:p>
    <w:p w:rsidR="00F56D1E" w:rsidRPr="002A639C" w:rsidRDefault="00F56D1E" w:rsidP="00854644">
      <w:pPr>
        <w:spacing w:after="0" w:line="240" w:lineRule="auto"/>
        <w:ind w:right="-143"/>
        <w:jc w:val="center"/>
        <w:rPr>
          <w:rFonts w:ascii="Times New Roman" w:eastAsiaTheme="minorEastAsia" w:hAnsi="Times New Roman" w:cs="Times New Roman"/>
          <w:b/>
          <w:i/>
          <w:sz w:val="24"/>
          <w:szCs w:val="24"/>
          <w:u w:val="single"/>
        </w:rPr>
      </w:pPr>
    </w:p>
    <w:p w:rsidR="009F69A6" w:rsidRPr="002A639C" w:rsidRDefault="009F69A6" w:rsidP="00854644">
      <w:pPr>
        <w:spacing w:after="0" w:line="240" w:lineRule="auto"/>
        <w:ind w:right="-143"/>
        <w:jc w:val="center"/>
        <w:rPr>
          <w:rFonts w:ascii="Times New Roman" w:eastAsiaTheme="minorEastAsia" w:hAnsi="Times New Roman" w:cs="Times New Roman"/>
          <w:b/>
          <w:i/>
          <w:noProof w:val="0"/>
          <w:sz w:val="24"/>
          <w:szCs w:val="24"/>
          <w:u w:val="single"/>
        </w:rPr>
      </w:pPr>
      <w:r w:rsidRPr="002A639C">
        <w:rPr>
          <w:rFonts w:ascii="Times New Roman" w:eastAsiaTheme="minorEastAsia" w:hAnsi="Times New Roman" w:cs="Times New Roman"/>
          <w:b/>
          <w:i/>
          <w:noProof w:val="0"/>
          <w:sz w:val="24"/>
          <w:szCs w:val="24"/>
          <w:u w:val="single"/>
        </w:rPr>
        <w:lastRenderedPageBreak/>
        <w:t xml:space="preserve">Областные соревнования по мини-футболу </w:t>
      </w:r>
    </w:p>
    <w:p w:rsidR="009F69A6" w:rsidRPr="002A639C" w:rsidRDefault="009F69A6" w:rsidP="00854644">
      <w:pPr>
        <w:spacing w:after="0" w:line="240" w:lineRule="auto"/>
        <w:ind w:right="-143"/>
        <w:jc w:val="center"/>
        <w:rPr>
          <w:rFonts w:ascii="Times New Roman" w:eastAsiaTheme="minorEastAsia" w:hAnsi="Times New Roman" w:cs="Times New Roman"/>
          <w:b/>
          <w:i/>
          <w:noProof w:val="0"/>
          <w:sz w:val="24"/>
          <w:szCs w:val="24"/>
          <w:u w:val="single"/>
        </w:rPr>
      </w:pPr>
      <w:r w:rsidRPr="002A639C">
        <w:rPr>
          <w:rFonts w:ascii="Times New Roman" w:eastAsiaTheme="minorEastAsia" w:hAnsi="Times New Roman" w:cs="Times New Roman"/>
          <w:b/>
          <w:i/>
          <w:noProof w:val="0"/>
          <w:sz w:val="24"/>
          <w:szCs w:val="24"/>
          <w:u w:val="single"/>
        </w:rPr>
        <w:t>среди команд общеобразовательных организаций</w:t>
      </w:r>
    </w:p>
    <w:p w:rsidR="009F69A6" w:rsidRPr="002A639C" w:rsidRDefault="009F69A6" w:rsidP="00854644">
      <w:pPr>
        <w:spacing w:after="0" w:line="240" w:lineRule="auto"/>
        <w:contextualSpacing/>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На муниципальном уровне в них приняли участие свыше 200 команд мальчиков и 18 команд девочек в четырех возрастных группах. В областных соревнованиях участвовало 32 команды мальчиков и 8 команд девочек из 15 муниципальных образований области, что составило порядка 400 чел.</w:t>
      </w:r>
    </w:p>
    <w:p w:rsidR="009F69A6" w:rsidRPr="002A639C" w:rsidRDefault="009F69A6" w:rsidP="00854644">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Победители соревнований:</w:t>
      </w:r>
    </w:p>
    <w:tbl>
      <w:tblPr>
        <w:tblStyle w:val="25"/>
        <w:tblW w:w="0" w:type="auto"/>
        <w:tblLook w:val="04A0" w:firstRow="1" w:lastRow="0" w:firstColumn="1" w:lastColumn="0" w:noHBand="0" w:noVBand="1"/>
      </w:tblPr>
      <w:tblGrid>
        <w:gridCol w:w="2235"/>
        <w:gridCol w:w="3402"/>
        <w:gridCol w:w="3933"/>
      </w:tblGrid>
      <w:tr w:rsidR="009F69A6" w:rsidRPr="002A639C" w:rsidTr="00297554">
        <w:tc>
          <w:tcPr>
            <w:tcW w:w="2235" w:type="dxa"/>
          </w:tcPr>
          <w:p w:rsidR="009F69A6" w:rsidRPr="002A639C" w:rsidRDefault="009F69A6" w:rsidP="00854644">
            <w:pPr>
              <w:jc w:val="cente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Занятое место</w:t>
            </w:r>
          </w:p>
        </w:tc>
        <w:tc>
          <w:tcPr>
            <w:tcW w:w="3402" w:type="dxa"/>
          </w:tcPr>
          <w:p w:rsidR="009F69A6" w:rsidRPr="002A639C" w:rsidRDefault="009F69A6" w:rsidP="00854644">
            <w:pPr>
              <w:jc w:val="cente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Девушки</w:t>
            </w:r>
          </w:p>
        </w:tc>
        <w:tc>
          <w:tcPr>
            <w:tcW w:w="3933" w:type="dxa"/>
          </w:tcPr>
          <w:p w:rsidR="009F69A6" w:rsidRPr="002A639C" w:rsidRDefault="009F69A6" w:rsidP="00854644">
            <w:pPr>
              <w:jc w:val="cente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Юноши</w:t>
            </w:r>
          </w:p>
        </w:tc>
      </w:tr>
      <w:tr w:rsidR="009F69A6" w:rsidRPr="002A639C" w:rsidTr="00297554">
        <w:tc>
          <w:tcPr>
            <w:tcW w:w="9570" w:type="dxa"/>
            <w:gridSpan w:val="3"/>
          </w:tcPr>
          <w:p w:rsidR="009F69A6" w:rsidRPr="002A639C" w:rsidRDefault="009F69A6" w:rsidP="00854644">
            <w:pPr>
              <w:jc w:val="center"/>
              <w:rPr>
                <w:rFonts w:ascii="Times New Roman" w:eastAsiaTheme="minorEastAsia" w:hAnsi="Times New Roman" w:cs="Times New Roman"/>
                <w:b/>
                <w:i/>
                <w:noProof w:val="0"/>
                <w:sz w:val="24"/>
                <w:szCs w:val="24"/>
              </w:rPr>
            </w:pPr>
          </w:p>
          <w:p w:rsidR="009F69A6" w:rsidRPr="002A639C" w:rsidRDefault="009F69A6" w:rsidP="00854644">
            <w:pPr>
              <w:jc w:val="center"/>
              <w:rPr>
                <w:rFonts w:ascii="Times New Roman" w:eastAsiaTheme="minorEastAsia" w:hAnsi="Times New Roman" w:cs="Times New Roman"/>
                <w:b/>
                <w:i/>
                <w:noProof w:val="0"/>
                <w:sz w:val="24"/>
                <w:szCs w:val="24"/>
              </w:rPr>
            </w:pPr>
            <w:r w:rsidRPr="002A639C">
              <w:rPr>
                <w:rFonts w:ascii="Times New Roman" w:eastAsiaTheme="minorEastAsia" w:hAnsi="Times New Roman" w:cs="Times New Roman"/>
                <w:b/>
                <w:i/>
                <w:noProof w:val="0"/>
                <w:sz w:val="24"/>
                <w:szCs w:val="24"/>
              </w:rPr>
              <w:t>Возрастная группа 1997-1998 гг.р. (юниоры)</w:t>
            </w:r>
          </w:p>
        </w:tc>
      </w:tr>
      <w:tr w:rsidR="009F69A6" w:rsidRPr="002A639C" w:rsidTr="00297554">
        <w:tc>
          <w:tcPr>
            <w:tcW w:w="2235"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1 место</w:t>
            </w:r>
          </w:p>
        </w:tc>
        <w:tc>
          <w:tcPr>
            <w:tcW w:w="340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МБОУ СОШ № 20 о.Муром</w:t>
            </w:r>
          </w:p>
        </w:tc>
        <w:tc>
          <w:tcPr>
            <w:tcW w:w="3933"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МБОУ СОШ № 6 о.Муром</w:t>
            </w:r>
          </w:p>
        </w:tc>
      </w:tr>
      <w:tr w:rsidR="009F69A6" w:rsidRPr="002A639C" w:rsidTr="00297554">
        <w:tc>
          <w:tcPr>
            <w:tcW w:w="2235"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2 место</w:t>
            </w:r>
          </w:p>
        </w:tc>
        <w:tc>
          <w:tcPr>
            <w:tcW w:w="3402" w:type="dxa"/>
          </w:tcPr>
          <w:p w:rsidR="009F69A6" w:rsidRPr="002A639C" w:rsidRDefault="009F69A6" w:rsidP="00854644">
            <w:pPr>
              <w:jc w:val="cente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w:t>
            </w:r>
          </w:p>
        </w:tc>
        <w:tc>
          <w:tcPr>
            <w:tcW w:w="3933"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МБОУ СОШ № 3 г. Гусь-Хрустальный</w:t>
            </w:r>
          </w:p>
        </w:tc>
      </w:tr>
      <w:tr w:rsidR="009F69A6" w:rsidRPr="002A639C" w:rsidTr="00297554">
        <w:tc>
          <w:tcPr>
            <w:tcW w:w="2235"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3 место</w:t>
            </w:r>
          </w:p>
        </w:tc>
        <w:tc>
          <w:tcPr>
            <w:tcW w:w="3402" w:type="dxa"/>
          </w:tcPr>
          <w:p w:rsidR="009F69A6" w:rsidRPr="002A639C" w:rsidRDefault="009F69A6" w:rsidP="00854644">
            <w:pPr>
              <w:jc w:val="cente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w:t>
            </w:r>
          </w:p>
        </w:tc>
        <w:tc>
          <w:tcPr>
            <w:tcW w:w="3933"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МБОУ СОШ № 2 ЗАТО г. Радужный</w:t>
            </w:r>
          </w:p>
        </w:tc>
      </w:tr>
      <w:tr w:rsidR="009F69A6" w:rsidRPr="002A639C" w:rsidTr="00297554">
        <w:tc>
          <w:tcPr>
            <w:tcW w:w="9570" w:type="dxa"/>
            <w:gridSpan w:val="3"/>
          </w:tcPr>
          <w:p w:rsidR="009F69A6" w:rsidRPr="002A639C" w:rsidRDefault="009F69A6" w:rsidP="00854644">
            <w:pPr>
              <w:jc w:val="center"/>
              <w:rPr>
                <w:rFonts w:ascii="Times New Roman" w:eastAsiaTheme="minorEastAsia" w:hAnsi="Times New Roman" w:cs="Times New Roman"/>
                <w:b/>
                <w:i/>
                <w:noProof w:val="0"/>
                <w:sz w:val="24"/>
                <w:szCs w:val="24"/>
              </w:rPr>
            </w:pPr>
          </w:p>
          <w:p w:rsidR="009F69A6" w:rsidRPr="002A639C" w:rsidRDefault="009F69A6" w:rsidP="00854644">
            <w:pPr>
              <w:jc w:val="cente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b/>
                <w:i/>
                <w:noProof w:val="0"/>
                <w:sz w:val="24"/>
                <w:szCs w:val="24"/>
              </w:rPr>
              <w:t>Старшая возрастная группа 1999-2000 гг.р.</w:t>
            </w:r>
          </w:p>
        </w:tc>
      </w:tr>
      <w:tr w:rsidR="009F69A6" w:rsidRPr="002A639C" w:rsidTr="00297554">
        <w:tc>
          <w:tcPr>
            <w:tcW w:w="2235"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1 место</w:t>
            </w:r>
          </w:p>
        </w:tc>
        <w:tc>
          <w:tcPr>
            <w:tcW w:w="340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МБОУ СОШ № 5 г. Гусь-Хрустальный</w:t>
            </w:r>
          </w:p>
        </w:tc>
        <w:tc>
          <w:tcPr>
            <w:tcW w:w="3933"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МБОУ СОШ № 2 о.Муром</w:t>
            </w:r>
          </w:p>
        </w:tc>
      </w:tr>
      <w:tr w:rsidR="009F69A6" w:rsidRPr="002A639C" w:rsidTr="00297554">
        <w:tc>
          <w:tcPr>
            <w:tcW w:w="2235"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2 место</w:t>
            </w:r>
          </w:p>
        </w:tc>
        <w:tc>
          <w:tcPr>
            <w:tcW w:w="340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 xml:space="preserve">МБОУ СОШ № 2 о.Муром </w:t>
            </w:r>
          </w:p>
        </w:tc>
        <w:tc>
          <w:tcPr>
            <w:tcW w:w="3933"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МБОУ СОШ № 3 г. Петушки</w:t>
            </w:r>
          </w:p>
        </w:tc>
      </w:tr>
      <w:tr w:rsidR="009F69A6" w:rsidRPr="002A639C" w:rsidTr="00297554">
        <w:tc>
          <w:tcPr>
            <w:tcW w:w="2235"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3 место</w:t>
            </w:r>
          </w:p>
        </w:tc>
        <w:tc>
          <w:tcPr>
            <w:tcW w:w="3402" w:type="dxa"/>
          </w:tcPr>
          <w:p w:rsidR="009F69A6" w:rsidRPr="002A639C" w:rsidRDefault="009F69A6" w:rsidP="00854644">
            <w:pPr>
              <w:jc w:val="cente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w:t>
            </w:r>
          </w:p>
        </w:tc>
        <w:tc>
          <w:tcPr>
            <w:tcW w:w="3933"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МБОУ Ставровская СОШ Собинского района</w:t>
            </w:r>
          </w:p>
        </w:tc>
      </w:tr>
      <w:tr w:rsidR="009F69A6" w:rsidRPr="002A639C" w:rsidTr="00297554">
        <w:tc>
          <w:tcPr>
            <w:tcW w:w="9570" w:type="dxa"/>
            <w:gridSpan w:val="3"/>
          </w:tcPr>
          <w:p w:rsidR="009F69A6" w:rsidRPr="002A639C" w:rsidRDefault="009F69A6" w:rsidP="00854644">
            <w:pPr>
              <w:jc w:val="center"/>
              <w:rPr>
                <w:rFonts w:ascii="Times New Roman" w:eastAsiaTheme="minorEastAsia" w:hAnsi="Times New Roman" w:cs="Times New Roman"/>
                <w:b/>
                <w:i/>
                <w:noProof w:val="0"/>
                <w:sz w:val="24"/>
                <w:szCs w:val="24"/>
              </w:rPr>
            </w:pPr>
          </w:p>
          <w:p w:rsidR="009F69A6" w:rsidRPr="002A639C" w:rsidRDefault="009F69A6" w:rsidP="00854644">
            <w:pPr>
              <w:jc w:val="cente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b/>
                <w:i/>
                <w:noProof w:val="0"/>
                <w:sz w:val="24"/>
                <w:szCs w:val="24"/>
              </w:rPr>
              <w:t>Средняя возрастная группа 2001-2002 гг.р.</w:t>
            </w:r>
          </w:p>
        </w:tc>
      </w:tr>
      <w:tr w:rsidR="009F69A6" w:rsidRPr="002A639C" w:rsidTr="00297554">
        <w:tc>
          <w:tcPr>
            <w:tcW w:w="2235"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1 место</w:t>
            </w:r>
          </w:p>
        </w:tc>
        <w:tc>
          <w:tcPr>
            <w:tcW w:w="340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МБОУ СОШ № 15 г. Гусь-Хрустальный</w:t>
            </w:r>
          </w:p>
        </w:tc>
        <w:tc>
          <w:tcPr>
            <w:tcW w:w="3933"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МБОУ СОШ № 28 о.Муром</w:t>
            </w:r>
          </w:p>
        </w:tc>
      </w:tr>
      <w:tr w:rsidR="009F69A6" w:rsidRPr="002A639C" w:rsidTr="00297554">
        <w:tc>
          <w:tcPr>
            <w:tcW w:w="2235"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2 место</w:t>
            </w:r>
          </w:p>
        </w:tc>
        <w:tc>
          <w:tcPr>
            <w:tcW w:w="340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МБОУ СОШ № 2 о.Муром</w:t>
            </w:r>
          </w:p>
        </w:tc>
        <w:tc>
          <w:tcPr>
            <w:tcW w:w="3933"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МБОУ СОШ № 7 г. Гусь-Хрустальный</w:t>
            </w:r>
          </w:p>
        </w:tc>
      </w:tr>
      <w:tr w:rsidR="009F69A6" w:rsidRPr="002A639C" w:rsidTr="00297554">
        <w:tc>
          <w:tcPr>
            <w:tcW w:w="2235"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3 место</w:t>
            </w:r>
          </w:p>
        </w:tc>
        <w:tc>
          <w:tcPr>
            <w:tcW w:w="3402" w:type="dxa"/>
          </w:tcPr>
          <w:p w:rsidR="009F69A6" w:rsidRPr="002A639C" w:rsidRDefault="009F69A6" w:rsidP="00854644">
            <w:pPr>
              <w:jc w:val="cente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w:t>
            </w:r>
          </w:p>
        </w:tc>
        <w:tc>
          <w:tcPr>
            <w:tcW w:w="3933"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МБОУ СОШ № 1 г. Юрьев-Польский</w:t>
            </w:r>
          </w:p>
        </w:tc>
      </w:tr>
      <w:tr w:rsidR="009F69A6" w:rsidRPr="002A639C" w:rsidTr="00297554">
        <w:tc>
          <w:tcPr>
            <w:tcW w:w="9570" w:type="dxa"/>
            <w:gridSpan w:val="3"/>
          </w:tcPr>
          <w:p w:rsidR="009F69A6" w:rsidRPr="002A639C" w:rsidRDefault="009F69A6" w:rsidP="00854644">
            <w:pPr>
              <w:rPr>
                <w:rFonts w:ascii="Times New Roman" w:eastAsiaTheme="minorEastAsia" w:hAnsi="Times New Roman" w:cs="Times New Roman"/>
                <w:noProof w:val="0"/>
                <w:sz w:val="24"/>
                <w:szCs w:val="24"/>
              </w:rPr>
            </w:pPr>
          </w:p>
          <w:p w:rsidR="009F69A6" w:rsidRPr="002A639C" w:rsidRDefault="009F69A6" w:rsidP="00854644">
            <w:pPr>
              <w:jc w:val="cente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b/>
                <w:i/>
                <w:noProof w:val="0"/>
                <w:sz w:val="24"/>
                <w:szCs w:val="24"/>
              </w:rPr>
              <w:t>Младшая возрастная группа 2003-2004 гг.р.</w:t>
            </w:r>
          </w:p>
        </w:tc>
      </w:tr>
      <w:tr w:rsidR="009F69A6" w:rsidRPr="002A639C" w:rsidTr="00297554">
        <w:tc>
          <w:tcPr>
            <w:tcW w:w="2235"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1 место</w:t>
            </w:r>
          </w:p>
        </w:tc>
        <w:tc>
          <w:tcPr>
            <w:tcW w:w="340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МБОУ СОШ № 15 г. Гусь-Хрустальный</w:t>
            </w:r>
          </w:p>
        </w:tc>
        <w:tc>
          <w:tcPr>
            <w:tcW w:w="3933"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МБОУ СОШ № 1 ЗАТО г. Радужный</w:t>
            </w:r>
          </w:p>
        </w:tc>
      </w:tr>
      <w:tr w:rsidR="009F69A6" w:rsidRPr="002A639C" w:rsidTr="00297554">
        <w:tc>
          <w:tcPr>
            <w:tcW w:w="2235"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2 место</w:t>
            </w:r>
          </w:p>
        </w:tc>
        <w:tc>
          <w:tcPr>
            <w:tcW w:w="340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МБОУ СОШ № 1 о.Муром</w:t>
            </w:r>
          </w:p>
        </w:tc>
        <w:tc>
          <w:tcPr>
            <w:tcW w:w="3933"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МБОУ Мелеховская СОШ Ковровского района</w:t>
            </w:r>
          </w:p>
        </w:tc>
      </w:tr>
      <w:tr w:rsidR="009F69A6" w:rsidRPr="002A639C" w:rsidTr="00297554">
        <w:tc>
          <w:tcPr>
            <w:tcW w:w="2235"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3 место</w:t>
            </w:r>
          </w:p>
        </w:tc>
        <w:tc>
          <w:tcPr>
            <w:tcW w:w="3402" w:type="dxa"/>
          </w:tcPr>
          <w:p w:rsidR="009F69A6" w:rsidRPr="002A639C" w:rsidRDefault="009F69A6" w:rsidP="00854644">
            <w:pPr>
              <w:jc w:val="cente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w:t>
            </w:r>
          </w:p>
        </w:tc>
        <w:tc>
          <w:tcPr>
            <w:tcW w:w="3933"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МБОУ Ставровская СОШ Собинского района</w:t>
            </w:r>
          </w:p>
        </w:tc>
      </w:tr>
    </w:tbl>
    <w:p w:rsidR="009F69A6" w:rsidRPr="002A639C" w:rsidRDefault="009F69A6" w:rsidP="00854644">
      <w:pPr>
        <w:spacing w:after="0" w:line="240" w:lineRule="auto"/>
        <w:rPr>
          <w:rFonts w:ascii="Times New Roman" w:eastAsiaTheme="minorEastAsia" w:hAnsi="Times New Roman" w:cs="Times New Roman"/>
          <w:noProof w:val="0"/>
          <w:sz w:val="24"/>
          <w:szCs w:val="24"/>
        </w:rPr>
      </w:pPr>
    </w:p>
    <w:p w:rsidR="009F69A6" w:rsidRPr="002A639C" w:rsidRDefault="009F69A6" w:rsidP="00854644">
      <w:pPr>
        <w:spacing w:after="0" w:line="240" w:lineRule="auto"/>
        <w:jc w:val="center"/>
        <w:rPr>
          <w:rFonts w:ascii="Times New Roman" w:eastAsiaTheme="minorEastAsia" w:hAnsi="Times New Roman" w:cs="Times New Roman"/>
          <w:b/>
          <w:i/>
          <w:smallCaps/>
          <w:noProof w:val="0"/>
          <w:sz w:val="24"/>
          <w:szCs w:val="24"/>
          <w:u w:val="single"/>
        </w:rPr>
      </w:pPr>
      <w:r w:rsidRPr="002A639C">
        <w:rPr>
          <w:rFonts w:ascii="Times New Roman" w:eastAsiaTheme="minorEastAsia" w:hAnsi="Times New Roman" w:cs="Times New Roman"/>
          <w:b/>
          <w:i/>
          <w:smallCaps/>
          <w:noProof w:val="0"/>
          <w:sz w:val="24"/>
          <w:szCs w:val="24"/>
          <w:u w:val="single"/>
        </w:rPr>
        <w:t>Первенства Владимирской области по баскетболу и волейболу</w:t>
      </w:r>
    </w:p>
    <w:p w:rsidR="009F69A6" w:rsidRPr="002A639C" w:rsidRDefault="009F69A6" w:rsidP="00854644">
      <w:pPr>
        <w:spacing w:after="0" w:line="240" w:lineRule="auto"/>
        <w:jc w:val="center"/>
        <w:rPr>
          <w:rFonts w:ascii="Times New Roman" w:eastAsiaTheme="minorEastAsia" w:hAnsi="Times New Roman" w:cs="Times New Roman"/>
          <w:b/>
          <w:i/>
          <w:smallCaps/>
          <w:noProof w:val="0"/>
          <w:sz w:val="24"/>
          <w:szCs w:val="24"/>
          <w:u w:val="single"/>
        </w:rPr>
      </w:pPr>
      <w:r w:rsidRPr="002A639C">
        <w:rPr>
          <w:rFonts w:ascii="Times New Roman" w:eastAsiaTheme="minorEastAsia" w:hAnsi="Times New Roman" w:cs="Times New Roman"/>
          <w:b/>
          <w:i/>
          <w:smallCaps/>
          <w:noProof w:val="0"/>
          <w:sz w:val="24"/>
          <w:szCs w:val="24"/>
          <w:u w:val="single"/>
        </w:rPr>
        <w:t xml:space="preserve">среди обучающихся образовательных организаций </w:t>
      </w:r>
    </w:p>
    <w:p w:rsidR="009F69A6" w:rsidRPr="002A639C" w:rsidRDefault="009F69A6" w:rsidP="00854644">
      <w:pPr>
        <w:spacing w:after="0" w:line="240" w:lineRule="auto"/>
        <w:jc w:val="center"/>
        <w:rPr>
          <w:rFonts w:ascii="Times New Roman" w:eastAsiaTheme="minorEastAsia" w:hAnsi="Times New Roman" w:cs="Times New Roman"/>
          <w:b/>
          <w:i/>
          <w:smallCaps/>
          <w:noProof w:val="0"/>
          <w:sz w:val="24"/>
          <w:szCs w:val="24"/>
          <w:u w:val="single"/>
        </w:rPr>
      </w:pPr>
      <w:r w:rsidRPr="002A639C">
        <w:rPr>
          <w:rFonts w:ascii="Times New Roman" w:eastAsiaTheme="minorEastAsia" w:hAnsi="Times New Roman" w:cs="Times New Roman"/>
          <w:b/>
          <w:i/>
          <w:smallCaps/>
          <w:noProof w:val="0"/>
          <w:sz w:val="24"/>
          <w:szCs w:val="24"/>
          <w:u w:val="single"/>
        </w:rPr>
        <w:t>дополнительного образования детей</w:t>
      </w:r>
    </w:p>
    <w:p w:rsidR="009F69A6" w:rsidRPr="002A639C" w:rsidRDefault="009F69A6" w:rsidP="00854644">
      <w:pPr>
        <w:spacing w:after="0" w:line="240" w:lineRule="auto"/>
        <w:jc w:val="center"/>
        <w:rPr>
          <w:rFonts w:ascii="Times New Roman" w:eastAsiaTheme="minorEastAsia" w:hAnsi="Times New Roman" w:cs="Times New Roman"/>
          <w:b/>
          <w:i/>
          <w:smallCaps/>
          <w:noProof w:val="0"/>
          <w:sz w:val="24"/>
          <w:szCs w:val="24"/>
          <w:u w:val="single"/>
        </w:rPr>
      </w:pPr>
    </w:p>
    <w:p w:rsidR="009F69A6" w:rsidRPr="002A639C" w:rsidRDefault="009F69A6" w:rsidP="00854644">
      <w:pPr>
        <w:spacing w:after="0" w:line="240" w:lineRule="auto"/>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Соревнования по баскетболу проходили в 6 возрастных группах, в них приняли участие более 700 человек (420 юношей и 288 девушек) с 1997 по 2003 года рождения. В общей сложности 59 команд.</w:t>
      </w:r>
    </w:p>
    <w:p w:rsidR="009F69A6" w:rsidRPr="002A639C" w:rsidRDefault="009F69A6" w:rsidP="00854644">
      <w:pPr>
        <w:spacing w:after="0" w:line="240" w:lineRule="auto"/>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Соревнования  по волейболу проходили в 5 возрастных группах, в которых приняли участие более 500 человек (240 юношей и 270 девушек) с 1998 по 2003 года рождения. В общей сложности 51 команда.</w:t>
      </w:r>
    </w:p>
    <w:p w:rsidR="009F69A6" w:rsidRDefault="009F69A6" w:rsidP="00854644">
      <w:pPr>
        <w:spacing w:after="0" w:line="240" w:lineRule="auto"/>
        <w:jc w:val="center"/>
        <w:rPr>
          <w:rFonts w:ascii="Times New Roman" w:eastAsiaTheme="minorEastAsia" w:hAnsi="Times New Roman" w:cs="Times New Roman"/>
          <w:b/>
          <w:i/>
          <w:noProof w:val="0"/>
          <w:sz w:val="24"/>
          <w:szCs w:val="24"/>
          <w:u w:val="single"/>
        </w:rPr>
      </w:pPr>
    </w:p>
    <w:p w:rsidR="00F56D1E" w:rsidRPr="002A639C" w:rsidRDefault="00F56D1E" w:rsidP="00854644">
      <w:pPr>
        <w:spacing w:after="0" w:line="240" w:lineRule="auto"/>
        <w:jc w:val="center"/>
        <w:rPr>
          <w:rFonts w:ascii="Times New Roman" w:eastAsiaTheme="minorEastAsia" w:hAnsi="Times New Roman" w:cs="Times New Roman"/>
          <w:b/>
          <w:i/>
          <w:noProof w:val="0"/>
          <w:sz w:val="24"/>
          <w:szCs w:val="24"/>
          <w:u w:val="single"/>
        </w:rPr>
      </w:pPr>
    </w:p>
    <w:p w:rsidR="009F69A6" w:rsidRPr="002A639C" w:rsidRDefault="009F69A6" w:rsidP="00854644">
      <w:pPr>
        <w:spacing w:after="0" w:line="240" w:lineRule="auto"/>
        <w:jc w:val="center"/>
        <w:rPr>
          <w:rFonts w:ascii="Times New Roman" w:eastAsiaTheme="minorEastAsia" w:hAnsi="Times New Roman" w:cs="Times New Roman"/>
          <w:b/>
          <w:i/>
          <w:noProof w:val="0"/>
          <w:sz w:val="24"/>
          <w:szCs w:val="24"/>
          <w:u w:val="single"/>
        </w:rPr>
      </w:pPr>
      <w:r w:rsidRPr="002A639C">
        <w:rPr>
          <w:rFonts w:ascii="Times New Roman" w:eastAsiaTheme="minorEastAsia" w:hAnsi="Times New Roman" w:cs="Times New Roman"/>
          <w:b/>
          <w:i/>
          <w:noProof w:val="0"/>
          <w:sz w:val="24"/>
          <w:szCs w:val="24"/>
          <w:u w:val="single"/>
        </w:rPr>
        <w:lastRenderedPageBreak/>
        <w:t>Первенство Владимирской области по шахматам</w:t>
      </w:r>
    </w:p>
    <w:p w:rsidR="009F69A6" w:rsidRPr="002A639C" w:rsidRDefault="009F69A6" w:rsidP="00854644">
      <w:pPr>
        <w:spacing w:after="0" w:line="240" w:lineRule="auto"/>
        <w:jc w:val="center"/>
        <w:rPr>
          <w:rFonts w:ascii="Times New Roman" w:eastAsiaTheme="minorEastAsia" w:hAnsi="Times New Roman" w:cs="Times New Roman"/>
          <w:b/>
          <w:i/>
          <w:noProof w:val="0"/>
          <w:sz w:val="24"/>
          <w:szCs w:val="24"/>
          <w:u w:val="single"/>
        </w:rPr>
      </w:pPr>
      <w:r w:rsidRPr="002A639C">
        <w:rPr>
          <w:rFonts w:ascii="Times New Roman" w:eastAsiaTheme="minorEastAsia" w:hAnsi="Times New Roman" w:cs="Times New Roman"/>
          <w:b/>
          <w:i/>
          <w:noProof w:val="0"/>
          <w:sz w:val="24"/>
          <w:szCs w:val="24"/>
          <w:u w:val="single"/>
        </w:rPr>
        <w:t>среди обучающихся общеобразовательных организаций</w:t>
      </w:r>
    </w:p>
    <w:p w:rsidR="009F69A6" w:rsidRPr="002A639C" w:rsidRDefault="009F69A6" w:rsidP="00854644">
      <w:pPr>
        <w:spacing w:after="0" w:line="240" w:lineRule="auto"/>
        <w:jc w:val="center"/>
        <w:rPr>
          <w:rFonts w:ascii="Times New Roman" w:eastAsiaTheme="minorEastAsia" w:hAnsi="Times New Roman" w:cs="Times New Roman"/>
          <w:b/>
          <w:i/>
          <w:noProof w:val="0"/>
          <w:sz w:val="24"/>
          <w:szCs w:val="24"/>
          <w:u w:val="single"/>
        </w:rPr>
      </w:pPr>
    </w:p>
    <w:p w:rsidR="009F69A6" w:rsidRPr="002A639C" w:rsidRDefault="009F69A6" w:rsidP="00854644">
      <w:pPr>
        <w:spacing w:after="0" w:line="240" w:lineRule="auto"/>
        <w:contextualSpacing/>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В соревнованиях приняли участие 120 человек 1998 г.р. и моложе, из них 29 выполнили нормативы разрядов по шахматам.</w:t>
      </w:r>
    </w:p>
    <w:p w:rsidR="009F69A6" w:rsidRPr="002A639C" w:rsidRDefault="009F69A6" w:rsidP="00854644">
      <w:pPr>
        <w:spacing w:after="0" w:line="240" w:lineRule="auto"/>
        <w:ind w:right="-143"/>
        <w:jc w:val="center"/>
        <w:rPr>
          <w:rFonts w:ascii="Times New Roman" w:eastAsiaTheme="minorEastAsia" w:hAnsi="Times New Roman" w:cs="Times New Roman"/>
          <w:b/>
          <w:i/>
          <w:noProof w:val="0"/>
          <w:sz w:val="24"/>
          <w:szCs w:val="24"/>
          <w:u w:val="single"/>
        </w:rPr>
      </w:pPr>
    </w:p>
    <w:p w:rsidR="009F69A6" w:rsidRPr="002A639C" w:rsidRDefault="009F69A6" w:rsidP="00854644">
      <w:pPr>
        <w:spacing w:after="0" w:line="240" w:lineRule="auto"/>
        <w:ind w:right="-143"/>
        <w:jc w:val="center"/>
        <w:rPr>
          <w:rFonts w:ascii="Times New Roman" w:eastAsiaTheme="minorEastAsia" w:hAnsi="Times New Roman" w:cs="Times New Roman"/>
          <w:b/>
          <w:i/>
          <w:noProof w:val="0"/>
          <w:sz w:val="24"/>
          <w:szCs w:val="24"/>
          <w:u w:val="single"/>
        </w:rPr>
      </w:pPr>
      <w:r w:rsidRPr="002A639C">
        <w:rPr>
          <w:rFonts w:ascii="Times New Roman" w:eastAsiaTheme="minorEastAsia" w:hAnsi="Times New Roman" w:cs="Times New Roman"/>
          <w:b/>
          <w:i/>
          <w:noProof w:val="0"/>
          <w:sz w:val="24"/>
          <w:szCs w:val="24"/>
          <w:u w:val="single"/>
        </w:rPr>
        <w:t>Областные соревнования обучающихся «Школа безопасности»</w:t>
      </w:r>
    </w:p>
    <w:p w:rsidR="009F69A6" w:rsidRPr="002A639C" w:rsidRDefault="009F69A6" w:rsidP="00854644">
      <w:pPr>
        <w:spacing w:after="0" w:line="240" w:lineRule="auto"/>
        <w:contextualSpacing/>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 xml:space="preserve">В период с 05 по 09 июня в Ковровском районе, совместно с ГУ МЧС по Владимирской области были проведены областные соревнования обучающихся «Школа безопасности». В них приняли участие команды из 21 муниципального образования области, общей сложностью 350 человек: </w:t>
      </w:r>
    </w:p>
    <w:p w:rsidR="009F69A6" w:rsidRPr="002A639C" w:rsidRDefault="009F69A6" w:rsidP="00854644">
      <w:pPr>
        <w:spacing w:after="0" w:line="240" w:lineRule="auto"/>
        <w:contextualSpacing/>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b/>
          <w:noProof w:val="0"/>
          <w:sz w:val="24"/>
          <w:szCs w:val="24"/>
        </w:rPr>
        <w:t>- младшая группа  </w:t>
      </w:r>
      <w:r w:rsidRPr="002A639C">
        <w:rPr>
          <w:rFonts w:ascii="Times New Roman" w:eastAsiaTheme="minorEastAsia" w:hAnsi="Times New Roman" w:cs="Times New Roman"/>
          <w:noProof w:val="0"/>
          <w:sz w:val="24"/>
          <w:szCs w:val="24"/>
        </w:rPr>
        <w:t xml:space="preserve">– возраст  участников 12-14 лет  </w:t>
      </w:r>
    </w:p>
    <w:p w:rsidR="009F69A6" w:rsidRPr="002A639C" w:rsidRDefault="009F69A6" w:rsidP="00854644">
      <w:pPr>
        <w:spacing w:after="0" w:line="240" w:lineRule="auto"/>
        <w:contextualSpacing/>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  с</w:t>
      </w:r>
      <w:r w:rsidRPr="002A639C">
        <w:rPr>
          <w:rFonts w:ascii="Times New Roman" w:eastAsiaTheme="minorEastAsia" w:hAnsi="Times New Roman" w:cs="Times New Roman"/>
          <w:b/>
          <w:noProof w:val="0"/>
          <w:sz w:val="24"/>
          <w:szCs w:val="24"/>
        </w:rPr>
        <w:t xml:space="preserve">таршая группа  –  </w:t>
      </w:r>
      <w:r w:rsidRPr="002A639C">
        <w:rPr>
          <w:rFonts w:ascii="Times New Roman" w:eastAsiaTheme="minorEastAsia" w:hAnsi="Times New Roman" w:cs="Times New Roman"/>
          <w:noProof w:val="0"/>
          <w:sz w:val="24"/>
          <w:szCs w:val="24"/>
        </w:rPr>
        <w:t xml:space="preserve">возраст  участников 15-18 </w:t>
      </w:r>
    </w:p>
    <w:tbl>
      <w:tblPr>
        <w:tblStyle w:val="25"/>
        <w:tblW w:w="0" w:type="auto"/>
        <w:tblLook w:val="04A0" w:firstRow="1" w:lastRow="0" w:firstColumn="1" w:lastColumn="0" w:noHBand="0" w:noVBand="1"/>
      </w:tblPr>
      <w:tblGrid>
        <w:gridCol w:w="1242"/>
        <w:gridCol w:w="4179"/>
        <w:gridCol w:w="4149"/>
      </w:tblGrid>
      <w:tr w:rsidR="009F69A6" w:rsidRPr="002A639C" w:rsidTr="00297554">
        <w:tc>
          <w:tcPr>
            <w:tcW w:w="1242" w:type="dxa"/>
          </w:tcPr>
          <w:p w:rsidR="009F69A6" w:rsidRPr="002A639C" w:rsidRDefault="009F69A6" w:rsidP="00854644">
            <w:pP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место</w:t>
            </w:r>
          </w:p>
        </w:tc>
        <w:tc>
          <w:tcPr>
            <w:tcW w:w="8328" w:type="dxa"/>
            <w:gridSpan w:val="2"/>
          </w:tcPr>
          <w:p w:rsidR="009F69A6" w:rsidRPr="002A639C" w:rsidRDefault="009F69A6" w:rsidP="00854644">
            <w:pPr>
              <w:jc w:val="cente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Общекомандные результаты</w:t>
            </w:r>
          </w:p>
        </w:tc>
      </w:tr>
      <w:tr w:rsidR="009F69A6" w:rsidRPr="002A639C" w:rsidTr="00297554">
        <w:tc>
          <w:tcPr>
            <w:tcW w:w="1242" w:type="dxa"/>
          </w:tcPr>
          <w:p w:rsidR="009F69A6" w:rsidRPr="002A639C" w:rsidRDefault="009F69A6" w:rsidP="00854644">
            <w:pPr>
              <w:rPr>
                <w:rFonts w:ascii="Times New Roman" w:eastAsiaTheme="minorEastAsia" w:hAnsi="Times New Roman" w:cs="Times New Roman"/>
                <w:b/>
                <w:noProof w:val="0"/>
                <w:sz w:val="24"/>
                <w:szCs w:val="24"/>
              </w:rPr>
            </w:pPr>
          </w:p>
        </w:tc>
        <w:tc>
          <w:tcPr>
            <w:tcW w:w="4179" w:type="dxa"/>
          </w:tcPr>
          <w:p w:rsidR="009F69A6" w:rsidRPr="002A639C" w:rsidRDefault="009F69A6" w:rsidP="00854644">
            <w:pPr>
              <w:jc w:val="cente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Младшая группа</w:t>
            </w:r>
          </w:p>
        </w:tc>
        <w:tc>
          <w:tcPr>
            <w:tcW w:w="4149" w:type="dxa"/>
          </w:tcPr>
          <w:p w:rsidR="009F69A6" w:rsidRPr="002A639C" w:rsidRDefault="009F69A6" w:rsidP="00854644">
            <w:pPr>
              <w:jc w:val="center"/>
              <w:rPr>
                <w:rFonts w:ascii="Times New Roman" w:eastAsiaTheme="minorEastAsia" w:hAnsi="Times New Roman" w:cs="Times New Roman"/>
                <w:b/>
                <w:noProof w:val="0"/>
                <w:sz w:val="24"/>
                <w:szCs w:val="24"/>
              </w:rPr>
            </w:pPr>
            <w:r w:rsidRPr="002A639C">
              <w:rPr>
                <w:rFonts w:ascii="Times New Roman" w:eastAsiaTheme="minorEastAsia" w:hAnsi="Times New Roman" w:cs="Times New Roman"/>
                <w:b/>
                <w:noProof w:val="0"/>
                <w:sz w:val="24"/>
                <w:szCs w:val="24"/>
              </w:rPr>
              <w:t>Старшая группа</w:t>
            </w:r>
          </w:p>
        </w:tc>
      </w:tr>
      <w:tr w:rsidR="009F69A6" w:rsidRPr="002A639C" w:rsidTr="00297554">
        <w:tc>
          <w:tcPr>
            <w:tcW w:w="124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1 место</w:t>
            </w:r>
          </w:p>
        </w:tc>
        <w:tc>
          <w:tcPr>
            <w:tcW w:w="4179" w:type="dxa"/>
          </w:tcPr>
          <w:p w:rsidR="009F69A6" w:rsidRPr="002A639C" w:rsidRDefault="009F69A6" w:rsidP="00854644">
            <w:pPr>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Вязниковский  район (Юный спасатель)</w:t>
            </w:r>
          </w:p>
        </w:tc>
        <w:tc>
          <w:tcPr>
            <w:tcW w:w="4149" w:type="dxa"/>
            <w:vAlign w:val="center"/>
          </w:tcPr>
          <w:p w:rsidR="009F69A6" w:rsidRPr="002A639C" w:rsidRDefault="009F69A6" w:rsidP="00854644">
            <w:pPr>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 (Окно в природу)</w:t>
            </w:r>
          </w:p>
        </w:tc>
      </w:tr>
      <w:tr w:rsidR="009F69A6" w:rsidRPr="002A639C" w:rsidTr="00297554">
        <w:tc>
          <w:tcPr>
            <w:tcW w:w="124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2 место</w:t>
            </w:r>
          </w:p>
        </w:tc>
        <w:tc>
          <w:tcPr>
            <w:tcW w:w="4179" w:type="dxa"/>
          </w:tcPr>
          <w:p w:rsidR="009F69A6" w:rsidRPr="002A639C" w:rsidRDefault="009F69A6" w:rsidP="00854644">
            <w:pPr>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Александровский район (</w:t>
            </w:r>
            <w:r w:rsidRPr="002A639C">
              <w:rPr>
                <w:rFonts w:ascii="Times New Roman" w:hAnsi="Times New Roman" w:cs="Times New Roman"/>
                <w:noProof w:val="0"/>
                <w:sz w:val="24"/>
                <w:szCs w:val="24"/>
              </w:rPr>
              <w:t>ДООЦТКиЭ г.Александров)</w:t>
            </w:r>
          </w:p>
        </w:tc>
        <w:tc>
          <w:tcPr>
            <w:tcW w:w="4149"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Г.Ковров (Вездеходы)</w:t>
            </w:r>
          </w:p>
        </w:tc>
      </w:tr>
      <w:tr w:rsidR="009F69A6" w:rsidRPr="002A639C" w:rsidTr="00297554">
        <w:tc>
          <w:tcPr>
            <w:tcW w:w="1242"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3 место</w:t>
            </w:r>
          </w:p>
        </w:tc>
        <w:tc>
          <w:tcPr>
            <w:tcW w:w="4179" w:type="dxa"/>
          </w:tcPr>
          <w:p w:rsidR="009F69A6" w:rsidRPr="002A639C" w:rsidRDefault="009F69A6" w:rsidP="00854644">
            <w:pPr>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Г. Владимир (</w:t>
            </w:r>
            <w:r w:rsidRPr="002A639C">
              <w:rPr>
                <w:rFonts w:ascii="Times New Roman" w:hAnsi="Times New Roman" w:cs="Times New Roman"/>
                <w:noProof w:val="0"/>
                <w:sz w:val="24"/>
                <w:szCs w:val="24"/>
              </w:rPr>
              <w:t>Владимирские Вездеходы - 2)</w:t>
            </w:r>
          </w:p>
        </w:tc>
        <w:tc>
          <w:tcPr>
            <w:tcW w:w="4149" w:type="dxa"/>
          </w:tcPr>
          <w:p w:rsidR="009F69A6" w:rsidRPr="002A639C" w:rsidRDefault="009F69A6" w:rsidP="00854644">
            <w:pPr>
              <w:rPr>
                <w:rFonts w:ascii="Times New Roman" w:eastAsiaTheme="minorEastAsia" w:hAnsi="Times New Roman" w:cs="Times New Roman"/>
                <w:noProof w:val="0"/>
                <w:sz w:val="24"/>
                <w:szCs w:val="24"/>
              </w:rPr>
            </w:pPr>
            <w:r w:rsidRPr="002A639C">
              <w:rPr>
                <w:rFonts w:ascii="Times New Roman" w:eastAsia="Calibri" w:hAnsi="Times New Roman" w:cs="Times New Roman"/>
                <w:noProof w:val="0"/>
                <w:sz w:val="24"/>
                <w:szCs w:val="24"/>
              </w:rPr>
              <w:t>Г. Владимир (</w:t>
            </w:r>
            <w:r w:rsidRPr="002A639C">
              <w:rPr>
                <w:rFonts w:ascii="Times New Roman" w:hAnsi="Times New Roman" w:cs="Times New Roman"/>
                <w:noProof w:val="0"/>
                <w:sz w:val="24"/>
                <w:szCs w:val="24"/>
              </w:rPr>
              <w:t>Владимирские Вездеходы - 2)</w:t>
            </w:r>
          </w:p>
        </w:tc>
      </w:tr>
    </w:tbl>
    <w:p w:rsidR="009F69A6" w:rsidRPr="002A639C" w:rsidRDefault="009F69A6" w:rsidP="00854644">
      <w:pPr>
        <w:spacing w:after="0" w:line="240" w:lineRule="auto"/>
        <w:jc w:val="center"/>
        <w:rPr>
          <w:rFonts w:ascii="Times New Roman" w:hAnsi="Times New Roman" w:cs="Times New Roman"/>
          <w:noProof w:val="0"/>
          <w:sz w:val="24"/>
          <w:szCs w:val="24"/>
        </w:rPr>
      </w:pPr>
    </w:p>
    <w:p w:rsidR="009F69A6" w:rsidRPr="002A639C" w:rsidRDefault="009F69A6" w:rsidP="00854644">
      <w:pPr>
        <w:spacing w:after="0" w:line="240" w:lineRule="auto"/>
        <w:jc w:val="center"/>
        <w:rPr>
          <w:rFonts w:ascii="Times New Roman" w:hAnsi="Times New Roman" w:cs="Times New Roman"/>
          <w:b/>
          <w:i/>
          <w:noProof w:val="0"/>
          <w:sz w:val="24"/>
          <w:szCs w:val="24"/>
          <w:u w:val="single"/>
        </w:rPr>
      </w:pPr>
      <w:r w:rsidRPr="002A639C">
        <w:rPr>
          <w:rFonts w:ascii="Times New Roman" w:hAnsi="Times New Roman" w:cs="Times New Roman"/>
          <w:b/>
          <w:i/>
          <w:noProof w:val="0"/>
          <w:sz w:val="24"/>
          <w:szCs w:val="24"/>
          <w:u w:val="single"/>
        </w:rPr>
        <w:t>Первенство Владимирской области среди  обучающихся образовательных организаций по спортивному туризму «дистанции пешеходные»</w:t>
      </w:r>
    </w:p>
    <w:p w:rsidR="009F69A6" w:rsidRPr="002A639C" w:rsidRDefault="009F69A6" w:rsidP="00854644">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С 24 по 26 октября  ВИРО проводилось первенство Владимирской области среди  обучающихся образовательных организаций по спортивному туризму «дистанции – пешеходные».</w:t>
      </w:r>
    </w:p>
    <w:p w:rsidR="009F69A6" w:rsidRPr="002A639C" w:rsidRDefault="009F69A6" w:rsidP="00854644">
      <w:pPr>
        <w:spacing w:after="0" w:line="240" w:lineRule="auto"/>
        <w:contextualSpacing/>
        <w:jc w:val="both"/>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Участники соревновались на дистанциях первого, второго и третьего классов в возрастных группах:</w:t>
      </w:r>
    </w:p>
    <w:p w:rsidR="009F69A6" w:rsidRPr="002A639C" w:rsidRDefault="009F69A6" w:rsidP="00854644">
      <w:pPr>
        <w:spacing w:after="0" w:line="240" w:lineRule="auto"/>
        <w:contextualSpacing/>
        <w:jc w:val="both"/>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Мальчики и девочки  8-9 лет</w:t>
      </w:r>
    </w:p>
    <w:p w:rsidR="009F69A6" w:rsidRPr="002A639C" w:rsidRDefault="009F69A6" w:rsidP="00854644">
      <w:pPr>
        <w:spacing w:after="0" w:line="240" w:lineRule="auto"/>
        <w:contextualSpacing/>
        <w:jc w:val="both"/>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Мальчики и девочки  10-11 лет</w:t>
      </w:r>
    </w:p>
    <w:p w:rsidR="009F69A6" w:rsidRPr="002A639C" w:rsidRDefault="009F69A6" w:rsidP="00854644">
      <w:pPr>
        <w:spacing w:after="0" w:line="240" w:lineRule="auto"/>
        <w:contextualSpacing/>
        <w:jc w:val="both"/>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Мальчики и девочки  12-13 лет</w:t>
      </w:r>
    </w:p>
    <w:p w:rsidR="009F69A6" w:rsidRPr="002A639C" w:rsidRDefault="009F69A6" w:rsidP="00854644">
      <w:pPr>
        <w:spacing w:after="0" w:line="240" w:lineRule="auto"/>
        <w:contextualSpacing/>
        <w:jc w:val="both"/>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Юноши и девушки  14-15 лет.</w:t>
      </w:r>
    </w:p>
    <w:p w:rsidR="009F69A6" w:rsidRPr="002A639C" w:rsidRDefault="009F69A6" w:rsidP="00854644">
      <w:pPr>
        <w:spacing w:after="0" w:line="240" w:lineRule="auto"/>
        <w:contextualSpacing/>
        <w:jc w:val="both"/>
        <w:rPr>
          <w:rFonts w:ascii="Times New Roman" w:hAnsi="Times New Roman" w:cs="Times New Roman"/>
          <w:noProof w:val="0"/>
          <w:sz w:val="24"/>
          <w:szCs w:val="24"/>
        </w:rPr>
      </w:pPr>
      <w:r w:rsidRPr="002A639C">
        <w:rPr>
          <w:rFonts w:ascii="Times New Roman" w:eastAsia="Calibri" w:hAnsi="Times New Roman" w:cs="Times New Roman"/>
          <w:noProof w:val="0"/>
          <w:sz w:val="24"/>
          <w:szCs w:val="24"/>
        </w:rPr>
        <w:t xml:space="preserve">Юноши и девушки  16 лет и старше. </w:t>
      </w:r>
      <w:r w:rsidRPr="002A639C">
        <w:rPr>
          <w:rFonts w:ascii="Times New Roman" w:hAnsi="Times New Roman" w:cs="Times New Roman"/>
          <w:noProof w:val="0"/>
          <w:sz w:val="24"/>
          <w:szCs w:val="24"/>
        </w:rPr>
        <w:t xml:space="preserve">В соревнованиях приняли участие 194 человека. </w:t>
      </w:r>
    </w:p>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На дистанции 1 класса общекомандные места определились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4478"/>
        <w:gridCol w:w="1903"/>
      </w:tblGrid>
      <w:tr w:rsidR="009F69A6" w:rsidRPr="002A639C" w:rsidTr="00297554">
        <w:tc>
          <w:tcPr>
            <w:tcW w:w="3190"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Команда</w:t>
            </w:r>
          </w:p>
        </w:tc>
        <w:tc>
          <w:tcPr>
            <w:tcW w:w="4478"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Территория</w:t>
            </w:r>
          </w:p>
        </w:tc>
        <w:tc>
          <w:tcPr>
            <w:tcW w:w="1903"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место</w:t>
            </w:r>
          </w:p>
        </w:tc>
      </w:tr>
      <w:tr w:rsidR="009F69A6" w:rsidRPr="002A639C" w:rsidTr="00297554">
        <w:tc>
          <w:tcPr>
            <w:tcW w:w="3190"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МБОУ ДОД ДЮЦ «Клуб»-3</w:t>
            </w:r>
          </w:p>
        </w:tc>
        <w:tc>
          <w:tcPr>
            <w:tcW w:w="4478"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903"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1</w:t>
            </w:r>
          </w:p>
        </w:tc>
      </w:tr>
      <w:tr w:rsidR="009F69A6" w:rsidRPr="002A639C" w:rsidTr="00297554">
        <w:tc>
          <w:tcPr>
            <w:tcW w:w="3190"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МБОУ ДООЦТКиЭ-6</w:t>
            </w:r>
          </w:p>
        </w:tc>
        <w:tc>
          <w:tcPr>
            <w:tcW w:w="4478"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Г. Александров</w:t>
            </w:r>
          </w:p>
        </w:tc>
        <w:tc>
          <w:tcPr>
            <w:tcW w:w="1903"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2</w:t>
            </w:r>
          </w:p>
        </w:tc>
      </w:tr>
      <w:tr w:rsidR="009F69A6" w:rsidRPr="002A639C" w:rsidTr="00297554">
        <w:tc>
          <w:tcPr>
            <w:tcW w:w="3190"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МБОУ ДООЦТКиЭ-10</w:t>
            </w:r>
          </w:p>
        </w:tc>
        <w:tc>
          <w:tcPr>
            <w:tcW w:w="4478"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Г. Александров</w:t>
            </w:r>
          </w:p>
        </w:tc>
        <w:tc>
          <w:tcPr>
            <w:tcW w:w="1903"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3</w:t>
            </w:r>
          </w:p>
        </w:tc>
      </w:tr>
    </w:tbl>
    <w:p w:rsidR="009F69A6" w:rsidRPr="002A639C" w:rsidRDefault="009F69A6" w:rsidP="00854644">
      <w:pPr>
        <w:spacing w:after="0" w:line="240" w:lineRule="auto"/>
        <w:rPr>
          <w:rFonts w:ascii="Times New Roman" w:hAnsi="Times New Roman" w:cs="Times New Roman"/>
          <w:noProof w:val="0"/>
          <w:sz w:val="24"/>
          <w:szCs w:val="24"/>
        </w:rPr>
      </w:pPr>
    </w:p>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На дистанции 2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4478"/>
        <w:gridCol w:w="1903"/>
      </w:tblGrid>
      <w:tr w:rsidR="009F69A6" w:rsidRPr="002A639C" w:rsidTr="00297554">
        <w:tc>
          <w:tcPr>
            <w:tcW w:w="3190"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Команда</w:t>
            </w:r>
          </w:p>
        </w:tc>
        <w:tc>
          <w:tcPr>
            <w:tcW w:w="4478"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Территория</w:t>
            </w:r>
          </w:p>
        </w:tc>
        <w:tc>
          <w:tcPr>
            <w:tcW w:w="1903"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место</w:t>
            </w:r>
          </w:p>
        </w:tc>
      </w:tr>
      <w:tr w:rsidR="009F69A6" w:rsidRPr="002A639C" w:rsidTr="00297554">
        <w:tc>
          <w:tcPr>
            <w:tcW w:w="3190"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МБОУ ДОД ЦВР-2</w:t>
            </w:r>
          </w:p>
        </w:tc>
        <w:tc>
          <w:tcPr>
            <w:tcW w:w="4478"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Г. Камешково</w:t>
            </w:r>
          </w:p>
        </w:tc>
        <w:tc>
          <w:tcPr>
            <w:tcW w:w="1903"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1</w:t>
            </w:r>
          </w:p>
        </w:tc>
      </w:tr>
      <w:tr w:rsidR="009F69A6" w:rsidRPr="002A639C" w:rsidTr="00297554">
        <w:tc>
          <w:tcPr>
            <w:tcW w:w="3190"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МБОУ ДОД СЮТур-2</w:t>
            </w:r>
          </w:p>
        </w:tc>
        <w:tc>
          <w:tcPr>
            <w:tcW w:w="4478"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Г. Кольчугино</w:t>
            </w:r>
          </w:p>
        </w:tc>
        <w:tc>
          <w:tcPr>
            <w:tcW w:w="1903"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2</w:t>
            </w:r>
          </w:p>
        </w:tc>
      </w:tr>
      <w:tr w:rsidR="009F69A6" w:rsidRPr="002A639C" w:rsidTr="00297554">
        <w:tc>
          <w:tcPr>
            <w:tcW w:w="3190"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МБОУ ДООЦТКиЭ-3</w:t>
            </w:r>
          </w:p>
        </w:tc>
        <w:tc>
          <w:tcPr>
            <w:tcW w:w="4478"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Г. Александров</w:t>
            </w:r>
          </w:p>
        </w:tc>
        <w:tc>
          <w:tcPr>
            <w:tcW w:w="1903"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3</w:t>
            </w:r>
          </w:p>
        </w:tc>
      </w:tr>
    </w:tbl>
    <w:p w:rsidR="009F69A6" w:rsidRPr="002A639C" w:rsidRDefault="009F69A6" w:rsidP="00854644">
      <w:pPr>
        <w:spacing w:after="0" w:line="240" w:lineRule="auto"/>
        <w:rPr>
          <w:rFonts w:ascii="Times New Roman" w:hAnsi="Times New Roman" w:cs="Times New Roman"/>
          <w:noProof w:val="0"/>
          <w:sz w:val="24"/>
          <w:szCs w:val="24"/>
        </w:rPr>
      </w:pPr>
    </w:p>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На дистанции третьего: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4478"/>
        <w:gridCol w:w="1903"/>
      </w:tblGrid>
      <w:tr w:rsidR="009F69A6" w:rsidRPr="002A639C" w:rsidTr="00297554">
        <w:tc>
          <w:tcPr>
            <w:tcW w:w="3190"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Команда</w:t>
            </w:r>
          </w:p>
        </w:tc>
        <w:tc>
          <w:tcPr>
            <w:tcW w:w="4478"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Территория</w:t>
            </w:r>
          </w:p>
        </w:tc>
        <w:tc>
          <w:tcPr>
            <w:tcW w:w="1903"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место</w:t>
            </w:r>
          </w:p>
        </w:tc>
      </w:tr>
      <w:tr w:rsidR="009F69A6" w:rsidRPr="002A639C" w:rsidTr="00297554">
        <w:tc>
          <w:tcPr>
            <w:tcW w:w="3190"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МБОУ ДОД ДЮЦ «Клуб»-2</w:t>
            </w:r>
          </w:p>
        </w:tc>
        <w:tc>
          <w:tcPr>
            <w:tcW w:w="4478"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903"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1</w:t>
            </w:r>
          </w:p>
        </w:tc>
      </w:tr>
      <w:tr w:rsidR="009F69A6" w:rsidRPr="002A639C" w:rsidTr="00297554">
        <w:tc>
          <w:tcPr>
            <w:tcW w:w="3190"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МБОУ ДОД ЦДОД</w:t>
            </w:r>
          </w:p>
        </w:tc>
        <w:tc>
          <w:tcPr>
            <w:tcW w:w="4478"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Г. Вязники</w:t>
            </w:r>
          </w:p>
        </w:tc>
        <w:tc>
          <w:tcPr>
            <w:tcW w:w="1903"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2</w:t>
            </w:r>
          </w:p>
        </w:tc>
      </w:tr>
      <w:tr w:rsidR="009F69A6" w:rsidRPr="002A639C" w:rsidTr="00297554">
        <w:tc>
          <w:tcPr>
            <w:tcW w:w="3190"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МБОУ ДОД ДЮЦ «Клуб»-1</w:t>
            </w:r>
          </w:p>
        </w:tc>
        <w:tc>
          <w:tcPr>
            <w:tcW w:w="4478"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903" w:type="dxa"/>
            <w:shd w:val="clear" w:color="auto" w:fill="auto"/>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3</w:t>
            </w:r>
          </w:p>
        </w:tc>
      </w:tr>
    </w:tbl>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lastRenderedPageBreak/>
        <w:t>В ходе соревнований 8 человек выполнили норматив 1 взрослого разряда по спортивному туризму, 27 человек - 2 взрослого разряда, 33 человека выполнили норматив 3 разряда, 3 человека выполнили норматив второго юношеского разряда.</w:t>
      </w:r>
    </w:p>
    <w:p w:rsidR="009F69A6" w:rsidRPr="002A639C" w:rsidRDefault="009F69A6" w:rsidP="00854644">
      <w:pPr>
        <w:spacing w:after="0" w:line="240" w:lineRule="auto"/>
        <w:jc w:val="center"/>
        <w:rPr>
          <w:rFonts w:ascii="Times New Roman" w:eastAsia="Calibri" w:hAnsi="Times New Roman" w:cs="Times New Roman"/>
          <w:b/>
          <w:i/>
          <w:smallCaps/>
          <w:noProof w:val="0"/>
          <w:sz w:val="24"/>
          <w:szCs w:val="24"/>
          <w:u w:val="single"/>
        </w:rPr>
      </w:pPr>
    </w:p>
    <w:p w:rsidR="009F69A6" w:rsidRPr="002A639C" w:rsidRDefault="009F69A6" w:rsidP="00854644">
      <w:pPr>
        <w:spacing w:after="0" w:line="240" w:lineRule="auto"/>
        <w:jc w:val="center"/>
        <w:rPr>
          <w:rFonts w:ascii="Times New Roman" w:eastAsia="Calibri" w:hAnsi="Times New Roman" w:cs="Times New Roman"/>
          <w:b/>
          <w:i/>
          <w:smallCaps/>
          <w:noProof w:val="0"/>
          <w:sz w:val="24"/>
          <w:szCs w:val="24"/>
          <w:u w:val="single"/>
        </w:rPr>
      </w:pPr>
      <w:r w:rsidRPr="002A639C">
        <w:rPr>
          <w:rFonts w:ascii="Times New Roman" w:eastAsia="Calibri" w:hAnsi="Times New Roman" w:cs="Times New Roman"/>
          <w:b/>
          <w:i/>
          <w:smallCaps/>
          <w:noProof w:val="0"/>
          <w:sz w:val="24"/>
          <w:szCs w:val="24"/>
          <w:u w:val="single"/>
        </w:rPr>
        <w:t xml:space="preserve">Первенство Владимирской области  </w:t>
      </w:r>
    </w:p>
    <w:p w:rsidR="009F69A6" w:rsidRPr="002A639C" w:rsidRDefault="009F69A6" w:rsidP="00854644">
      <w:pPr>
        <w:spacing w:after="0" w:line="240" w:lineRule="auto"/>
        <w:jc w:val="center"/>
        <w:rPr>
          <w:rFonts w:ascii="Times New Roman" w:eastAsia="Calibri" w:hAnsi="Times New Roman" w:cs="Times New Roman"/>
          <w:b/>
          <w:i/>
          <w:smallCaps/>
          <w:noProof w:val="0"/>
          <w:sz w:val="24"/>
          <w:szCs w:val="24"/>
          <w:u w:val="single"/>
        </w:rPr>
      </w:pPr>
      <w:r w:rsidRPr="002A639C">
        <w:rPr>
          <w:rFonts w:ascii="Times New Roman" w:eastAsia="Calibri" w:hAnsi="Times New Roman" w:cs="Times New Roman"/>
          <w:b/>
          <w:i/>
          <w:smallCaps/>
          <w:noProof w:val="0"/>
          <w:sz w:val="24"/>
          <w:szCs w:val="24"/>
          <w:u w:val="single"/>
        </w:rPr>
        <w:t xml:space="preserve">среди обучающихся образовательных организаций </w:t>
      </w:r>
    </w:p>
    <w:p w:rsidR="009F69A6" w:rsidRPr="002A639C" w:rsidRDefault="009F69A6" w:rsidP="00854644">
      <w:pPr>
        <w:spacing w:after="0" w:line="240" w:lineRule="auto"/>
        <w:jc w:val="center"/>
        <w:rPr>
          <w:rFonts w:ascii="Times New Roman" w:eastAsia="Calibri" w:hAnsi="Times New Roman" w:cs="Times New Roman"/>
          <w:b/>
          <w:i/>
          <w:smallCaps/>
          <w:noProof w:val="0"/>
          <w:sz w:val="24"/>
          <w:szCs w:val="24"/>
          <w:u w:val="single"/>
        </w:rPr>
      </w:pPr>
      <w:r w:rsidRPr="002A639C">
        <w:rPr>
          <w:rFonts w:ascii="Times New Roman" w:eastAsia="Calibri" w:hAnsi="Times New Roman" w:cs="Times New Roman"/>
          <w:b/>
          <w:i/>
          <w:smallCaps/>
          <w:noProof w:val="0"/>
          <w:sz w:val="24"/>
          <w:szCs w:val="24"/>
          <w:u w:val="single"/>
        </w:rPr>
        <w:t>по спортивному туризму «дистанция-пешеходная-связка»</w:t>
      </w:r>
    </w:p>
    <w:p w:rsidR="009F69A6" w:rsidRPr="002A639C" w:rsidRDefault="009F69A6" w:rsidP="00854644">
      <w:pPr>
        <w:spacing w:after="0" w:line="240" w:lineRule="auto"/>
        <w:rPr>
          <w:rFonts w:ascii="Times New Roman" w:eastAsia="Calibri" w:hAnsi="Times New Roman" w:cs="Times New Roman"/>
          <w:noProof w:val="0"/>
          <w:sz w:val="24"/>
          <w:szCs w:val="24"/>
        </w:rPr>
      </w:pPr>
    </w:p>
    <w:p w:rsidR="009F69A6" w:rsidRPr="002A639C" w:rsidRDefault="009F69A6" w:rsidP="00854644">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 xml:space="preserve"> 13-14 декабря 2014 г:</w:t>
      </w:r>
    </w:p>
    <w:p w:rsidR="009F69A6" w:rsidRPr="002A639C" w:rsidRDefault="009F69A6" w:rsidP="00854644">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u w:val="single"/>
        </w:rPr>
        <w:t>Территории участники</w:t>
      </w:r>
      <w:r w:rsidRPr="002A639C">
        <w:rPr>
          <w:rFonts w:ascii="Times New Roman" w:eastAsia="Calibri" w:hAnsi="Times New Roman" w:cs="Times New Roman"/>
          <w:noProof w:val="0"/>
          <w:sz w:val="24"/>
          <w:szCs w:val="24"/>
        </w:rPr>
        <w:t>: г. Владимир, г. Александров, г. Кольчугино, г. Ковров, Ковровский район п. Мелехово, г. Муром,  Вязниковский район, с. Сарыево,  Камешковский район, Гусь-Хрустальный район, г. Радужный</w:t>
      </w:r>
    </w:p>
    <w:p w:rsidR="009F69A6" w:rsidRPr="002A639C" w:rsidRDefault="009F69A6" w:rsidP="00854644">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Количество участников – 200 человек</w:t>
      </w:r>
    </w:p>
    <w:p w:rsidR="009F69A6" w:rsidRPr="002A639C" w:rsidRDefault="009F69A6" w:rsidP="00854644">
      <w:pPr>
        <w:spacing w:after="0" w:line="240" w:lineRule="auto"/>
        <w:rPr>
          <w:rFonts w:ascii="Times New Roman" w:eastAsia="Calibri" w:hAnsi="Times New Roman" w:cs="Times New Roman"/>
          <w:noProof w:val="0"/>
          <w:sz w:val="24"/>
          <w:szCs w:val="24"/>
        </w:rPr>
      </w:pPr>
    </w:p>
    <w:tbl>
      <w:tblPr>
        <w:tblStyle w:val="210"/>
        <w:tblW w:w="0" w:type="auto"/>
        <w:tblLook w:val="04A0" w:firstRow="1" w:lastRow="0" w:firstColumn="1" w:lastColumn="0" w:noHBand="0" w:noVBand="1"/>
      </w:tblPr>
      <w:tblGrid>
        <w:gridCol w:w="2918"/>
        <w:gridCol w:w="3326"/>
        <w:gridCol w:w="3327"/>
      </w:tblGrid>
      <w:tr w:rsidR="009F69A6" w:rsidRPr="002A639C" w:rsidTr="00297554">
        <w:tc>
          <w:tcPr>
            <w:tcW w:w="3078" w:type="dxa"/>
            <w:vMerge w:val="restart"/>
          </w:tcPr>
          <w:p w:rsidR="009F69A6" w:rsidRPr="002A639C" w:rsidRDefault="009F69A6" w:rsidP="00854644">
            <w:pPr>
              <w:jc w:val="center"/>
              <w:rPr>
                <w:rFonts w:ascii="Times New Roman" w:eastAsia="Calibri" w:hAnsi="Times New Roman" w:cs="Times New Roman"/>
                <w:noProof w:val="0"/>
                <w:sz w:val="24"/>
                <w:szCs w:val="24"/>
                <w:lang w:eastAsia="en-US"/>
              </w:rPr>
            </w:pPr>
          </w:p>
          <w:p w:rsidR="009F69A6" w:rsidRPr="002A639C" w:rsidRDefault="009F69A6" w:rsidP="00854644">
            <w:pPr>
              <w:jc w:val="center"/>
              <w:rPr>
                <w:rFonts w:ascii="Times New Roman" w:eastAsia="Calibri" w:hAnsi="Times New Roman" w:cs="Times New Roman"/>
                <w:noProof w:val="0"/>
                <w:sz w:val="24"/>
                <w:szCs w:val="24"/>
                <w:lang w:eastAsia="en-US"/>
              </w:rPr>
            </w:pPr>
          </w:p>
          <w:p w:rsidR="009F69A6" w:rsidRPr="002A639C" w:rsidRDefault="009F69A6" w:rsidP="00854644">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Возрастная группа</w:t>
            </w:r>
          </w:p>
        </w:tc>
        <w:tc>
          <w:tcPr>
            <w:tcW w:w="3529" w:type="dxa"/>
          </w:tcPr>
          <w:p w:rsidR="009F69A6" w:rsidRPr="002A639C" w:rsidRDefault="009F69A6" w:rsidP="00854644">
            <w:pPr>
              <w:rPr>
                <w:rFonts w:ascii="Times New Roman" w:eastAsia="Calibri" w:hAnsi="Times New Roman" w:cs="Times New Roman"/>
                <w:i/>
                <w:noProof w:val="0"/>
                <w:sz w:val="24"/>
                <w:szCs w:val="24"/>
                <w:lang w:eastAsia="en-US"/>
              </w:rPr>
            </w:pPr>
            <w:r w:rsidRPr="002A639C">
              <w:rPr>
                <w:rFonts w:ascii="Times New Roman" w:eastAsia="Calibri" w:hAnsi="Times New Roman" w:cs="Times New Roman"/>
                <w:i/>
                <w:noProof w:val="0"/>
                <w:sz w:val="24"/>
                <w:szCs w:val="24"/>
                <w:lang w:eastAsia="en-US"/>
              </w:rPr>
              <w:t>Дистанция второго класса</w:t>
            </w:r>
          </w:p>
        </w:tc>
        <w:tc>
          <w:tcPr>
            <w:tcW w:w="3530" w:type="dxa"/>
          </w:tcPr>
          <w:p w:rsidR="009F69A6" w:rsidRPr="002A639C" w:rsidRDefault="009F69A6" w:rsidP="00854644">
            <w:pPr>
              <w:rPr>
                <w:rFonts w:ascii="Times New Roman" w:eastAsia="Calibri" w:hAnsi="Times New Roman" w:cs="Times New Roman"/>
                <w:i/>
                <w:noProof w:val="0"/>
                <w:sz w:val="24"/>
                <w:szCs w:val="24"/>
                <w:lang w:eastAsia="en-US"/>
              </w:rPr>
            </w:pPr>
            <w:r w:rsidRPr="002A639C">
              <w:rPr>
                <w:rFonts w:ascii="Times New Roman" w:eastAsia="Calibri" w:hAnsi="Times New Roman" w:cs="Times New Roman"/>
                <w:i/>
                <w:noProof w:val="0"/>
                <w:sz w:val="24"/>
                <w:szCs w:val="24"/>
                <w:lang w:eastAsia="en-US"/>
              </w:rPr>
              <w:t>Дистанция третьего класса</w:t>
            </w:r>
          </w:p>
        </w:tc>
      </w:tr>
      <w:tr w:rsidR="009F69A6" w:rsidRPr="002A639C" w:rsidTr="00297554">
        <w:tc>
          <w:tcPr>
            <w:tcW w:w="3078" w:type="dxa"/>
            <w:vMerge/>
          </w:tcPr>
          <w:p w:rsidR="009F69A6" w:rsidRPr="002A639C" w:rsidRDefault="009F69A6" w:rsidP="00854644">
            <w:pPr>
              <w:rPr>
                <w:rFonts w:ascii="Times New Roman" w:eastAsia="Calibri" w:hAnsi="Times New Roman" w:cs="Times New Roman"/>
                <w:noProof w:val="0"/>
                <w:sz w:val="24"/>
                <w:szCs w:val="24"/>
                <w:lang w:eastAsia="en-US"/>
              </w:rPr>
            </w:pPr>
          </w:p>
        </w:tc>
        <w:tc>
          <w:tcPr>
            <w:tcW w:w="3529" w:type="dxa"/>
          </w:tcPr>
          <w:p w:rsidR="009F69A6" w:rsidRPr="002A639C" w:rsidRDefault="009F69A6" w:rsidP="00854644">
            <w:pP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Юноши и девушки 10-11 лет</w:t>
            </w:r>
          </w:p>
        </w:tc>
        <w:tc>
          <w:tcPr>
            <w:tcW w:w="3530" w:type="dxa"/>
          </w:tcPr>
          <w:p w:rsidR="009F69A6" w:rsidRPr="002A639C" w:rsidRDefault="009F69A6" w:rsidP="00854644">
            <w:pPr>
              <w:jc w:val="cente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w:t>
            </w:r>
          </w:p>
        </w:tc>
      </w:tr>
      <w:tr w:rsidR="009F69A6" w:rsidRPr="002A639C" w:rsidTr="00297554">
        <w:tc>
          <w:tcPr>
            <w:tcW w:w="3078" w:type="dxa"/>
            <w:vMerge/>
          </w:tcPr>
          <w:p w:rsidR="009F69A6" w:rsidRPr="002A639C" w:rsidRDefault="009F69A6" w:rsidP="00854644">
            <w:pPr>
              <w:rPr>
                <w:rFonts w:ascii="Times New Roman" w:eastAsia="Calibri" w:hAnsi="Times New Roman" w:cs="Times New Roman"/>
                <w:noProof w:val="0"/>
                <w:sz w:val="24"/>
                <w:szCs w:val="24"/>
                <w:lang w:eastAsia="en-US"/>
              </w:rPr>
            </w:pPr>
          </w:p>
        </w:tc>
        <w:tc>
          <w:tcPr>
            <w:tcW w:w="3529" w:type="dxa"/>
          </w:tcPr>
          <w:p w:rsidR="009F69A6" w:rsidRPr="002A639C" w:rsidRDefault="009F69A6" w:rsidP="00854644">
            <w:pP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Юноши и девушки 12-13 лет</w:t>
            </w:r>
          </w:p>
        </w:tc>
        <w:tc>
          <w:tcPr>
            <w:tcW w:w="3530" w:type="dxa"/>
          </w:tcPr>
          <w:p w:rsidR="009F69A6" w:rsidRPr="002A639C" w:rsidRDefault="009F69A6" w:rsidP="00854644">
            <w:pP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Юноши и девушки 12-13 лет</w:t>
            </w:r>
          </w:p>
        </w:tc>
      </w:tr>
      <w:tr w:rsidR="009F69A6" w:rsidRPr="002A639C" w:rsidTr="00297554">
        <w:tc>
          <w:tcPr>
            <w:tcW w:w="3078" w:type="dxa"/>
            <w:vMerge/>
          </w:tcPr>
          <w:p w:rsidR="009F69A6" w:rsidRPr="002A639C" w:rsidRDefault="009F69A6" w:rsidP="00854644">
            <w:pPr>
              <w:rPr>
                <w:rFonts w:ascii="Times New Roman" w:eastAsia="Calibri" w:hAnsi="Times New Roman" w:cs="Times New Roman"/>
                <w:noProof w:val="0"/>
                <w:sz w:val="24"/>
                <w:szCs w:val="24"/>
                <w:lang w:eastAsia="en-US"/>
              </w:rPr>
            </w:pPr>
          </w:p>
        </w:tc>
        <w:tc>
          <w:tcPr>
            <w:tcW w:w="3529" w:type="dxa"/>
          </w:tcPr>
          <w:p w:rsidR="009F69A6" w:rsidRPr="002A639C" w:rsidRDefault="009F69A6" w:rsidP="00854644">
            <w:pP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Юноши и девушки 14-15 лет</w:t>
            </w:r>
          </w:p>
        </w:tc>
        <w:tc>
          <w:tcPr>
            <w:tcW w:w="3530" w:type="dxa"/>
          </w:tcPr>
          <w:p w:rsidR="009F69A6" w:rsidRPr="002A639C" w:rsidRDefault="009F69A6" w:rsidP="00854644">
            <w:pP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Юноши и девушки 14-15 лет</w:t>
            </w:r>
          </w:p>
        </w:tc>
      </w:tr>
      <w:tr w:rsidR="009F69A6" w:rsidRPr="002A639C" w:rsidTr="00297554">
        <w:tc>
          <w:tcPr>
            <w:tcW w:w="3078" w:type="dxa"/>
            <w:vMerge/>
          </w:tcPr>
          <w:p w:rsidR="009F69A6" w:rsidRPr="002A639C" w:rsidRDefault="009F69A6" w:rsidP="00854644">
            <w:pPr>
              <w:rPr>
                <w:rFonts w:ascii="Times New Roman" w:eastAsia="Calibri" w:hAnsi="Times New Roman" w:cs="Times New Roman"/>
                <w:noProof w:val="0"/>
                <w:sz w:val="24"/>
                <w:szCs w:val="24"/>
                <w:lang w:eastAsia="en-US"/>
              </w:rPr>
            </w:pPr>
          </w:p>
        </w:tc>
        <w:tc>
          <w:tcPr>
            <w:tcW w:w="3529" w:type="dxa"/>
          </w:tcPr>
          <w:p w:rsidR="009F69A6" w:rsidRPr="002A639C" w:rsidRDefault="009F69A6" w:rsidP="00854644">
            <w:pP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Юноши и девушки 16-18 лет</w:t>
            </w:r>
          </w:p>
        </w:tc>
        <w:tc>
          <w:tcPr>
            <w:tcW w:w="3530" w:type="dxa"/>
          </w:tcPr>
          <w:p w:rsidR="009F69A6" w:rsidRPr="002A639C" w:rsidRDefault="009F69A6" w:rsidP="00854644">
            <w:pPr>
              <w:rPr>
                <w:rFonts w:ascii="Times New Roman" w:eastAsia="Calibri" w:hAnsi="Times New Roman" w:cs="Times New Roman"/>
                <w:noProof w:val="0"/>
                <w:sz w:val="24"/>
                <w:szCs w:val="24"/>
                <w:lang w:eastAsia="en-US"/>
              </w:rPr>
            </w:pPr>
            <w:r w:rsidRPr="002A639C">
              <w:rPr>
                <w:rFonts w:ascii="Times New Roman" w:eastAsia="Calibri" w:hAnsi="Times New Roman" w:cs="Times New Roman"/>
                <w:noProof w:val="0"/>
                <w:sz w:val="24"/>
                <w:szCs w:val="24"/>
                <w:lang w:eastAsia="en-US"/>
              </w:rPr>
              <w:t>Юноши и девушки 16-18 лет</w:t>
            </w:r>
          </w:p>
        </w:tc>
      </w:tr>
    </w:tbl>
    <w:p w:rsidR="009F69A6" w:rsidRPr="002A639C" w:rsidRDefault="009F69A6" w:rsidP="00854644">
      <w:pPr>
        <w:spacing w:after="0" w:line="240" w:lineRule="auto"/>
        <w:jc w:val="center"/>
        <w:rPr>
          <w:rFonts w:ascii="Times New Roman" w:eastAsia="Calibri" w:hAnsi="Times New Roman" w:cs="Times New Roman"/>
          <w:b/>
          <w:smallCaps/>
          <w:noProof w:val="0"/>
          <w:sz w:val="24"/>
          <w:szCs w:val="24"/>
        </w:rPr>
      </w:pPr>
    </w:p>
    <w:p w:rsidR="009F69A6" w:rsidRPr="002A639C" w:rsidRDefault="009F69A6" w:rsidP="00854644">
      <w:pPr>
        <w:spacing w:after="0" w:line="240" w:lineRule="auto"/>
        <w:jc w:val="center"/>
        <w:rPr>
          <w:rFonts w:ascii="Times New Roman" w:eastAsia="Calibri" w:hAnsi="Times New Roman" w:cs="Times New Roman"/>
          <w:i/>
          <w:smallCaps/>
          <w:noProof w:val="0"/>
          <w:sz w:val="24"/>
          <w:szCs w:val="24"/>
        </w:rPr>
      </w:pPr>
      <w:r w:rsidRPr="002A639C">
        <w:rPr>
          <w:rFonts w:ascii="Times New Roman" w:eastAsia="Calibri" w:hAnsi="Times New Roman" w:cs="Times New Roman"/>
          <w:i/>
          <w:smallCaps/>
          <w:noProof w:val="0"/>
          <w:sz w:val="24"/>
          <w:szCs w:val="24"/>
        </w:rPr>
        <w:t>Победители и призеры соревнований</w:t>
      </w:r>
    </w:p>
    <w:p w:rsidR="009F69A6" w:rsidRPr="002A639C" w:rsidRDefault="009F69A6" w:rsidP="00854644">
      <w:pPr>
        <w:spacing w:after="0" w:line="240" w:lineRule="auto"/>
        <w:jc w:val="center"/>
        <w:rPr>
          <w:rFonts w:ascii="Times New Roman" w:eastAsia="Calibri" w:hAnsi="Times New Roman" w:cs="Times New Roman"/>
          <w:i/>
          <w:smallCaps/>
          <w:noProof w:val="0"/>
          <w:sz w:val="24"/>
          <w:szCs w:val="24"/>
        </w:rPr>
      </w:pPr>
      <w:r w:rsidRPr="002A639C">
        <w:rPr>
          <w:rFonts w:ascii="Times New Roman" w:eastAsia="Calibri" w:hAnsi="Times New Roman" w:cs="Times New Roman"/>
          <w:i/>
          <w:smallCaps/>
          <w:noProof w:val="0"/>
          <w:sz w:val="24"/>
          <w:szCs w:val="24"/>
        </w:rPr>
        <w:t xml:space="preserve">в командном зачете </w:t>
      </w:r>
    </w:p>
    <w:p w:rsidR="009F69A6" w:rsidRPr="002A639C" w:rsidRDefault="009F69A6" w:rsidP="00854644">
      <w:pPr>
        <w:spacing w:after="0" w:line="240" w:lineRule="auto"/>
        <w:jc w:val="center"/>
        <w:rPr>
          <w:rFonts w:ascii="Times New Roman" w:eastAsia="Calibri" w:hAnsi="Times New Roman" w:cs="Times New Roman"/>
          <w:i/>
          <w:smallCaps/>
          <w:noProof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4"/>
        <w:gridCol w:w="2778"/>
        <w:gridCol w:w="4789"/>
      </w:tblGrid>
      <w:tr w:rsidR="009F69A6" w:rsidRPr="002A639C" w:rsidTr="00376D31">
        <w:tc>
          <w:tcPr>
            <w:tcW w:w="1047"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jc w:val="center"/>
              <w:rPr>
                <w:rFonts w:ascii="Times New Roman" w:eastAsia="Calibri" w:hAnsi="Times New Roman" w:cs="Times New Roman"/>
                <w:i/>
                <w:noProof w:val="0"/>
                <w:sz w:val="24"/>
                <w:szCs w:val="24"/>
              </w:rPr>
            </w:pPr>
            <w:r w:rsidRPr="002A639C">
              <w:rPr>
                <w:rFonts w:ascii="Times New Roman" w:eastAsia="Calibri" w:hAnsi="Times New Roman" w:cs="Times New Roman"/>
                <w:i/>
                <w:noProof w:val="0"/>
                <w:sz w:val="24"/>
                <w:szCs w:val="24"/>
              </w:rPr>
              <w:t>Место</w:t>
            </w:r>
          </w:p>
        </w:tc>
        <w:tc>
          <w:tcPr>
            <w:tcW w:w="1451"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rPr>
                <w:rFonts w:ascii="Times New Roman" w:eastAsia="Calibri" w:hAnsi="Times New Roman" w:cs="Times New Roman"/>
                <w:i/>
                <w:noProof w:val="0"/>
                <w:sz w:val="24"/>
                <w:szCs w:val="24"/>
              </w:rPr>
            </w:pPr>
            <w:r w:rsidRPr="002A639C">
              <w:rPr>
                <w:rFonts w:ascii="Times New Roman" w:eastAsia="Calibri" w:hAnsi="Times New Roman" w:cs="Times New Roman"/>
                <w:i/>
                <w:noProof w:val="0"/>
                <w:sz w:val="24"/>
                <w:szCs w:val="24"/>
              </w:rPr>
              <w:t>Территория</w:t>
            </w:r>
          </w:p>
        </w:tc>
        <w:tc>
          <w:tcPr>
            <w:tcW w:w="2502"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rPr>
                <w:rFonts w:ascii="Times New Roman" w:eastAsia="Calibri" w:hAnsi="Times New Roman" w:cs="Times New Roman"/>
                <w:i/>
                <w:noProof w:val="0"/>
                <w:sz w:val="24"/>
                <w:szCs w:val="24"/>
              </w:rPr>
            </w:pPr>
            <w:r w:rsidRPr="002A639C">
              <w:rPr>
                <w:rFonts w:ascii="Times New Roman" w:eastAsia="Calibri" w:hAnsi="Times New Roman" w:cs="Times New Roman"/>
                <w:i/>
                <w:noProof w:val="0"/>
                <w:sz w:val="24"/>
                <w:szCs w:val="24"/>
              </w:rPr>
              <w:t>Учреждение</w:t>
            </w:r>
          </w:p>
        </w:tc>
      </w:tr>
      <w:tr w:rsidR="009F69A6" w:rsidRPr="002A639C" w:rsidTr="00376D31">
        <w:tc>
          <w:tcPr>
            <w:tcW w:w="5000" w:type="pct"/>
            <w:gridSpan w:val="3"/>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jc w:val="center"/>
              <w:rPr>
                <w:rFonts w:ascii="Times New Roman" w:eastAsia="Calibri" w:hAnsi="Times New Roman" w:cs="Times New Roman"/>
                <w:b/>
                <w:i/>
                <w:noProof w:val="0"/>
                <w:sz w:val="24"/>
                <w:szCs w:val="24"/>
              </w:rPr>
            </w:pPr>
            <w:r w:rsidRPr="002A639C">
              <w:rPr>
                <w:rFonts w:ascii="Times New Roman" w:eastAsia="Calibri" w:hAnsi="Times New Roman" w:cs="Times New Roman"/>
                <w:b/>
                <w:i/>
                <w:smallCaps/>
                <w:noProof w:val="0"/>
                <w:sz w:val="24"/>
                <w:szCs w:val="24"/>
              </w:rPr>
              <w:t>дистанция второго класса</w:t>
            </w:r>
          </w:p>
        </w:tc>
      </w:tr>
      <w:tr w:rsidR="009F69A6" w:rsidRPr="002A639C" w:rsidTr="00376D31">
        <w:tc>
          <w:tcPr>
            <w:tcW w:w="1047"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jc w:val="center"/>
              <w:rPr>
                <w:rFonts w:ascii="Times New Roman" w:eastAsia="Calibri" w:hAnsi="Times New Roman" w:cs="Times New Roman"/>
                <w:noProof w:val="0"/>
                <w:sz w:val="24"/>
                <w:szCs w:val="24"/>
                <w:lang w:val="en-US"/>
              </w:rPr>
            </w:pPr>
            <w:r w:rsidRPr="002A639C">
              <w:rPr>
                <w:rFonts w:ascii="Times New Roman" w:eastAsia="Calibri" w:hAnsi="Times New Roman" w:cs="Times New Roman"/>
                <w:noProof w:val="0"/>
                <w:sz w:val="24"/>
                <w:szCs w:val="24"/>
                <w:lang w:val="en-US"/>
              </w:rPr>
              <w:t>I</w:t>
            </w:r>
          </w:p>
        </w:tc>
        <w:tc>
          <w:tcPr>
            <w:tcW w:w="1451"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г. Александров</w:t>
            </w:r>
          </w:p>
        </w:tc>
        <w:tc>
          <w:tcPr>
            <w:tcW w:w="2502"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МБОУ ДОД ДООЦТКиЭ-2</w:t>
            </w:r>
          </w:p>
        </w:tc>
      </w:tr>
      <w:tr w:rsidR="009F69A6" w:rsidRPr="002A639C" w:rsidTr="00376D31">
        <w:tc>
          <w:tcPr>
            <w:tcW w:w="1047"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jc w:val="center"/>
              <w:rPr>
                <w:rFonts w:ascii="Times New Roman" w:eastAsia="Calibri" w:hAnsi="Times New Roman" w:cs="Times New Roman"/>
                <w:noProof w:val="0"/>
                <w:sz w:val="24"/>
                <w:szCs w:val="24"/>
                <w:lang w:val="en-US"/>
              </w:rPr>
            </w:pPr>
            <w:r w:rsidRPr="002A639C">
              <w:rPr>
                <w:rFonts w:ascii="Times New Roman" w:eastAsia="Calibri" w:hAnsi="Times New Roman" w:cs="Times New Roman"/>
                <w:noProof w:val="0"/>
                <w:sz w:val="24"/>
                <w:szCs w:val="24"/>
                <w:lang w:val="en-US"/>
              </w:rPr>
              <w:t>II</w:t>
            </w:r>
          </w:p>
        </w:tc>
        <w:tc>
          <w:tcPr>
            <w:tcW w:w="1451"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г. Александров</w:t>
            </w:r>
          </w:p>
        </w:tc>
        <w:tc>
          <w:tcPr>
            <w:tcW w:w="2502"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МБОУ ДОД ДООЦТКиЭ-3</w:t>
            </w:r>
          </w:p>
        </w:tc>
      </w:tr>
      <w:tr w:rsidR="009F69A6" w:rsidRPr="002A639C" w:rsidTr="00376D31">
        <w:trPr>
          <w:trHeight w:val="254"/>
        </w:trPr>
        <w:tc>
          <w:tcPr>
            <w:tcW w:w="1047"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jc w:val="center"/>
              <w:rPr>
                <w:rFonts w:ascii="Times New Roman" w:eastAsia="Calibri" w:hAnsi="Times New Roman" w:cs="Times New Roman"/>
                <w:noProof w:val="0"/>
                <w:sz w:val="24"/>
                <w:szCs w:val="24"/>
                <w:lang w:val="en-US"/>
              </w:rPr>
            </w:pPr>
            <w:r w:rsidRPr="002A639C">
              <w:rPr>
                <w:rFonts w:ascii="Times New Roman" w:eastAsia="Calibri" w:hAnsi="Times New Roman" w:cs="Times New Roman"/>
                <w:noProof w:val="0"/>
                <w:sz w:val="24"/>
                <w:szCs w:val="24"/>
                <w:lang w:val="en-US"/>
              </w:rPr>
              <w:t>III</w:t>
            </w:r>
          </w:p>
        </w:tc>
        <w:tc>
          <w:tcPr>
            <w:tcW w:w="1451"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г. Владимир</w:t>
            </w:r>
          </w:p>
        </w:tc>
        <w:tc>
          <w:tcPr>
            <w:tcW w:w="2502" w:type="pct"/>
            <w:tcBorders>
              <w:top w:val="single" w:sz="4" w:space="0" w:color="auto"/>
              <w:left w:val="single" w:sz="4" w:space="0" w:color="auto"/>
              <w:bottom w:val="single" w:sz="4" w:space="0" w:color="auto"/>
              <w:right w:val="single" w:sz="4" w:space="0" w:color="auto"/>
            </w:tcBorders>
            <w:hideMark/>
          </w:tcPr>
          <w:p w:rsidR="009F69A6" w:rsidRPr="002A639C" w:rsidRDefault="009F69A6" w:rsidP="00854644">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МБОУ ДОД ДЮЦ «Клуб»</w:t>
            </w:r>
          </w:p>
        </w:tc>
      </w:tr>
      <w:tr w:rsidR="009F69A6" w:rsidRPr="002A639C" w:rsidTr="00376D31">
        <w:trPr>
          <w:trHeight w:val="254"/>
        </w:trPr>
        <w:tc>
          <w:tcPr>
            <w:tcW w:w="5000" w:type="pct"/>
            <w:gridSpan w:val="3"/>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jc w:val="center"/>
              <w:rPr>
                <w:rFonts w:ascii="Times New Roman" w:eastAsia="Calibri" w:hAnsi="Times New Roman" w:cs="Times New Roman"/>
                <w:noProof w:val="0"/>
                <w:sz w:val="24"/>
                <w:szCs w:val="24"/>
              </w:rPr>
            </w:pPr>
            <w:r w:rsidRPr="002A639C">
              <w:rPr>
                <w:rFonts w:ascii="Times New Roman" w:eastAsia="Calibri" w:hAnsi="Times New Roman" w:cs="Times New Roman"/>
                <w:b/>
                <w:i/>
                <w:smallCaps/>
                <w:noProof w:val="0"/>
                <w:sz w:val="24"/>
                <w:szCs w:val="24"/>
              </w:rPr>
              <w:t>дистанция третьего класса</w:t>
            </w:r>
          </w:p>
        </w:tc>
      </w:tr>
      <w:tr w:rsidR="009F69A6" w:rsidRPr="002A639C" w:rsidTr="00376D31">
        <w:trPr>
          <w:trHeight w:val="254"/>
        </w:trPr>
        <w:tc>
          <w:tcPr>
            <w:tcW w:w="1047"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jc w:val="center"/>
              <w:rPr>
                <w:rFonts w:ascii="Times New Roman" w:eastAsia="Calibri" w:hAnsi="Times New Roman" w:cs="Times New Roman"/>
                <w:noProof w:val="0"/>
                <w:sz w:val="24"/>
                <w:szCs w:val="24"/>
                <w:lang w:val="en-US"/>
              </w:rPr>
            </w:pPr>
            <w:r w:rsidRPr="002A639C">
              <w:rPr>
                <w:rFonts w:ascii="Times New Roman" w:eastAsia="Calibri" w:hAnsi="Times New Roman" w:cs="Times New Roman"/>
                <w:noProof w:val="0"/>
                <w:sz w:val="24"/>
                <w:szCs w:val="24"/>
                <w:lang w:val="en-US"/>
              </w:rPr>
              <w:t>I</w:t>
            </w:r>
          </w:p>
        </w:tc>
        <w:tc>
          <w:tcPr>
            <w:tcW w:w="1451"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г. Кольчугино</w:t>
            </w:r>
          </w:p>
        </w:tc>
        <w:tc>
          <w:tcPr>
            <w:tcW w:w="2502"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МБОУ ДОД ЦДЮТур</w:t>
            </w:r>
          </w:p>
        </w:tc>
      </w:tr>
      <w:tr w:rsidR="009F69A6" w:rsidRPr="002A639C" w:rsidTr="00376D31">
        <w:trPr>
          <w:trHeight w:val="254"/>
        </w:trPr>
        <w:tc>
          <w:tcPr>
            <w:tcW w:w="1047"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jc w:val="center"/>
              <w:rPr>
                <w:rFonts w:ascii="Times New Roman" w:eastAsia="Calibri" w:hAnsi="Times New Roman" w:cs="Times New Roman"/>
                <w:noProof w:val="0"/>
                <w:sz w:val="24"/>
                <w:szCs w:val="24"/>
                <w:lang w:val="en-US"/>
              </w:rPr>
            </w:pPr>
            <w:r w:rsidRPr="002A639C">
              <w:rPr>
                <w:rFonts w:ascii="Times New Roman" w:eastAsia="Calibri" w:hAnsi="Times New Roman" w:cs="Times New Roman"/>
                <w:noProof w:val="0"/>
                <w:sz w:val="24"/>
                <w:szCs w:val="24"/>
                <w:lang w:val="en-US"/>
              </w:rPr>
              <w:t>II</w:t>
            </w:r>
          </w:p>
        </w:tc>
        <w:tc>
          <w:tcPr>
            <w:tcW w:w="1451"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г. Владимир</w:t>
            </w:r>
          </w:p>
        </w:tc>
        <w:tc>
          <w:tcPr>
            <w:tcW w:w="2502"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МБОУ ДОД ДЮЦ «Клуб» «Окно в природу-1»</w:t>
            </w:r>
          </w:p>
        </w:tc>
      </w:tr>
      <w:tr w:rsidR="009F69A6" w:rsidRPr="002A639C" w:rsidTr="00376D31">
        <w:trPr>
          <w:trHeight w:val="254"/>
        </w:trPr>
        <w:tc>
          <w:tcPr>
            <w:tcW w:w="1047"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jc w:val="center"/>
              <w:rPr>
                <w:rFonts w:ascii="Times New Roman" w:eastAsia="Calibri" w:hAnsi="Times New Roman" w:cs="Times New Roman"/>
                <w:noProof w:val="0"/>
                <w:sz w:val="24"/>
                <w:szCs w:val="24"/>
                <w:lang w:val="en-US"/>
              </w:rPr>
            </w:pPr>
            <w:r w:rsidRPr="002A639C">
              <w:rPr>
                <w:rFonts w:ascii="Times New Roman" w:eastAsia="Calibri" w:hAnsi="Times New Roman" w:cs="Times New Roman"/>
                <w:noProof w:val="0"/>
                <w:sz w:val="24"/>
                <w:szCs w:val="24"/>
                <w:lang w:val="en-US"/>
              </w:rPr>
              <w:t>III</w:t>
            </w:r>
          </w:p>
        </w:tc>
        <w:tc>
          <w:tcPr>
            <w:tcW w:w="1451"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г. Владимир</w:t>
            </w:r>
          </w:p>
        </w:tc>
        <w:tc>
          <w:tcPr>
            <w:tcW w:w="2502" w:type="pct"/>
            <w:tcBorders>
              <w:top w:val="single" w:sz="4" w:space="0" w:color="auto"/>
              <w:left w:val="single" w:sz="4" w:space="0" w:color="auto"/>
              <w:bottom w:val="single" w:sz="4" w:space="0" w:color="auto"/>
              <w:right w:val="single" w:sz="4" w:space="0" w:color="auto"/>
            </w:tcBorders>
          </w:tcPr>
          <w:p w:rsidR="009F69A6" w:rsidRPr="002A639C" w:rsidRDefault="009F69A6" w:rsidP="00854644">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МБОУ ДОД ДЮЦ «Клуб» «Владимирские вездеходы-1»</w:t>
            </w:r>
          </w:p>
        </w:tc>
      </w:tr>
    </w:tbl>
    <w:p w:rsidR="009F69A6" w:rsidRPr="002A639C" w:rsidRDefault="009F69A6" w:rsidP="00854644">
      <w:pPr>
        <w:spacing w:after="0" w:line="240" w:lineRule="auto"/>
        <w:rPr>
          <w:rFonts w:ascii="Times New Roman" w:eastAsiaTheme="minorEastAsia" w:hAnsi="Times New Roman" w:cs="Times New Roman"/>
          <w:b/>
          <w:i/>
          <w:noProof w:val="0"/>
          <w:sz w:val="24"/>
          <w:szCs w:val="24"/>
          <w:u w:val="single"/>
        </w:rPr>
      </w:pPr>
    </w:p>
    <w:p w:rsidR="009F69A6" w:rsidRPr="002A639C" w:rsidRDefault="009F69A6" w:rsidP="00854644">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В ходе соревнований 1 человек выполнил норматив 1 взрослого разряда по спортивному туризму, 6 человек - 2 взрослого разряда, 18 человек – норматив 3 взрослого разряда.</w:t>
      </w:r>
    </w:p>
    <w:p w:rsidR="009F69A6" w:rsidRPr="002A639C" w:rsidRDefault="009F69A6" w:rsidP="00854644">
      <w:pPr>
        <w:spacing w:after="0" w:line="240" w:lineRule="auto"/>
        <w:rPr>
          <w:rFonts w:ascii="Times New Roman" w:eastAsia="Calibri" w:hAnsi="Times New Roman" w:cs="Times New Roman"/>
          <w:noProof w:val="0"/>
          <w:sz w:val="24"/>
          <w:szCs w:val="24"/>
        </w:rPr>
      </w:pPr>
    </w:p>
    <w:p w:rsidR="009F69A6" w:rsidRPr="002A639C" w:rsidRDefault="009F69A6" w:rsidP="00854644">
      <w:pPr>
        <w:spacing w:after="0" w:line="240" w:lineRule="auto"/>
        <w:rPr>
          <w:rFonts w:ascii="Times New Roman" w:eastAsiaTheme="minorEastAsia" w:hAnsi="Times New Roman" w:cs="Times New Roman"/>
          <w:b/>
          <w:i/>
          <w:noProof w:val="0"/>
          <w:sz w:val="24"/>
          <w:szCs w:val="24"/>
          <w:u w:val="single"/>
        </w:rPr>
      </w:pPr>
      <w:r w:rsidRPr="002A639C">
        <w:rPr>
          <w:rFonts w:ascii="Times New Roman" w:eastAsiaTheme="minorEastAsia" w:hAnsi="Times New Roman" w:cs="Times New Roman"/>
          <w:b/>
          <w:i/>
          <w:noProof w:val="0"/>
          <w:sz w:val="24"/>
          <w:szCs w:val="24"/>
          <w:u w:val="single"/>
        </w:rPr>
        <w:t>Всероссийский  зимний Фестиваль школьников «Президентские спортивные игры».</w:t>
      </w:r>
    </w:p>
    <w:p w:rsidR="009F69A6" w:rsidRPr="002A639C" w:rsidRDefault="009F69A6" w:rsidP="00854644">
      <w:pPr>
        <w:spacing w:after="0" w:line="240" w:lineRule="auto"/>
        <w:rPr>
          <w:rFonts w:ascii="Times New Roman" w:eastAsiaTheme="minorEastAsia" w:hAnsi="Times New Roman" w:cs="Times New Roman"/>
          <w:b/>
          <w:i/>
          <w:noProof w:val="0"/>
          <w:sz w:val="24"/>
          <w:szCs w:val="24"/>
          <w:u w:val="single"/>
        </w:rPr>
      </w:pPr>
    </w:p>
    <w:p w:rsidR="009F69A6" w:rsidRPr="002A639C" w:rsidRDefault="009F69A6" w:rsidP="00854644">
      <w:pPr>
        <w:spacing w:after="0" w:line="240" w:lineRule="auto"/>
        <w:contextualSpacing/>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В декабре 2014 спортсмены Владимирской области приняли участие в первом Всероссийском зимнем Фестивале школьников «Президентские спортивные игры», который проходил в г. Челябинске. В программу фестиваля вошли соревнования по лыжным гонкам, настольному теннису, шахматам, конькобежному спорту, спортивному ориентированию, в которых приняли участие команды из 29 субъектов РФ. Команда Владимирской области заняла 15общекомандное место.</w:t>
      </w:r>
    </w:p>
    <w:p w:rsidR="009F69A6" w:rsidRDefault="009F69A6" w:rsidP="00854644">
      <w:pPr>
        <w:spacing w:after="0" w:line="240" w:lineRule="auto"/>
        <w:rPr>
          <w:rFonts w:ascii="Times New Roman" w:eastAsia="Calibri" w:hAnsi="Times New Roman" w:cs="Times New Roman"/>
          <w:noProof w:val="0"/>
          <w:sz w:val="24"/>
          <w:szCs w:val="24"/>
        </w:rPr>
      </w:pPr>
    </w:p>
    <w:p w:rsidR="009F69A6" w:rsidRPr="002A639C" w:rsidRDefault="009F69A6" w:rsidP="00854644">
      <w:pPr>
        <w:spacing w:after="0" w:line="240" w:lineRule="auto"/>
        <w:jc w:val="center"/>
        <w:rPr>
          <w:rFonts w:ascii="Times New Roman" w:hAnsi="Times New Roman" w:cs="Times New Roman"/>
          <w:b/>
          <w:i/>
          <w:noProof w:val="0"/>
          <w:sz w:val="24"/>
          <w:szCs w:val="24"/>
          <w:u w:val="single"/>
        </w:rPr>
      </w:pPr>
      <w:r w:rsidRPr="002A639C">
        <w:rPr>
          <w:rFonts w:ascii="Times New Roman" w:hAnsi="Times New Roman" w:cs="Times New Roman"/>
          <w:b/>
          <w:i/>
          <w:noProof w:val="0"/>
          <w:sz w:val="24"/>
          <w:szCs w:val="24"/>
          <w:u w:val="single"/>
        </w:rPr>
        <w:t xml:space="preserve">Первенство Владимирской области по спортивному туризму </w:t>
      </w:r>
    </w:p>
    <w:p w:rsidR="009F69A6" w:rsidRPr="002A639C" w:rsidRDefault="009F69A6" w:rsidP="00854644">
      <w:pPr>
        <w:spacing w:after="0" w:line="240" w:lineRule="auto"/>
        <w:jc w:val="center"/>
        <w:rPr>
          <w:rFonts w:ascii="Times New Roman" w:hAnsi="Times New Roman" w:cs="Times New Roman"/>
          <w:b/>
          <w:i/>
          <w:noProof w:val="0"/>
          <w:sz w:val="24"/>
          <w:szCs w:val="24"/>
          <w:u w:val="single"/>
        </w:rPr>
      </w:pPr>
      <w:r w:rsidRPr="002A639C">
        <w:rPr>
          <w:rFonts w:ascii="Times New Roman" w:hAnsi="Times New Roman" w:cs="Times New Roman"/>
          <w:b/>
          <w:i/>
          <w:noProof w:val="0"/>
          <w:sz w:val="24"/>
          <w:szCs w:val="24"/>
          <w:u w:val="single"/>
        </w:rPr>
        <w:t>«дистанции лыжные группа», посвященном Дню Защитника Отечества.</w:t>
      </w:r>
    </w:p>
    <w:p w:rsidR="009F69A6" w:rsidRPr="002A639C" w:rsidRDefault="009F69A6" w:rsidP="00854644">
      <w:pPr>
        <w:spacing w:after="0" w:line="240" w:lineRule="auto"/>
        <w:jc w:val="both"/>
        <w:rPr>
          <w:rFonts w:ascii="Times New Roman" w:eastAsia="Calibri" w:hAnsi="Times New Roman" w:cs="Times New Roman"/>
          <w:noProof w:val="0"/>
          <w:sz w:val="24"/>
          <w:szCs w:val="24"/>
        </w:rPr>
      </w:pPr>
      <w:r w:rsidRPr="002A639C">
        <w:rPr>
          <w:rFonts w:ascii="Times New Roman" w:hAnsi="Times New Roman" w:cs="Times New Roman"/>
          <w:noProof w:val="0"/>
          <w:sz w:val="24"/>
          <w:szCs w:val="24"/>
        </w:rPr>
        <w:t xml:space="preserve">С 20 по 22 февраля 2015 г.   было проведено первенство Владимирской области  по спортивному туризму «дистанции  лыжные группа», посвященное Дню Защитника </w:t>
      </w:r>
      <w:r w:rsidRPr="002A639C">
        <w:rPr>
          <w:rFonts w:ascii="Times New Roman" w:hAnsi="Times New Roman" w:cs="Times New Roman"/>
          <w:noProof w:val="0"/>
          <w:sz w:val="24"/>
          <w:szCs w:val="24"/>
        </w:rPr>
        <w:lastRenderedPageBreak/>
        <w:t xml:space="preserve">Отечества. </w:t>
      </w:r>
      <w:r w:rsidRPr="002A639C">
        <w:rPr>
          <w:rFonts w:ascii="Times New Roman" w:eastAsia="Calibri" w:hAnsi="Times New Roman" w:cs="Times New Roman"/>
          <w:noProof w:val="0"/>
          <w:sz w:val="24"/>
          <w:szCs w:val="24"/>
        </w:rPr>
        <w:t>Участники соревновались на дистанции второго класса в возрастных группах: мальчики и девочки  12 - 14 лет,  юноши и девушки  15 лет и старше.</w:t>
      </w:r>
    </w:p>
    <w:p w:rsidR="009F69A6" w:rsidRPr="002A639C" w:rsidRDefault="009F69A6" w:rsidP="00854644">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В соревнованиях приняли участие  180 человек – 4 команды г. Владимира  МБОУ ДОД ДЮЦ «Клуб» «Окно в природу» и «Владимирские вездеходы», 2  команды МБОУ ДОД ДООЦТКиЭ  Александровского района,   команда МАОУ ДОД «ДТДиМ» Ковровского района,  команда  МБОУ ДОД «ЦДОД» Вязниковского района,  команда  МОУ ДОД ЦВР Селивановского района, 2 команды ЦВР Камешковского района, команда института развития образования, команда Юрьев-Польского района, 2 команды Коврова. </w:t>
      </w:r>
      <w:r w:rsidRPr="002A639C">
        <w:rPr>
          <w:rFonts w:ascii="Times New Roman" w:hAnsi="Times New Roman" w:cs="Times New Roman"/>
          <w:noProof w:val="0"/>
          <w:sz w:val="24"/>
          <w:szCs w:val="24"/>
        </w:rPr>
        <w:tab/>
      </w:r>
    </w:p>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Программа соревнований предусматривала Контрольно-туристический маршрут, Полосу препятствий, конкурсную программу.</w:t>
      </w:r>
    </w:p>
    <w:p w:rsidR="009F69A6" w:rsidRPr="002A639C" w:rsidRDefault="009F69A6" w:rsidP="00854644">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В контрольно-туристическом маршруте предусматривалось командное прохождение технических этапов: подъем по перилам на самостраховке, спуск по перилам на самостраховке, спуск и подъем на лыжах, преодоление преград по параллельным веревкам, по бревну, переправа по тонкому льду, переправу «маятником», движение на лыжах по сильно пересеченной местности.</w:t>
      </w:r>
    </w:p>
    <w:p w:rsidR="009F69A6" w:rsidRPr="002A639C" w:rsidRDefault="009F69A6" w:rsidP="00854644">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На полосе препятствий предусматривалось личное прохождение технических этапов: вязка узлов,  переправа по параллельным веревкам, переправа по бревну, блок этапов – подъем на жумаре и спуск по наклонной навесной.</w:t>
      </w:r>
    </w:p>
    <w:p w:rsidR="009F69A6" w:rsidRPr="002A639C" w:rsidRDefault="009F69A6" w:rsidP="00854644">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Конкурсная программа предусматривала конкурс «Представление команды» и конкурс туристских газет.</w:t>
      </w:r>
    </w:p>
    <w:p w:rsidR="009F69A6" w:rsidRPr="002A639C" w:rsidRDefault="009F69A6" w:rsidP="00854644">
      <w:pPr>
        <w:spacing w:after="0" w:line="240" w:lineRule="auto"/>
        <w:jc w:val="center"/>
        <w:rPr>
          <w:rFonts w:ascii="Times New Roman" w:hAnsi="Times New Roman" w:cs="Times New Roman"/>
          <w:noProof w:val="0"/>
          <w:sz w:val="24"/>
          <w:szCs w:val="24"/>
        </w:rPr>
      </w:pPr>
    </w:p>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Победители и призеры соревнований в командном зачете</w:t>
      </w:r>
    </w:p>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возрастной группе МЖ12-14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4394"/>
        <w:gridCol w:w="1808"/>
      </w:tblGrid>
      <w:tr w:rsidR="009F69A6" w:rsidRPr="002A639C" w:rsidTr="00297554">
        <w:tc>
          <w:tcPr>
            <w:tcW w:w="3369" w:type="dxa"/>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Территория</w:t>
            </w:r>
          </w:p>
        </w:tc>
        <w:tc>
          <w:tcPr>
            <w:tcW w:w="4394" w:type="dxa"/>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Учреждение</w:t>
            </w:r>
          </w:p>
        </w:tc>
        <w:tc>
          <w:tcPr>
            <w:tcW w:w="1808" w:type="dxa"/>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Место </w:t>
            </w:r>
          </w:p>
        </w:tc>
      </w:tr>
      <w:tr w:rsidR="009F69A6" w:rsidRPr="002A639C" w:rsidTr="00297554">
        <w:tc>
          <w:tcPr>
            <w:tcW w:w="3369" w:type="dxa"/>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4394" w:type="dxa"/>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МБОУ ДОД ДЮЦ «Клуб» «Окно в природу»</w:t>
            </w:r>
          </w:p>
        </w:tc>
        <w:tc>
          <w:tcPr>
            <w:tcW w:w="1808" w:type="dxa"/>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lang w:val="en-US"/>
              </w:rPr>
              <w:t>I</w:t>
            </w:r>
          </w:p>
        </w:tc>
      </w:tr>
      <w:tr w:rsidR="009F69A6" w:rsidRPr="002A639C" w:rsidTr="00297554">
        <w:tc>
          <w:tcPr>
            <w:tcW w:w="3369" w:type="dxa"/>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Александровский район</w:t>
            </w:r>
          </w:p>
        </w:tc>
        <w:tc>
          <w:tcPr>
            <w:tcW w:w="4394" w:type="dxa"/>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МБОУ ДОД ДООЦТКиЭ</w:t>
            </w:r>
          </w:p>
        </w:tc>
        <w:tc>
          <w:tcPr>
            <w:tcW w:w="1808" w:type="dxa"/>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lang w:val="en-US"/>
              </w:rPr>
              <w:t>II</w:t>
            </w:r>
          </w:p>
        </w:tc>
      </w:tr>
      <w:tr w:rsidR="009F69A6" w:rsidRPr="002A639C" w:rsidTr="00297554">
        <w:tc>
          <w:tcPr>
            <w:tcW w:w="3369" w:type="dxa"/>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4394" w:type="dxa"/>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Владимирский институт развития образования имени Л.И.Новиковой</w:t>
            </w:r>
          </w:p>
        </w:tc>
        <w:tc>
          <w:tcPr>
            <w:tcW w:w="1808" w:type="dxa"/>
          </w:tcPr>
          <w:p w:rsidR="009F69A6" w:rsidRPr="002A639C" w:rsidRDefault="009F69A6" w:rsidP="00854644">
            <w:pPr>
              <w:spacing w:after="0" w:line="240" w:lineRule="auto"/>
              <w:jc w:val="center"/>
              <w:rPr>
                <w:rFonts w:ascii="Times New Roman" w:hAnsi="Times New Roman" w:cs="Times New Roman"/>
                <w:noProof w:val="0"/>
                <w:sz w:val="24"/>
                <w:szCs w:val="24"/>
                <w:lang w:val="en-US"/>
              </w:rPr>
            </w:pPr>
            <w:r w:rsidRPr="002A639C">
              <w:rPr>
                <w:rFonts w:ascii="Times New Roman" w:hAnsi="Times New Roman" w:cs="Times New Roman"/>
                <w:noProof w:val="0"/>
                <w:sz w:val="24"/>
                <w:szCs w:val="24"/>
                <w:lang w:val="en-US"/>
              </w:rPr>
              <w:t>III</w:t>
            </w:r>
          </w:p>
        </w:tc>
      </w:tr>
    </w:tbl>
    <w:p w:rsidR="009F69A6" w:rsidRPr="002A639C" w:rsidRDefault="009F69A6" w:rsidP="00854644">
      <w:pPr>
        <w:spacing w:after="0" w:line="240" w:lineRule="auto"/>
        <w:jc w:val="center"/>
        <w:rPr>
          <w:rFonts w:ascii="Times New Roman" w:hAnsi="Times New Roman" w:cs="Times New Roman"/>
          <w:noProof w:val="0"/>
          <w:sz w:val="24"/>
          <w:szCs w:val="24"/>
        </w:rPr>
      </w:pPr>
    </w:p>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Победители и призеры соревнований в командном зачете </w:t>
      </w:r>
    </w:p>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возрастной группе МЖ15 и старше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4288"/>
        <w:gridCol w:w="2092"/>
      </w:tblGrid>
      <w:tr w:rsidR="009F69A6" w:rsidRPr="002A639C" w:rsidTr="00297554">
        <w:tc>
          <w:tcPr>
            <w:tcW w:w="3190" w:type="dxa"/>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Территория</w:t>
            </w:r>
          </w:p>
        </w:tc>
        <w:tc>
          <w:tcPr>
            <w:tcW w:w="4288" w:type="dxa"/>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Учреждение</w:t>
            </w:r>
          </w:p>
        </w:tc>
        <w:tc>
          <w:tcPr>
            <w:tcW w:w="2092" w:type="dxa"/>
          </w:tcPr>
          <w:p w:rsidR="009F69A6" w:rsidRPr="002A639C" w:rsidRDefault="009F69A6" w:rsidP="00854644">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Место </w:t>
            </w:r>
          </w:p>
        </w:tc>
      </w:tr>
      <w:tr w:rsidR="009F69A6" w:rsidRPr="002A639C" w:rsidTr="00297554">
        <w:tc>
          <w:tcPr>
            <w:tcW w:w="3190" w:type="dxa"/>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Александровский район</w:t>
            </w:r>
          </w:p>
        </w:tc>
        <w:tc>
          <w:tcPr>
            <w:tcW w:w="4288" w:type="dxa"/>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МБОУ ДОД ДООЦТКиЭ</w:t>
            </w:r>
          </w:p>
        </w:tc>
        <w:tc>
          <w:tcPr>
            <w:tcW w:w="2092" w:type="dxa"/>
          </w:tcPr>
          <w:p w:rsidR="009F69A6" w:rsidRPr="002A639C" w:rsidRDefault="009F69A6" w:rsidP="00854644">
            <w:pPr>
              <w:spacing w:after="0" w:line="240" w:lineRule="auto"/>
              <w:jc w:val="center"/>
              <w:rPr>
                <w:rFonts w:ascii="Times New Roman" w:hAnsi="Times New Roman" w:cs="Times New Roman"/>
                <w:noProof w:val="0"/>
                <w:sz w:val="24"/>
                <w:szCs w:val="24"/>
                <w:lang w:val="en-US"/>
              </w:rPr>
            </w:pPr>
            <w:r w:rsidRPr="002A639C">
              <w:rPr>
                <w:rFonts w:ascii="Times New Roman" w:hAnsi="Times New Roman" w:cs="Times New Roman"/>
                <w:noProof w:val="0"/>
                <w:sz w:val="24"/>
                <w:szCs w:val="24"/>
                <w:lang w:val="en-US"/>
              </w:rPr>
              <w:t>I</w:t>
            </w:r>
          </w:p>
        </w:tc>
      </w:tr>
      <w:tr w:rsidR="009F69A6" w:rsidRPr="002A639C" w:rsidTr="00297554">
        <w:tc>
          <w:tcPr>
            <w:tcW w:w="3190" w:type="dxa"/>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4288" w:type="dxa"/>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МБОУ ДОД ДЮЦ «Клуб» «Окно в природу»</w:t>
            </w:r>
          </w:p>
        </w:tc>
        <w:tc>
          <w:tcPr>
            <w:tcW w:w="2092" w:type="dxa"/>
          </w:tcPr>
          <w:p w:rsidR="009F69A6" w:rsidRPr="002A639C" w:rsidRDefault="009F69A6" w:rsidP="00854644">
            <w:pPr>
              <w:spacing w:after="0" w:line="240" w:lineRule="auto"/>
              <w:jc w:val="center"/>
              <w:rPr>
                <w:rFonts w:ascii="Times New Roman" w:hAnsi="Times New Roman" w:cs="Times New Roman"/>
                <w:noProof w:val="0"/>
                <w:sz w:val="24"/>
                <w:szCs w:val="24"/>
                <w:lang w:val="en-US"/>
              </w:rPr>
            </w:pPr>
            <w:r w:rsidRPr="002A639C">
              <w:rPr>
                <w:rFonts w:ascii="Times New Roman" w:hAnsi="Times New Roman" w:cs="Times New Roman"/>
                <w:noProof w:val="0"/>
                <w:sz w:val="24"/>
                <w:szCs w:val="24"/>
                <w:lang w:val="en-US"/>
              </w:rPr>
              <w:t>II</w:t>
            </w:r>
          </w:p>
        </w:tc>
      </w:tr>
      <w:tr w:rsidR="009F69A6" w:rsidRPr="002A639C" w:rsidTr="00297554">
        <w:trPr>
          <w:trHeight w:val="254"/>
        </w:trPr>
        <w:tc>
          <w:tcPr>
            <w:tcW w:w="3190" w:type="dxa"/>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4288" w:type="dxa"/>
          </w:tcPr>
          <w:p w:rsidR="009F69A6" w:rsidRPr="002A639C" w:rsidRDefault="009F69A6" w:rsidP="00854644">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МБОУ ДОД ДЮЦ «Клуб» «Владимирские вездеходы»</w:t>
            </w:r>
          </w:p>
        </w:tc>
        <w:tc>
          <w:tcPr>
            <w:tcW w:w="2092" w:type="dxa"/>
          </w:tcPr>
          <w:p w:rsidR="009F69A6" w:rsidRPr="002A639C" w:rsidRDefault="009F69A6" w:rsidP="00854644">
            <w:pPr>
              <w:spacing w:after="0" w:line="240" w:lineRule="auto"/>
              <w:jc w:val="center"/>
              <w:rPr>
                <w:rFonts w:ascii="Times New Roman" w:hAnsi="Times New Roman" w:cs="Times New Roman"/>
                <w:noProof w:val="0"/>
                <w:sz w:val="24"/>
                <w:szCs w:val="24"/>
                <w:lang w:val="en-US"/>
              </w:rPr>
            </w:pPr>
            <w:r w:rsidRPr="002A639C">
              <w:rPr>
                <w:rFonts w:ascii="Times New Roman" w:hAnsi="Times New Roman" w:cs="Times New Roman"/>
                <w:noProof w:val="0"/>
                <w:sz w:val="24"/>
                <w:szCs w:val="24"/>
                <w:lang w:val="en-US"/>
              </w:rPr>
              <w:t>III</w:t>
            </w:r>
          </w:p>
        </w:tc>
      </w:tr>
    </w:tbl>
    <w:p w:rsidR="009F69A6" w:rsidRPr="002A639C" w:rsidRDefault="009F69A6" w:rsidP="00854644">
      <w:pPr>
        <w:spacing w:after="0" w:line="240" w:lineRule="auto"/>
        <w:contextualSpacing/>
        <w:jc w:val="both"/>
        <w:rPr>
          <w:rFonts w:ascii="Times New Roman" w:eastAsiaTheme="minorEastAsia" w:hAnsi="Times New Roman" w:cs="Times New Roman"/>
          <w:noProof w:val="0"/>
          <w:sz w:val="24"/>
          <w:szCs w:val="24"/>
        </w:rPr>
      </w:pPr>
    </w:p>
    <w:p w:rsidR="009F69A6" w:rsidRPr="002A639C" w:rsidRDefault="009F69A6" w:rsidP="00854644">
      <w:pPr>
        <w:spacing w:after="0" w:line="240" w:lineRule="auto"/>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 xml:space="preserve">Таким образом, за 2014-2015 учебный год сотрудниками института были подготовлены и проведены 31 соревнование, из них 20 первенств области по видам спорта  (баскетбол, волейбол,  шахматы, спортивный туризм.). За текущий период в областных спортивно-массовых мероприятиях приняли участие  около 6000 обучающихся, что значительно превышает показатель 2013-2014 учебного года. </w:t>
      </w:r>
    </w:p>
    <w:p w:rsidR="009F69A6" w:rsidRPr="002A639C" w:rsidRDefault="009F69A6" w:rsidP="00854644">
      <w:pPr>
        <w:spacing w:after="0" w:line="240" w:lineRule="auto"/>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Абсолютный победитель первенства области по спортивному туризму «Кубок Губернатора Владимирской области» Власова Мария Игоревна из г. Александров номинирована на присуждение премии для поддержки талантливой молодежи в рамках приоритетного национального проекта «Образование» в номинации «Любительский спорт».</w:t>
      </w:r>
    </w:p>
    <w:p w:rsidR="009F69A6" w:rsidRPr="002A639C" w:rsidRDefault="009F69A6" w:rsidP="00854644">
      <w:pPr>
        <w:spacing w:after="0" w:line="240" w:lineRule="auto"/>
        <w:jc w:val="both"/>
        <w:rPr>
          <w:rFonts w:ascii="Times New Roman" w:eastAsiaTheme="minorEastAsia" w:hAnsi="Times New Roman" w:cs="Times New Roman"/>
          <w:noProof w:val="0"/>
          <w:sz w:val="24"/>
          <w:szCs w:val="24"/>
        </w:rPr>
      </w:pPr>
      <w:r w:rsidRPr="002A639C">
        <w:rPr>
          <w:rFonts w:ascii="Times New Roman" w:eastAsiaTheme="minorEastAsia" w:hAnsi="Times New Roman" w:cs="Times New Roman"/>
          <w:noProof w:val="0"/>
          <w:sz w:val="24"/>
          <w:szCs w:val="24"/>
        </w:rPr>
        <w:t>Общие результаты в командном зачете по различным соревнованиям отражены в  прилагаемых таблицах.</w:t>
      </w:r>
    </w:p>
    <w:p w:rsidR="009F69A6" w:rsidRPr="002A639C" w:rsidRDefault="009F69A6" w:rsidP="00854644">
      <w:pPr>
        <w:spacing w:after="0" w:line="240" w:lineRule="auto"/>
        <w:contextualSpacing/>
        <w:jc w:val="both"/>
        <w:rPr>
          <w:rFonts w:ascii="Times New Roman" w:eastAsiaTheme="minorEastAsia" w:hAnsi="Times New Roman" w:cs="Times New Roman"/>
          <w:noProof w:val="0"/>
          <w:sz w:val="24"/>
          <w:szCs w:val="24"/>
        </w:rPr>
      </w:pPr>
    </w:p>
    <w:p w:rsidR="00F56D1E" w:rsidRPr="002A639C" w:rsidRDefault="00F56D1E" w:rsidP="00F56D1E">
      <w:pPr>
        <w:spacing w:after="0" w:line="240" w:lineRule="auto"/>
        <w:rPr>
          <w:rFonts w:ascii="Times New Roman" w:hAnsi="Times New Roman" w:cs="Times New Roman"/>
          <w:noProof w:val="0"/>
          <w:sz w:val="24"/>
          <w:szCs w:val="24"/>
        </w:rPr>
        <w:sectPr w:rsidR="00F56D1E" w:rsidRPr="002A639C" w:rsidSect="001D125D">
          <w:footerReference w:type="default" r:id="rId33"/>
          <w:pgSz w:w="11906" w:h="16838"/>
          <w:pgMar w:top="1134" w:right="850" w:bottom="1134" w:left="1701" w:header="708" w:footer="708" w:gutter="0"/>
          <w:cols w:space="708"/>
          <w:docGrid w:linePitch="360"/>
        </w:sectPr>
      </w:pPr>
    </w:p>
    <w:p w:rsidR="00F56D1E" w:rsidRPr="002A639C" w:rsidRDefault="00F56D1E" w:rsidP="00F56D1E">
      <w:pPr>
        <w:spacing w:after="0" w:line="240" w:lineRule="auto"/>
        <w:jc w:val="center"/>
        <w:rPr>
          <w:rFonts w:ascii="Times New Roman" w:hAnsi="Times New Roman" w:cs="Times New Roman"/>
          <w:b/>
          <w:noProof w:val="0"/>
          <w:sz w:val="28"/>
          <w:szCs w:val="28"/>
        </w:rPr>
      </w:pPr>
      <w:r w:rsidRPr="002A639C">
        <w:rPr>
          <w:rFonts w:ascii="Times New Roman" w:hAnsi="Times New Roman" w:cs="Times New Roman"/>
          <w:b/>
          <w:noProof w:val="0"/>
          <w:sz w:val="28"/>
          <w:szCs w:val="28"/>
        </w:rPr>
        <w:lastRenderedPageBreak/>
        <w:t xml:space="preserve">Участие владимирских школьников в областных и Всероссийских спортивно-туристских мероприятиях </w:t>
      </w:r>
    </w:p>
    <w:p w:rsidR="00F56D1E" w:rsidRPr="002A639C" w:rsidRDefault="00F56D1E" w:rsidP="00F56D1E">
      <w:pPr>
        <w:spacing w:after="0" w:line="240" w:lineRule="auto"/>
        <w:jc w:val="center"/>
        <w:rPr>
          <w:rFonts w:ascii="Times New Roman" w:hAnsi="Times New Roman" w:cs="Times New Roman"/>
          <w:b/>
          <w:noProof w:val="0"/>
          <w:sz w:val="28"/>
          <w:szCs w:val="28"/>
        </w:rPr>
      </w:pPr>
      <w:r w:rsidRPr="002A639C">
        <w:rPr>
          <w:rFonts w:ascii="Times New Roman" w:hAnsi="Times New Roman" w:cs="Times New Roman"/>
          <w:b/>
          <w:noProof w:val="0"/>
          <w:sz w:val="28"/>
          <w:szCs w:val="28"/>
        </w:rPr>
        <w:t>в 2014-2015 учебном году</w:t>
      </w:r>
    </w:p>
    <w:p w:rsidR="00F56D1E" w:rsidRPr="002A639C" w:rsidRDefault="00F56D1E" w:rsidP="00F56D1E">
      <w:pPr>
        <w:spacing w:after="0" w:line="240" w:lineRule="auto"/>
        <w:jc w:val="center"/>
        <w:rPr>
          <w:rFonts w:ascii="Times New Roman" w:hAnsi="Times New Roman" w:cs="Times New Roman"/>
          <w:b/>
          <w:noProof w:val="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3395"/>
        <w:gridCol w:w="2062"/>
        <w:gridCol w:w="2477"/>
        <w:gridCol w:w="2216"/>
      </w:tblGrid>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Наименование мероприятия</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Сроки проведения</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Место проведения</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Количество участников</w:t>
            </w:r>
          </w:p>
        </w:tc>
      </w:tr>
      <w:tr w:rsidR="00F56D1E" w:rsidRPr="002A639C" w:rsidTr="00E2693E">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Областные</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b/>
                <w:noProof w:val="0"/>
                <w:sz w:val="24"/>
                <w:szCs w:val="24"/>
              </w:rPr>
              <w:t>массовые мероприятия</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3</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rPr>
              <w:t xml:space="preserve">Зональные и финальные соревнования первенства Владимирской области по баскетболу </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21-22 января 2015г.</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 МАОУ «СОШ № 39»,  МАОУ «СОШ №37».</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pacing w:val="-20"/>
                <w:sz w:val="24"/>
                <w:szCs w:val="24"/>
              </w:rPr>
              <w:t>192 человека.</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4</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rPr>
            </w:pPr>
            <w:r w:rsidRPr="002A639C">
              <w:rPr>
                <w:rFonts w:ascii="Times New Roman" w:hAnsi="Times New Roman" w:cs="Times New Roman"/>
                <w:noProof w:val="0"/>
              </w:rPr>
              <w:t>Суперфинал школьной баскетбольной лиги Владимирской области «КЭС-БАСКЕТ»</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24 февраля</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 2015 г.</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rPr>
                <w:rFonts w:ascii="Times New Roman" w:hAnsi="Times New Roman" w:cs="Times New Roman"/>
                <w:bCs/>
                <w:noProof w:val="0"/>
                <w:sz w:val="24"/>
                <w:szCs w:val="24"/>
              </w:rPr>
            </w:pPr>
            <w:r w:rsidRPr="002A639C">
              <w:rPr>
                <w:rFonts w:ascii="Times New Roman" w:hAnsi="Times New Roman" w:cs="Times New Roman"/>
                <w:noProof w:val="0"/>
                <w:sz w:val="24"/>
                <w:szCs w:val="24"/>
              </w:rPr>
              <w:t xml:space="preserve">г. Владимир, </w:t>
            </w:r>
            <w:r w:rsidRPr="002A639C">
              <w:rPr>
                <w:rFonts w:ascii="Times New Roman" w:hAnsi="Times New Roman" w:cs="Times New Roman"/>
                <w:bCs/>
                <w:noProof w:val="0"/>
                <w:sz w:val="24"/>
                <w:szCs w:val="24"/>
              </w:rPr>
              <w:t>ВлГУ</w:t>
            </w:r>
          </w:p>
          <w:p w:rsidR="00F56D1E" w:rsidRPr="002A639C" w:rsidRDefault="00F56D1E" w:rsidP="00450197">
            <w:pPr>
              <w:spacing w:after="0" w:line="240" w:lineRule="auto"/>
              <w:jc w:val="center"/>
              <w:rPr>
                <w:rFonts w:ascii="Times New Roman" w:hAnsi="Times New Roman" w:cs="Times New Roman"/>
                <w:noProof w:val="0"/>
                <w:sz w:val="24"/>
                <w:szCs w:val="24"/>
              </w:rPr>
            </w:pP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96 человек</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5</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rPr>
            </w:pPr>
            <w:r w:rsidRPr="002A639C">
              <w:rPr>
                <w:rFonts w:ascii="Times New Roman" w:hAnsi="Times New Roman" w:cs="Times New Roman"/>
                <w:noProof w:val="0"/>
              </w:rPr>
              <w:t>Зональные соревнования первенства Владимирской области по волейболу</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22-23 января 2015 г.</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 МАОУ «СОШ № 2»,  МБОУ «СОШ № 7».</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b/>
                <w:i/>
                <w:noProof w:val="0"/>
                <w:sz w:val="28"/>
                <w:szCs w:val="28"/>
                <w:u w:val="single"/>
              </w:rPr>
            </w:pPr>
            <w:r w:rsidRPr="002A639C">
              <w:rPr>
                <w:rFonts w:ascii="Times New Roman" w:hAnsi="Times New Roman" w:cs="Times New Roman"/>
                <w:noProof w:val="0"/>
                <w:sz w:val="24"/>
                <w:szCs w:val="24"/>
              </w:rPr>
              <w:t>420 человек</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6</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rPr>
            </w:pPr>
            <w:r w:rsidRPr="002A639C">
              <w:rPr>
                <w:rFonts w:ascii="Times New Roman" w:hAnsi="Times New Roman" w:cs="Times New Roman"/>
                <w:noProof w:val="0"/>
              </w:rPr>
              <w:t>Региональный этап «Всероссийского зимнего фестиваля «Президентские спортивные игры»</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eastAsia="Calibri" w:hAnsi="Times New Roman" w:cs="Times New Roman"/>
                <w:noProof w:val="0"/>
                <w:sz w:val="24"/>
                <w:szCs w:val="24"/>
              </w:rPr>
              <w:t>25-27 февраля 2015 г.</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 xml:space="preserve"> г. Юрьев-Польский </w:t>
            </w:r>
          </w:p>
          <w:p w:rsidR="00F56D1E" w:rsidRPr="002A639C" w:rsidRDefault="00F56D1E" w:rsidP="00450197">
            <w:pPr>
              <w:spacing w:after="0"/>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 xml:space="preserve"> г. Владимир</w:t>
            </w:r>
          </w:p>
          <w:p w:rsidR="00F56D1E" w:rsidRPr="002A639C" w:rsidRDefault="00F56D1E" w:rsidP="00450197">
            <w:pPr>
              <w:spacing w:after="0"/>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 xml:space="preserve"> г. Гусь-Хрустальный</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608 человек</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7</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rPr>
            </w:pPr>
            <w:r w:rsidRPr="002A639C">
              <w:rPr>
                <w:rFonts w:ascii="Times New Roman" w:hAnsi="Times New Roman" w:cs="Times New Roman"/>
                <w:noProof w:val="0"/>
              </w:rPr>
              <w:t>Региональный этап Всероссийских спортивных игр школьников «Президентские спортивные игры»</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12-15 мая</w:t>
            </w:r>
          </w:p>
          <w:p w:rsidR="00F56D1E" w:rsidRPr="002A639C" w:rsidRDefault="00F56D1E" w:rsidP="00450197">
            <w:pPr>
              <w:spacing w:after="0" w:line="240" w:lineRule="auto"/>
              <w:jc w:val="center"/>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 xml:space="preserve"> 2015 г.            </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 xml:space="preserve"> г. Владимир,</w:t>
            </w:r>
          </w:p>
          <w:p w:rsidR="00F56D1E" w:rsidRPr="002A639C" w:rsidRDefault="00F56D1E" w:rsidP="00450197">
            <w:pPr>
              <w:spacing w:after="0"/>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 xml:space="preserve"> г. Юрьев-Польский, </w:t>
            </w:r>
          </w:p>
          <w:p w:rsidR="00F56D1E" w:rsidRPr="002A639C" w:rsidRDefault="00F56D1E" w:rsidP="00450197">
            <w:pPr>
              <w:spacing w:after="0"/>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 xml:space="preserve"> г. Гусь-Хрустальный</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noProof w:val="0"/>
                <w:sz w:val="24"/>
                <w:szCs w:val="24"/>
              </w:rPr>
            </w:pPr>
            <w:r w:rsidRPr="002A639C">
              <w:rPr>
                <w:rFonts w:ascii="Times New Roman" w:eastAsia="Calibri" w:hAnsi="Times New Roman" w:cs="Times New Roman"/>
                <w:noProof w:val="0"/>
                <w:sz w:val="24"/>
                <w:szCs w:val="24"/>
              </w:rPr>
              <w:t>396 человек</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8</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rPr>
            </w:pPr>
            <w:r w:rsidRPr="002A639C">
              <w:rPr>
                <w:rFonts w:ascii="Times New Roman" w:hAnsi="Times New Roman" w:cs="Times New Roman"/>
                <w:noProof w:val="0"/>
              </w:rPr>
              <w:t>Региональный этап Всероссийских состязаний школьников «Президентские состязания»</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eastAsia="Calibri" w:hAnsi="Times New Roman" w:cs="Times New Roman"/>
                <w:noProof w:val="0"/>
                <w:sz w:val="24"/>
                <w:szCs w:val="24"/>
              </w:rPr>
            </w:pPr>
            <w:r w:rsidRPr="002A639C">
              <w:rPr>
                <w:rFonts w:ascii="Times New Roman" w:hAnsi="Times New Roman" w:cs="Times New Roman"/>
                <w:noProof w:val="0"/>
                <w:sz w:val="24"/>
                <w:szCs w:val="24"/>
              </w:rPr>
              <w:t>18 - 24 мая 2015 года</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rPr>
                <w:rFonts w:ascii="Times New Roman" w:eastAsia="Calibri" w:hAnsi="Times New Roman" w:cs="Times New Roman"/>
                <w:noProof w:val="0"/>
                <w:sz w:val="24"/>
                <w:szCs w:val="24"/>
              </w:rPr>
            </w:pPr>
            <w:r w:rsidRPr="002A639C">
              <w:rPr>
                <w:rFonts w:ascii="Times New Roman" w:hAnsi="Times New Roman" w:cs="Times New Roman"/>
                <w:noProof w:val="0"/>
                <w:sz w:val="24"/>
                <w:szCs w:val="24"/>
              </w:rPr>
              <w:t>О\Ц «Олимп» Собинского района</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jc w:val="center"/>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 xml:space="preserve">400 человек </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9</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rPr>
            </w:pPr>
            <w:r w:rsidRPr="002A639C">
              <w:rPr>
                <w:rFonts w:ascii="Times New Roman" w:hAnsi="Times New Roman" w:cs="Times New Roman"/>
                <w:noProof w:val="0"/>
              </w:rPr>
              <w:t>Региональный фестиваль ВФСК «ГТО» посвященный 70-годовщине Победы в ВОВ</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29 мая, 1 июня</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2015 г.</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jc w:val="center"/>
              <w:rPr>
                <w:rFonts w:ascii="Times New Roman" w:eastAsia="Calibri" w:hAnsi="Times New Roman" w:cs="Times New Roman"/>
                <w:noProof w:val="0"/>
                <w:sz w:val="24"/>
                <w:szCs w:val="24"/>
              </w:rPr>
            </w:pPr>
            <w:r w:rsidRPr="002A639C">
              <w:rPr>
                <w:rFonts w:ascii="Times New Roman" w:hAnsi="Times New Roman" w:cs="Times New Roman"/>
                <w:noProof w:val="0"/>
                <w:sz w:val="24"/>
                <w:szCs w:val="24"/>
              </w:rPr>
              <w:t xml:space="preserve">224 человека </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10</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rPr>
            </w:pPr>
            <w:r w:rsidRPr="002A639C">
              <w:rPr>
                <w:rFonts w:ascii="Times New Roman" w:hAnsi="Times New Roman" w:cs="Times New Roman"/>
                <w:noProof w:val="0"/>
                <w:sz w:val="24"/>
                <w:szCs w:val="24"/>
              </w:rPr>
              <w:t>Областные соревнования по мини-футболу</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400 человек </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11</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ind w:right="-143"/>
              <w:rPr>
                <w:rFonts w:ascii="Times New Roman" w:hAnsi="Times New Roman" w:cs="Times New Roman"/>
                <w:noProof w:val="0"/>
                <w:sz w:val="24"/>
                <w:szCs w:val="24"/>
              </w:rPr>
            </w:pPr>
            <w:r w:rsidRPr="002A639C">
              <w:rPr>
                <w:rFonts w:ascii="Times New Roman" w:hAnsi="Times New Roman" w:cs="Times New Roman"/>
                <w:noProof w:val="0"/>
                <w:sz w:val="24"/>
                <w:szCs w:val="24"/>
              </w:rPr>
              <w:t>Областные соревнования обучающихся «Школа безопасности»</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 05-09 июня 2015 года</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rPr>
                <w:rFonts w:ascii="Times New Roman" w:hAnsi="Times New Roman" w:cs="Times New Roman"/>
                <w:noProof w:val="0"/>
                <w:sz w:val="24"/>
                <w:szCs w:val="24"/>
              </w:rPr>
            </w:pPr>
            <w:r w:rsidRPr="002A639C">
              <w:rPr>
                <w:rFonts w:ascii="Times New Roman" w:hAnsi="Times New Roman" w:cs="Times New Roman"/>
                <w:noProof w:val="0"/>
                <w:sz w:val="24"/>
                <w:szCs w:val="24"/>
              </w:rPr>
              <w:t>д. Княжская Ковровский район</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350 человек </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12</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Первенство Владимирской области по шахматам</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31 октября 2014 года</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ДЮСШ № 2</w:t>
            </w:r>
          </w:p>
          <w:p w:rsidR="00F56D1E" w:rsidRPr="002A639C" w:rsidRDefault="00F56D1E" w:rsidP="00450197">
            <w:pPr>
              <w:spacing w:after="0"/>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120 человек</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13</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Первенство Владимирской области по спортивному туризму «дистанции пешеходные»</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24 - 26 октября 2014 года</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194 человека</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14</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Первенство Владимирской области по спортивному туризму «дистанции пешеходная - связка»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eastAsia="Calibri" w:hAnsi="Times New Roman" w:cs="Times New Roman"/>
                <w:noProof w:val="0"/>
                <w:sz w:val="24"/>
                <w:szCs w:val="24"/>
              </w:rPr>
              <w:t>13-14 декабря 2014 г</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200 человек</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15</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Первенство Владимирской области по спортивному туризму «дистанции лыжные </w:t>
            </w:r>
            <w:r w:rsidRPr="002A639C">
              <w:rPr>
                <w:rFonts w:ascii="Times New Roman" w:hAnsi="Times New Roman" w:cs="Times New Roman"/>
                <w:noProof w:val="0"/>
                <w:sz w:val="24"/>
                <w:szCs w:val="24"/>
              </w:rPr>
              <w:lastRenderedPageBreak/>
              <w:t>группа»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eastAsia="Calibri" w:hAnsi="Times New Roman" w:cs="Times New Roman"/>
                <w:noProof w:val="0"/>
                <w:sz w:val="24"/>
                <w:szCs w:val="24"/>
              </w:rPr>
            </w:pPr>
            <w:r w:rsidRPr="002A639C">
              <w:rPr>
                <w:rFonts w:ascii="Times New Roman" w:hAnsi="Times New Roman" w:cs="Times New Roman"/>
                <w:noProof w:val="0"/>
                <w:sz w:val="24"/>
                <w:szCs w:val="24"/>
              </w:rPr>
              <w:lastRenderedPageBreak/>
              <w:t>20- 22 февраля 2015 г</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rPr>
                <w:rFonts w:ascii="Times New Roman" w:hAnsi="Times New Roman" w:cs="Times New Roman"/>
                <w:noProof w:val="0"/>
                <w:sz w:val="24"/>
                <w:szCs w:val="24"/>
              </w:rPr>
            </w:pPr>
            <w:r w:rsidRPr="002A639C">
              <w:rPr>
                <w:rFonts w:ascii="Times New Roman" w:hAnsi="Times New Roman" w:cs="Times New Roman"/>
                <w:noProof w:val="0"/>
                <w:sz w:val="24"/>
                <w:szCs w:val="24"/>
              </w:rPr>
              <w:t>Юрьев-Польский район</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180 человек</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lastRenderedPageBreak/>
              <w:t>16</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i/>
                <w:iCs/>
                <w:noProof w:val="0"/>
                <w:sz w:val="24"/>
                <w:szCs w:val="24"/>
              </w:rPr>
            </w:pPr>
            <w:r w:rsidRPr="002A639C">
              <w:rPr>
                <w:rFonts w:ascii="Times New Roman" w:eastAsia="Calibri" w:hAnsi="Times New Roman" w:cs="Times New Roman"/>
                <w:noProof w:val="0"/>
                <w:sz w:val="24"/>
                <w:szCs w:val="24"/>
              </w:rPr>
              <w:t xml:space="preserve"> Первенство области по спортивному туризму «Дистанция пешеходная» «Кубок губернатора Владимирской области»</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eastAsia="Calibri" w:hAnsi="Times New Roman" w:cs="Times New Roman"/>
                <w:noProof w:val="0"/>
              </w:rPr>
              <w:t>10-12 апреля 2015 г.</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Парк «Дружбы» </w:t>
            </w:r>
          </w:p>
          <w:p w:rsidR="00F56D1E" w:rsidRPr="002A639C" w:rsidRDefault="00F56D1E" w:rsidP="00450197">
            <w:pPr>
              <w:spacing w:after="0"/>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300 человек</w:t>
            </w:r>
          </w:p>
        </w:tc>
      </w:tr>
      <w:tr w:rsidR="00F56D1E" w:rsidRPr="002A639C" w:rsidTr="00E2693E">
        <w:tc>
          <w:tcPr>
            <w:tcW w:w="259" w:type="pct"/>
            <w:vMerge w:val="restart"/>
            <w:tcBorders>
              <w:top w:val="single" w:sz="4" w:space="0" w:color="auto"/>
              <w:left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17</w:t>
            </w:r>
          </w:p>
        </w:tc>
        <w:tc>
          <w:tcPr>
            <w:tcW w:w="1586" w:type="pct"/>
            <w:vMerge w:val="restart"/>
            <w:tcBorders>
              <w:top w:val="single" w:sz="4" w:space="0" w:color="auto"/>
              <w:left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Первенство Владимирской области по баскетболу</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ind w:right="-108"/>
              <w:rPr>
                <w:rFonts w:ascii="Times New Roman" w:hAnsi="Times New Roman" w:cs="Times New Roman"/>
                <w:noProof w:val="0"/>
                <w:sz w:val="24"/>
                <w:szCs w:val="24"/>
              </w:rPr>
            </w:pPr>
            <w:r w:rsidRPr="002A639C">
              <w:rPr>
                <w:rFonts w:ascii="Times New Roman" w:hAnsi="Times New Roman" w:cs="Times New Roman"/>
                <w:noProof w:val="0"/>
                <w:sz w:val="24"/>
                <w:szCs w:val="24"/>
              </w:rPr>
              <w:t>13-16. 10. 2014 г.</w:t>
            </w:r>
          </w:p>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12-15.03. 2015 г.</w:t>
            </w:r>
          </w:p>
          <w:p w:rsidR="00F56D1E" w:rsidRPr="002A639C" w:rsidRDefault="00F56D1E" w:rsidP="00450197">
            <w:pPr>
              <w:spacing w:after="0" w:line="240" w:lineRule="auto"/>
              <w:ind w:right="-108"/>
              <w:rPr>
                <w:rFonts w:ascii="Times New Roman" w:hAnsi="Times New Roman" w:cs="Times New Roman"/>
                <w:noProof w:val="0"/>
                <w:sz w:val="24"/>
                <w:szCs w:val="24"/>
              </w:rPr>
            </w:pPr>
          </w:p>
          <w:p w:rsidR="00F56D1E" w:rsidRPr="002A639C" w:rsidRDefault="00F56D1E" w:rsidP="00450197">
            <w:pPr>
              <w:spacing w:after="0" w:line="240" w:lineRule="auto"/>
              <w:rPr>
                <w:rFonts w:ascii="Times New Roman" w:eastAsia="Calibri" w:hAnsi="Times New Roman" w:cs="Times New Roman"/>
                <w:noProof w:val="0"/>
              </w:rPr>
            </w:pP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rPr>
                <w:rFonts w:ascii="Times New Roman" w:hAnsi="Times New Roman" w:cs="Times New Roman"/>
                <w:noProof w:val="0"/>
                <w:sz w:val="24"/>
                <w:szCs w:val="24"/>
              </w:rPr>
            </w:pPr>
            <w:r w:rsidRPr="002A639C">
              <w:rPr>
                <w:rFonts w:ascii="Times New Roman" w:hAnsi="Times New Roman" w:cs="Times New Roman"/>
                <w:noProof w:val="0"/>
                <w:sz w:val="24"/>
                <w:szCs w:val="24"/>
              </w:rPr>
              <w:t>г. Собинка, спортивный центр «Олимп»</w:t>
            </w:r>
          </w:p>
        </w:tc>
        <w:tc>
          <w:tcPr>
            <w:tcW w:w="1035" w:type="pct"/>
            <w:vMerge w:val="restart"/>
            <w:tcBorders>
              <w:top w:val="single" w:sz="4" w:space="0" w:color="auto"/>
              <w:left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708 человек</w:t>
            </w:r>
          </w:p>
        </w:tc>
      </w:tr>
      <w:tr w:rsidR="00F56D1E" w:rsidRPr="002A639C" w:rsidTr="00E2693E">
        <w:tc>
          <w:tcPr>
            <w:tcW w:w="259" w:type="pct"/>
            <w:vMerge/>
            <w:tcBorders>
              <w:left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p>
        </w:tc>
        <w:tc>
          <w:tcPr>
            <w:tcW w:w="1586" w:type="pct"/>
            <w:vMerge/>
            <w:tcBorders>
              <w:left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eastAsia="Calibri" w:hAnsi="Times New Roman" w:cs="Times New Roman"/>
                <w:noProof w:val="0"/>
                <w:sz w:val="24"/>
                <w:szCs w:val="24"/>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ind w:right="-108"/>
              <w:rPr>
                <w:rFonts w:ascii="Times New Roman" w:hAnsi="Times New Roman" w:cs="Times New Roman"/>
                <w:noProof w:val="0"/>
                <w:sz w:val="24"/>
                <w:szCs w:val="24"/>
              </w:rPr>
            </w:pPr>
            <w:r w:rsidRPr="002A639C">
              <w:rPr>
                <w:rFonts w:ascii="Times New Roman" w:hAnsi="Times New Roman" w:cs="Times New Roman"/>
                <w:noProof w:val="0"/>
                <w:sz w:val="24"/>
                <w:szCs w:val="24"/>
              </w:rPr>
              <w:t>25-28. 09. 2014 г</w:t>
            </w:r>
          </w:p>
          <w:p w:rsidR="00F56D1E" w:rsidRPr="002A639C" w:rsidRDefault="00F56D1E" w:rsidP="00450197">
            <w:pPr>
              <w:spacing w:after="0" w:line="240" w:lineRule="auto"/>
              <w:ind w:right="-108"/>
              <w:rPr>
                <w:rFonts w:ascii="Times New Roman" w:hAnsi="Times New Roman" w:cs="Times New Roman"/>
                <w:noProof w:val="0"/>
                <w:sz w:val="24"/>
                <w:szCs w:val="24"/>
              </w:rPr>
            </w:pPr>
            <w:r w:rsidRPr="002A639C">
              <w:rPr>
                <w:rFonts w:ascii="Times New Roman" w:hAnsi="Times New Roman" w:cs="Times New Roman"/>
                <w:noProof w:val="0"/>
                <w:sz w:val="24"/>
                <w:szCs w:val="24"/>
              </w:rPr>
              <w:t>29.01-01.02. 2015</w:t>
            </w:r>
          </w:p>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19-22. 02. 2015 г</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ind w:right="-108"/>
              <w:rPr>
                <w:rFonts w:ascii="Times New Roman" w:hAnsi="Times New Roman" w:cs="Times New Roman"/>
                <w:noProof w:val="0"/>
                <w:sz w:val="24"/>
                <w:szCs w:val="24"/>
              </w:rPr>
            </w:pPr>
            <w:r w:rsidRPr="002A639C">
              <w:rPr>
                <w:rFonts w:ascii="Times New Roman" w:hAnsi="Times New Roman" w:cs="Times New Roman"/>
                <w:noProof w:val="0"/>
                <w:sz w:val="24"/>
                <w:szCs w:val="24"/>
              </w:rPr>
              <w:t>Профессиональный лицей № 7</w:t>
            </w:r>
          </w:p>
          <w:p w:rsidR="00F56D1E" w:rsidRPr="002A639C" w:rsidRDefault="00F56D1E" w:rsidP="00450197">
            <w:pPr>
              <w:spacing w:after="0"/>
              <w:rPr>
                <w:rFonts w:ascii="Times New Roman" w:hAnsi="Times New Roman" w:cs="Times New Roman"/>
                <w:noProof w:val="0"/>
                <w:sz w:val="24"/>
                <w:szCs w:val="24"/>
              </w:rPr>
            </w:pPr>
            <w:r w:rsidRPr="002A639C">
              <w:rPr>
                <w:rFonts w:ascii="Times New Roman" w:hAnsi="Times New Roman" w:cs="Times New Roman"/>
                <w:noProof w:val="0"/>
                <w:sz w:val="24"/>
                <w:szCs w:val="24"/>
              </w:rPr>
              <w:t>г. Владимира</w:t>
            </w:r>
          </w:p>
        </w:tc>
        <w:tc>
          <w:tcPr>
            <w:tcW w:w="1035" w:type="pct"/>
            <w:vMerge/>
            <w:tcBorders>
              <w:left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noProof w:val="0"/>
                <w:sz w:val="24"/>
                <w:szCs w:val="24"/>
              </w:rPr>
            </w:pPr>
          </w:p>
        </w:tc>
      </w:tr>
      <w:tr w:rsidR="00F56D1E" w:rsidRPr="002A639C" w:rsidTr="00E2693E">
        <w:tc>
          <w:tcPr>
            <w:tcW w:w="259" w:type="pct"/>
            <w:vMerge/>
            <w:tcBorders>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p>
        </w:tc>
        <w:tc>
          <w:tcPr>
            <w:tcW w:w="1586" w:type="pct"/>
            <w:vMerge/>
            <w:tcBorders>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eastAsia="Calibri" w:hAnsi="Times New Roman" w:cs="Times New Roman"/>
                <w:noProof w:val="0"/>
                <w:sz w:val="24"/>
                <w:szCs w:val="24"/>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16-18. 04. 2015 г.</w:t>
            </w:r>
          </w:p>
          <w:p w:rsidR="00F56D1E" w:rsidRPr="002A639C" w:rsidRDefault="00F56D1E" w:rsidP="00450197">
            <w:pPr>
              <w:spacing w:after="0" w:line="240" w:lineRule="auto"/>
              <w:ind w:right="-108"/>
              <w:rPr>
                <w:rFonts w:ascii="Times New Roman" w:hAnsi="Times New Roman" w:cs="Times New Roman"/>
                <w:noProof w:val="0"/>
                <w:sz w:val="24"/>
                <w:szCs w:val="24"/>
              </w:rPr>
            </w:pP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ind w:right="-108"/>
              <w:rPr>
                <w:rFonts w:ascii="Times New Roman" w:hAnsi="Times New Roman" w:cs="Times New Roman"/>
                <w:noProof w:val="0"/>
                <w:sz w:val="24"/>
                <w:szCs w:val="24"/>
              </w:rPr>
            </w:pPr>
            <w:r w:rsidRPr="002A639C">
              <w:rPr>
                <w:rFonts w:ascii="Times New Roman" w:hAnsi="Times New Roman" w:cs="Times New Roman"/>
                <w:noProof w:val="0"/>
                <w:sz w:val="24"/>
                <w:szCs w:val="24"/>
              </w:rPr>
              <w:t>МБОУ ДОД ДЮСШ г. Кольчугино</w:t>
            </w:r>
          </w:p>
        </w:tc>
        <w:tc>
          <w:tcPr>
            <w:tcW w:w="1035" w:type="pct"/>
            <w:vMerge/>
            <w:tcBorders>
              <w:left w:val="single" w:sz="4" w:space="0" w:color="auto"/>
              <w:bottom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noProof w:val="0"/>
                <w:sz w:val="24"/>
                <w:szCs w:val="24"/>
              </w:rPr>
            </w:pPr>
          </w:p>
        </w:tc>
      </w:tr>
      <w:tr w:rsidR="00F56D1E" w:rsidRPr="002A639C" w:rsidTr="00E2693E">
        <w:trPr>
          <w:trHeight w:val="746"/>
        </w:trPr>
        <w:tc>
          <w:tcPr>
            <w:tcW w:w="259" w:type="pct"/>
            <w:vMerge w:val="restart"/>
            <w:tcBorders>
              <w:top w:val="single" w:sz="4" w:space="0" w:color="auto"/>
              <w:left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18</w:t>
            </w:r>
          </w:p>
        </w:tc>
        <w:tc>
          <w:tcPr>
            <w:tcW w:w="1586" w:type="pct"/>
            <w:vMerge w:val="restart"/>
            <w:tcBorders>
              <w:top w:val="single" w:sz="4" w:space="0" w:color="auto"/>
              <w:left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Первенство Владимирской области по волейболу</w:t>
            </w:r>
          </w:p>
        </w:tc>
        <w:tc>
          <w:tcPr>
            <w:tcW w:w="963" w:type="pct"/>
            <w:tcBorders>
              <w:top w:val="single" w:sz="4" w:space="0" w:color="auto"/>
              <w:left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eastAsia="Calibri" w:hAnsi="Times New Roman" w:cs="Times New Roman"/>
                <w:noProof w:val="0"/>
              </w:rPr>
            </w:pPr>
            <w:r w:rsidRPr="002A639C">
              <w:rPr>
                <w:rFonts w:ascii="Times New Roman" w:eastAsia="Calibri" w:hAnsi="Times New Roman" w:cs="Times New Roman"/>
                <w:noProof w:val="0"/>
                <w:sz w:val="24"/>
                <w:szCs w:val="24"/>
              </w:rPr>
              <w:t>26-28 сентября 2014 г.</w:t>
            </w:r>
          </w:p>
        </w:tc>
        <w:tc>
          <w:tcPr>
            <w:tcW w:w="1157" w:type="pct"/>
            <w:tcBorders>
              <w:top w:val="single" w:sz="4" w:space="0" w:color="auto"/>
              <w:left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eastAsia="Calibri" w:hAnsi="Times New Roman" w:cs="Times New Roman"/>
                <w:noProof w:val="0"/>
                <w:sz w:val="24"/>
                <w:szCs w:val="24"/>
              </w:rPr>
              <w:t>СОШ № 7, СОШ № 40 г. Владимир</w:t>
            </w:r>
          </w:p>
        </w:tc>
        <w:tc>
          <w:tcPr>
            <w:tcW w:w="1035" w:type="pct"/>
            <w:vMerge w:val="restart"/>
            <w:tcBorders>
              <w:top w:val="single" w:sz="4" w:space="0" w:color="auto"/>
              <w:left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noProof w:val="0"/>
                <w:sz w:val="24"/>
                <w:szCs w:val="24"/>
              </w:rPr>
            </w:pPr>
          </w:p>
          <w:p w:rsidR="00F56D1E" w:rsidRPr="002A639C" w:rsidRDefault="00F56D1E" w:rsidP="00450197">
            <w:pPr>
              <w:spacing w:after="0"/>
              <w:jc w:val="center"/>
              <w:rPr>
                <w:rFonts w:ascii="Times New Roman" w:hAnsi="Times New Roman" w:cs="Times New Roman"/>
                <w:noProof w:val="0"/>
                <w:sz w:val="24"/>
                <w:szCs w:val="24"/>
              </w:rPr>
            </w:pPr>
          </w:p>
          <w:p w:rsidR="00F56D1E" w:rsidRPr="002A639C" w:rsidRDefault="00F56D1E" w:rsidP="00450197">
            <w:pPr>
              <w:spacing w:after="0"/>
              <w:jc w:val="center"/>
              <w:rPr>
                <w:rFonts w:ascii="Times New Roman" w:hAnsi="Times New Roman" w:cs="Times New Roman"/>
                <w:noProof w:val="0"/>
                <w:sz w:val="24"/>
                <w:szCs w:val="24"/>
              </w:rPr>
            </w:pPr>
          </w:p>
          <w:p w:rsidR="00F56D1E" w:rsidRPr="002A639C" w:rsidRDefault="00F56D1E" w:rsidP="00450197">
            <w:pPr>
              <w:spacing w:after="0"/>
              <w:jc w:val="center"/>
              <w:rPr>
                <w:rFonts w:ascii="Times New Roman" w:hAnsi="Times New Roman" w:cs="Times New Roman"/>
                <w:noProof w:val="0"/>
                <w:sz w:val="24"/>
                <w:szCs w:val="24"/>
              </w:rPr>
            </w:pPr>
          </w:p>
          <w:p w:rsidR="00F56D1E" w:rsidRPr="002A639C" w:rsidRDefault="00F56D1E" w:rsidP="00450197">
            <w:pPr>
              <w:spacing w:after="0"/>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510 человек</w:t>
            </w:r>
          </w:p>
        </w:tc>
      </w:tr>
      <w:tr w:rsidR="00F56D1E" w:rsidRPr="002A639C" w:rsidTr="00E2693E">
        <w:tc>
          <w:tcPr>
            <w:tcW w:w="259" w:type="pct"/>
            <w:vMerge/>
            <w:tcBorders>
              <w:left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p>
        </w:tc>
        <w:tc>
          <w:tcPr>
            <w:tcW w:w="1586" w:type="pct"/>
            <w:vMerge/>
            <w:tcBorders>
              <w:left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eastAsia="Calibri" w:hAnsi="Times New Roman" w:cs="Times New Roman"/>
                <w:noProof w:val="0"/>
                <w:sz w:val="24"/>
                <w:szCs w:val="24"/>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24-26 октября 2014 г.</w:t>
            </w:r>
          </w:p>
          <w:p w:rsidR="00F56D1E" w:rsidRPr="002A639C" w:rsidRDefault="00F56D1E" w:rsidP="00450197">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13-15 февраля 2015 г.</w:t>
            </w:r>
          </w:p>
          <w:p w:rsidR="00F56D1E" w:rsidRPr="002A639C" w:rsidRDefault="00F56D1E" w:rsidP="00450197">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10-12 апреля 2015 г.</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СОШ № 2, СОШ № 7 г. Владимир</w:t>
            </w:r>
          </w:p>
        </w:tc>
        <w:tc>
          <w:tcPr>
            <w:tcW w:w="1035" w:type="pct"/>
            <w:vMerge/>
            <w:tcBorders>
              <w:left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noProof w:val="0"/>
                <w:sz w:val="24"/>
                <w:szCs w:val="24"/>
              </w:rPr>
            </w:pPr>
          </w:p>
        </w:tc>
      </w:tr>
      <w:tr w:rsidR="00F56D1E" w:rsidRPr="002A639C" w:rsidTr="00E2693E">
        <w:tc>
          <w:tcPr>
            <w:tcW w:w="259" w:type="pct"/>
            <w:vMerge/>
            <w:tcBorders>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p>
        </w:tc>
        <w:tc>
          <w:tcPr>
            <w:tcW w:w="1586" w:type="pct"/>
            <w:vMerge/>
            <w:tcBorders>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eastAsia="Calibri" w:hAnsi="Times New Roman" w:cs="Times New Roman"/>
                <w:noProof w:val="0"/>
                <w:sz w:val="24"/>
                <w:szCs w:val="24"/>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20-22 марта 2015 г.</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eastAsia="Calibri" w:hAnsi="Times New Roman" w:cs="Times New Roman"/>
                <w:noProof w:val="0"/>
                <w:sz w:val="24"/>
                <w:szCs w:val="24"/>
              </w:rPr>
            </w:pPr>
            <w:r w:rsidRPr="002A639C">
              <w:rPr>
                <w:rFonts w:ascii="Times New Roman" w:eastAsia="Calibri" w:hAnsi="Times New Roman" w:cs="Times New Roman"/>
                <w:noProof w:val="0"/>
                <w:sz w:val="24"/>
                <w:szCs w:val="24"/>
              </w:rPr>
              <w:t>СОШ № 2, СОШ № 40 г. Владимир</w:t>
            </w:r>
          </w:p>
        </w:tc>
        <w:tc>
          <w:tcPr>
            <w:tcW w:w="1035" w:type="pct"/>
            <w:vMerge/>
            <w:tcBorders>
              <w:left w:val="single" w:sz="4" w:space="0" w:color="auto"/>
              <w:bottom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noProof w:val="0"/>
                <w:sz w:val="24"/>
                <w:szCs w:val="24"/>
              </w:rPr>
            </w:pPr>
          </w:p>
        </w:tc>
      </w:tr>
      <w:tr w:rsidR="00F56D1E" w:rsidRPr="002A639C" w:rsidTr="00E2693E">
        <w:tc>
          <w:tcPr>
            <w:tcW w:w="259" w:type="pct"/>
            <w:tcBorders>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p>
        </w:tc>
        <w:tc>
          <w:tcPr>
            <w:tcW w:w="3706" w:type="pct"/>
            <w:gridSpan w:val="3"/>
            <w:tcBorders>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right"/>
              <w:rPr>
                <w:rFonts w:ascii="Times New Roman" w:eastAsia="Calibri" w:hAnsi="Times New Roman" w:cs="Times New Roman"/>
                <w:b/>
                <w:noProof w:val="0"/>
                <w:sz w:val="24"/>
                <w:szCs w:val="24"/>
              </w:rPr>
            </w:pPr>
            <w:r w:rsidRPr="002A639C">
              <w:rPr>
                <w:rFonts w:ascii="Times New Roman" w:eastAsia="Calibri" w:hAnsi="Times New Roman" w:cs="Times New Roman"/>
                <w:b/>
                <w:noProof w:val="0"/>
                <w:sz w:val="24"/>
                <w:szCs w:val="24"/>
              </w:rPr>
              <w:t>ИТОГО</w:t>
            </w:r>
          </w:p>
        </w:tc>
        <w:tc>
          <w:tcPr>
            <w:tcW w:w="1035" w:type="pct"/>
            <w:tcBorders>
              <w:left w:val="single" w:sz="4" w:space="0" w:color="auto"/>
              <w:bottom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5478 человек</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p>
        </w:tc>
        <w:tc>
          <w:tcPr>
            <w:tcW w:w="4741" w:type="pct"/>
            <w:gridSpan w:val="4"/>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24"/>
                <w:szCs w:val="24"/>
              </w:rPr>
            </w:pPr>
            <w:r w:rsidRPr="002A639C">
              <w:rPr>
                <w:rFonts w:ascii="Times New Roman" w:hAnsi="Times New Roman" w:cs="Times New Roman"/>
                <w:b/>
                <w:noProof w:val="0"/>
                <w:sz w:val="24"/>
                <w:szCs w:val="24"/>
              </w:rPr>
              <w:t>Всероссийские</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b/>
                <w:noProof w:val="0"/>
                <w:sz w:val="24"/>
                <w:szCs w:val="24"/>
              </w:rPr>
              <w:t>массовые мероприятия</w:t>
            </w:r>
          </w:p>
        </w:tc>
      </w:tr>
      <w:tr w:rsidR="00F56D1E" w:rsidRPr="002A639C" w:rsidTr="00E2693E">
        <w:tc>
          <w:tcPr>
            <w:tcW w:w="259" w:type="pct"/>
            <w:vMerge w:val="restart"/>
            <w:tcBorders>
              <w:top w:val="single" w:sz="4" w:space="0" w:color="auto"/>
              <w:left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1</w:t>
            </w:r>
          </w:p>
        </w:tc>
        <w:tc>
          <w:tcPr>
            <w:tcW w:w="1586" w:type="pct"/>
            <w:vMerge w:val="restart"/>
            <w:tcBorders>
              <w:top w:val="single" w:sz="4" w:space="0" w:color="auto"/>
              <w:left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r w:rsidRPr="002A639C">
              <w:rPr>
                <w:rFonts w:ascii="Times New Roman" w:hAnsi="Times New Roman" w:cs="Times New Roman"/>
                <w:noProof w:val="0"/>
                <w:sz w:val="24"/>
                <w:szCs w:val="24"/>
              </w:rPr>
              <w:t>Всероссийские соревнования по баскетболу</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Воронеж - юноши</w:t>
            </w:r>
          </w:p>
        </w:tc>
        <w:tc>
          <w:tcPr>
            <w:tcW w:w="1035" w:type="pct"/>
            <w:vMerge w:val="restart"/>
            <w:tcBorders>
              <w:top w:val="single" w:sz="4" w:space="0" w:color="auto"/>
              <w:left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 человек</w:t>
            </w:r>
          </w:p>
        </w:tc>
      </w:tr>
      <w:tr w:rsidR="00F56D1E" w:rsidRPr="002A639C" w:rsidTr="00E2693E">
        <w:tc>
          <w:tcPr>
            <w:tcW w:w="259" w:type="pct"/>
            <w:vMerge/>
            <w:tcBorders>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p>
        </w:tc>
        <w:tc>
          <w:tcPr>
            <w:tcW w:w="1586" w:type="pct"/>
            <w:vMerge/>
            <w:tcBorders>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rPr>
                <w:rFonts w:ascii="Times New Roman" w:hAnsi="Times New Roman" w:cs="Times New Roman"/>
                <w:noProof w:val="0"/>
                <w:sz w:val="24"/>
                <w:szCs w:val="24"/>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 Товарково, Калужская область, - девушки</w:t>
            </w:r>
          </w:p>
        </w:tc>
        <w:tc>
          <w:tcPr>
            <w:tcW w:w="1035" w:type="pct"/>
            <w:vMerge/>
            <w:tcBorders>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2</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rPr>
                <w:rFonts w:ascii="Times New Roman" w:hAnsi="Times New Roman" w:cs="Times New Roman"/>
                <w:noProof w:val="0"/>
                <w:sz w:val="24"/>
                <w:szCs w:val="24"/>
              </w:rPr>
            </w:pPr>
            <w:r w:rsidRPr="002A639C">
              <w:rPr>
                <w:rFonts w:ascii="Times New Roman" w:hAnsi="Times New Roman" w:cs="Times New Roman"/>
                <w:noProof w:val="0"/>
                <w:sz w:val="24"/>
                <w:szCs w:val="24"/>
              </w:rPr>
              <w:t>Всероссийский  зимний Фестиваль школьников «Президентские спортивные игры».</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Декабрь 2014 года</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Г.Челябинск</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24 человека</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3.</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ind w:right="-143"/>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 «Школа безопасности»</w:t>
            </w:r>
          </w:p>
          <w:p w:rsidR="00F56D1E" w:rsidRPr="002A639C" w:rsidRDefault="00F56D1E" w:rsidP="00450197">
            <w:pPr>
              <w:spacing w:after="0"/>
              <w:ind w:right="-143"/>
              <w:rPr>
                <w:rFonts w:ascii="Times New Roman" w:hAnsi="Times New Roman" w:cs="Times New Roman"/>
                <w:noProof w:val="0"/>
                <w:sz w:val="24"/>
                <w:szCs w:val="24"/>
              </w:rPr>
            </w:pPr>
            <w:r w:rsidRPr="002A639C">
              <w:rPr>
                <w:rFonts w:ascii="Times New Roman" w:hAnsi="Times New Roman" w:cs="Times New Roman"/>
                <w:noProof w:val="0"/>
                <w:sz w:val="24"/>
                <w:szCs w:val="24"/>
              </w:rPr>
              <w:t>ЦФО</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 13-18 июня 2015 года</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г. Елец </w:t>
            </w:r>
          </w:p>
          <w:p w:rsidR="00F56D1E" w:rsidRPr="002A639C" w:rsidRDefault="00F56D1E" w:rsidP="00450197">
            <w:pPr>
              <w:spacing w:after="0"/>
              <w:rPr>
                <w:rFonts w:ascii="Times New Roman" w:hAnsi="Times New Roman" w:cs="Times New Roman"/>
                <w:noProof w:val="0"/>
                <w:sz w:val="24"/>
                <w:szCs w:val="24"/>
              </w:rPr>
            </w:pPr>
            <w:r w:rsidRPr="002A639C">
              <w:rPr>
                <w:rFonts w:ascii="Times New Roman" w:hAnsi="Times New Roman" w:cs="Times New Roman"/>
                <w:noProof w:val="0"/>
                <w:sz w:val="24"/>
                <w:szCs w:val="24"/>
              </w:rPr>
              <w:t>Липецкая обл.</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30 человек </w:t>
            </w:r>
          </w:p>
        </w:tc>
      </w:tr>
      <w:tr w:rsidR="00F56D1E" w:rsidRPr="002A639C" w:rsidTr="00E2693E">
        <w:tc>
          <w:tcPr>
            <w:tcW w:w="259"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both"/>
              <w:rPr>
                <w:rFonts w:ascii="Times New Roman" w:hAnsi="Times New Roman" w:cs="Times New Roman"/>
                <w:noProof w:val="0"/>
                <w:sz w:val="24"/>
                <w:szCs w:val="24"/>
              </w:rPr>
            </w:pPr>
            <w:r w:rsidRPr="002A639C">
              <w:rPr>
                <w:rFonts w:ascii="Times New Roman" w:hAnsi="Times New Roman" w:cs="Times New Roman"/>
                <w:noProof w:val="0"/>
                <w:sz w:val="24"/>
                <w:szCs w:val="24"/>
              </w:rPr>
              <w:t>4.</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ind w:right="-143"/>
              <w:rPr>
                <w:rFonts w:ascii="Times New Roman" w:hAnsi="Times New Roman" w:cs="Times New Roman"/>
                <w:noProof w:val="0"/>
                <w:sz w:val="24"/>
                <w:szCs w:val="24"/>
              </w:rPr>
            </w:pPr>
            <w:r w:rsidRPr="002A639C">
              <w:rPr>
                <w:rFonts w:ascii="Times New Roman" w:hAnsi="Times New Roman" w:cs="Times New Roman"/>
                <w:noProof w:val="0"/>
                <w:sz w:val="24"/>
                <w:szCs w:val="24"/>
              </w:rPr>
              <w:t xml:space="preserve">Всероссийские соревнования по автомногоборью </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5-14 июля</w:t>
            </w:r>
          </w:p>
          <w:p w:rsidR="00F56D1E" w:rsidRPr="002A639C" w:rsidRDefault="00F56D1E" w:rsidP="00450197">
            <w:pPr>
              <w:spacing w:after="0" w:line="240" w:lineRule="auto"/>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2015 г.</w:t>
            </w:r>
          </w:p>
        </w:tc>
        <w:tc>
          <w:tcPr>
            <w:tcW w:w="115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rPr>
                <w:rFonts w:ascii="Times New Roman" w:hAnsi="Times New Roman" w:cs="Times New Roman"/>
                <w:noProof w:val="0"/>
                <w:sz w:val="24"/>
                <w:szCs w:val="24"/>
              </w:rPr>
            </w:pPr>
            <w:r w:rsidRPr="002A639C">
              <w:rPr>
                <w:rFonts w:ascii="Times New Roman" w:hAnsi="Times New Roman" w:cs="Times New Roman"/>
                <w:noProof w:val="0"/>
                <w:sz w:val="24"/>
                <w:szCs w:val="24"/>
              </w:rPr>
              <w:t>г. Таганрог</w:t>
            </w:r>
          </w:p>
          <w:p w:rsidR="00F56D1E" w:rsidRPr="002A639C" w:rsidRDefault="00F56D1E" w:rsidP="00450197">
            <w:pPr>
              <w:spacing w:after="0"/>
              <w:rPr>
                <w:rFonts w:ascii="Times New Roman" w:hAnsi="Times New Roman" w:cs="Times New Roman"/>
                <w:noProof w:val="0"/>
                <w:sz w:val="24"/>
                <w:szCs w:val="24"/>
              </w:rPr>
            </w:pPr>
            <w:r w:rsidRPr="002A639C">
              <w:rPr>
                <w:rFonts w:ascii="Times New Roman" w:hAnsi="Times New Roman" w:cs="Times New Roman"/>
                <w:noProof w:val="0"/>
                <w:sz w:val="24"/>
                <w:szCs w:val="24"/>
              </w:rPr>
              <w:t>Ростовской обл.</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5 человек</w:t>
            </w:r>
          </w:p>
        </w:tc>
      </w:tr>
      <w:tr w:rsidR="00F56D1E" w:rsidRPr="002A639C" w:rsidTr="00E2693E">
        <w:tc>
          <w:tcPr>
            <w:tcW w:w="3965" w:type="pct"/>
            <w:gridSpan w:val="4"/>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jc w:val="right"/>
              <w:rPr>
                <w:rFonts w:ascii="Times New Roman" w:hAnsi="Times New Roman" w:cs="Times New Roman"/>
                <w:b/>
                <w:noProof w:val="0"/>
                <w:sz w:val="24"/>
                <w:szCs w:val="24"/>
              </w:rPr>
            </w:pPr>
            <w:r w:rsidRPr="002A639C">
              <w:rPr>
                <w:rFonts w:ascii="Times New Roman" w:hAnsi="Times New Roman" w:cs="Times New Roman"/>
                <w:b/>
                <w:noProof w:val="0"/>
                <w:sz w:val="24"/>
                <w:szCs w:val="24"/>
              </w:rPr>
              <w:t>ИТОГО</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jc w:val="center"/>
              <w:rPr>
                <w:rFonts w:ascii="Times New Roman" w:hAnsi="Times New Roman" w:cs="Times New Roman"/>
                <w:noProof w:val="0"/>
                <w:sz w:val="24"/>
                <w:szCs w:val="24"/>
              </w:rPr>
            </w:pPr>
            <w:r w:rsidRPr="002A639C">
              <w:rPr>
                <w:rFonts w:ascii="Times New Roman" w:hAnsi="Times New Roman" w:cs="Times New Roman"/>
                <w:noProof w:val="0"/>
                <w:sz w:val="24"/>
                <w:szCs w:val="24"/>
              </w:rPr>
              <w:t>79 человек</w:t>
            </w:r>
          </w:p>
        </w:tc>
      </w:tr>
    </w:tbl>
    <w:p w:rsidR="00F56D1E" w:rsidRPr="002A639C" w:rsidRDefault="00F56D1E" w:rsidP="00F56D1E">
      <w:pPr>
        <w:spacing w:after="0" w:line="240" w:lineRule="auto"/>
        <w:rPr>
          <w:rFonts w:ascii="Times New Roman" w:hAnsi="Times New Roman" w:cs="Times New Roman"/>
          <w:noProof w:val="0"/>
          <w:sz w:val="24"/>
          <w:szCs w:val="24"/>
        </w:rPr>
      </w:pPr>
    </w:p>
    <w:p w:rsidR="00F56D1E" w:rsidRPr="002A639C" w:rsidRDefault="00F56D1E" w:rsidP="00F56D1E">
      <w:pPr>
        <w:spacing w:after="0" w:line="240" w:lineRule="auto"/>
        <w:rPr>
          <w:rFonts w:ascii="Times New Roman" w:hAnsi="Times New Roman" w:cs="Times New Roman"/>
          <w:noProof w:val="0"/>
          <w:sz w:val="24"/>
          <w:szCs w:val="24"/>
        </w:rPr>
        <w:sectPr w:rsidR="00F56D1E" w:rsidRPr="002A639C" w:rsidSect="001025C0">
          <w:pgSz w:w="11906" w:h="16838"/>
          <w:pgMar w:top="1134" w:right="851" w:bottom="1134" w:left="567" w:header="709" w:footer="709" w:gutter="0"/>
          <w:cols w:space="708"/>
          <w:docGrid w:linePitch="360"/>
        </w:sectPr>
      </w:pPr>
    </w:p>
    <w:p w:rsidR="00F56D1E" w:rsidRPr="002A639C" w:rsidRDefault="00F56D1E" w:rsidP="00F56D1E">
      <w:pPr>
        <w:spacing w:after="0" w:line="240" w:lineRule="auto"/>
        <w:jc w:val="center"/>
        <w:rPr>
          <w:rFonts w:ascii="Times New Roman" w:hAnsi="Times New Roman" w:cs="Times New Roman"/>
          <w:b/>
          <w:noProof w:val="0"/>
          <w:u w:val="single"/>
        </w:rPr>
      </w:pPr>
      <w:r w:rsidRPr="002A639C">
        <w:rPr>
          <w:rFonts w:ascii="Times New Roman" w:hAnsi="Times New Roman" w:cs="Times New Roman"/>
          <w:b/>
          <w:noProof w:val="0"/>
          <w:u w:val="single"/>
        </w:rPr>
        <w:lastRenderedPageBreak/>
        <w:t>Т А Б Л И Ц А</w:t>
      </w:r>
    </w:p>
    <w:p w:rsidR="00F56D1E" w:rsidRPr="002A639C" w:rsidRDefault="00F56D1E" w:rsidP="00F56D1E">
      <w:pPr>
        <w:spacing w:before="80" w:after="40" w:line="240" w:lineRule="auto"/>
        <w:jc w:val="center"/>
        <w:rPr>
          <w:rFonts w:ascii="Times New Roman" w:hAnsi="Times New Roman" w:cs="Times New Roman"/>
          <w:b/>
          <w:noProof w:val="0"/>
        </w:rPr>
      </w:pPr>
      <w:r w:rsidRPr="002A639C">
        <w:rPr>
          <w:rFonts w:ascii="Times New Roman" w:hAnsi="Times New Roman" w:cs="Times New Roman"/>
          <w:b/>
          <w:noProof w:val="0"/>
        </w:rPr>
        <w:t>участия  территорий  в областных массовых  мероприятиях  спортивно-туристского направления  в 2014/2015 учебном году</w:t>
      </w:r>
    </w:p>
    <w:tbl>
      <w:tblPr>
        <w:tblW w:w="15276" w:type="dxa"/>
        <w:shd w:val="clear" w:color="auto" w:fill="FFFFFF"/>
        <w:tblLayout w:type="fixed"/>
        <w:tblLook w:val="01E0" w:firstRow="1" w:lastRow="1" w:firstColumn="1" w:lastColumn="1" w:noHBand="0" w:noVBand="0"/>
      </w:tblPr>
      <w:tblGrid>
        <w:gridCol w:w="529"/>
        <w:gridCol w:w="2125"/>
        <w:gridCol w:w="390"/>
        <w:gridCol w:w="12"/>
        <w:gridCol w:w="379"/>
        <w:gridCol w:w="23"/>
        <w:gridCol w:w="48"/>
        <w:gridCol w:w="320"/>
        <w:gridCol w:w="34"/>
        <w:gridCol w:w="357"/>
        <w:gridCol w:w="423"/>
        <w:gridCol w:w="26"/>
        <w:gridCol w:w="402"/>
        <w:gridCol w:w="389"/>
        <w:gridCol w:w="390"/>
        <w:gridCol w:w="389"/>
        <w:gridCol w:w="390"/>
        <w:gridCol w:w="850"/>
        <w:gridCol w:w="851"/>
        <w:gridCol w:w="850"/>
        <w:gridCol w:w="851"/>
        <w:gridCol w:w="443"/>
        <w:gridCol w:w="443"/>
        <w:gridCol w:w="444"/>
        <w:gridCol w:w="443"/>
        <w:gridCol w:w="73"/>
        <w:gridCol w:w="370"/>
        <w:gridCol w:w="444"/>
        <w:gridCol w:w="443"/>
        <w:gridCol w:w="444"/>
        <w:gridCol w:w="850"/>
        <w:gridCol w:w="851"/>
      </w:tblGrid>
      <w:tr w:rsidR="00F56D1E" w:rsidRPr="002A639C" w:rsidTr="00450197">
        <w:trPr>
          <w:cantSplit/>
          <w:trHeight w:val="283"/>
        </w:trPr>
        <w:tc>
          <w:tcPr>
            <w:tcW w:w="529" w:type="dxa"/>
            <w:vMerge w:val="restart"/>
            <w:tcBorders>
              <w:left w:val="single" w:sz="4" w:space="0" w:color="auto"/>
              <w:right w:val="single" w:sz="4" w:space="0" w:color="auto"/>
            </w:tcBorders>
            <w:shd w:val="clear" w:color="auto" w:fill="FFFFFF"/>
            <w:vAlign w:val="center"/>
          </w:tcPr>
          <w:p w:rsidR="00F56D1E" w:rsidRPr="002A639C" w:rsidRDefault="002E6530" w:rsidP="00450197">
            <w:pPr>
              <w:spacing w:after="0" w:line="240" w:lineRule="auto"/>
              <w:rPr>
                <w:rFonts w:ascii="Times New Roman" w:hAnsi="Times New Roman" w:cs="Times New Roman"/>
                <w:noProof w:val="0"/>
                <w:sz w:val="18"/>
                <w:szCs w:val="18"/>
              </w:rPr>
            </w:pPr>
            <w:r>
              <w:rPr>
                <w:rFonts w:ascii="Times New Roman" w:hAnsi="Times New Roman" w:cs="Times New Roman"/>
                <w:sz w:val="18"/>
                <w:szCs w:val="18"/>
              </w:rPr>
              <mc:AlternateContent>
                <mc:Choice Requires="wps">
                  <w:drawing>
                    <wp:anchor distT="4294967295" distB="4294967295" distL="114300" distR="114300" simplePos="0" relativeHeight="251670528" behindDoc="0" locked="0" layoutInCell="1" allowOverlap="1">
                      <wp:simplePos x="0" y="0"/>
                      <wp:positionH relativeFrom="column">
                        <wp:posOffset>-57785</wp:posOffset>
                      </wp:positionH>
                      <wp:positionV relativeFrom="paragraph">
                        <wp:posOffset>-1358266</wp:posOffset>
                      </wp:positionV>
                      <wp:extent cx="1714500" cy="0"/>
                      <wp:effectExtent l="0" t="0" r="19050" b="19050"/>
                      <wp:wrapNone/>
                      <wp:docPr id="2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4.55pt;margin-top:-106.95pt;width:13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azHg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"/>
                  </w:pict>
                </mc:Fallback>
              </mc:AlternateContent>
            </w:r>
            <w:r w:rsidR="00F56D1E" w:rsidRPr="002A639C">
              <w:rPr>
                <w:rFonts w:ascii="Times New Roman" w:hAnsi="Times New Roman" w:cs="Times New Roman"/>
                <w:noProof w:val="0"/>
                <w:sz w:val="18"/>
                <w:szCs w:val="18"/>
              </w:rPr>
              <w:t>№</w:t>
            </w:r>
          </w:p>
        </w:tc>
        <w:tc>
          <w:tcPr>
            <w:tcW w:w="2125" w:type="dxa"/>
            <w:vMerge w:val="restart"/>
            <w:tcBorders>
              <w:left w:val="single" w:sz="4" w:space="0" w:color="auto"/>
              <w:right w:val="single" w:sz="4" w:space="0" w:color="auto"/>
            </w:tcBorders>
            <w:shd w:val="clear" w:color="auto" w:fill="FFFFFF"/>
            <w:vAlign w:val="center"/>
          </w:tcPr>
          <w:p w:rsidR="00F56D1E" w:rsidRPr="002A639C" w:rsidRDefault="00F56D1E" w:rsidP="00450197">
            <w:pPr>
              <w:spacing w:after="0" w:line="240" w:lineRule="auto"/>
              <w:rPr>
                <w:rFonts w:ascii="Times New Roman" w:hAnsi="Times New Roman" w:cs="Times New Roman"/>
                <w:noProof w:val="0"/>
                <w:sz w:val="18"/>
                <w:szCs w:val="18"/>
              </w:rPr>
            </w:pPr>
            <w:r w:rsidRPr="002A639C">
              <w:rPr>
                <w:rFonts w:ascii="Times New Roman" w:hAnsi="Times New Roman" w:cs="Times New Roman"/>
                <w:noProof w:val="0"/>
                <w:sz w:val="18"/>
                <w:szCs w:val="18"/>
              </w:rPr>
              <w:t xml:space="preserve">Муниципальное образование </w:t>
            </w:r>
          </w:p>
        </w:tc>
        <w:tc>
          <w:tcPr>
            <w:tcW w:w="12622" w:type="dxa"/>
            <w:gridSpan w:val="30"/>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b/>
                <w:noProof w:val="0"/>
                <w:sz w:val="24"/>
                <w:szCs w:val="20"/>
              </w:rPr>
            </w:pPr>
            <w:r w:rsidRPr="002A639C">
              <w:rPr>
                <w:rFonts w:ascii="Times New Roman" w:hAnsi="Times New Roman" w:cs="Times New Roman"/>
                <w:b/>
                <w:noProof w:val="0"/>
                <w:sz w:val="18"/>
                <w:szCs w:val="18"/>
              </w:rPr>
              <w:t>Название мероприятия, командное место</w:t>
            </w:r>
          </w:p>
        </w:tc>
      </w:tr>
      <w:tr w:rsidR="00F56D1E" w:rsidRPr="002A639C" w:rsidTr="00450197">
        <w:trPr>
          <w:cantSplit/>
          <w:trHeight w:val="3549"/>
        </w:trPr>
        <w:tc>
          <w:tcPr>
            <w:tcW w:w="529" w:type="dxa"/>
            <w:vMerge/>
            <w:tcBorders>
              <w:left w:val="single" w:sz="4" w:space="0" w:color="auto"/>
              <w:right w:val="single" w:sz="4" w:space="0" w:color="auto"/>
            </w:tcBorders>
            <w:shd w:val="clear" w:color="auto" w:fill="FFFFFF"/>
            <w:vAlign w:val="center"/>
          </w:tcPr>
          <w:p w:rsidR="00F56D1E" w:rsidRPr="002A639C" w:rsidRDefault="00F56D1E" w:rsidP="00450197">
            <w:pPr>
              <w:spacing w:after="0" w:line="240" w:lineRule="auto"/>
              <w:rPr>
                <w:rFonts w:ascii="Times New Roman" w:hAnsi="Times New Roman" w:cs="Times New Roman"/>
                <w:noProof w:val="0"/>
                <w:sz w:val="18"/>
                <w:szCs w:val="18"/>
              </w:rPr>
            </w:pPr>
          </w:p>
        </w:tc>
        <w:tc>
          <w:tcPr>
            <w:tcW w:w="2125" w:type="dxa"/>
            <w:vMerge/>
            <w:tcBorders>
              <w:left w:val="single" w:sz="4" w:space="0" w:color="auto"/>
              <w:right w:val="single" w:sz="4" w:space="0" w:color="auto"/>
            </w:tcBorders>
            <w:shd w:val="clear" w:color="auto" w:fill="FFFFFF"/>
            <w:vAlign w:val="center"/>
          </w:tcPr>
          <w:p w:rsidR="00F56D1E" w:rsidRPr="002A639C" w:rsidRDefault="00F56D1E" w:rsidP="00450197">
            <w:pPr>
              <w:spacing w:after="0" w:line="240" w:lineRule="auto"/>
              <w:rPr>
                <w:rFonts w:ascii="Times New Roman" w:hAnsi="Times New Roman" w:cs="Times New Roman"/>
                <w:noProof w:val="0"/>
                <w:sz w:val="18"/>
                <w:szCs w:val="18"/>
              </w:rPr>
            </w:pPr>
          </w:p>
        </w:tc>
        <w:tc>
          <w:tcPr>
            <w:tcW w:w="1563" w:type="dxa"/>
            <w:gridSpan w:val="8"/>
            <w:tcBorders>
              <w:top w:val="single" w:sz="4" w:space="0" w:color="auto"/>
              <w:left w:val="single" w:sz="4" w:space="0" w:color="auto"/>
              <w:bottom w:val="single" w:sz="4" w:space="0" w:color="auto"/>
              <w:right w:val="single" w:sz="4" w:space="0" w:color="auto"/>
            </w:tcBorders>
            <w:textDirection w:val="btLr"/>
          </w:tcPr>
          <w:p w:rsidR="00F56D1E" w:rsidRPr="002A639C" w:rsidRDefault="00F56D1E" w:rsidP="00450197">
            <w:pPr>
              <w:spacing w:after="0" w:line="240" w:lineRule="auto"/>
              <w:ind w:right="113"/>
              <w:jc w:val="center"/>
              <w:rPr>
                <w:rFonts w:ascii="Times New Roman" w:hAnsi="Times New Roman" w:cs="Times New Roman"/>
                <w:noProof w:val="0"/>
                <w:sz w:val="24"/>
              </w:rPr>
            </w:pPr>
            <w:r w:rsidRPr="002A639C">
              <w:rPr>
                <w:rFonts w:ascii="Times New Roman" w:hAnsi="Times New Roman" w:cs="Times New Roman"/>
                <w:noProof w:val="0"/>
              </w:rPr>
              <w:t>Зональные и финальные соревнования первенства Владимирской области по баскетболу</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56D1E" w:rsidRPr="002A639C" w:rsidRDefault="00F56D1E" w:rsidP="00450197">
            <w:pPr>
              <w:spacing w:after="0" w:line="240" w:lineRule="auto"/>
              <w:jc w:val="center"/>
              <w:rPr>
                <w:rFonts w:ascii="Times New Roman" w:hAnsi="Times New Roman" w:cs="Times New Roman"/>
                <w:noProof w:val="0"/>
                <w:sz w:val="24"/>
              </w:rPr>
            </w:pPr>
            <w:r w:rsidRPr="002A639C">
              <w:rPr>
                <w:rFonts w:ascii="Times New Roman" w:hAnsi="Times New Roman" w:cs="Times New Roman"/>
                <w:noProof w:val="0"/>
              </w:rPr>
              <w:t>Суперфинал школьной баскетбольной лиги Владимирской области «КЭС-БАСКЕТ»</w:t>
            </w:r>
          </w:p>
        </w:tc>
        <w:tc>
          <w:tcPr>
            <w:tcW w:w="1558" w:type="dxa"/>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56D1E" w:rsidRPr="002A639C" w:rsidRDefault="00F56D1E" w:rsidP="00450197">
            <w:pPr>
              <w:spacing w:after="0" w:line="240" w:lineRule="auto"/>
              <w:ind w:right="113"/>
              <w:jc w:val="center"/>
              <w:rPr>
                <w:rFonts w:ascii="Times New Roman" w:hAnsi="Times New Roman" w:cs="Times New Roman"/>
                <w:noProof w:val="0"/>
                <w:sz w:val="24"/>
              </w:rPr>
            </w:pPr>
            <w:r w:rsidRPr="002A639C">
              <w:rPr>
                <w:rFonts w:ascii="Times New Roman" w:hAnsi="Times New Roman" w:cs="Times New Roman"/>
                <w:noProof w:val="0"/>
              </w:rPr>
              <w:t>Зональные соревнования первенства Владимирской области по волейболу</w:t>
            </w:r>
          </w:p>
        </w:tc>
        <w:tc>
          <w:tcPr>
            <w:tcW w:w="850" w:type="dxa"/>
            <w:vMerge w:val="restart"/>
            <w:tcBorders>
              <w:top w:val="single" w:sz="4" w:space="0" w:color="auto"/>
              <w:left w:val="single" w:sz="4" w:space="0" w:color="auto"/>
              <w:right w:val="single" w:sz="4" w:space="0" w:color="auto"/>
            </w:tcBorders>
            <w:shd w:val="clear" w:color="auto" w:fill="auto"/>
            <w:textDirection w:val="btLr"/>
            <w:vAlign w:val="center"/>
          </w:tcPr>
          <w:p w:rsidR="00F56D1E" w:rsidRPr="002A639C" w:rsidRDefault="00F56D1E" w:rsidP="00450197">
            <w:pPr>
              <w:spacing w:after="0" w:line="240" w:lineRule="auto"/>
              <w:ind w:right="113"/>
              <w:jc w:val="center"/>
              <w:rPr>
                <w:rFonts w:ascii="Times New Roman" w:hAnsi="Times New Roman" w:cs="Times New Roman"/>
                <w:noProof w:val="0"/>
                <w:sz w:val="24"/>
              </w:rPr>
            </w:pPr>
            <w:r w:rsidRPr="002A639C">
              <w:rPr>
                <w:rFonts w:ascii="Times New Roman" w:hAnsi="Times New Roman" w:cs="Times New Roman"/>
                <w:noProof w:val="0"/>
              </w:rPr>
              <w:t>Региональный этап «Всероссийского зимнего фестиваля «Президентские спортивные игры»</w:t>
            </w:r>
          </w:p>
        </w:tc>
        <w:tc>
          <w:tcPr>
            <w:tcW w:w="851" w:type="dxa"/>
            <w:vMerge w:val="restart"/>
            <w:tcBorders>
              <w:top w:val="single" w:sz="4" w:space="0" w:color="auto"/>
              <w:left w:val="single" w:sz="4" w:space="0" w:color="auto"/>
              <w:right w:val="single" w:sz="4" w:space="0" w:color="auto"/>
            </w:tcBorders>
            <w:shd w:val="clear" w:color="auto" w:fill="auto"/>
            <w:textDirection w:val="btLr"/>
            <w:vAlign w:val="center"/>
          </w:tcPr>
          <w:p w:rsidR="00F56D1E" w:rsidRPr="002A639C" w:rsidRDefault="00F56D1E" w:rsidP="00450197">
            <w:pPr>
              <w:spacing w:after="0" w:line="240" w:lineRule="auto"/>
              <w:ind w:right="113"/>
              <w:jc w:val="center"/>
              <w:rPr>
                <w:rFonts w:ascii="Times New Roman" w:hAnsi="Times New Roman" w:cs="Times New Roman"/>
                <w:noProof w:val="0"/>
                <w:sz w:val="24"/>
              </w:rPr>
            </w:pPr>
            <w:r w:rsidRPr="002A639C">
              <w:rPr>
                <w:rFonts w:ascii="Times New Roman" w:hAnsi="Times New Roman" w:cs="Times New Roman"/>
                <w:noProof w:val="0"/>
              </w:rPr>
              <w:t>Региональный этап Всероссийских спортивных игр школьников «Президентские спортивные игры»</w:t>
            </w:r>
          </w:p>
        </w:tc>
        <w:tc>
          <w:tcPr>
            <w:tcW w:w="850" w:type="dxa"/>
            <w:vMerge w:val="restart"/>
            <w:tcBorders>
              <w:top w:val="single" w:sz="4" w:space="0" w:color="auto"/>
              <w:left w:val="single" w:sz="4" w:space="0" w:color="auto"/>
              <w:right w:val="single" w:sz="4" w:space="0" w:color="auto"/>
            </w:tcBorders>
            <w:shd w:val="clear" w:color="auto" w:fill="auto"/>
            <w:textDirection w:val="btLr"/>
            <w:vAlign w:val="center"/>
          </w:tcPr>
          <w:p w:rsidR="00F56D1E" w:rsidRPr="002A639C" w:rsidRDefault="00F56D1E" w:rsidP="00450197">
            <w:pPr>
              <w:spacing w:after="0" w:line="240" w:lineRule="auto"/>
              <w:jc w:val="center"/>
              <w:rPr>
                <w:rFonts w:ascii="Times New Roman" w:hAnsi="Times New Roman" w:cs="Times New Roman"/>
                <w:noProof w:val="0"/>
                <w:sz w:val="24"/>
              </w:rPr>
            </w:pPr>
            <w:r w:rsidRPr="002A639C">
              <w:rPr>
                <w:rFonts w:ascii="Times New Roman" w:hAnsi="Times New Roman" w:cs="Times New Roman"/>
                <w:noProof w:val="0"/>
              </w:rPr>
              <w:t>Региональный этап Всероссийских состязаний школьников «Президентские состязания»</w:t>
            </w:r>
          </w:p>
        </w:tc>
        <w:tc>
          <w:tcPr>
            <w:tcW w:w="851" w:type="dxa"/>
            <w:vMerge w:val="restart"/>
            <w:tcBorders>
              <w:top w:val="single" w:sz="4" w:space="0" w:color="auto"/>
              <w:left w:val="single" w:sz="4" w:space="0" w:color="auto"/>
              <w:right w:val="single" w:sz="4" w:space="0" w:color="auto"/>
            </w:tcBorders>
            <w:shd w:val="clear" w:color="auto" w:fill="auto"/>
            <w:textDirection w:val="btLr"/>
            <w:vAlign w:val="center"/>
          </w:tcPr>
          <w:p w:rsidR="00F56D1E" w:rsidRPr="002A639C" w:rsidRDefault="00F56D1E" w:rsidP="00450197">
            <w:pPr>
              <w:spacing w:after="0" w:line="240" w:lineRule="auto"/>
              <w:ind w:right="113"/>
              <w:jc w:val="center"/>
              <w:rPr>
                <w:rFonts w:ascii="Times New Roman" w:hAnsi="Times New Roman" w:cs="Times New Roman"/>
                <w:noProof w:val="0"/>
                <w:sz w:val="24"/>
              </w:rPr>
            </w:pPr>
            <w:r w:rsidRPr="002A639C">
              <w:rPr>
                <w:rFonts w:ascii="Times New Roman" w:hAnsi="Times New Roman" w:cs="Times New Roman"/>
                <w:noProof w:val="0"/>
              </w:rPr>
              <w:t>Региональный фестиваль ВФСК «ГТО» посвященный 70-годовщине Победы в ВОВ</w:t>
            </w:r>
          </w:p>
        </w:tc>
        <w:tc>
          <w:tcPr>
            <w:tcW w:w="3547" w:type="dxa"/>
            <w:gridSpan w:val="9"/>
            <w:tcBorders>
              <w:top w:val="single" w:sz="4" w:space="0" w:color="auto"/>
              <w:left w:val="single" w:sz="4" w:space="0" w:color="auto"/>
              <w:bottom w:val="single" w:sz="4" w:space="0" w:color="auto"/>
              <w:right w:val="single" w:sz="4" w:space="0" w:color="auto"/>
            </w:tcBorders>
            <w:textDirection w:val="btLr"/>
            <w:vAlign w:val="center"/>
          </w:tcPr>
          <w:p w:rsidR="00F56D1E" w:rsidRPr="002A639C" w:rsidRDefault="00F56D1E" w:rsidP="00450197">
            <w:pPr>
              <w:spacing w:after="0" w:line="240" w:lineRule="auto"/>
              <w:ind w:right="113"/>
              <w:jc w:val="center"/>
              <w:rPr>
                <w:rFonts w:ascii="Times New Roman" w:hAnsi="Times New Roman" w:cs="Times New Roman"/>
                <w:noProof w:val="0"/>
                <w:sz w:val="24"/>
              </w:rPr>
            </w:pPr>
            <w:r w:rsidRPr="002A639C">
              <w:rPr>
                <w:rFonts w:ascii="Times New Roman" w:hAnsi="Times New Roman" w:cs="Times New Roman"/>
                <w:noProof w:val="0"/>
              </w:rPr>
              <w:t>Областные соревнования по мини-футболу</w:t>
            </w:r>
          </w:p>
        </w:tc>
        <w:tc>
          <w:tcPr>
            <w:tcW w:w="1701" w:type="dxa"/>
            <w:gridSpan w:val="2"/>
            <w:tcBorders>
              <w:top w:val="single" w:sz="4" w:space="0" w:color="auto"/>
              <w:left w:val="single" w:sz="4" w:space="0" w:color="auto"/>
              <w:bottom w:val="single" w:sz="4" w:space="0" w:color="auto"/>
              <w:right w:val="single" w:sz="4" w:space="0" w:color="auto"/>
            </w:tcBorders>
            <w:textDirection w:val="btLr"/>
          </w:tcPr>
          <w:p w:rsidR="00F56D1E" w:rsidRPr="002A639C" w:rsidRDefault="00F56D1E" w:rsidP="00450197">
            <w:pPr>
              <w:spacing w:after="0" w:line="240" w:lineRule="auto"/>
              <w:ind w:right="113"/>
              <w:jc w:val="center"/>
              <w:rPr>
                <w:rFonts w:ascii="Times New Roman" w:hAnsi="Times New Roman" w:cs="Times New Roman"/>
                <w:noProof w:val="0"/>
                <w:sz w:val="24"/>
              </w:rPr>
            </w:pPr>
            <w:r w:rsidRPr="002A639C">
              <w:rPr>
                <w:rFonts w:ascii="Times New Roman" w:hAnsi="Times New Roman" w:cs="Times New Roman"/>
                <w:noProof w:val="0"/>
              </w:rPr>
              <w:t>Областные соревнования обучающихся «Школа безопасности»</w:t>
            </w:r>
          </w:p>
        </w:tc>
      </w:tr>
      <w:tr w:rsidR="00F56D1E" w:rsidRPr="002A639C" w:rsidTr="00450197">
        <w:trPr>
          <w:trHeight w:val="20"/>
        </w:trPr>
        <w:tc>
          <w:tcPr>
            <w:tcW w:w="529" w:type="dxa"/>
            <w:vMerge/>
            <w:tcBorders>
              <w:left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2125" w:type="dxa"/>
            <w:vMerge/>
            <w:tcBorders>
              <w:left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p>
        </w:tc>
        <w:tc>
          <w:tcPr>
            <w:tcW w:w="402"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b/>
                <w:noProof w:val="0"/>
                <w:sz w:val="16"/>
                <w:szCs w:val="16"/>
              </w:rPr>
            </w:pPr>
            <w:r w:rsidRPr="002A639C">
              <w:rPr>
                <w:rFonts w:ascii="Times New Roman" w:hAnsi="Times New Roman" w:cs="Times New Roman"/>
                <w:b/>
                <w:noProof w:val="0"/>
                <w:sz w:val="16"/>
                <w:szCs w:val="16"/>
              </w:rPr>
              <w:t>Д</w:t>
            </w:r>
          </w:p>
        </w:tc>
        <w:tc>
          <w:tcPr>
            <w:tcW w:w="402"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16"/>
                <w:szCs w:val="16"/>
              </w:rPr>
            </w:pPr>
            <w:r w:rsidRPr="002A639C">
              <w:rPr>
                <w:rFonts w:ascii="Times New Roman" w:hAnsi="Times New Roman" w:cs="Times New Roman"/>
                <w:b/>
                <w:noProof w:val="0"/>
                <w:sz w:val="16"/>
                <w:szCs w:val="16"/>
              </w:rPr>
              <w:t>Ю</w:t>
            </w:r>
          </w:p>
        </w:tc>
        <w:tc>
          <w:tcPr>
            <w:tcW w:w="402" w:type="dxa"/>
            <w:gridSpan w:val="3"/>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b/>
                <w:noProof w:val="0"/>
                <w:sz w:val="16"/>
                <w:szCs w:val="16"/>
              </w:rPr>
            </w:pPr>
            <w:r w:rsidRPr="002A639C">
              <w:rPr>
                <w:rFonts w:ascii="Times New Roman" w:hAnsi="Times New Roman" w:cs="Times New Roman"/>
                <w:b/>
                <w:noProof w:val="0"/>
                <w:sz w:val="16"/>
                <w:szCs w:val="16"/>
              </w:rPr>
              <w:t>Д</w:t>
            </w:r>
          </w:p>
        </w:tc>
        <w:tc>
          <w:tcPr>
            <w:tcW w:w="357"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b/>
                <w:noProof w:val="0"/>
                <w:sz w:val="16"/>
                <w:szCs w:val="16"/>
              </w:rPr>
            </w:pPr>
            <w:r w:rsidRPr="002A639C">
              <w:rPr>
                <w:rFonts w:ascii="Times New Roman" w:hAnsi="Times New Roman" w:cs="Times New Roman"/>
                <w:b/>
                <w:noProof w:val="0"/>
                <w:sz w:val="16"/>
                <w:szCs w:val="16"/>
              </w:rPr>
              <w:t>Ю</w:t>
            </w: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16"/>
                <w:szCs w:val="16"/>
              </w:rPr>
            </w:pPr>
            <w:r w:rsidRPr="002A639C">
              <w:rPr>
                <w:rFonts w:ascii="Times New Roman" w:hAnsi="Times New Roman" w:cs="Times New Roman"/>
                <w:b/>
                <w:noProof w:val="0"/>
                <w:sz w:val="16"/>
                <w:szCs w:val="16"/>
              </w:rPr>
              <w:t>Д</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16"/>
                <w:szCs w:val="16"/>
              </w:rPr>
            </w:pPr>
            <w:r w:rsidRPr="002A639C">
              <w:rPr>
                <w:rFonts w:ascii="Times New Roman" w:hAnsi="Times New Roman" w:cs="Times New Roman"/>
                <w:b/>
                <w:noProof w:val="0"/>
                <w:sz w:val="16"/>
                <w:szCs w:val="16"/>
              </w:rPr>
              <w:t>Ю</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16"/>
                <w:szCs w:val="16"/>
              </w:rPr>
            </w:pPr>
            <w:r w:rsidRPr="002A639C">
              <w:rPr>
                <w:rFonts w:ascii="Times New Roman" w:hAnsi="Times New Roman" w:cs="Times New Roman"/>
                <w:b/>
                <w:noProof w:val="0"/>
                <w:sz w:val="16"/>
                <w:szCs w:val="16"/>
              </w:rPr>
              <w:t>Д</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16"/>
                <w:szCs w:val="16"/>
              </w:rPr>
            </w:pPr>
            <w:r w:rsidRPr="002A639C">
              <w:rPr>
                <w:rFonts w:ascii="Times New Roman" w:hAnsi="Times New Roman" w:cs="Times New Roman"/>
                <w:b/>
                <w:noProof w:val="0"/>
                <w:sz w:val="16"/>
                <w:szCs w:val="16"/>
              </w:rPr>
              <w:t>Ю</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16"/>
                <w:szCs w:val="16"/>
              </w:rPr>
            </w:pPr>
            <w:r w:rsidRPr="002A639C">
              <w:rPr>
                <w:rFonts w:ascii="Times New Roman" w:hAnsi="Times New Roman" w:cs="Times New Roman"/>
                <w:b/>
                <w:noProof w:val="0"/>
                <w:sz w:val="16"/>
                <w:szCs w:val="16"/>
              </w:rPr>
              <w:t>Д</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b/>
                <w:noProof w:val="0"/>
                <w:sz w:val="16"/>
                <w:szCs w:val="16"/>
              </w:rPr>
            </w:pPr>
            <w:r w:rsidRPr="002A639C">
              <w:rPr>
                <w:rFonts w:ascii="Times New Roman" w:hAnsi="Times New Roman" w:cs="Times New Roman"/>
                <w:b/>
                <w:noProof w:val="0"/>
                <w:sz w:val="16"/>
                <w:szCs w:val="16"/>
              </w:rPr>
              <w:t>Ю</w:t>
            </w:r>
          </w:p>
        </w:tc>
        <w:tc>
          <w:tcPr>
            <w:tcW w:w="850" w:type="dxa"/>
            <w:vMerge/>
            <w:tcBorders>
              <w:left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vMerge/>
            <w:tcBorders>
              <w:left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vMerge/>
            <w:tcBorders>
              <w:left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vMerge/>
            <w:tcBorders>
              <w:left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1846" w:type="dxa"/>
            <w:gridSpan w:val="5"/>
            <w:vMerge w:val="restart"/>
            <w:tcBorders>
              <w:top w:val="single" w:sz="4" w:space="0" w:color="auto"/>
              <w:left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b/>
                <w:noProof w:val="0"/>
                <w:sz w:val="18"/>
                <w:szCs w:val="18"/>
              </w:rPr>
            </w:pPr>
            <w:r w:rsidRPr="002A639C">
              <w:rPr>
                <w:rFonts w:ascii="Times New Roman" w:hAnsi="Times New Roman" w:cs="Times New Roman"/>
                <w:b/>
                <w:noProof w:val="0"/>
                <w:sz w:val="18"/>
                <w:szCs w:val="18"/>
              </w:rPr>
              <w:t>Д</w:t>
            </w:r>
          </w:p>
        </w:tc>
        <w:tc>
          <w:tcPr>
            <w:tcW w:w="1701" w:type="dxa"/>
            <w:gridSpan w:val="4"/>
            <w:vMerge w:val="restart"/>
            <w:tcBorders>
              <w:top w:val="single" w:sz="4" w:space="0" w:color="auto"/>
              <w:left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b/>
                <w:noProof w:val="0"/>
                <w:sz w:val="18"/>
                <w:szCs w:val="18"/>
              </w:rPr>
              <w:t>Ю</w:t>
            </w:r>
          </w:p>
        </w:tc>
        <w:tc>
          <w:tcPr>
            <w:tcW w:w="850" w:type="dxa"/>
            <w:vMerge w:val="restart"/>
            <w:tcBorders>
              <w:top w:val="single" w:sz="4" w:space="0" w:color="auto"/>
              <w:left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Стар.</w:t>
            </w:r>
          </w:p>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группа</w:t>
            </w:r>
          </w:p>
        </w:tc>
        <w:tc>
          <w:tcPr>
            <w:tcW w:w="851" w:type="dxa"/>
            <w:vMerge w:val="restart"/>
            <w:tcBorders>
              <w:top w:val="single" w:sz="4" w:space="0" w:color="auto"/>
              <w:left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Млад.</w:t>
            </w:r>
          </w:p>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группа</w:t>
            </w:r>
          </w:p>
        </w:tc>
      </w:tr>
      <w:tr w:rsidR="00F56D1E" w:rsidRPr="002A639C" w:rsidTr="00450197">
        <w:trPr>
          <w:trHeight w:val="207"/>
        </w:trPr>
        <w:tc>
          <w:tcPr>
            <w:tcW w:w="529" w:type="dxa"/>
            <w:vMerge/>
            <w:tcBorders>
              <w:left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2125" w:type="dxa"/>
            <w:vMerge/>
            <w:tcBorders>
              <w:left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p>
        </w:tc>
        <w:tc>
          <w:tcPr>
            <w:tcW w:w="852" w:type="dxa"/>
            <w:gridSpan w:val="5"/>
            <w:vMerge w:val="restart"/>
            <w:tcBorders>
              <w:top w:val="single" w:sz="4" w:space="0" w:color="auto"/>
              <w:left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Гр.А</w:t>
            </w:r>
          </w:p>
        </w:tc>
        <w:tc>
          <w:tcPr>
            <w:tcW w:w="711" w:type="dxa"/>
            <w:gridSpan w:val="3"/>
            <w:vMerge w:val="restart"/>
            <w:tcBorders>
              <w:top w:val="single" w:sz="4" w:space="0" w:color="auto"/>
              <w:left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Гр.Б</w:t>
            </w:r>
          </w:p>
        </w:tc>
        <w:tc>
          <w:tcPr>
            <w:tcW w:w="851" w:type="dxa"/>
            <w:gridSpan w:val="3"/>
            <w:vMerge w:val="restart"/>
            <w:tcBorders>
              <w:top w:val="single" w:sz="4" w:space="0" w:color="auto"/>
              <w:left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779" w:type="dxa"/>
            <w:gridSpan w:val="2"/>
            <w:vMerge w:val="restart"/>
            <w:tcBorders>
              <w:top w:val="single" w:sz="4" w:space="0" w:color="auto"/>
              <w:left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p>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Гр.А</w:t>
            </w:r>
          </w:p>
        </w:tc>
        <w:tc>
          <w:tcPr>
            <w:tcW w:w="779" w:type="dxa"/>
            <w:gridSpan w:val="2"/>
            <w:vMerge w:val="restart"/>
            <w:tcBorders>
              <w:top w:val="single" w:sz="4" w:space="0" w:color="auto"/>
              <w:left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p>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Гр.Б</w:t>
            </w:r>
          </w:p>
        </w:tc>
        <w:tc>
          <w:tcPr>
            <w:tcW w:w="850" w:type="dxa"/>
            <w:vMerge/>
            <w:tcBorders>
              <w:left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vMerge/>
            <w:tcBorders>
              <w:left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vMerge/>
            <w:tcBorders>
              <w:left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vMerge/>
            <w:tcBorders>
              <w:left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1846" w:type="dxa"/>
            <w:gridSpan w:val="5"/>
            <w:vMerge/>
            <w:tcBorders>
              <w:left w:val="single" w:sz="4" w:space="0" w:color="auto"/>
              <w:bottom w:val="single" w:sz="4" w:space="0" w:color="auto"/>
              <w:right w:val="single" w:sz="4" w:space="0" w:color="auto"/>
            </w:tcBorders>
          </w:tcPr>
          <w:p w:rsidR="00F56D1E" w:rsidRPr="002A639C" w:rsidRDefault="00F56D1E" w:rsidP="00450197">
            <w:pPr>
              <w:spacing w:after="0" w:line="240" w:lineRule="auto"/>
              <w:rPr>
                <w:rFonts w:ascii="Times New Roman" w:hAnsi="Times New Roman" w:cs="Times New Roman"/>
                <w:noProof w:val="0"/>
                <w:sz w:val="18"/>
                <w:szCs w:val="18"/>
              </w:rPr>
            </w:pPr>
          </w:p>
        </w:tc>
        <w:tc>
          <w:tcPr>
            <w:tcW w:w="1701" w:type="dxa"/>
            <w:gridSpan w:val="4"/>
            <w:vMerge/>
            <w:tcBorders>
              <w:left w:val="single" w:sz="4" w:space="0" w:color="auto"/>
              <w:bottom w:val="single" w:sz="4" w:space="0" w:color="auto"/>
              <w:right w:val="single" w:sz="4" w:space="0" w:color="auto"/>
            </w:tcBorders>
          </w:tcPr>
          <w:p w:rsidR="00F56D1E" w:rsidRPr="002A639C" w:rsidRDefault="00F56D1E" w:rsidP="00450197">
            <w:pPr>
              <w:spacing w:after="0" w:line="240" w:lineRule="auto"/>
              <w:rPr>
                <w:rFonts w:ascii="Times New Roman" w:hAnsi="Times New Roman" w:cs="Times New Roman"/>
                <w:noProof w:val="0"/>
                <w:sz w:val="18"/>
                <w:szCs w:val="18"/>
              </w:rPr>
            </w:pPr>
          </w:p>
        </w:tc>
        <w:tc>
          <w:tcPr>
            <w:tcW w:w="850" w:type="dxa"/>
            <w:vMerge/>
            <w:tcBorders>
              <w:left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vMerge/>
            <w:tcBorders>
              <w:left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8"/>
                <w:szCs w:val="18"/>
              </w:rPr>
            </w:pPr>
          </w:p>
        </w:tc>
      </w:tr>
      <w:tr w:rsidR="00F56D1E" w:rsidRPr="002A639C" w:rsidTr="00450197">
        <w:trPr>
          <w:trHeight w:val="70"/>
        </w:trPr>
        <w:tc>
          <w:tcPr>
            <w:tcW w:w="529" w:type="dxa"/>
            <w:vMerge/>
            <w:tcBorders>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2125" w:type="dxa"/>
            <w:vMerge/>
            <w:tcBorders>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p>
        </w:tc>
        <w:tc>
          <w:tcPr>
            <w:tcW w:w="852" w:type="dxa"/>
            <w:gridSpan w:val="5"/>
            <w:vMerge/>
            <w:tcBorders>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711" w:type="dxa"/>
            <w:gridSpan w:val="3"/>
            <w:vMerge/>
            <w:tcBorders>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gridSpan w:val="3"/>
            <w:vMerge/>
            <w:tcBorders>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779" w:type="dxa"/>
            <w:gridSpan w:val="2"/>
            <w:vMerge/>
            <w:tcBorders>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779" w:type="dxa"/>
            <w:gridSpan w:val="2"/>
            <w:vMerge/>
            <w:tcBorders>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vMerge/>
            <w:tcBorders>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vMerge/>
            <w:tcBorders>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vMerge/>
            <w:tcBorders>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vMerge/>
            <w:tcBorders>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юн</w:t>
            </w:r>
          </w:p>
        </w:tc>
        <w:tc>
          <w:tcPr>
            <w:tcW w:w="443" w:type="dxa"/>
            <w:tcBorders>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ст</w:t>
            </w:r>
          </w:p>
        </w:tc>
        <w:tc>
          <w:tcPr>
            <w:tcW w:w="444" w:type="dxa"/>
            <w:tcBorders>
              <w:left w:val="single" w:sz="4" w:space="0" w:color="auto"/>
              <w:bottom w:val="single" w:sz="4" w:space="0" w:color="auto"/>
              <w:right w:val="single" w:sz="4" w:space="0" w:color="auto"/>
            </w:tcBorders>
          </w:tcPr>
          <w:p w:rsidR="00F56D1E" w:rsidRPr="002A639C" w:rsidRDefault="00F56D1E" w:rsidP="00450197">
            <w:pPr>
              <w:spacing w:after="0" w:line="240" w:lineRule="auto"/>
              <w:rPr>
                <w:rFonts w:ascii="Times New Roman" w:hAnsi="Times New Roman" w:cs="Times New Roman"/>
                <w:noProof w:val="0"/>
                <w:sz w:val="16"/>
                <w:szCs w:val="16"/>
              </w:rPr>
            </w:pPr>
            <w:r w:rsidRPr="002A639C">
              <w:rPr>
                <w:rFonts w:ascii="Times New Roman" w:hAnsi="Times New Roman" w:cs="Times New Roman"/>
                <w:noProof w:val="0"/>
                <w:sz w:val="16"/>
                <w:szCs w:val="16"/>
              </w:rPr>
              <w:t>ср</w:t>
            </w:r>
          </w:p>
        </w:tc>
        <w:tc>
          <w:tcPr>
            <w:tcW w:w="443" w:type="dxa"/>
            <w:tcBorders>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мл</w:t>
            </w:r>
          </w:p>
        </w:tc>
        <w:tc>
          <w:tcPr>
            <w:tcW w:w="443" w:type="dxa"/>
            <w:gridSpan w:val="2"/>
            <w:tcBorders>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юн</w:t>
            </w:r>
          </w:p>
        </w:tc>
        <w:tc>
          <w:tcPr>
            <w:tcW w:w="444" w:type="dxa"/>
            <w:tcBorders>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ст</w:t>
            </w:r>
          </w:p>
        </w:tc>
        <w:tc>
          <w:tcPr>
            <w:tcW w:w="443" w:type="dxa"/>
            <w:tcBorders>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6"/>
                <w:szCs w:val="16"/>
              </w:rPr>
              <w:t>ср</w:t>
            </w:r>
          </w:p>
        </w:tc>
        <w:tc>
          <w:tcPr>
            <w:tcW w:w="444" w:type="dxa"/>
            <w:tcBorders>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6"/>
                <w:szCs w:val="16"/>
              </w:rPr>
              <w:t>мл</w:t>
            </w:r>
          </w:p>
        </w:tc>
        <w:tc>
          <w:tcPr>
            <w:tcW w:w="850" w:type="dxa"/>
            <w:vMerge/>
            <w:tcBorders>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vMerge/>
            <w:tcBorders>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Александровский район</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7</w:t>
            </w: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5</w:t>
            </w: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6</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10</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г. Владимир</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w:t>
            </w: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3</w:t>
            </w: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vertAlign w:val="subscript"/>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vertAlign w:val="subscript"/>
              </w:rPr>
            </w:pP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8"/>
                <w:szCs w:val="18"/>
                <w:vertAlign w:val="subscript"/>
              </w:rPr>
            </w:pPr>
            <w:r w:rsidRPr="002A639C">
              <w:rPr>
                <w:rFonts w:ascii="Times New Roman" w:hAnsi="Times New Roman" w:cs="Times New Roman"/>
                <w:noProof w:val="0"/>
                <w:sz w:val="18"/>
                <w:szCs w:val="18"/>
                <w:vertAlign w:val="subscript"/>
              </w:rPr>
              <w:t>1</w:t>
            </w: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3</w:t>
            </w: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4</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2</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9</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1, 3</w:t>
            </w: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w:t>
            </w: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Вязниковский район</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6</w:t>
            </w: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6</w:t>
            </w: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5</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3</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7</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г. Гусь-Хрустальный</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10</w:t>
            </w: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9</w:t>
            </w: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8</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6</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12</w:t>
            </w: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5</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г. Ковров</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5</w:t>
            </w: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7</w:t>
            </w: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3</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4</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5</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6</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о. Муром</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4</w:t>
            </w: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4</w:t>
            </w: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7</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8</w:t>
            </w: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14</w:t>
            </w: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7</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г. Радужный</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6</w:t>
            </w: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5</w:t>
            </w: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7</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6</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w:t>
            </w: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6</w:t>
            </w: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8</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Гороховецкий район</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10</w:t>
            </w: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9</w:t>
            </w: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11</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9</w:t>
            </w: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9</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Гусь-Хрустальный р-н</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8</w:t>
            </w: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8</w:t>
            </w: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7</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8</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8</w:t>
            </w: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10</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Камешковский район</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7</w:t>
            </w: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6</w:t>
            </w: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2</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16</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11</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Киржачский район</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11</w:t>
            </w: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10</w:t>
            </w: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8</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15</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7</w:t>
            </w: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12</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Ковровский район</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4</w:t>
            </w: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4</w:t>
            </w: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6</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13</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11</w:t>
            </w: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13</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Кольчугинский район</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2</w:t>
            </w: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9</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9</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6</w:t>
            </w: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7</w:t>
            </w: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14</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Меленковский район</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w:t>
            </w: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2</w:t>
            </w: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w:t>
            </w: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4</w:t>
            </w: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2</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13</w:t>
            </w: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15</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Муромский район</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9</w:t>
            </w: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11</w:t>
            </w: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9</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11</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16</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Петушинский район</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9</w:t>
            </w: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10</w:t>
            </w: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2</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5</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15</w:t>
            </w: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17</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Селивановский район</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8</w:t>
            </w: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8</w:t>
            </w: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5</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8</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10</w:t>
            </w: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18</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Собинский район</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3</w:t>
            </w: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w:t>
            </w: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3</w:t>
            </w: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10</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10</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w:t>
            </w: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5</w:t>
            </w: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19</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Судогодский район</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3</w:t>
            </w: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2</w:t>
            </w: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4</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3</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12</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5</w:t>
            </w: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4</w:t>
            </w: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20</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Суздальский район</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5</w:t>
            </w: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7</w:t>
            </w: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10</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15</w:t>
            </w:r>
          </w:p>
        </w:tc>
      </w:tr>
      <w:tr w:rsidR="00F56D1E" w:rsidRPr="002A639C" w:rsidTr="00450197">
        <w:tc>
          <w:tcPr>
            <w:tcW w:w="529"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21</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r w:rsidRPr="002A639C">
              <w:rPr>
                <w:rFonts w:ascii="Times New Roman" w:hAnsi="Times New Roman" w:cs="Times New Roman"/>
                <w:noProof w:val="0"/>
                <w:sz w:val="18"/>
                <w:szCs w:val="18"/>
              </w:rPr>
              <w:t>Юрьев-Польский район</w:t>
            </w:r>
          </w:p>
        </w:tc>
        <w:tc>
          <w:tcPr>
            <w:tcW w:w="390" w:type="dxa"/>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1" w:type="dxa"/>
            <w:gridSpan w:val="3"/>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1</w:t>
            </w:r>
          </w:p>
        </w:tc>
        <w:tc>
          <w:tcPr>
            <w:tcW w:w="391" w:type="dxa"/>
            <w:gridSpan w:val="2"/>
            <w:tcBorders>
              <w:top w:val="single" w:sz="4" w:space="0" w:color="auto"/>
              <w:left w:val="single" w:sz="4" w:space="0" w:color="auto"/>
              <w:bottom w:val="single" w:sz="4" w:space="0" w:color="auto"/>
              <w:right w:val="single" w:sz="4" w:space="0" w:color="auto"/>
            </w:tcBorders>
            <w:vAlign w:val="center"/>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3</w:t>
            </w: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2</w:t>
            </w: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4</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6"/>
                <w:szCs w:val="16"/>
              </w:rPr>
            </w:pPr>
            <w:r w:rsidRPr="002A639C">
              <w:rPr>
                <w:rFonts w:ascii="Times New Roman" w:hAnsi="Times New Roman" w:cs="Times New Roman"/>
                <w:noProof w:val="0"/>
                <w:sz w:val="16"/>
                <w:szCs w:val="16"/>
              </w:rPr>
              <w:t>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3, 14</w:t>
            </w: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gridSpan w:val="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443"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w:t>
            </w:r>
          </w:p>
        </w:tc>
        <w:tc>
          <w:tcPr>
            <w:tcW w:w="44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85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10</w:t>
            </w:r>
          </w:p>
        </w:tc>
      </w:tr>
    </w:tbl>
    <w:p w:rsidR="00F56D1E" w:rsidRPr="002A639C" w:rsidRDefault="00F56D1E" w:rsidP="00F56D1E">
      <w:pPr>
        <w:spacing w:after="0" w:line="240" w:lineRule="auto"/>
        <w:jc w:val="center"/>
        <w:rPr>
          <w:rFonts w:ascii="Times New Roman" w:hAnsi="Times New Roman" w:cs="Times New Roman"/>
          <w:b/>
          <w:noProof w:val="0"/>
          <w:sz w:val="18"/>
          <w:szCs w:val="18"/>
          <w:u w:val="single"/>
        </w:rPr>
      </w:pPr>
      <w:r w:rsidRPr="002A639C">
        <w:rPr>
          <w:rFonts w:ascii="Times New Roman" w:hAnsi="Times New Roman" w:cs="Times New Roman"/>
          <w:b/>
          <w:noProof w:val="0"/>
          <w:sz w:val="18"/>
          <w:szCs w:val="18"/>
          <w:u w:val="single"/>
        </w:rPr>
        <w:lastRenderedPageBreak/>
        <w:t>ПРОДОЛЖЕНИЕ ТАБЛИЦЫ</w:t>
      </w:r>
    </w:p>
    <w:p w:rsidR="00F56D1E" w:rsidRPr="002A639C" w:rsidRDefault="00F56D1E" w:rsidP="00F56D1E">
      <w:pPr>
        <w:spacing w:after="0" w:line="240" w:lineRule="auto"/>
        <w:rPr>
          <w:rFonts w:ascii="Times New Roman" w:hAnsi="Times New Roman" w:cs="Times New Roman"/>
          <w:b/>
          <w:noProof w:val="0"/>
          <w:sz w:val="18"/>
          <w:szCs w:val="18"/>
          <w:u w:val="single"/>
        </w:rPr>
      </w:pPr>
    </w:p>
    <w:tbl>
      <w:tblPr>
        <w:tblW w:w="10456" w:type="dxa"/>
        <w:shd w:val="clear" w:color="auto" w:fill="FFFFFF"/>
        <w:tblLayout w:type="fixed"/>
        <w:tblLook w:val="01E0" w:firstRow="1" w:lastRow="1" w:firstColumn="1" w:lastColumn="1" w:noHBand="0" w:noVBand="0"/>
      </w:tblPr>
      <w:tblGrid>
        <w:gridCol w:w="528"/>
        <w:gridCol w:w="2124"/>
        <w:gridCol w:w="715"/>
        <w:gridCol w:w="519"/>
        <w:gridCol w:w="520"/>
        <w:gridCol w:w="520"/>
        <w:gridCol w:w="569"/>
        <w:gridCol w:w="709"/>
        <w:gridCol w:w="850"/>
        <w:gridCol w:w="1134"/>
        <w:gridCol w:w="531"/>
        <w:gridCol w:w="532"/>
        <w:gridCol w:w="531"/>
        <w:gridCol w:w="674"/>
      </w:tblGrid>
      <w:tr w:rsidR="00F56D1E" w:rsidRPr="002A639C" w:rsidTr="00450197">
        <w:trPr>
          <w:cantSplit/>
          <w:trHeight w:val="227"/>
        </w:trPr>
        <w:tc>
          <w:tcPr>
            <w:tcW w:w="52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56D1E" w:rsidRPr="002A639C" w:rsidRDefault="00F56D1E" w:rsidP="00450197">
            <w:pPr>
              <w:spacing w:after="0" w:line="240" w:lineRule="auto"/>
              <w:rPr>
                <w:rFonts w:ascii="Times New Roman" w:hAnsi="Times New Roman" w:cs="Times New Roman"/>
                <w:noProof w:val="0"/>
                <w:sz w:val="18"/>
                <w:szCs w:val="18"/>
              </w:rPr>
            </w:pPr>
            <w:r w:rsidRPr="002A639C">
              <w:rPr>
                <w:rFonts w:ascii="Times New Roman" w:hAnsi="Times New Roman" w:cs="Times New Roman"/>
                <w:noProof w:val="0"/>
                <w:sz w:val="18"/>
                <w:szCs w:val="18"/>
              </w:rPr>
              <w:t>№</w:t>
            </w:r>
          </w:p>
        </w:tc>
        <w:tc>
          <w:tcPr>
            <w:tcW w:w="2124" w:type="dxa"/>
            <w:vMerge w:val="restart"/>
            <w:tcBorders>
              <w:top w:val="single" w:sz="4" w:space="0" w:color="auto"/>
              <w:left w:val="single" w:sz="4" w:space="0" w:color="auto"/>
              <w:right w:val="single" w:sz="4" w:space="0" w:color="auto"/>
            </w:tcBorders>
            <w:shd w:val="clear" w:color="auto" w:fill="FFFFFF"/>
            <w:vAlign w:val="center"/>
          </w:tcPr>
          <w:p w:rsidR="00F56D1E" w:rsidRPr="002A639C" w:rsidRDefault="00F56D1E" w:rsidP="00450197">
            <w:pPr>
              <w:spacing w:after="0" w:line="240" w:lineRule="auto"/>
              <w:rPr>
                <w:rFonts w:ascii="Times New Roman" w:hAnsi="Times New Roman" w:cs="Times New Roman"/>
                <w:noProof w:val="0"/>
                <w:sz w:val="18"/>
                <w:szCs w:val="18"/>
              </w:rPr>
            </w:pPr>
            <w:r w:rsidRPr="002A639C">
              <w:rPr>
                <w:rFonts w:ascii="Times New Roman" w:hAnsi="Times New Roman" w:cs="Times New Roman"/>
                <w:noProof w:val="0"/>
                <w:sz w:val="18"/>
                <w:szCs w:val="18"/>
              </w:rPr>
              <w:t xml:space="preserve">Муниципальное образование </w:t>
            </w:r>
          </w:p>
        </w:tc>
        <w:tc>
          <w:tcPr>
            <w:tcW w:w="7804" w:type="dxa"/>
            <w:gridSpan w:val="12"/>
            <w:tcBorders>
              <w:top w:val="single" w:sz="4" w:space="0" w:color="auto"/>
              <w:left w:val="single" w:sz="4" w:space="0" w:color="auto"/>
              <w:right w:val="single" w:sz="4" w:space="0" w:color="auto"/>
            </w:tcBorders>
          </w:tcPr>
          <w:p w:rsidR="00F56D1E" w:rsidRPr="002A639C" w:rsidRDefault="00F56D1E" w:rsidP="00450197">
            <w:pPr>
              <w:spacing w:after="0" w:line="240" w:lineRule="auto"/>
              <w:ind w:right="315"/>
              <w:jc w:val="center"/>
              <w:rPr>
                <w:rFonts w:ascii="Times New Roman" w:hAnsi="Times New Roman" w:cs="Times New Roman"/>
                <w:noProof w:val="0"/>
                <w:sz w:val="24"/>
                <w:szCs w:val="20"/>
              </w:rPr>
            </w:pPr>
            <w:r w:rsidRPr="002A639C">
              <w:rPr>
                <w:rFonts w:ascii="Times New Roman" w:hAnsi="Times New Roman" w:cs="Times New Roman"/>
                <w:noProof w:val="0"/>
                <w:sz w:val="18"/>
                <w:szCs w:val="18"/>
              </w:rPr>
              <w:t>Название мероприятия, командное место</w:t>
            </w:r>
          </w:p>
        </w:tc>
      </w:tr>
      <w:tr w:rsidR="00F56D1E" w:rsidRPr="002A639C" w:rsidTr="00450197">
        <w:trPr>
          <w:cantSplit/>
          <w:trHeight w:val="2948"/>
        </w:trPr>
        <w:tc>
          <w:tcPr>
            <w:tcW w:w="528" w:type="dxa"/>
            <w:vMerge/>
            <w:tcBorders>
              <w:left w:val="single" w:sz="4" w:space="0" w:color="auto"/>
              <w:bottom w:val="single" w:sz="4" w:space="0" w:color="auto"/>
              <w:right w:val="single" w:sz="4" w:space="0" w:color="auto"/>
            </w:tcBorders>
            <w:shd w:val="clear" w:color="auto" w:fill="FFFFFF"/>
            <w:vAlign w:val="center"/>
          </w:tcPr>
          <w:p w:rsidR="00F56D1E" w:rsidRPr="002A639C" w:rsidRDefault="00F56D1E" w:rsidP="00450197">
            <w:pPr>
              <w:spacing w:after="0" w:line="240" w:lineRule="auto"/>
              <w:rPr>
                <w:rFonts w:ascii="Times New Roman" w:hAnsi="Times New Roman" w:cs="Times New Roman"/>
                <w:noProof w:val="0"/>
                <w:sz w:val="18"/>
                <w:szCs w:val="18"/>
              </w:rPr>
            </w:pPr>
          </w:p>
        </w:tc>
        <w:tc>
          <w:tcPr>
            <w:tcW w:w="2124" w:type="dxa"/>
            <w:vMerge/>
            <w:tcBorders>
              <w:left w:val="single" w:sz="4" w:space="0" w:color="auto"/>
              <w:right w:val="single" w:sz="4" w:space="0" w:color="auto"/>
            </w:tcBorders>
            <w:shd w:val="clear" w:color="auto" w:fill="FFFFFF"/>
            <w:vAlign w:val="center"/>
          </w:tcPr>
          <w:p w:rsidR="00F56D1E" w:rsidRPr="002A639C" w:rsidRDefault="00F56D1E" w:rsidP="00450197">
            <w:pPr>
              <w:spacing w:after="0" w:line="240" w:lineRule="auto"/>
              <w:rPr>
                <w:rFonts w:ascii="Times New Roman" w:hAnsi="Times New Roman" w:cs="Times New Roman"/>
                <w:noProof w:val="0"/>
                <w:sz w:val="18"/>
                <w:szCs w:val="18"/>
              </w:rPr>
            </w:pPr>
          </w:p>
        </w:tc>
        <w:tc>
          <w:tcPr>
            <w:tcW w:w="71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56D1E" w:rsidRPr="002A639C" w:rsidRDefault="00F56D1E" w:rsidP="00450197">
            <w:pPr>
              <w:spacing w:after="0" w:line="240" w:lineRule="auto"/>
              <w:ind w:right="113"/>
              <w:jc w:val="center"/>
              <w:rPr>
                <w:rFonts w:ascii="Times New Roman" w:hAnsi="Times New Roman" w:cs="Times New Roman"/>
                <w:noProof w:val="0"/>
                <w:sz w:val="24"/>
              </w:rPr>
            </w:pPr>
            <w:r w:rsidRPr="002A639C">
              <w:rPr>
                <w:rFonts w:ascii="Times New Roman" w:hAnsi="Times New Roman" w:cs="Times New Roman"/>
                <w:noProof w:val="0"/>
              </w:rPr>
              <w:t>Первенства Владимирской областипо шахматам</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56D1E" w:rsidRPr="002A639C" w:rsidRDefault="00F56D1E" w:rsidP="00450197">
            <w:pPr>
              <w:spacing w:after="0" w:line="240" w:lineRule="auto"/>
              <w:ind w:right="113"/>
              <w:jc w:val="center"/>
              <w:rPr>
                <w:rFonts w:ascii="Times New Roman" w:hAnsi="Times New Roman" w:cs="Times New Roman"/>
                <w:noProof w:val="0"/>
                <w:sz w:val="24"/>
              </w:rPr>
            </w:pPr>
            <w:r w:rsidRPr="002A639C">
              <w:rPr>
                <w:rFonts w:ascii="Times New Roman" w:hAnsi="Times New Roman" w:cs="Times New Roman"/>
                <w:noProof w:val="0"/>
              </w:rPr>
              <w:t>Первенство Владимирской области по спортивному туризму «дистанции пешеходные»</w:t>
            </w:r>
          </w:p>
        </w:tc>
        <w:tc>
          <w:tcPr>
            <w:tcW w:w="1278" w:type="dxa"/>
            <w:gridSpan w:val="2"/>
            <w:tcBorders>
              <w:top w:val="single" w:sz="4" w:space="0" w:color="auto"/>
              <w:left w:val="single" w:sz="4" w:space="0" w:color="auto"/>
              <w:bottom w:val="single" w:sz="4" w:space="0" w:color="auto"/>
              <w:right w:val="single" w:sz="4" w:space="0" w:color="auto"/>
            </w:tcBorders>
            <w:textDirection w:val="btLr"/>
          </w:tcPr>
          <w:p w:rsidR="00F56D1E" w:rsidRPr="002A639C" w:rsidRDefault="00F56D1E" w:rsidP="00450197">
            <w:pPr>
              <w:spacing w:after="0" w:line="240" w:lineRule="auto"/>
              <w:ind w:right="113"/>
              <w:jc w:val="center"/>
              <w:rPr>
                <w:rFonts w:ascii="Times New Roman" w:hAnsi="Times New Roman" w:cs="Times New Roman"/>
                <w:noProof w:val="0"/>
                <w:sz w:val="24"/>
              </w:rPr>
            </w:pPr>
            <w:r w:rsidRPr="002A639C">
              <w:rPr>
                <w:rFonts w:ascii="Times New Roman" w:hAnsi="Times New Roman" w:cs="Times New Roman"/>
                <w:noProof w:val="0"/>
              </w:rPr>
              <w:t>Первенство Владимирской области по спортивному туризму «дистанции пешеходная - связка»</w:t>
            </w:r>
          </w:p>
        </w:tc>
        <w:tc>
          <w:tcPr>
            <w:tcW w:w="1984" w:type="dxa"/>
            <w:gridSpan w:val="2"/>
            <w:tcBorders>
              <w:top w:val="single" w:sz="4" w:space="0" w:color="auto"/>
              <w:left w:val="single" w:sz="4" w:space="0" w:color="auto"/>
              <w:bottom w:val="single" w:sz="4" w:space="0" w:color="auto"/>
              <w:right w:val="single" w:sz="4" w:space="0" w:color="auto"/>
            </w:tcBorders>
            <w:textDirection w:val="btLr"/>
          </w:tcPr>
          <w:p w:rsidR="00F56D1E" w:rsidRPr="002A639C" w:rsidRDefault="00F56D1E" w:rsidP="00450197">
            <w:pPr>
              <w:spacing w:after="0" w:line="240" w:lineRule="auto"/>
              <w:ind w:right="113"/>
              <w:jc w:val="center"/>
              <w:rPr>
                <w:rFonts w:ascii="Times New Roman" w:hAnsi="Times New Roman" w:cs="Times New Roman"/>
                <w:noProof w:val="0"/>
                <w:sz w:val="24"/>
                <w:highlight w:val="yellow"/>
              </w:rPr>
            </w:pPr>
            <w:r w:rsidRPr="002A639C">
              <w:rPr>
                <w:rFonts w:ascii="Times New Roman" w:hAnsi="Times New Roman" w:cs="Times New Roman"/>
                <w:noProof w:val="0"/>
              </w:rPr>
              <w:t>Первенство Владимирской области по спортивному туризму «дистанции лыжные группа»</w:t>
            </w:r>
          </w:p>
        </w:tc>
        <w:tc>
          <w:tcPr>
            <w:tcW w:w="2268" w:type="dxa"/>
            <w:gridSpan w:val="4"/>
            <w:tcBorders>
              <w:top w:val="single" w:sz="4" w:space="0" w:color="auto"/>
              <w:left w:val="single" w:sz="4" w:space="0" w:color="auto"/>
              <w:bottom w:val="single" w:sz="4" w:space="0" w:color="auto"/>
              <w:right w:val="single" w:sz="4" w:space="0" w:color="auto"/>
            </w:tcBorders>
            <w:textDirection w:val="btLr"/>
          </w:tcPr>
          <w:p w:rsidR="00F56D1E" w:rsidRPr="002A639C" w:rsidRDefault="00F56D1E" w:rsidP="00450197">
            <w:pPr>
              <w:spacing w:after="0" w:line="240" w:lineRule="auto"/>
              <w:ind w:right="113"/>
              <w:jc w:val="center"/>
              <w:rPr>
                <w:rFonts w:ascii="Times New Roman" w:hAnsi="Times New Roman" w:cs="Times New Roman"/>
                <w:noProof w:val="0"/>
                <w:sz w:val="24"/>
                <w:highlight w:val="yellow"/>
              </w:rPr>
            </w:pPr>
            <w:r w:rsidRPr="002A639C">
              <w:rPr>
                <w:rFonts w:ascii="Times New Roman" w:eastAsia="Calibri" w:hAnsi="Times New Roman" w:cs="Times New Roman"/>
                <w:noProof w:val="0"/>
              </w:rPr>
              <w:t>Первенство области по спортивному туризму «Дистанция пешеходная» «Кубок губернатора Владимирской области»</w:t>
            </w:r>
          </w:p>
        </w:tc>
      </w:tr>
      <w:tr w:rsidR="00F56D1E" w:rsidRPr="002A639C" w:rsidTr="00450197">
        <w:trPr>
          <w:trHeight w:val="287"/>
        </w:trPr>
        <w:tc>
          <w:tcPr>
            <w:tcW w:w="528" w:type="dxa"/>
            <w:vMerge/>
            <w:tcBorders>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2124" w:type="dxa"/>
            <w:vMerge/>
            <w:tcBorders>
              <w:left w:val="single" w:sz="4" w:space="0" w:color="auto"/>
              <w:bottom w:val="nil"/>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18"/>
                <w:szCs w:val="18"/>
              </w:rPr>
            </w:pPr>
          </w:p>
        </w:tc>
        <w:tc>
          <w:tcPr>
            <w:tcW w:w="715" w:type="dxa"/>
            <w:tcBorders>
              <w:top w:val="single" w:sz="4" w:space="0" w:color="auto"/>
              <w:left w:val="single" w:sz="4" w:space="0" w:color="auto"/>
              <w:bottom w:val="nil"/>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p>
        </w:tc>
        <w:tc>
          <w:tcPr>
            <w:tcW w:w="519" w:type="dxa"/>
            <w:tcBorders>
              <w:top w:val="single" w:sz="4" w:space="0" w:color="auto"/>
              <w:left w:val="single" w:sz="4" w:space="0" w:color="auto"/>
              <w:bottom w:val="nil"/>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 кл</w:t>
            </w:r>
          </w:p>
        </w:tc>
        <w:tc>
          <w:tcPr>
            <w:tcW w:w="520" w:type="dxa"/>
            <w:tcBorders>
              <w:top w:val="single" w:sz="4" w:space="0" w:color="auto"/>
              <w:left w:val="single" w:sz="4" w:space="0" w:color="auto"/>
              <w:bottom w:val="nil"/>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 кл</w:t>
            </w:r>
          </w:p>
        </w:tc>
        <w:tc>
          <w:tcPr>
            <w:tcW w:w="520" w:type="dxa"/>
            <w:tcBorders>
              <w:top w:val="single" w:sz="4" w:space="0" w:color="auto"/>
              <w:left w:val="single" w:sz="4" w:space="0" w:color="auto"/>
              <w:bottom w:val="nil"/>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 кл</w:t>
            </w:r>
          </w:p>
        </w:tc>
        <w:tc>
          <w:tcPr>
            <w:tcW w:w="569" w:type="dxa"/>
            <w:tcBorders>
              <w:top w:val="single" w:sz="4" w:space="0" w:color="auto"/>
              <w:left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 кл</w:t>
            </w:r>
          </w:p>
        </w:tc>
        <w:tc>
          <w:tcPr>
            <w:tcW w:w="709" w:type="dxa"/>
            <w:tcBorders>
              <w:top w:val="single" w:sz="4" w:space="0" w:color="auto"/>
              <w:left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 кл</w:t>
            </w:r>
          </w:p>
        </w:tc>
        <w:tc>
          <w:tcPr>
            <w:tcW w:w="850" w:type="dxa"/>
            <w:tcBorders>
              <w:top w:val="single" w:sz="4" w:space="0" w:color="auto"/>
              <w:left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Гр.МЖ</w:t>
            </w:r>
          </w:p>
          <w:p w:rsidR="00F56D1E" w:rsidRPr="002A639C" w:rsidRDefault="00F56D1E" w:rsidP="00450197">
            <w:pPr>
              <w:spacing w:after="0" w:line="240" w:lineRule="auto"/>
              <w:jc w:val="center"/>
              <w:rPr>
                <w:rFonts w:ascii="Times New Roman" w:hAnsi="Times New Roman" w:cs="Times New Roman"/>
                <w:b/>
                <w:noProof w:val="0"/>
                <w:sz w:val="18"/>
                <w:szCs w:val="18"/>
              </w:rPr>
            </w:pPr>
            <w:r w:rsidRPr="002A639C">
              <w:rPr>
                <w:rFonts w:ascii="Times New Roman" w:hAnsi="Times New Roman" w:cs="Times New Roman"/>
                <w:noProof w:val="0"/>
                <w:sz w:val="18"/>
                <w:szCs w:val="18"/>
              </w:rPr>
              <w:t>12-14</w:t>
            </w:r>
          </w:p>
        </w:tc>
        <w:tc>
          <w:tcPr>
            <w:tcW w:w="1134" w:type="dxa"/>
            <w:tcBorders>
              <w:top w:val="single" w:sz="4" w:space="0" w:color="auto"/>
              <w:left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Гр.МЖ</w:t>
            </w:r>
          </w:p>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15 и старше</w:t>
            </w: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1 кл</w:t>
            </w: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2 кл</w:t>
            </w: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rPr>
            </w:pPr>
            <w:r w:rsidRPr="002A639C">
              <w:rPr>
                <w:rFonts w:ascii="Times New Roman" w:hAnsi="Times New Roman" w:cs="Times New Roman"/>
                <w:noProof w:val="0"/>
                <w:sz w:val="18"/>
                <w:szCs w:val="18"/>
              </w:rPr>
              <w:t>3 кл</w:t>
            </w: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18"/>
                <w:szCs w:val="18"/>
                <w:highlight w:val="yellow"/>
              </w:rPr>
            </w:pPr>
            <w:r w:rsidRPr="002A639C">
              <w:rPr>
                <w:rFonts w:ascii="Times New Roman" w:hAnsi="Times New Roman" w:cs="Times New Roman"/>
                <w:noProof w:val="0"/>
                <w:sz w:val="18"/>
                <w:szCs w:val="18"/>
              </w:rPr>
              <w:t>4 кл.</w:t>
            </w: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Александровский район</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2, 3</w:t>
            </w: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1, 2</w:t>
            </w: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1, 2</w:t>
            </w: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г. Владимир</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1, 3</w:t>
            </w: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2, 3</w:t>
            </w: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1, 3</w:t>
            </w: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2, 3</w:t>
            </w: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2, 3</w:t>
            </w: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1, 2</w:t>
            </w: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Вязниковский район</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4</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г. Гусь-Хрустальный</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5</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г. Ковров</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6</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о. Муром</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7</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г. Радужный</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8</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Гороховецкий район</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9</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Гусь-Хрустальный р</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10</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Камешковский район</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11</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Киржачский район</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12</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Ковровский район</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4</w:t>
            </w: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13</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Кольчугинский район</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2, 3</w:t>
            </w: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14</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Меленковский район</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15</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Муромский район</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16</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Петушинский район</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17</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Селивановский район</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18</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Собинский район</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19</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Судогодский район</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20</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Суздальский район</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528"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21</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Юрьев-Польский район</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6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2"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531"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674" w:type="dxa"/>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bl>
    <w:p w:rsidR="00F56D1E" w:rsidRPr="002A639C" w:rsidRDefault="00F56D1E" w:rsidP="00F56D1E">
      <w:pPr>
        <w:spacing w:after="0" w:line="240" w:lineRule="auto"/>
        <w:rPr>
          <w:rFonts w:ascii="Times New Roman" w:hAnsi="Times New Roman" w:cs="Times New Roman"/>
          <w:b/>
          <w:noProof w:val="0"/>
          <w:sz w:val="18"/>
          <w:szCs w:val="18"/>
          <w:u w:val="single"/>
        </w:rPr>
        <w:sectPr w:rsidR="00F56D1E" w:rsidRPr="002A639C" w:rsidSect="000F3A22">
          <w:pgSz w:w="16838" w:h="11906" w:orient="landscape"/>
          <w:pgMar w:top="851" w:right="1134" w:bottom="851" w:left="1134" w:header="709" w:footer="709" w:gutter="0"/>
          <w:cols w:space="708"/>
          <w:docGrid w:linePitch="360"/>
        </w:sectPr>
      </w:pPr>
    </w:p>
    <w:p w:rsidR="00F56D1E" w:rsidRPr="002A639C" w:rsidRDefault="00F56D1E" w:rsidP="00F56D1E">
      <w:pPr>
        <w:spacing w:after="0" w:line="240" w:lineRule="auto"/>
        <w:jc w:val="center"/>
        <w:rPr>
          <w:rFonts w:ascii="Times New Roman" w:hAnsi="Times New Roman" w:cs="Times New Roman"/>
          <w:b/>
          <w:i/>
          <w:smallCaps/>
          <w:noProof w:val="0"/>
          <w:sz w:val="24"/>
          <w:szCs w:val="20"/>
          <w:u w:val="single"/>
        </w:rPr>
      </w:pPr>
      <w:r w:rsidRPr="002A639C">
        <w:rPr>
          <w:rFonts w:ascii="Times New Roman" w:hAnsi="Times New Roman" w:cs="Times New Roman"/>
          <w:b/>
          <w:i/>
          <w:smallCaps/>
          <w:noProof w:val="0"/>
          <w:sz w:val="24"/>
          <w:szCs w:val="20"/>
          <w:u w:val="single"/>
        </w:rPr>
        <w:lastRenderedPageBreak/>
        <w:t>Первенства Владимирской области по баскетболу и волейболу</w:t>
      </w:r>
    </w:p>
    <w:p w:rsidR="00F56D1E" w:rsidRPr="002A639C" w:rsidRDefault="00F56D1E" w:rsidP="00F56D1E">
      <w:pPr>
        <w:spacing w:after="0" w:line="240" w:lineRule="auto"/>
        <w:jc w:val="center"/>
        <w:rPr>
          <w:rFonts w:ascii="Times New Roman" w:hAnsi="Times New Roman" w:cs="Times New Roman"/>
          <w:b/>
          <w:i/>
          <w:smallCaps/>
          <w:noProof w:val="0"/>
          <w:sz w:val="24"/>
          <w:szCs w:val="20"/>
          <w:u w:val="single"/>
        </w:rPr>
      </w:pPr>
      <w:r w:rsidRPr="002A639C">
        <w:rPr>
          <w:rFonts w:ascii="Times New Roman" w:hAnsi="Times New Roman" w:cs="Times New Roman"/>
          <w:b/>
          <w:i/>
          <w:smallCaps/>
          <w:noProof w:val="0"/>
          <w:sz w:val="24"/>
          <w:szCs w:val="20"/>
          <w:u w:val="single"/>
        </w:rPr>
        <w:t>среди обучающихсяобразовательных организаций дополнительного образования детей</w:t>
      </w:r>
    </w:p>
    <w:p w:rsidR="00F56D1E" w:rsidRPr="002A639C" w:rsidRDefault="00F56D1E" w:rsidP="00F56D1E">
      <w:pPr>
        <w:spacing w:after="0" w:line="240" w:lineRule="auto"/>
        <w:rPr>
          <w:rFonts w:ascii="Times New Roman" w:hAnsi="Times New Roman" w:cs="Times New Roman"/>
          <w:b/>
          <w:noProof w:val="0"/>
          <w:sz w:val="18"/>
          <w:szCs w:val="18"/>
          <w:u w:val="single"/>
        </w:rPr>
      </w:pPr>
    </w:p>
    <w:tbl>
      <w:tblPr>
        <w:tblW w:w="5000" w:type="pct"/>
        <w:shd w:val="clear" w:color="auto" w:fill="FFFFFF"/>
        <w:tblLook w:val="01E0" w:firstRow="1" w:lastRow="1" w:firstColumn="1" w:lastColumn="1" w:noHBand="0" w:noVBand="0"/>
      </w:tblPr>
      <w:tblGrid>
        <w:gridCol w:w="514"/>
        <w:gridCol w:w="2076"/>
        <w:gridCol w:w="562"/>
        <w:gridCol w:w="553"/>
        <w:gridCol w:w="553"/>
        <w:gridCol w:w="556"/>
        <w:gridCol w:w="553"/>
        <w:gridCol w:w="556"/>
        <w:gridCol w:w="553"/>
        <w:gridCol w:w="556"/>
        <w:gridCol w:w="553"/>
        <w:gridCol w:w="556"/>
        <w:gridCol w:w="553"/>
        <w:gridCol w:w="556"/>
        <w:gridCol w:w="553"/>
        <w:gridCol w:w="556"/>
        <w:gridCol w:w="553"/>
        <w:gridCol w:w="556"/>
        <w:gridCol w:w="553"/>
        <w:gridCol w:w="556"/>
        <w:gridCol w:w="553"/>
        <w:gridCol w:w="556"/>
        <w:gridCol w:w="553"/>
        <w:gridCol w:w="547"/>
      </w:tblGrid>
      <w:tr w:rsidR="00F56D1E" w:rsidRPr="002A639C" w:rsidTr="00450197">
        <w:trPr>
          <w:cantSplit/>
          <w:trHeight w:val="207"/>
        </w:trPr>
        <w:tc>
          <w:tcPr>
            <w:tcW w:w="174" w:type="pct"/>
            <w:vMerge w:val="restart"/>
            <w:tcBorders>
              <w:top w:val="single" w:sz="4" w:space="0" w:color="auto"/>
              <w:left w:val="single" w:sz="4" w:space="0" w:color="auto"/>
              <w:right w:val="single" w:sz="4" w:space="0" w:color="auto"/>
            </w:tcBorders>
            <w:shd w:val="clear" w:color="auto" w:fill="FFFFFF"/>
            <w:vAlign w:val="center"/>
          </w:tcPr>
          <w:p w:rsidR="00F56D1E" w:rsidRPr="002A639C" w:rsidRDefault="00F56D1E" w:rsidP="00450197">
            <w:pPr>
              <w:spacing w:after="0" w:line="240" w:lineRule="auto"/>
              <w:rPr>
                <w:rFonts w:ascii="Times New Roman" w:hAnsi="Times New Roman" w:cs="Times New Roman"/>
                <w:noProof w:val="0"/>
                <w:sz w:val="20"/>
                <w:szCs w:val="20"/>
              </w:rPr>
            </w:pPr>
            <w:r w:rsidRPr="002A639C">
              <w:rPr>
                <w:rFonts w:ascii="Times New Roman" w:hAnsi="Times New Roman" w:cs="Times New Roman"/>
                <w:noProof w:val="0"/>
                <w:sz w:val="20"/>
                <w:szCs w:val="20"/>
              </w:rPr>
              <w:t>№</w:t>
            </w:r>
          </w:p>
        </w:tc>
        <w:tc>
          <w:tcPr>
            <w:tcW w:w="702" w:type="pct"/>
            <w:vMerge w:val="restart"/>
            <w:tcBorders>
              <w:top w:val="single" w:sz="4" w:space="0" w:color="auto"/>
              <w:left w:val="single" w:sz="4" w:space="0" w:color="auto"/>
              <w:right w:val="single" w:sz="4" w:space="0" w:color="auto"/>
            </w:tcBorders>
            <w:shd w:val="clear" w:color="auto" w:fill="FFFFFF"/>
            <w:vAlign w:val="center"/>
          </w:tcPr>
          <w:p w:rsidR="00F56D1E" w:rsidRPr="002A639C" w:rsidRDefault="00F56D1E" w:rsidP="00450197">
            <w:pPr>
              <w:spacing w:after="0" w:line="240" w:lineRule="auto"/>
              <w:rPr>
                <w:rFonts w:ascii="Times New Roman" w:hAnsi="Times New Roman" w:cs="Times New Roman"/>
                <w:noProof w:val="0"/>
                <w:sz w:val="20"/>
                <w:szCs w:val="20"/>
              </w:rPr>
            </w:pPr>
            <w:r w:rsidRPr="002A639C">
              <w:rPr>
                <w:rFonts w:ascii="Times New Roman" w:hAnsi="Times New Roman" w:cs="Times New Roman"/>
                <w:noProof w:val="0"/>
                <w:sz w:val="20"/>
                <w:szCs w:val="20"/>
              </w:rPr>
              <w:t xml:space="preserve">Муниципальное образование </w:t>
            </w:r>
          </w:p>
        </w:tc>
        <w:tc>
          <w:tcPr>
            <w:tcW w:w="4124" w:type="pct"/>
            <w:gridSpan w:val="22"/>
            <w:tcBorders>
              <w:top w:val="single" w:sz="4" w:space="0" w:color="auto"/>
              <w:left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b/>
                <w:noProof w:val="0"/>
                <w:sz w:val="20"/>
                <w:szCs w:val="20"/>
              </w:rPr>
            </w:pPr>
            <w:r w:rsidRPr="002A639C">
              <w:rPr>
                <w:rFonts w:ascii="Times New Roman" w:hAnsi="Times New Roman" w:cs="Times New Roman"/>
                <w:b/>
                <w:noProof w:val="0"/>
                <w:sz w:val="20"/>
                <w:szCs w:val="20"/>
              </w:rPr>
              <w:t>Командное место</w:t>
            </w:r>
          </w:p>
        </w:tc>
      </w:tr>
      <w:tr w:rsidR="00F56D1E" w:rsidRPr="002A639C" w:rsidTr="00450197">
        <w:trPr>
          <w:cantSplit/>
          <w:trHeight w:val="575"/>
        </w:trPr>
        <w:tc>
          <w:tcPr>
            <w:tcW w:w="174" w:type="pct"/>
            <w:vMerge/>
            <w:tcBorders>
              <w:left w:val="single" w:sz="4" w:space="0" w:color="auto"/>
              <w:right w:val="single" w:sz="4" w:space="0" w:color="auto"/>
            </w:tcBorders>
            <w:shd w:val="clear" w:color="auto" w:fill="FFFFFF"/>
            <w:vAlign w:val="center"/>
          </w:tcPr>
          <w:p w:rsidR="00F56D1E" w:rsidRPr="002A639C" w:rsidRDefault="00F56D1E" w:rsidP="00450197">
            <w:pPr>
              <w:spacing w:after="0" w:line="240" w:lineRule="auto"/>
              <w:rPr>
                <w:rFonts w:ascii="Times New Roman" w:hAnsi="Times New Roman" w:cs="Times New Roman"/>
                <w:noProof w:val="0"/>
                <w:sz w:val="20"/>
                <w:szCs w:val="20"/>
              </w:rPr>
            </w:pPr>
          </w:p>
        </w:tc>
        <w:tc>
          <w:tcPr>
            <w:tcW w:w="702" w:type="pct"/>
            <w:vMerge/>
            <w:tcBorders>
              <w:left w:val="single" w:sz="4" w:space="0" w:color="auto"/>
              <w:right w:val="single" w:sz="4" w:space="0" w:color="auto"/>
            </w:tcBorders>
            <w:shd w:val="clear" w:color="auto" w:fill="FFFFFF"/>
            <w:vAlign w:val="center"/>
          </w:tcPr>
          <w:p w:rsidR="00F56D1E" w:rsidRPr="002A639C" w:rsidRDefault="00F56D1E" w:rsidP="00450197">
            <w:pPr>
              <w:spacing w:after="0" w:line="240" w:lineRule="auto"/>
              <w:rPr>
                <w:rFonts w:ascii="Times New Roman" w:hAnsi="Times New Roman" w:cs="Times New Roman"/>
                <w:noProof w:val="0"/>
                <w:sz w:val="20"/>
                <w:szCs w:val="20"/>
              </w:rPr>
            </w:pPr>
          </w:p>
        </w:tc>
        <w:tc>
          <w:tcPr>
            <w:tcW w:w="2251" w:type="pct"/>
            <w:gridSpan w:val="12"/>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b/>
                <w:noProof w:val="0"/>
                <w:sz w:val="20"/>
                <w:szCs w:val="20"/>
              </w:rPr>
            </w:pPr>
            <w:r w:rsidRPr="002A639C">
              <w:rPr>
                <w:rFonts w:ascii="Times New Roman" w:hAnsi="Times New Roman" w:cs="Times New Roman"/>
                <w:b/>
                <w:noProof w:val="0"/>
                <w:sz w:val="20"/>
                <w:szCs w:val="20"/>
              </w:rPr>
              <w:t>БАСКЕТБОЛ</w:t>
            </w:r>
          </w:p>
        </w:tc>
        <w:tc>
          <w:tcPr>
            <w:tcW w:w="1873" w:type="pct"/>
            <w:gridSpan w:val="10"/>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b/>
                <w:noProof w:val="0"/>
                <w:sz w:val="20"/>
                <w:szCs w:val="20"/>
              </w:rPr>
            </w:pPr>
            <w:r w:rsidRPr="002A639C">
              <w:rPr>
                <w:rFonts w:ascii="Times New Roman" w:hAnsi="Times New Roman" w:cs="Times New Roman"/>
                <w:b/>
                <w:noProof w:val="0"/>
                <w:sz w:val="20"/>
                <w:szCs w:val="20"/>
              </w:rPr>
              <w:t>ВОЛЕЙБОЛ</w:t>
            </w:r>
          </w:p>
        </w:tc>
      </w:tr>
      <w:tr w:rsidR="00F56D1E" w:rsidRPr="002A639C" w:rsidTr="00450197">
        <w:trPr>
          <w:trHeight w:val="287"/>
        </w:trPr>
        <w:tc>
          <w:tcPr>
            <w:tcW w:w="174" w:type="pct"/>
            <w:vMerge/>
            <w:tcBorders>
              <w:left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2" w:type="pct"/>
            <w:vMerge/>
            <w:tcBorders>
              <w:left w:val="single" w:sz="4" w:space="0" w:color="auto"/>
              <w:bottom w:val="nil"/>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p>
        </w:tc>
        <w:tc>
          <w:tcPr>
            <w:tcW w:w="190" w:type="pct"/>
            <w:tcBorders>
              <w:top w:val="single" w:sz="4" w:space="0" w:color="auto"/>
              <w:left w:val="single" w:sz="4" w:space="0" w:color="auto"/>
              <w:bottom w:val="nil"/>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Ю</w:t>
            </w:r>
          </w:p>
        </w:tc>
        <w:tc>
          <w:tcPr>
            <w:tcW w:w="187" w:type="pct"/>
            <w:tcBorders>
              <w:top w:val="single" w:sz="4" w:space="0" w:color="auto"/>
              <w:left w:val="single" w:sz="4" w:space="0" w:color="auto"/>
              <w:bottom w:val="nil"/>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Д</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Ю</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Д</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Ю</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Д</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Ю</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Д</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Ю</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Д</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Ю</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Д</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Ю</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Д</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Ю</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Д</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Ю</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Д</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Ю</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Д</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Ю</w:t>
            </w:r>
          </w:p>
        </w:tc>
        <w:tc>
          <w:tcPr>
            <w:tcW w:w="187" w:type="pct"/>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Д</w:t>
            </w:r>
          </w:p>
        </w:tc>
      </w:tr>
      <w:tr w:rsidR="00F56D1E" w:rsidRPr="002A639C" w:rsidTr="00450197">
        <w:trPr>
          <w:trHeight w:val="287"/>
        </w:trPr>
        <w:tc>
          <w:tcPr>
            <w:tcW w:w="174" w:type="pct"/>
            <w:vMerge/>
            <w:tcBorders>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702" w:type="pct"/>
            <w:tcBorders>
              <w:left w:val="single" w:sz="4" w:space="0" w:color="auto"/>
              <w:bottom w:val="nil"/>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p>
        </w:tc>
        <w:tc>
          <w:tcPr>
            <w:tcW w:w="377" w:type="pct"/>
            <w:gridSpan w:val="2"/>
            <w:tcBorders>
              <w:top w:val="single" w:sz="4" w:space="0" w:color="auto"/>
              <w:left w:val="single" w:sz="4" w:space="0" w:color="auto"/>
              <w:bottom w:val="nil"/>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2002 г.р. и моложе</w:t>
            </w:r>
          </w:p>
        </w:tc>
        <w:tc>
          <w:tcPr>
            <w:tcW w:w="375" w:type="pct"/>
            <w:gridSpan w:val="2"/>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1997-98 гг.</w:t>
            </w:r>
          </w:p>
        </w:tc>
        <w:tc>
          <w:tcPr>
            <w:tcW w:w="375" w:type="pct"/>
            <w:gridSpan w:val="2"/>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1999 г.р. и моложе</w:t>
            </w:r>
          </w:p>
        </w:tc>
        <w:tc>
          <w:tcPr>
            <w:tcW w:w="375" w:type="pct"/>
            <w:gridSpan w:val="2"/>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2000 г.р. и моложе</w:t>
            </w:r>
          </w:p>
        </w:tc>
        <w:tc>
          <w:tcPr>
            <w:tcW w:w="375" w:type="pct"/>
            <w:gridSpan w:val="2"/>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2001 г.р. и моложе</w:t>
            </w:r>
          </w:p>
        </w:tc>
        <w:tc>
          <w:tcPr>
            <w:tcW w:w="375" w:type="pct"/>
            <w:gridSpan w:val="2"/>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2002-2003гг</w:t>
            </w:r>
          </w:p>
        </w:tc>
        <w:tc>
          <w:tcPr>
            <w:tcW w:w="375" w:type="pct"/>
            <w:gridSpan w:val="2"/>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eastAsia="Calibri" w:hAnsi="Times New Roman" w:cs="Times New Roman"/>
                <w:noProof w:val="0"/>
                <w:sz w:val="20"/>
                <w:szCs w:val="20"/>
              </w:rPr>
              <w:t>2000-2001 г.р.</w:t>
            </w:r>
          </w:p>
        </w:tc>
        <w:tc>
          <w:tcPr>
            <w:tcW w:w="375" w:type="pct"/>
            <w:gridSpan w:val="2"/>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rPr>
                <w:rFonts w:ascii="Times New Roman" w:eastAsia="Calibri" w:hAnsi="Times New Roman" w:cs="Times New Roman"/>
                <w:noProof w:val="0"/>
                <w:sz w:val="20"/>
                <w:szCs w:val="20"/>
              </w:rPr>
            </w:pPr>
            <w:r w:rsidRPr="002A639C">
              <w:rPr>
                <w:rFonts w:ascii="Times New Roman" w:eastAsia="Calibri" w:hAnsi="Times New Roman" w:cs="Times New Roman"/>
                <w:noProof w:val="0"/>
                <w:sz w:val="20"/>
                <w:szCs w:val="20"/>
              </w:rPr>
              <w:t>2002-2003</w:t>
            </w:r>
          </w:p>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eastAsia="Calibri" w:hAnsi="Times New Roman" w:cs="Times New Roman"/>
                <w:noProof w:val="0"/>
                <w:sz w:val="20"/>
                <w:szCs w:val="20"/>
              </w:rPr>
              <w:t>г.р.</w:t>
            </w:r>
          </w:p>
        </w:tc>
        <w:tc>
          <w:tcPr>
            <w:tcW w:w="375" w:type="pct"/>
            <w:gridSpan w:val="2"/>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rPr>
                <w:rFonts w:ascii="Times New Roman" w:eastAsia="Calibri" w:hAnsi="Times New Roman" w:cs="Times New Roman"/>
                <w:noProof w:val="0"/>
                <w:sz w:val="20"/>
                <w:szCs w:val="20"/>
              </w:rPr>
            </w:pPr>
            <w:r w:rsidRPr="002A639C">
              <w:rPr>
                <w:rFonts w:ascii="Times New Roman" w:eastAsia="Calibri" w:hAnsi="Times New Roman" w:cs="Times New Roman"/>
                <w:noProof w:val="0"/>
                <w:sz w:val="20"/>
                <w:szCs w:val="20"/>
              </w:rPr>
              <w:t>1997-1998</w:t>
            </w:r>
          </w:p>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eastAsia="Calibri" w:hAnsi="Times New Roman" w:cs="Times New Roman"/>
                <w:noProof w:val="0"/>
                <w:sz w:val="20"/>
                <w:szCs w:val="20"/>
              </w:rPr>
              <w:t>г.р.</w:t>
            </w:r>
          </w:p>
        </w:tc>
        <w:tc>
          <w:tcPr>
            <w:tcW w:w="375" w:type="pct"/>
            <w:gridSpan w:val="2"/>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eastAsia="Calibri" w:hAnsi="Times New Roman" w:cs="Times New Roman"/>
                <w:noProof w:val="0"/>
                <w:sz w:val="20"/>
                <w:szCs w:val="20"/>
              </w:rPr>
              <w:t>1998-1999 г.р.</w:t>
            </w:r>
          </w:p>
        </w:tc>
        <w:tc>
          <w:tcPr>
            <w:tcW w:w="375" w:type="pct"/>
            <w:gridSpan w:val="2"/>
            <w:tcBorders>
              <w:top w:val="single" w:sz="4" w:space="0" w:color="auto"/>
              <w:left w:val="single" w:sz="4" w:space="0" w:color="auto"/>
              <w:bottom w:val="nil"/>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eastAsia="Calibri" w:hAnsi="Times New Roman" w:cs="Times New Roman"/>
                <w:noProof w:val="0"/>
                <w:sz w:val="20"/>
                <w:szCs w:val="20"/>
                <w:lang w:val="en-US"/>
              </w:rPr>
              <w:t>2001-2002</w:t>
            </w:r>
            <w:r w:rsidRPr="002A639C">
              <w:rPr>
                <w:rFonts w:ascii="Times New Roman" w:eastAsia="Calibri" w:hAnsi="Times New Roman" w:cs="Times New Roman"/>
                <w:noProof w:val="0"/>
                <w:sz w:val="20"/>
                <w:szCs w:val="20"/>
              </w:rPr>
              <w:t xml:space="preserve"> г.р.</w:t>
            </w: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Александровский район</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2, 3</w:t>
            </w: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2, 3</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г. Владимир</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2, 3</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1, 2</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1, 3</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1, 3</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1, 3</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1, 3</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Вязниковский район</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4</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г. Гусь-Хрустальный</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5</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г. Ковров</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6</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о. Муром</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7</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г. Радужный</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8</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Гороховецкий район</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9</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Гусь-Хрустальный р.</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10</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Камешковский район</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11</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Киржачский район</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12</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Ковровский район</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13</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Кольчугинский район</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14</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Меленковский район</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15</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Муромский район</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16</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Петушинский район</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17</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Селивановский район</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18</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Собинский район</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19</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Судогодский район</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20</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Суздальский район</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r w:rsidR="00F56D1E" w:rsidRPr="002A639C" w:rsidTr="00450197">
        <w:tc>
          <w:tcPr>
            <w:tcW w:w="174"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21</w:t>
            </w:r>
          </w:p>
        </w:tc>
        <w:tc>
          <w:tcPr>
            <w:tcW w:w="702" w:type="pct"/>
            <w:tcBorders>
              <w:top w:val="single" w:sz="4" w:space="0" w:color="auto"/>
              <w:left w:val="single" w:sz="4" w:space="0" w:color="auto"/>
              <w:bottom w:val="single" w:sz="4" w:space="0" w:color="auto"/>
              <w:right w:val="single" w:sz="4" w:space="0" w:color="auto"/>
            </w:tcBorders>
            <w:shd w:val="clear" w:color="auto" w:fill="FFFFFF"/>
          </w:tcPr>
          <w:p w:rsidR="00F56D1E" w:rsidRPr="002A639C" w:rsidRDefault="00F56D1E" w:rsidP="00450197">
            <w:pPr>
              <w:spacing w:after="0" w:line="240" w:lineRule="auto"/>
              <w:jc w:val="both"/>
              <w:rPr>
                <w:rFonts w:ascii="Times New Roman" w:hAnsi="Times New Roman" w:cs="Times New Roman"/>
                <w:noProof w:val="0"/>
                <w:sz w:val="20"/>
                <w:szCs w:val="20"/>
              </w:rPr>
            </w:pPr>
            <w:r w:rsidRPr="002A639C">
              <w:rPr>
                <w:rFonts w:ascii="Times New Roman" w:hAnsi="Times New Roman" w:cs="Times New Roman"/>
                <w:noProof w:val="0"/>
                <w:sz w:val="20"/>
                <w:szCs w:val="20"/>
              </w:rPr>
              <w:t>Юрьев-Польский район</w:t>
            </w: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r w:rsidRPr="002A639C">
              <w:rPr>
                <w:rFonts w:ascii="Times New Roman" w:hAnsi="Times New Roman" w:cs="Times New Roman"/>
                <w:noProof w:val="0"/>
                <w:sz w:val="20"/>
                <w:szCs w:val="20"/>
              </w:rPr>
              <w:t>3</w:t>
            </w: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c>
          <w:tcPr>
            <w:tcW w:w="187" w:type="pct"/>
            <w:tcBorders>
              <w:top w:val="single" w:sz="4" w:space="0" w:color="auto"/>
              <w:left w:val="single" w:sz="4" w:space="0" w:color="auto"/>
              <w:bottom w:val="single" w:sz="4" w:space="0" w:color="auto"/>
              <w:right w:val="single" w:sz="4" w:space="0" w:color="auto"/>
            </w:tcBorders>
          </w:tcPr>
          <w:p w:rsidR="00F56D1E" w:rsidRPr="002A639C" w:rsidRDefault="00F56D1E" w:rsidP="00450197">
            <w:pPr>
              <w:spacing w:after="0" w:line="240" w:lineRule="auto"/>
              <w:jc w:val="center"/>
              <w:rPr>
                <w:rFonts w:ascii="Times New Roman" w:hAnsi="Times New Roman" w:cs="Times New Roman"/>
                <w:noProof w:val="0"/>
                <w:sz w:val="20"/>
                <w:szCs w:val="20"/>
              </w:rPr>
            </w:pPr>
          </w:p>
        </w:tc>
      </w:tr>
    </w:tbl>
    <w:p w:rsidR="00F56D1E" w:rsidRPr="002A639C" w:rsidRDefault="00F56D1E" w:rsidP="00F56D1E">
      <w:pPr>
        <w:spacing w:after="0" w:line="240" w:lineRule="auto"/>
        <w:rPr>
          <w:rFonts w:ascii="Times New Roman" w:hAnsi="Times New Roman" w:cs="Times New Roman"/>
          <w:b/>
          <w:noProof w:val="0"/>
          <w:sz w:val="18"/>
          <w:szCs w:val="18"/>
          <w:u w:val="single"/>
        </w:rPr>
      </w:pPr>
    </w:p>
    <w:p w:rsidR="00F56D1E" w:rsidRPr="002A639C" w:rsidRDefault="00F56D1E" w:rsidP="00F56D1E">
      <w:pPr>
        <w:spacing w:after="0" w:line="240" w:lineRule="auto"/>
        <w:rPr>
          <w:rFonts w:ascii="Times New Roman" w:hAnsi="Times New Roman" w:cs="Times New Roman"/>
          <w:b/>
          <w:noProof w:val="0"/>
          <w:sz w:val="18"/>
          <w:szCs w:val="18"/>
          <w:u w:val="single"/>
        </w:rPr>
        <w:sectPr w:rsidR="00F56D1E" w:rsidRPr="002A639C" w:rsidSect="000F3A22">
          <w:pgSz w:w="16838" w:h="11906" w:orient="landscape"/>
          <w:pgMar w:top="851" w:right="1134" w:bottom="851" w:left="1134" w:header="709" w:footer="709" w:gutter="0"/>
          <w:cols w:space="708"/>
          <w:docGrid w:linePitch="360"/>
        </w:sectPr>
      </w:pPr>
    </w:p>
    <w:p w:rsidR="00450197" w:rsidRDefault="00F56D1E" w:rsidP="00F56D1E">
      <w:pPr>
        <w:spacing w:after="0" w:line="240" w:lineRule="auto"/>
        <w:jc w:val="center"/>
        <w:rPr>
          <w:rFonts w:ascii="Times New Roman" w:eastAsia="Calibri" w:hAnsi="Times New Roman" w:cs="Times New Roman"/>
          <w:b/>
          <w:i/>
          <w:smallCaps/>
          <w:noProof w:val="0"/>
          <w:sz w:val="18"/>
          <w:szCs w:val="18"/>
          <w:u w:val="single"/>
        </w:rPr>
      </w:pPr>
      <w:r w:rsidRPr="00450197">
        <w:rPr>
          <w:rFonts w:ascii="Times New Roman" w:eastAsia="Calibri" w:hAnsi="Times New Roman" w:cs="Times New Roman"/>
          <w:b/>
          <w:i/>
          <w:smallCaps/>
          <w:noProof w:val="0"/>
          <w:sz w:val="18"/>
          <w:szCs w:val="18"/>
          <w:u w:val="single"/>
        </w:rPr>
        <w:lastRenderedPageBreak/>
        <w:t>региональный  этап всероссийского зимнего фестиваля</w:t>
      </w:r>
      <w:r w:rsidR="00450197">
        <w:rPr>
          <w:rFonts w:ascii="Times New Roman" w:eastAsia="Calibri" w:hAnsi="Times New Roman" w:cs="Times New Roman"/>
          <w:b/>
          <w:i/>
          <w:smallCaps/>
          <w:noProof w:val="0"/>
          <w:sz w:val="18"/>
          <w:szCs w:val="18"/>
          <w:u w:val="single"/>
        </w:rPr>
        <w:t xml:space="preserve"> </w:t>
      </w:r>
      <w:r w:rsidRPr="00450197">
        <w:rPr>
          <w:rFonts w:ascii="Times New Roman" w:eastAsia="Calibri" w:hAnsi="Times New Roman" w:cs="Times New Roman"/>
          <w:b/>
          <w:i/>
          <w:smallCaps/>
          <w:noProof w:val="0"/>
          <w:sz w:val="18"/>
          <w:szCs w:val="18"/>
          <w:u w:val="single"/>
        </w:rPr>
        <w:t>«президентские спортивные игры»</w:t>
      </w:r>
    </w:p>
    <w:p w:rsidR="00F56D1E" w:rsidRPr="00450197" w:rsidRDefault="00F56D1E" w:rsidP="00F56D1E">
      <w:pPr>
        <w:spacing w:after="0" w:line="240" w:lineRule="auto"/>
        <w:jc w:val="center"/>
        <w:rPr>
          <w:rFonts w:ascii="Times New Roman" w:hAnsi="Times New Roman" w:cs="Times New Roman"/>
          <w:noProof w:val="0"/>
          <w:sz w:val="18"/>
          <w:szCs w:val="18"/>
          <w:u w:val="single"/>
        </w:rPr>
      </w:pPr>
      <w:r w:rsidRPr="00450197">
        <w:rPr>
          <w:rFonts w:ascii="Times New Roman" w:hAnsi="Times New Roman" w:cs="Times New Roman"/>
          <w:noProof w:val="0"/>
          <w:sz w:val="18"/>
          <w:szCs w:val="18"/>
          <w:u w:val="single"/>
        </w:rPr>
        <w:t>Победители и призеры в командном зачете</w:t>
      </w:r>
    </w:p>
    <w:tbl>
      <w:tblPr>
        <w:tblpPr w:leftFromText="180" w:rightFromText="180" w:vertAnchor="page" w:horzAnchor="margin" w:tblpY="1771"/>
        <w:tblW w:w="15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721"/>
        <w:gridCol w:w="580"/>
        <w:gridCol w:w="581"/>
        <w:gridCol w:w="666"/>
        <w:gridCol w:w="441"/>
        <w:gridCol w:w="551"/>
        <w:gridCol w:w="551"/>
        <w:gridCol w:w="634"/>
        <w:gridCol w:w="567"/>
        <w:gridCol w:w="545"/>
        <w:gridCol w:w="545"/>
        <w:gridCol w:w="611"/>
        <w:gridCol w:w="567"/>
        <w:gridCol w:w="866"/>
        <w:gridCol w:w="567"/>
        <w:gridCol w:w="851"/>
        <w:gridCol w:w="709"/>
        <w:gridCol w:w="567"/>
        <w:gridCol w:w="567"/>
        <w:gridCol w:w="567"/>
        <w:gridCol w:w="567"/>
      </w:tblGrid>
      <w:tr w:rsidR="00F56D1E" w:rsidRPr="00450197" w:rsidTr="00450197">
        <w:trPr>
          <w:cantSplit/>
          <w:trHeight w:val="561"/>
        </w:trPr>
        <w:tc>
          <w:tcPr>
            <w:tcW w:w="506" w:type="dxa"/>
            <w:vMerge w:val="restart"/>
            <w:shd w:val="clear" w:color="auto" w:fill="auto"/>
            <w:textDirection w:val="btLr"/>
          </w:tcPr>
          <w:p w:rsidR="00F56D1E" w:rsidRPr="00450197" w:rsidRDefault="00F56D1E" w:rsidP="00450197">
            <w:pPr>
              <w:spacing w:after="0" w:line="240" w:lineRule="auto"/>
              <w:ind w:right="11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 п/п</w:t>
            </w:r>
          </w:p>
        </w:tc>
        <w:tc>
          <w:tcPr>
            <w:tcW w:w="2721" w:type="dxa"/>
            <w:vMerge w:val="restart"/>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p>
          <w:p w:rsidR="00F56D1E" w:rsidRPr="00450197" w:rsidRDefault="00F56D1E" w:rsidP="00450197">
            <w:pPr>
              <w:spacing w:after="0" w:line="240" w:lineRule="auto"/>
              <w:jc w:val="center"/>
              <w:rPr>
                <w:rFonts w:ascii="Times New Roman" w:eastAsia="Calibri" w:hAnsi="Times New Roman" w:cs="Times New Roman"/>
                <w:noProof w:val="0"/>
                <w:sz w:val="18"/>
                <w:szCs w:val="18"/>
              </w:rPr>
            </w:pPr>
          </w:p>
          <w:p w:rsidR="00F56D1E" w:rsidRPr="00450197" w:rsidRDefault="00F56D1E" w:rsidP="00450197">
            <w:pPr>
              <w:spacing w:after="0" w:line="240" w:lineRule="auto"/>
              <w:jc w:val="center"/>
              <w:rPr>
                <w:rFonts w:ascii="Times New Roman" w:eastAsia="Calibri" w:hAnsi="Times New Roman" w:cs="Times New Roman"/>
                <w:noProof w:val="0"/>
                <w:sz w:val="18"/>
                <w:szCs w:val="18"/>
              </w:rPr>
            </w:pPr>
          </w:p>
          <w:p w:rsidR="00F56D1E" w:rsidRPr="00450197" w:rsidRDefault="00F56D1E" w:rsidP="00450197">
            <w:pPr>
              <w:spacing w:after="0" w:line="240" w:lineRule="auto"/>
              <w:jc w:val="center"/>
              <w:rPr>
                <w:rFonts w:ascii="Times New Roman" w:eastAsia="Calibri" w:hAnsi="Times New Roman" w:cs="Times New Roman"/>
                <w:noProof w:val="0"/>
                <w:sz w:val="18"/>
                <w:szCs w:val="18"/>
              </w:rPr>
            </w:pPr>
          </w:p>
          <w:p w:rsidR="00F56D1E" w:rsidRPr="00450197" w:rsidRDefault="00F56D1E" w:rsidP="00450197">
            <w:pPr>
              <w:spacing w:after="0" w:line="240" w:lineRule="auto"/>
              <w:jc w:val="center"/>
              <w:rPr>
                <w:rFonts w:ascii="Times New Roman" w:eastAsia="Calibri" w:hAnsi="Times New Roman" w:cs="Times New Roman"/>
                <w:noProof w:val="0"/>
                <w:sz w:val="18"/>
                <w:szCs w:val="18"/>
              </w:rPr>
            </w:pP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Муниципальное образование</w:t>
            </w:r>
          </w:p>
        </w:tc>
        <w:tc>
          <w:tcPr>
            <w:tcW w:w="2268" w:type="dxa"/>
            <w:gridSpan w:val="4"/>
            <w:shd w:val="clear" w:color="auto" w:fill="auto"/>
          </w:tcPr>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Зимний полиатлон</w:t>
            </w:r>
          </w:p>
        </w:tc>
        <w:tc>
          <w:tcPr>
            <w:tcW w:w="2303" w:type="dxa"/>
            <w:gridSpan w:val="4"/>
            <w:shd w:val="clear" w:color="auto" w:fill="auto"/>
          </w:tcPr>
          <w:p w:rsidR="00F56D1E" w:rsidRPr="00450197" w:rsidRDefault="00F56D1E" w:rsidP="00450197">
            <w:pPr>
              <w:spacing w:after="0" w:line="240" w:lineRule="auto"/>
              <w:ind w:right="-73"/>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Спорт.ориентирование</w:t>
            </w:r>
          </w:p>
          <w:p w:rsidR="00F56D1E" w:rsidRPr="00450197" w:rsidRDefault="00F56D1E" w:rsidP="00450197">
            <w:pPr>
              <w:spacing w:after="0" w:line="240" w:lineRule="auto"/>
              <w:ind w:right="-73"/>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(на лыжах)</w:t>
            </w:r>
          </w:p>
        </w:tc>
        <w:tc>
          <w:tcPr>
            <w:tcW w:w="2268" w:type="dxa"/>
            <w:gridSpan w:val="4"/>
            <w:shd w:val="clear" w:color="auto" w:fill="auto"/>
          </w:tcPr>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Шорт-трек</w:t>
            </w:r>
          </w:p>
        </w:tc>
        <w:tc>
          <w:tcPr>
            <w:tcW w:w="4127" w:type="dxa"/>
            <w:gridSpan w:val="6"/>
            <w:shd w:val="clear" w:color="auto" w:fill="auto"/>
          </w:tcPr>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Лыжные гонки</w:t>
            </w:r>
          </w:p>
        </w:tc>
        <w:tc>
          <w:tcPr>
            <w:tcW w:w="567" w:type="dxa"/>
            <w:vMerge w:val="restart"/>
            <w:shd w:val="clear" w:color="auto" w:fill="auto"/>
            <w:textDirection w:val="btLr"/>
          </w:tcPr>
          <w:p w:rsidR="00F56D1E" w:rsidRPr="00450197" w:rsidRDefault="00F56D1E" w:rsidP="00450197">
            <w:pPr>
              <w:spacing w:after="0" w:line="240" w:lineRule="auto"/>
              <w:ind w:right="113"/>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СУММА МЕСТ</w:t>
            </w:r>
          </w:p>
        </w:tc>
        <w:tc>
          <w:tcPr>
            <w:tcW w:w="567" w:type="dxa"/>
            <w:vMerge w:val="restart"/>
            <w:shd w:val="clear" w:color="auto" w:fill="auto"/>
            <w:textDirection w:val="btLr"/>
          </w:tcPr>
          <w:p w:rsidR="00F56D1E" w:rsidRPr="00450197" w:rsidRDefault="00F56D1E" w:rsidP="00450197">
            <w:pPr>
              <w:spacing w:after="0" w:line="240" w:lineRule="auto"/>
              <w:ind w:right="113"/>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ИТОГОВОЕ МЕСТО</w:t>
            </w:r>
          </w:p>
        </w:tc>
      </w:tr>
      <w:tr w:rsidR="00F56D1E" w:rsidRPr="00450197" w:rsidTr="00450197">
        <w:trPr>
          <w:cantSplit/>
          <w:trHeight w:val="1141"/>
        </w:trPr>
        <w:tc>
          <w:tcPr>
            <w:tcW w:w="506" w:type="dxa"/>
            <w:vMerge/>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p>
        </w:tc>
        <w:tc>
          <w:tcPr>
            <w:tcW w:w="2721" w:type="dxa"/>
            <w:vMerge/>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p>
        </w:tc>
        <w:tc>
          <w:tcPr>
            <w:tcW w:w="580" w:type="dxa"/>
            <w:shd w:val="clear" w:color="auto" w:fill="auto"/>
            <w:textDirection w:val="btLr"/>
          </w:tcPr>
          <w:p w:rsidR="00F56D1E" w:rsidRPr="00450197" w:rsidRDefault="00F56D1E" w:rsidP="00450197">
            <w:pPr>
              <w:spacing w:after="0" w:line="240" w:lineRule="auto"/>
              <w:ind w:right="113"/>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Юноши</w:t>
            </w:r>
          </w:p>
        </w:tc>
        <w:tc>
          <w:tcPr>
            <w:tcW w:w="581" w:type="dxa"/>
            <w:shd w:val="clear" w:color="auto" w:fill="auto"/>
            <w:textDirection w:val="btLr"/>
          </w:tcPr>
          <w:p w:rsidR="00F56D1E" w:rsidRPr="00450197" w:rsidRDefault="00F56D1E" w:rsidP="00450197">
            <w:pPr>
              <w:spacing w:after="0" w:line="240" w:lineRule="auto"/>
              <w:ind w:right="113"/>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Девушки</w:t>
            </w:r>
          </w:p>
        </w:tc>
        <w:tc>
          <w:tcPr>
            <w:tcW w:w="666" w:type="dxa"/>
            <w:vMerge w:val="restart"/>
            <w:shd w:val="clear" w:color="auto" w:fill="auto"/>
          </w:tcPr>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с</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у</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м</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м</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 xml:space="preserve">а </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о</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ч</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к</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о</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в</w:t>
            </w:r>
          </w:p>
        </w:tc>
        <w:tc>
          <w:tcPr>
            <w:tcW w:w="441" w:type="dxa"/>
            <w:vMerge w:val="restart"/>
            <w:shd w:val="clear" w:color="auto" w:fill="auto"/>
          </w:tcPr>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М</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Е</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С</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Т</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О</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tc>
        <w:tc>
          <w:tcPr>
            <w:tcW w:w="551" w:type="dxa"/>
            <w:shd w:val="clear" w:color="auto" w:fill="auto"/>
            <w:textDirection w:val="btLr"/>
          </w:tcPr>
          <w:p w:rsidR="00F56D1E" w:rsidRPr="00450197" w:rsidRDefault="00F56D1E" w:rsidP="00450197">
            <w:pPr>
              <w:spacing w:after="0" w:line="240" w:lineRule="auto"/>
              <w:ind w:right="113"/>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Юноши</w:t>
            </w:r>
          </w:p>
        </w:tc>
        <w:tc>
          <w:tcPr>
            <w:tcW w:w="551" w:type="dxa"/>
            <w:shd w:val="clear" w:color="auto" w:fill="auto"/>
            <w:textDirection w:val="btLr"/>
          </w:tcPr>
          <w:p w:rsidR="00F56D1E" w:rsidRPr="00450197" w:rsidRDefault="00F56D1E" w:rsidP="00450197">
            <w:pPr>
              <w:spacing w:after="0" w:line="240" w:lineRule="auto"/>
              <w:ind w:right="113"/>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Девушки</w:t>
            </w:r>
          </w:p>
        </w:tc>
        <w:tc>
          <w:tcPr>
            <w:tcW w:w="634" w:type="dxa"/>
            <w:vMerge w:val="restart"/>
            <w:shd w:val="clear" w:color="auto" w:fill="auto"/>
          </w:tcPr>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с</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у</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м</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м</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 xml:space="preserve">а </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м</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е</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с</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т</w:t>
            </w:r>
          </w:p>
        </w:tc>
        <w:tc>
          <w:tcPr>
            <w:tcW w:w="567" w:type="dxa"/>
            <w:vMerge w:val="restart"/>
            <w:shd w:val="clear" w:color="auto" w:fill="auto"/>
          </w:tcPr>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М</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Е</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С</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Т</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О</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tc>
        <w:tc>
          <w:tcPr>
            <w:tcW w:w="545" w:type="dxa"/>
            <w:shd w:val="clear" w:color="auto" w:fill="auto"/>
            <w:textDirection w:val="btLr"/>
          </w:tcPr>
          <w:p w:rsidR="00F56D1E" w:rsidRPr="00450197" w:rsidRDefault="00F56D1E" w:rsidP="00450197">
            <w:pPr>
              <w:spacing w:after="0" w:line="240" w:lineRule="auto"/>
              <w:ind w:right="113"/>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Юноши</w:t>
            </w:r>
          </w:p>
        </w:tc>
        <w:tc>
          <w:tcPr>
            <w:tcW w:w="545" w:type="dxa"/>
            <w:shd w:val="clear" w:color="auto" w:fill="auto"/>
            <w:textDirection w:val="btLr"/>
          </w:tcPr>
          <w:p w:rsidR="00F56D1E" w:rsidRPr="00450197" w:rsidRDefault="00F56D1E" w:rsidP="00450197">
            <w:pPr>
              <w:spacing w:after="0" w:line="240" w:lineRule="auto"/>
              <w:ind w:right="113"/>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Девушки</w:t>
            </w:r>
          </w:p>
        </w:tc>
        <w:tc>
          <w:tcPr>
            <w:tcW w:w="611" w:type="dxa"/>
            <w:vMerge w:val="restart"/>
            <w:shd w:val="clear" w:color="auto" w:fill="auto"/>
          </w:tcPr>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с</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у</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м</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м</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 xml:space="preserve">а </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м</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е</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с</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т</w:t>
            </w:r>
          </w:p>
        </w:tc>
        <w:tc>
          <w:tcPr>
            <w:tcW w:w="567" w:type="dxa"/>
            <w:vMerge w:val="restart"/>
            <w:shd w:val="clear" w:color="auto" w:fill="auto"/>
          </w:tcPr>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М</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Е</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С</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Т</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О</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tc>
        <w:tc>
          <w:tcPr>
            <w:tcW w:w="1433" w:type="dxa"/>
            <w:gridSpan w:val="2"/>
            <w:shd w:val="clear" w:color="auto" w:fill="auto"/>
            <w:textDirection w:val="btLr"/>
            <w:vAlign w:val="center"/>
          </w:tcPr>
          <w:p w:rsidR="00F56D1E" w:rsidRPr="00450197" w:rsidRDefault="00F56D1E" w:rsidP="00450197">
            <w:pPr>
              <w:spacing w:after="0" w:line="240" w:lineRule="auto"/>
              <w:ind w:right="11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Юноши</w:t>
            </w:r>
          </w:p>
        </w:tc>
        <w:tc>
          <w:tcPr>
            <w:tcW w:w="1560" w:type="dxa"/>
            <w:gridSpan w:val="2"/>
            <w:shd w:val="clear" w:color="auto" w:fill="auto"/>
            <w:textDirection w:val="btLr"/>
            <w:vAlign w:val="center"/>
          </w:tcPr>
          <w:p w:rsidR="00F56D1E" w:rsidRPr="00450197" w:rsidRDefault="00F56D1E" w:rsidP="00450197">
            <w:pPr>
              <w:spacing w:after="0" w:line="240" w:lineRule="auto"/>
              <w:ind w:right="11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Девушки</w:t>
            </w:r>
          </w:p>
        </w:tc>
        <w:tc>
          <w:tcPr>
            <w:tcW w:w="1134" w:type="dxa"/>
            <w:gridSpan w:val="2"/>
            <w:shd w:val="clear" w:color="auto" w:fill="auto"/>
          </w:tcPr>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 xml:space="preserve">Итог </w:t>
            </w:r>
          </w:p>
        </w:tc>
        <w:tc>
          <w:tcPr>
            <w:tcW w:w="567" w:type="dxa"/>
            <w:vMerge/>
            <w:shd w:val="clear" w:color="auto" w:fill="auto"/>
          </w:tcPr>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tc>
        <w:tc>
          <w:tcPr>
            <w:tcW w:w="567" w:type="dxa"/>
            <w:vMerge/>
            <w:shd w:val="clear" w:color="auto" w:fill="auto"/>
          </w:tcPr>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tc>
      </w:tr>
      <w:tr w:rsidR="00F56D1E" w:rsidRPr="00450197" w:rsidTr="00450197">
        <w:trPr>
          <w:cantSplit/>
          <w:trHeight w:val="1119"/>
        </w:trPr>
        <w:tc>
          <w:tcPr>
            <w:tcW w:w="506" w:type="dxa"/>
            <w:vMerge/>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p>
        </w:tc>
        <w:tc>
          <w:tcPr>
            <w:tcW w:w="2721" w:type="dxa"/>
            <w:vMerge/>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p>
        </w:tc>
        <w:tc>
          <w:tcPr>
            <w:tcW w:w="580" w:type="dxa"/>
            <w:shd w:val="clear" w:color="auto" w:fill="auto"/>
            <w:textDirection w:val="btLr"/>
          </w:tcPr>
          <w:p w:rsidR="00F56D1E" w:rsidRPr="00450197" w:rsidRDefault="00F56D1E" w:rsidP="00450197">
            <w:pPr>
              <w:spacing w:after="0" w:line="240" w:lineRule="auto"/>
              <w:ind w:right="11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очки</w:t>
            </w:r>
          </w:p>
        </w:tc>
        <w:tc>
          <w:tcPr>
            <w:tcW w:w="581" w:type="dxa"/>
            <w:shd w:val="clear" w:color="auto" w:fill="auto"/>
            <w:textDirection w:val="btLr"/>
          </w:tcPr>
          <w:p w:rsidR="00F56D1E" w:rsidRPr="00450197" w:rsidRDefault="00F56D1E" w:rsidP="00450197">
            <w:pPr>
              <w:spacing w:after="0" w:line="240" w:lineRule="auto"/>
              <w:ind w:right="11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очки</w:t>
            </w:r>
          </w:p>
        </w:tc>
        <w:tc>
          <w:tcPr>
            <w:tcW w:w="666" w:type="dxa"/>
            <w:vMerge/>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p>
        </w:tc>
        <w:tc>
          <w:tcPr>
            <w:tcW w:w="441" w:type="dxa"/>
            <w:vMerge/>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p>
        </w:tc>
        <w:tc>
          <w:tcPr>
            <w:tcW w:w="551" w:type="dxa"/>
            <w:shd w:val="clear" w:color="auto" w:fill="auto"/>
            <w:textDirection w:val="btLr"/>
            <w:vAlign w:val="center"/>
          </w:tcPr>
          <w:p w:rsidR="00F56D1E" w:rsidRPr="00450197" w:rsidRDefault="00F56D1E" w:rsidP="00450197">
            <w:pPr>
              <w:spacing w:after="0" w:line="240" w:lineRule="auto"/>
              <w:ind w:right="11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Сумма</w:t>
            </w:r>
          </w:p>
          <w:p w:rsidR="00F56D1E" w:rsidRPr="00450197" w:rsidRDefault="00F56D1E" w:rsidP="00450197">
            <w:pPr>
              <w:spacing w:after="0" w:line="240" w:lineRule="auto"/>
              <w:ind w:right="11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мест</w:t>
            </w:r>
          </w:p>
        </w:tc>
        <w:tc>
          <w:tcPr>
            <w:tcW w:w="551" w:type="dxa"/>
            <w:shd w:val="clear" w:color="auto" w:fill="auto"/>
            <w:textDirection w:val="btLr"/>
            <w:vAlign w:val="center"/>
          </w:tcPr>
          <w:p w:rsidR="00F56D1E" w:rsidRPr="00450197" w:rsidRDefault="00F56D1E" w:rsidP="00450197">
            <w:pPr>
              <w:spacing w:after="0" w:line="240" w:lineRule="auto"/>
              <w:ind w:right="11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Сумма</w:t>
            </w:r>
          </w:p>
          <w:p w:rsidR="00F56D1E" w:rsidRPr="00450197" w:rsidRDefault="00F56D1E" w:rsidP="00450197">
            <w:pPr>
              <w:spacing w:after="0" w:line="240" w:lineRule="auto"/>
              <w:ind w:right="11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мест</w:t>
            </w:r>
          </w:p>
        </w:tc>
        <w:tc>
          <w:tcPr>
            <w:tcW w:w="634" w:type="dxa"/>
            <w:vMerge/>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p>
        </w:tc>
        <w:tc>
          <w:tcPr>
            <w:tcW w:w="567" w:type="dxa"/>
            <w:vMerge/>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p>
        </w:tc>
        <w:tc>
          <w:tcPr>
            <w:tcW w:w="545" w:type="dxa"/>
            <w:shd w:val="clear" w:color="auto" w:fill="auto"/>
            <w:textDirection w:val="btLr"/>
            <w:vAlign w:val="center"/>
          </w:tcPr>
          <w:p w:rsidR="00F56D1E" w:rsidRPr="00450197" w:rsidRDefault="00F56D1E" w:rsidP="00450197">
            <w:pPr>
              <w:spacing w:after="0" w:line="240" w:lineRule="auto"/>
              <w:ind w:right="11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Сумма  мест</w:t>
            </w:r>
          </w:p>
        </w:tc>
        <w:tc>
          <w:tcPr>
            <w:tcW w:w="545" w:type="dxa"/>
            <w:shd w:val="clear" w:color="auto" w:fill="auto"/>
            <w:textDirection w:val="btLr"/>
            <w:vAlign w:val="center"/>
          </w:tcPr>
          <w:p w:rsidR="00F56D1E" w:rsidRPr="00450197" w:rsidRDefault="00F56D1E" w:rsidP="00450197">
            <w:pPr>
              <w:spacing w:after="0" w:line="240" w:lineRule="auto"/>
              <w:ind w:right="11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Сумма</w:t>
            </w:r>
          </w:p>
          <w:p w:rsidR="00F56D1E" w:rsidRPr="00450197" w:rsidRDefault="00F56D1E" w:rsidP="00450197">
            <w:pPr>
              <w:spacing w:after="0" w:line="240" w:lineRule="auto"/>
              <w:ind w:right="11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мест</w:t>
            </w:r>
          </w:p>
        </w:tc>
        <w:tc>
          <w:tcPr>
            <w:tcW w:w="611" w:type="dxa"/>
            <w:vMerge/>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p>
        </w:tc>
        <w:tc>
          <w:tcPr>
            <w:tcW w:w="567" w:type="dxa"/>
            <w:vMerge/>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p>
        </w:tc>
        <w:tc>
          <w:tcPr>
            <w:tcW w:w="866" w:type="dxa"/>
            <w:shd w:val="clear" w:color="auto" w:fill="auto"/>
            <w:textDirection w:val="btLr"/>
            <w:vAlign w:val="center"/>
          </w:tcPr>
          <w:p w:rsidR="00F56D1E" w:rsidRPr="00450197" w:rsidRDefault="00F56D1E" w:rsidP="00450197">
            <w:pPr>
              <w:spacing w:after="0" w:line="240" w:lineRule="auto"/>
              <w:ind w:right="11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Сумма</w:t>
            </w:r>
          </w:p>
          <w:p w:rsidR="00F56D1E" w:rsidRPr="00450197" w:rsidRDefault="00F56D1E" w:rsidP="00450197">
            <w:pPr>
              <w:spacing w:after="0" w:line="240" w:lineRule="auto"/>
              <w:ind w:right="11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времени</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М</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Е</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С</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Т</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О</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tc>
        <w:tc>
          <w:tcPr>
            <w:tcW w:w="851" w:type="dxa"/>
            <w:shd w:val="clear" w:color="auto" w:fill="auto"/>
            <w:textDirection w:val="btLr"/>
            <w:vAlign w:val="center"/>
          </w:tcPr>
          <w:p w:rsidR="00F56D1E" w:rsidRPr="00450197" w:rsidRDefault="00F56D1E" w:rsidP="00450197">
            <w:pPr>
              <w:spacing w:after="0" w:line="240" w:lineRule="auto"/>
              <w:ind w:right="11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Сумма</w:t>
            </w:r>
          </w:p>
          <w:p w:rsidR="00F56D1E" w:rsidRPr="00450197" w:rsidRDefault="00F56D1E" w:rsidP="00450197">
            <w:pPr>
              <w:spacing w:after="0" w:line="240" w:lineRule="auto"/>
              <w:ind w:right="11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времени</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М</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Е</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С</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Т</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О</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tc>
        <w:tc>
          <w:tcPr>
            <w:tcW w:w="567" w:type="dxa"/>
            <w:shd w:val="clear" w:color="auto" w:fill="auto"/>
            <w:textDirection w:val="btLr"/>
            <w:vAlign w:val="center"/>
          </w:tcPr>
          <w:p w:rsidR="00F56D1E" w:rsidRPr="00450197" w:rsidRDefault="00F56D1E" w:rsidP="00450197">
            <w:pPr>
              <w:spacing w:after="0" w:line="240" w:lineRule="auto"/>
              <w:ind w:right="11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Сумма</w:t>
            </w:r>
          </w:p>
          <w:p w:rsidR="00F56D1E" w:rsidRPr="00450197" w:rsidRDefault="00F56D1E" w:rsidP="00450197">
            <w:pPr>
              <w:spacing w:after="0" w:line="240" w:lineRule="auto"/>
              <w:ind w:right="11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мест</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М</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Е</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С</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Т</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r w:rsidRPr="00450197">
              <w:rPr>
                <w:rFonts w:ascii="Times New Roman" w:eastAsia="Calibri" w:hAnsi="Times New Roman" w:cs="Times New Roman"/>
                <w:b/>
                <w:noProof w:val="0"/>
                <w:sz w:val="18"/>
                <w:szCs w:val="18"/>
              </w:rPr>
              <w:t>О</w:t>
            </w:r>
          </w:p>
          <w:p w:rsidR="00F56D1E" w:rsidRPr="00450197" w:rsidRDefault="00F56D1E" w:rsidP="00450197">
            <w:pPr>
              <w:spacing w:after="0" w:line="240" w:lineRule="auto"/>
              <w:jc w:val="center"/>
              <w:rPr>
                <w:rFonts w:ascii="Times New Roman" w:eastAsia="Calibri" w:hAnsi="Times New Roman" w:cs="Times New Roman"/>
                <w:b/>
                <w:noProof w:val="0"/>
                <w:sz w:val="18"/>
                <w:szCs w:val="18"/>
              </w:rPr>
            </w:pPr>
          </w:p>
        </w:tc>
        <w:tc>
          <w:tcPr>
            <w:tcW w:w="567" w:type="dxa"/>
            <w:vMerge/>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p>
        </w:tc>
        <w:tc>
          <w:tcPr>
            <w:tcW w:w="567" w:type="dxa"/>
            <w:vMerge/>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г. Владимир</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215</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153</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368</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10</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w:t>
            </w:r>
          </w:p>
        </w:tc>
        <w:tc>
          <w:tcPr>
            <w:tcW w:w="634"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12</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38</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13</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51</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w:t>
            </w:r>
          </w:p>
        </w:tc>
        <w:tc>
          <w:tcPr>
            <w:tcW w:w="866" w:type="dxa"/>
            <w:shd w:val="clear" w:color="auto" w:fill="auto"/>
            <w:vAlign w:val="center"/>
          </w:tcPr>
          <w:p w:rsidR="00F56D1E" w:rsidRPr="00450197" w:rsidRDefault="00F56D1E" w:rsidP="00450197">
            <w:pPr>
              <w:spacing w:after="0" w:line="240" w:lineRule="auto"/>
              <w:ind w:right="-108"/>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37.15</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w:t>
            </w:r>
          </w:p>
        </w:tc>
        <w:tc>
          <w:tcPr>
            <w:tcW w:w="851" w:type="dxa"/>
            <w:shd w:val="clear" w:color="auto" w:fill="auto"/>
            <w:vAlign w:val="center"/>
          </w:tcPr>
          <w:p w:rsidR="00F56D1E" w:rsidRPr="00450197" w:rsidRDefault="00F56D1E" w:rsidP="00450197">
            <w:pPr>
              <w:spacing w:after="0" w:line="240" w:lineRule="auto"/>
              <w:ind w:right="-108"/>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44.13</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14</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Меленковский район</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300</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231</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531</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13</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22</w:t>
            </w:r>
          </w:p>
        </w:tc>
        <w:tc>
          <w:tcPr>
            <w:tcW w:w="634"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35</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51</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29</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80</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8</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37.28</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45.31</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17</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Юрьев-Польский район</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266</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396</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662</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26</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74</w:t>
            </w:r>
          </w:p>
        </w:tc>
        <w:tc>
          <w:tcPr>
            <w:tcW w:w="634"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100</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12</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23</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51</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74</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43.34</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11</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50.37</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18</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28</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о. Муром</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145</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222</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367</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11</w:t>
            </w:r>
          </w:p>
        </w:tc>
        <w:tc>
          <w:tcPr>
            <w:tcW w:w="551" w:type="dxa"/>
            <w:shd w:val="clear" w:color="auto" w:fill="auto"/>
          </w:tcPr>
          <w:p w:rsidR="00F56D1E" w:rsidRPr="00450197" w:rsidRDefault="00F56D1E" w:rsidP="00450197">
            <w:pPr>
              <w:spacing w:after="0" w:line="240" w:lineRule="auto"/>
              <w:ind w:right="-124"/>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54,5</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63</w:t>
            </w:r>
          </w:p>
        </w:tc>
        <w:tc>
          <w:tcPr>
            <w:tcW w:w="634" w:type="dxa"/>
            <w:shd w:val="clear" w:color="auto" w:fill="auto"/>
          </w:tcPr>
          <w:p w:rsidR="00F56D1E" w:rsidRPr="00450197" w:rsidRDefault="00F56D1E" w:rsidP="00450197">
            <w:pPr>
              <w:spacing w:after="0" w:line="240" w:lineRule="auto"/>
              <w:ind w:right="-7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117,5</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14</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23</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26</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42.21</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8</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55.20</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9</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17</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31</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Суздальский район</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192</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71</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263</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15</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17</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41</w:t>
            </w:r>
          </w:p>
        </w:tc>
        <w:tc>
          <w:tcPr>
            <w:tcW w:w="634"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58</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43</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11</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54</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43.46</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12</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50.56</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8</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20</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10</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33</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Ковровский район</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148</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295</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443</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56</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21</w:t>
            </w:r>
          </w:p>
        </w:tc>
        <w:tc>
          <w:tcPr>
            <w:tcW w:w="634"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77</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9</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44</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17</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61</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43.11</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10</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59.18</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13</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23</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13</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34</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w:t>
            </w:r>
          </w:p>
        </w:tc>
        <w:tc>
          <w:tcPr>
            <w:tcW w:w="2721" w:type="dxa"/>
            <w:shd w:val="clear" w:color="auto" w:fill="auto"/>
          </w:tcPr>
          <w:p w:rsidR="00F56D1E" w:rsidRPr="00450197" w:rsidRDefault="00F56D1E" w:rsidP="00450197">
            <w:pPr>
              <w:tabs>
                <w:tab w:val="left" w:pos="2471"/>
              </w:tabs>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Гусь-Хрустальный район</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213</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522</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735</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52</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40</w:t>
            </w:r>
          </w:p>
        </w:tc>
        <w:tc>
          <w:tcPr>
            <w:tcW w:w="634"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92</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11</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82</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28</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110</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13</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50.48</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17</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46.59</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21</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11</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36</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8.</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Камешковский район</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197</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206</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403</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9</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14</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18</w:t>
            </w:r>
          </w:p>
        </w:tc>
        <w:tc>
          <w:tcPr>
            <w:tcW w:w="634"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32</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70</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63</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133</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16</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45.39</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15</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49.53</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21</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12</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39</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8</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9.</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Судогодский район</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227</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181</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408</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8</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27</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65</w:t>
            </w:r>
          </w:p>
        </w:tc>
        <w:tc>
          <w:tcPr>
            <w:tcW w:w="634"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92</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10</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14</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41</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55</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49.25</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16</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64.12</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16</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32</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17</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39</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9</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10.</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г. Гусь-Хрустальный</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н/я</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н/я</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0</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20</w:t>
            </w:r>
          </w:p>
        </w:tc>
        <w:tc>
          <w:tcPr>
            <w:tcW w:w="551" w:type="dxa"/>
            <w:shd w:val="clear" w:color="auto" w:fill="auto"/>
          </w:tcPr>
          <w:p w:rsidR="00F56D1E" w:rsidRPr="00450197" w:rsidRDefault="00F56D1E" w:rsidP="00450197">
            <w:pPr>
              <w:spacing w:after="0" w:line="240" w:lineRule="auto"/>
              <w:ind w:right="-124"/>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40,5</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w:t>
            </w:r>
          </w:p>
        </w:tc>
        <w:tc>
          <w:tcPr>
            <w:tcW w:w="634"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46,5</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33</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57</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90</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12</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39.56</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49.19</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11</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40</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10</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11.</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Киржачский район</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364</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118</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482</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н/я</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н/я</w:t>
            </w:r>
          </w:p>
        </w:tc>
        <w:tc>
          <w:tcPr>
            <w:tcW w:w="634"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0</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17</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43</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42</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85</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10</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36.44</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64.44</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17</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18</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8</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40</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11</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12.</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Петушинский район</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390</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303</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693</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w:t>
            </w:r>
          </w:p>
        </w:tc>
        <w:tc>
          <w:tcPr>
            <w:tcW w:w="551" w:type="dxa"/>
            <w:shd w:val="clear" w:color="auto" w:fill="auto"/>
          </w:tcPr>
          <w:p w:rsidR="00F56D1E" w:rsidRPr="00450197" w:rsidRDefault="00F56D1E" w:rsidP="00450197">
            <w:pPr>
              <w:spacing w:after="0" w:line="240" w:lineRule="auto"/>
              <w:ind w:right="-124"/>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62,5</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64</w:t>
            </w:r>
          </w:p>
        </w:tc>
        <w:tc>
          <w:tcPr>
            <w:tcW w:w="634" w:type="dxa"/>
            <w:shd w:val="clear" w:color="auto" w:fill="auto"/>
          </w:tcPr>
          <w:p w:rsidR="00F56D1E" w:rsidRPr="00450197" w:rsidRDefault="00F56D1E" w:rsidP="00450197">
            <w:pPr>
              <w:spacing w:after="0" w:line="240" w:lineRule="auto"/>
              <w:ind w:right="-7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126,5</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15</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46</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43</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89</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11</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45.11</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14</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55.34</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10</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24</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15</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43</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12</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13.</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ЗАТО Радужный</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126</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90</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216</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16</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49</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27</w:t>
            </w:r>
          </w:p>
        </w:tc>
        <w:tc>
          <w:tcPr>
            <w:tcW w:w="634"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76</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8</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42</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24</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66</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42.51</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9</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60.13</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14</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23</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14</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44</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13</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14.</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Вязниковский район</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190</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132</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322</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13</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36</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33</w:t>
            </w:r>
          </w:p>
        </w:tc>
        <w:tc>
          <w:tcPr>
            <w:tcW w:w="634"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69</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40</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41</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81</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9</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60.03</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19</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67.57</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18</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37</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18</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46</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14</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15.</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Кольчугинский район</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233</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234</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467</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w:t>
            </w:r>
          </w:p>
        </w:tc>
        <w:tc>
          <w:tcPr>
            <w:tcW w:w="551" w:type="dxa"/>
            <w:shd w:val="clear" w:color="auto" w:fill="auto"/>
          </w:tcPr>
          <w:p w:rsidR="00F56D1E" w:rsidRPr="00450197" w:rsidRDefault="00F56D1E" w:rsidP="00450197">
            <w:pPr>
              <w:spacing w:after="0" w:line="240" w:lineRule="auto"/>
              <w:ind w:right="-124"/>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45,5</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66</w:t>
            </w:r>
          </w:p>
        </w:tc>
        <w:tc>
          <w:tcPr>
            <w:tcW w:w="634" w:type="dxa"/>
            <w:shd w:val="clear" w:color="auto" w:fill="auto"/>
          </w:tcPr>
          <w:p w:rsidR="00F56D1E" w:rsidRPr="00450197" w:rsidRDefault="00F56D1E" w:rsidP="00450197">
            <w:pPr>
              <w:spacing w:after="0" w:line="240" w:lineRule="auto"/>
              <w:ind w:right="-73"/>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111,5</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13</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57</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63</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120</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14</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45.04</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13</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58.27</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12</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25</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16</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49</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15</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16.</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Александровский район</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165</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135</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300</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14</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н/я</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н/я</w:t>
            </w:r>
          </w:p>
        </w:tc>
        <w:tc>
          <w:tcPr>
            <w:tcW w:w="634"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17</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21</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н/я</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17</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38.46</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46.36</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8</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51</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16</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17.</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г. Ковров</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228</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117</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345</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12</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н/я</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н/я</w:t>
            </w:r>
          </w:p>
        </w:tc>
        <w:tc>
          <w:tcPr>
            <w:tcW w:w="634"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17</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н/я</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н/я</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19</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40.11</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58.20</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11</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18</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55</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17</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18.</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Собинский район</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74</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54</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128</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18</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47</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28</w:t>
            </w:r>
          </w:p>
        </w:tc>
        <w:tc>
          <w:tcPr>
            <w:tcW w:w="634"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75</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58</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75</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133</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15</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51.38</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18</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77.49</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19</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37</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19</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59</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18</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19.</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Муромский район</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105</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101</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206</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17</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н/я</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н/я</w:t>
            </w:r>
          </w:p>
        </w:tc>
        <w:tc>
          <w:tcPr>
            <w:tcW w:w="634"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17</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н/я</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н/я</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19</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37.28</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4</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62.39</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15</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19</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9</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62</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19</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20.</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Гороховецкий район</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634"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r>
      <w:tr w:rsidR="00F56D1E" w:rsidRPr="00450197" w:rsidTr="00450197">
        <w:tc>
          <w:tcPr>
            <w:tcW w:w="506"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21.</w:t>
            </w:r>
          </w:p>
        </w:tc>
        <w:tc>
          <w:tcPr>
            <w:tcW w:w="2721" w:type="dxa"/>
            <w:shd w:val="clear" w:color="auto" w:fill="auto"/>
          </w:tcPr>
          <w:p w:rsidR="00F56D1E" w:rsidRPr="00450197" w:rsidRDefault="00F56D1E" w:rsidP="00450197">
            <w:pPr>
              <w:spacing w:after="0" w:line="240" w:lineRule="auto"/>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Селивановский район</w:t>
            </w:r>
          </w:p>
        </w:tc>
        <w:tc>
          <w:tcPr>
            <w:tcW w:w="580"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8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666"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44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5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634"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45"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611"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866"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851"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709" w:type="dxa"/>
            <w:shd w:val="clear" w:color="auto" w:fill="auto"/>
            <w:vAlign w:val="center"/>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c>
          <w:tcPr>
            <w:tcW w:w="567" w:type="dxa"/>
            <w:shd w:val="clear" w:color="auto" w:fill="auto"/>
          </w:tcPr>
          <w:p w:rsidR="00F56D1E" w:rsidRPr="00450197" w:rsidRDefault="00F56D1E" w:rsidP="00450197">
            <w:pPr>
              <w:spacing w:after="0" w:line="240" w:lineRule="auto"/>
              <w:jc w:val="center"/>
              <w:rPr>
                <w:rFonts w:ascii="Times New Roman" w:eastAsia="Calibri" w:hAnsi="Times New Roman" w:cs="Times New Roman"/>
                <w:noProof w:val="0"/>
                <w:sz w:val="18"/>
                <w:szCs w:val="18"/>
              </w:rPr>
            </w:pPr>
            <w:r w:rsidRPr="00450197">
              <w:rPr>
                <w:rFonts w:ascii="Times New Roman" w:eastAsia="Calibri" w:hAnsi="Times New Roman" w:cs="Times New Roman"/>
                <w:noProof w:val="0"/>
                <w:sz w:val="18"/>
                <w:szCs w:val="18"/>
              </w:rPr>
              <w:t>-</w:t>
            </w:r>
          </w:p>
        </w:tc>
      </w:tr>
    </w:tbl>
    <w:p w:rsidR="00F56D1E" w:rsidRPr="00450197" w:rsidRDefault="00F56D1E" w:rsidP="00F56D1E">
      <w:pPr>
        <w:spacing w:after="0" w:line="240" w:lineRule="auto"/>
        <w:rPr>
          <w:rFonts w:ascii="Times New Roman" w:hAnsi="Times New Roman" w:cs="Times New Roman"/>
          <w:noProof w:val="0"/>
          <w:sz w:val="18"/>
          <w:szCs w:val="18"/>
        </w:rPr>
      </w:pPr>
    </w:p>
    <w:p w:rsidR="00F56D1E" w:rsidRPr="00450197" w:rsidRDefault="00F56D1E" w:rsidP="00F56D1E">
      <w:pPr>
        <w:widowControl w:val="0"/>
        <w:autoSpaceDE w:val="0"/>
        <w:autoSpaceDN w:val="0"/>
        <w:adjustRightInd w:val="0"/>
        <w:spacing w:after="0" w:line="240" w:lineRule="auto"/>
        <w:ind w:firstLine="720"/>
        <w:contextualSpacing/>
        <w:jc w:val="both"/>
        <w:rPr>
          <w:rFonts w:ascii="Times New Roman" w:hAnsi="Times New Roman" w:cs="Times New Roman"/>
          <w:sz w:val="18"/>
          <w:szCs w:val="18"/>
        </w:rPr>
      </w:pPr>
    </w:p>
    <w:p w:rsidR="00450197" w:rsidRDefault="00450197" w:rsidP="00F56D1E">
      <w:pPr>
        <w:spacing w:after="0" w:line="240" w:lineRule="auto"/>
        <w:contextualSpacing/>
        <w:jc w:val="both"/>
        <w:rPr>
          <w:rFonts w:ascii="Times New Roman" w:hAnsi="Times New Roman" w:cs="Times New Roman"/>
          <w:sz w:val="18"/>
          <w:szCs w:val="18"/>
        </w:rPr>
        <w:sectPr w:rsidR="00450197" w:rsidSect="00450197">
          <w:headerReference w:type="default" r:id="rId34"/>
          <w:footerReference w:type="default" r:id="rId35"/>
          <w:pgSz w:w="16838" w:h="11906" w:orient="landscape"/>
          <w:pgMar w:top="567" w:right="567" w:bottom="1701" w:left="1134" w:header="709" w:footer="709" w:gutter="0"/>
          <w:cols w:space="708"/>
          <w:docGrid w:linePitch="360"/>
        </w:sectPr>
      </w:pPr>
    </w:p>
    <w:p w:rsidR="007C128B" w:rsidRPr="002A639C" w:rsidRDefault="003F35E2" w:rsidP="007C128B">
      <w:pPr>
        <w:tabs>
          <w:tab w:val="left" w:pos="567"/>
          <w:tab w:val="left" w:pos="709"/>
        </w:tabs>
        <w:spacing w:after="0" w:line="240" w:lineRule="auto"/>
        <w:jc w:val="both"/>
        <w:rPr>
          <w:rFonts w:ascii="Times New Roman" w:hAnsi="Times New Roman" w:cs="Times New Roman"/>
          <w:color w:val="000000"/>
          <w:sz w:val="24"/>
          <w:szCs w:val="24"/>
        </w:rPr>
      </w:pPr>
      <w:r w:rsidRPr="002A639C">
        <w:rPr>
          <w:rFonts w:ascii="Times New Roman" w:hAnsi="Times New Roman" w:cs="Times New Roman"/>
          <w:b/>
          <w:color w:val="000000"/>
          <w:sz w:val="24"/>
          <w:szCs w:val="24"/>
          <w:lang w:val="en-US"/>
        </w:rPr>
        <w:lastRenderedPageBreak/>
        <w:t>IV</w:t>
      </w:r>
      <w:r w:rsidRPr="002A639C">
        <w:rPr>
          <w:rFonts w:ascii="Times New Roman" w:hAnsi="Times New Roman" w:cs="Times New Roman"/>
          <w:b/>
          <w:color w:val="000000"/>
          <w:sz w:val="24"/>
          <w:szCs w:val="24"/>
        </w:rPr>
        <w:t xml:space="preserve"> </w:t>
      </w:r>
      <w:r w:rsidR="007C128B" w:rsidRPr="002A639C">
        <w:rPr>
          <w:rFonts w:ascii="Times New Roman" w:hAnsi="Times New Roman" w:cs="Times New Roman"/>
          <w:b/>
          <w:color w:val="000000"/>
          <w:sz w:val="24"/>
          <w:szCs w:val="24"/>
        </w:rPr>
        <w:t>ОБУЧЕНИЕ ПЕДАГОГИЧЕСКИХ РАБОТНИКОВ И РОДИТЕЛЕЙ ДЕТЕЙ-ИНВАЛИДОВ ПО ВОПРОСАМ ОРГАНИЗАЦИИ ДИСТАНЦИОННОГО ОБРАЗОВАНИЯ ДЕТЕЙ-ИНВАЛИДОВ И ОРГАНИЗАЦИОННО-МЕТОДИЧЕСКОГО ОБЕСПЕЧЕНИЯ УКАЗАННОГО ОБУЧЕНИЯ</w:t>
      </w:r>
    </w:p>
    <w:p w:rsidR="00AA5DE3" w:rsidRPr="002A639C" w:rsidRDefault="00AA5DE3" w:rsidP="003529E2">
      <w:pPr>
        <w:spacing w:after="0" w:line="240" w:lineRule="auto"/>
        <w:jc w:val="both"/>
        <w:rPr>
          <w:rFonts w:ascii="Times New Roman" w:eastAsia="Calibri" w:hAnsi="Times New Roman" w:cs="Times New Roman"/>
          <w:sz w:val="24"/>
          <w:szCs w:val="24"/>
        </w:rPr>
      </w:pP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Во Владимирской области сформирована и поддерживается региональная система дистанционного образования детей-инвалидов. Региональный центр дистанционного обучения детей-инвалидов (РЦДО ДИ) организует взаимодействие с образовательными организациями, участниками Мероприятия:</w:t>
      </w:r>
    </w:p>
    <w:p w:rsidR="003529E2" w:rsidRPr="002A639C" w:rsidRDefault="003529E2" w:rsidP="003529E2">
      <w:pPr>
        <w:pStyle w:val="af2"/>
        <w:jc w:val="both"/>
        <w:rPr>
          <w:rFonts w:ascii="Times New Roman" w:hAnsi="Times New Roman" w:cs="Times New Roman"/>
          <w:sz w:val="24"/>
          <w:szCs w:val="24"/>
        </w:rPr>
      </w:pPr>
      <w:r w:rsidRPr="002A639C">
        <w:rPr>
          <w:rFonts w:ascii="Times New Roman" w:hAnsi="Times New Roman" w:cs="Times New Roman"/>
          <w:sz w:val="24"/>
          <w:szCs w:val="24"/>
        </w:rPr>
        <w:t xml:space="preserve">- </w:t>
      </w:r>
      <w:r w:rsidRPr="002A639C">
        <w:rPr>
          <w:rFonts w:ascii="Times New Roman" w:hAnsi="Times New Roman" w:cs="Times New Roman"/>
          <w:b/>
          <w:sz w:val="24"/>
          <w:szCs w:val="24"/>
        </w:rPr>
        <w:t>10</w:t>
      </w:r>
      <w:r w:rsidRPr="002A639C">
        <w:rPr>
          <w:rFonts w:ascii="Times New Roman" w:hAnsi="Times New Roman" w:cs="Times New Roman"/>
          <w:sz w:val="24"/>
          <w:szCs w:val="24"/>
        </w:rPr>
        <w:t xml:space="preserve"> опорных школ (или пункт ДО, или базовая школа по ДО), организующих дистанционное обучение всех детей-инвалидов, находящихся в муниципальном образовании;</w:t>
      </w:r>
    </w:p>
    <w:p w:rsidR="003529E2" w:rsidRPr="002A639C" w:rsidRDefault="003529E2" w:rsidP="003529E2">
      <w:pPr>
        <w:pStyle w:val="af2"/>
        <w:jc w:val="both"/>
        <w:rPr>
          <w:rFonts w:ascii="Times New Roman" w:hAnsi="Times New Roman" w:cs="Times New Roman"/>
          <w:sz w:val="24"/>
          <w:szCs w:val="24"/>
        </w:rPr>
      </w:pPr>
      <w:r w:rsidRPr="002A639C">
        <w:rPr>
          <w:rFonts w:ascii="Times New Roman" w:hAnsi="Times New Roman" w:cs="Times New Roman"/>
          <w:sz w:val="24"/>
          <w:szCs w:val="24"/>
        </w:rPr>
        <w:t xml:space="preserve">- </w:t>
      </w:r>
      <w:r w:rsidRPr="002A639C">
        <w:rPr>
          <w:rFonts w:ascii="Times New Roman" w:hAnsi="Times New Roman" w:cs="Times New Roman"/>
          <w:b/>
          <w:sz w:val="24"/>
          <w:szCs w:val="24"/>
        </w:rPr>
        <w:t>53</w:t>
      </w:r>
      <w:r w:rsidRPr="002A639C">
        <w:rPr>
          <w:rFonts w:ascii="Times New Roman" w:hAnsi="Times New Roman" w:cs="Times New Roman"/>
          <w:sz w:val="24"/>
          <w:szCs w:val="24"/>
        </w:rPr>
        <w:t xml:space="preserve"> общеобразовательных учреждения, организующих дистанционное обучение тех детей-инвалидов, которые обучаются в школе по месту проживания;</w:t>
      </w:r>
    </w:p>
    <w:p w:rsidR="003529E2" w:rsidRPr="002A639C" w:rsidRDefault="003529E2" w:rsidP="003529E2">
      <w:pPr>
        <w:pStyle w:val="af2"/>
        <w:jc w:val="both"/>
        <w:rPr>
          <w:rFonts w:ascii="Times New Roman" w:hAnsi="Times New Roman" w:cs="Times New Roman"/>
          <w:sz w:val="24"/>
          <w:szCs w:val="24"/>
        </w:rPr>
      </w:pPr>
      <w:r w:rsidRPr="002A639C">
        <w:rPr>
          <w:rFonts w:ascii="Times New Roman" w:hAnsi="Times New Roman" w:cs="Times New Roman"/>
          <w:sz w:val="24"/>
          <w:szCs w:val="24"/>
        </w:rPr>
        <w:t xml:space="preserve">- </w:t>
      </w:r>
      <w:r w:rsidRPr="002A639C">
        <w:rPr>
          <w:rFonts w:ascii="Times New Roman" w:hAnsi="Times New Roman" w:cs="Times New Roman"/>
          <w:b/>
          <w:sz w:val="24"/>
          <w:szCs w:val="24"/>
        </w:rPr>
        <w:t>4</w:t>
      </w:r>
      <w:r w:rsidRPr="002A639C">
        <w:rPr>
          <w:rFonts w:ascii="Times New Roman" w:hAnsi="Times New Roman" w:cs="Times New Roman"/>
          <w:sz w:val="24"/>
          <w:szCs w:val="24"/>
        </w:rPr>
        <w:t xml:space="preserve"> государственных коррекционных специальных образовательных учреждения Владимирской области для обучающихся, воспитанников с ограниченными возможностями здоровья;</w:t>
      </w:r>
    </w:p>
    <w:p w:rsidR="003529E2" w:rsidRPr="002A639C" w:rsidRDefault="003529E2" w:rsidP="003529E2">
      <w:pPr>
        <w:pStyle w:val="af2"/>
        <w:jc w:val="both"/>
        <w:rPr>
          <w:rFonts w:ascii="Times New Roman" w:hAnsi="Times New Roman" w:cs="Times New Roman"/>
          <w:sz w:val="24"/>
          <w:szCs w:val="24"/>
        </w:rPr>
      </w:pPr>
      <w:r w:rsidRPr="002A639C">
        <w:rPr>
          <w:rFonts w:ascii="Times New Roman" w:hAnsi="Times New Roman" w:cs="Times New Roman"/>
          <w:sz w:val="24"/>
          <w:szCs w:val="24"/>
        </w:rPr>
        <w:t xml:space="preserve">- </w:t>
      </w:r>
      <w:r w:rsidRPr="002A639C">
        <w:rPr>
          <w:rFonts w:ascii="Times New Roman" w:hAnsi="Times New Roman" w:cs="Times New Roman"/>
          <w:b/>
          <w:sz w:val="24"/>
          <w:szCs w:val="24"/>
        </w:rPr>
        <w:t xml:space="preserve">2 </w:t>
      </w:r>
      <w:r w:rsidRPr="002A639C">
        <w:rPr>
          <w:rFonts w:ascii="Times New Roman" w:hAnsi="Times New Roman" w:cs="Times New Roman"/>
          <w:sz w:val="24"/>
          <w:szCs w:val="24"/>
        </w:rPr>
        <w:t xml:space="preserve">государственных бюджетных образовательных учреждения среднего профессионального образования Владимирской области «Владимирский экономико-технологический колледж», «Владимирский политехнический колледж» - </w:t>
      </w:r>
      <w:r w:rsidRPr="002A639C">
        <w:rPr>
          <w:rFonts w:ascii="Times New Roman" w:hAnsi="Times New Roman" w:cs="Times New Roman"/>
          <w:i/>
          <w:sz w:val="24"/>
          <w:szCs w:val="24"/>
        </w:rPr>
        <w:t>8 студентов с ОВЗ</w:t>
      </w:r>
      <w:r w:rsidRPr="002A639C">
        <w:rPr>
          <w:rFonts w:ascii="Times New Roman" w:eastAsia="Calibri" w:hAnsi="Times New Roman" w:cs="Times New Roman"/>
          <w:sz w:val="24"/>
          <w:szCs w:val="24"/>
        </w:rPr>
        <w:t xml:space="preserve"> по специальностям «Программирование в компьютерных системах» (7 чел.), «Экономика и бухгалтерский учёт» (1 чел.).</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 xml:space="preserve"> В 2013-2014 учебном году в программе участвовало 610 человек, из них 303 ребёнка-инвалида и 304 педагога. В 2014-2014 году наблюдается снижение количества участников: на конец учебного года в программе участвует</w:t>
      </w:r>
      <w:r w:rsidRPr="002A639C">
        <w:rPr>
          <w:rFonts w:ascii="Times New Roman" w:eastAsia="Calibri" w:hAnsi="Times New Roman" w:cs="Times New Roman"/>
          <w:b/>
          <w:sz w:val="24"/>
          <w:szCs w:val="24"/>
        </w:rPr>
        <w:t xml:space="preserve"> 526</w:t>
      </w:r>
      <w:r w:rsidRPr="002A639C">
        <w:rPr>
          <w:rFonts w:ascii="Times New Roman" w:eastAsia="Calibri" w:hAnsi="Times New Roman" w:cs="Times New Roman"/>
          <w:sz w:val="24"/>
          <w:szCs w:val="24"/>
        </w:rPr>
        <w:t xml:space="preserve"> человек, из них </w:t>
      </w:r>
      <w:r w:rsidRPr="002A639C">
        <w:rPr>
          <w:rFonts w:ascii="Times New Roman" w:eastAsia="Calibri" w:hAnsi="Times New Roman" w:cs="Times New Roman"/>
          <w:b/>
          <w:sz w:val="24"/>
          <w:szCs w:val="24"/>
        </w:rPr>
        <w:t xml:space="preserve">249 </w:t>
      </w:r>
      <w:r w:rsidRPr="002A639C">
        <w:rPr>
          <w:rFonts w:ascii="Times New Roman" w:eastAsia="Calibri" w:hAnsi="Times New Roman" w:cs="Times New Roman"/>
          <w:sz w:val="24"/>
          <w:szCs w:val="24"/>
        </w:rPr>
        <w:t xml:space="preserve">детей-инвалидов и </w:t>
      </w:r>
      <w:r w:rsidRPr="002A639C">
        <w:rPr>
          <w:rFonts w:ascii="Times New Roman" w:eastAsia="Calibri" w:hAnsi="Times New Roman" w:cs="Times New Roman"/>
          <w:b/>
          <w:sz w:val="24"/>
          <w:szCs w:val="24"/>
        </w:rPr>
        <w:t xml:space="preserve">277 </w:t>
      </w:r>
      <w:r w:rsidRPr="002A639C">
        <w:rPr>
          <w:rFonts w:ascii="Times New Roman" w:eastAsia="Calibri" w:hAnsi="Times New Roman" w:cs="Times New Roman"/>
          <w:sz w:val="24"/>
          <w:szCs w:val="24"/>
        </w:rPr>
        <w:t>педагогов.</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С целью создания необходимых условий для дистанционного обучения детей-инвалидов РЦДО ДИ осуществляется организационная, психолого-педагогическая, техническая поддержка участников Мероприятия по следующим направлениям:</w:t>
      </w:r>
    </w:p>
    <w:p w:rsidR="003529E2" w:rsidRPr="002A639C" w:rsidRDefault="003529E2" w:rsidP="003529E2">
      <w:p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 на балансе ВИРО содержится </w:t>
      </w:r>
      <w:r w:rsidRPr="002A639C">
        <w:rPr>
          <w:rFonts w:ascii="Times New Roman" w:hAnsi="Times New Roman" w:cs="Times New Roman"/>
          <w:b/>
          <w:sz w:val="24"/>
          <w:szCs w:val="24"/>
        </w:rPr>
        <w:t>637</w:t>
      </w:r>
      <w:r w:rsidRPr="002A639C">
        <w:rPr>
          <w:rFonts w:ascii="Times New Roman" w:hAnsi="Times New Roman" w:cs="Times New Roman"/>
          <w:sz w:val="24"/>
          <w:szCs w:val="24"/>
        </w:rPr>
        <w:t xml:space="preserve"> комплектов компьютерного и специализированного оборудования; </w:t>
      </w:r>
    </w:p>
    <w:p w:rsidR="003529E2" w:rsidRPr="002A639C" w:rsidRDefault="003529E2" w:rsidP="003529E2">
      <w:p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 имеется в наличии и используется резервный фонд для проведения замены вышедшего из строя оборудования;</w:t>
      </w:r>
    </w:p>
    <w:p w:rsidR="003529E2" w:rsidRPr="002A639C" w:rsidRDefault="003529E2" w:rsidP="003529E2">
      <w:p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 проведён </w:t>
      </w:r>
      <w:r w:rsidRPr="002A639C">
        <w:rPr>
          <w:rFonts w:ascii="Times New Roman" w:hAnsi="Times New Roman" w:cs="Times New Roman"/>
          <w:b/>
          <w:sz w:val="24"/>
          <w:szCs w:val="24"/>
        </w:rPr>
        <w:t>обмен 96 комплектов</w:t>
      </w:r>
      <w:r w:rsidRPr="002A639C">
        <w:rPr>
          <w:rFonts w:ascii="Times New Roman" w:hAnsi="Times New Roman" w:cs="Times New Roman"/>
          <w:sz w:val="24"/>
          <w:szCs w:val="24"/>
        </w:rPr>
        <w:t xml:space="preserve"> оборудования в связи с изменением списочного состава участников Мероприятия и </w:t>
      </w:r>
      <w:r w:rsidRPr="002A639C">
        <w:rPr>
          <w:rFonts w:ascii="Times New Roman" w:hAnsi="Times New Roman" w:cs="Times New Roman"/>
          <w:b/>
          <w:sz w:val="24"/>
          <w:szCs w:val="24"/>
        </w:rPr>
        <w:t>ремонтные работы 41 единиц</w:t>
      </w:r>
      <w:r w:rsidRPr="002A639C">
        <w:rPr>
          <w:rFonts w:ascii="Times New Roman" w:hAnsi="Times New Roman" w:cs="Times New Roman"/>
          <w:sz w:val="24"/>
          <w:szCs w:val="24"/>
        </w:rPr>
        <w:t xml:space="preserve"> техники по заявкам от муниципальных органов, осуществляющих управление в сфере образования;</w:t>
      </w:r>
    </w:p>
    <w:p w:rsidR="003529E2" w:rsidRPr="002A639C" w:rsidRDefault="003529E2" w:rsidP="003529E2">
      <w:p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 произведена </w:t>
      </w:r>
      <w:r w:rsidRPr="002A639C">
        <w:rPr>
          <w:rFonts w:ascii="Times New Roman" w:hAnsi="Times New Roman" w:cs="Times New Roman"/>
          <w:b/>
          <w:sz w:val="24"/>
          <w:szCs w:val="24"/>
        </w:rPr>
        <w:t>замена 81 единиц</w:t>
      </w:r>
      <w:r w:rsidRPr="002A639C">
        <w:rPr>
          <w:rFonts w:ascii="Times New Roman" w:hAnsi="Times New Roman" w:cs="Times New Roman"/>
          <w:sz w:val="24"/>
          <w:szCs w:val="24"/>
        </w:rPr>
        <w:t xml:space="preserve"> неисправного оборудования, не подлежащего ремонту;</w:t>
      </w:r>
    </w:p>
    <w:p w:rsidR="003529E2" w:rsidRPr="002A639C" w:rsidRDefault="003529E2" w:rsidP="003529E2">
      <w:p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 заключены новые договоры и дополнительные соглашения с образовательными учреждениями по факту движения оборудования; </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hAnsi="Times New Roman" w:cs="Times New Roman"/>
          <w:sz w:val="24"/>
          <w:szCs w:val="24"/>
        </w:rPr>
        <w:t>- проводится претензионная работа по возмещению ущерба или замене повреждённого оборудования по вине пользователя</w:t>
      </w:r>
      <w:r w:rsidRPr="002A639C">
        <w:rPr>
          <w:rFonts w:ascii="Times New Roman" w:eastAsia="Calibri" w:hAnsi="Times New Roman" w:cs="Times New Roman"/>
          <w:sz w:val="24"/>
          <w:szCs w:val="24"/>
        </w:rPr>
        <w:t>;</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 организована работа региональной площадки и 19 муниципальных площадок по поддержке дистанционного образования детей-инвалидов на «</w:t>
      </w:r>
      <w:r w:rsidRPr="002A639C">
        <w:rPr>
          <w:rFonts w:ascii="Times New Roman" w:eastAsia="Calibri" w:hAnsi="Times New Roman" w:cs="Times New Roman"/>
          <w:sz w:val="24"/>
          <w:szCs w:val="24"/>
          <w:lang w:val="en-US"/>
        </w:rPr>
        <w:t>Wi</w:t>
      </w:r>
      <w:r w:rsidRPr="002A639C">
        <w:rPr>
          <w:rFonts w:ascii="Times New Roman" w:eastAsia="Calibri" w:hAnsi="Times New Roman" w:cs="Times New Roman"/>
          <w:sz w:val="24"/>
          <w:szCs w:val="24"/>
        </w:rPr>
        <w:t>ki-Владимир» «ДОм@шняя школа»;</w:t>
      </w:r>
    </w:p>
    <w:p w:rsidR="003529E2" w:rsidRPr="002A639C" w:rsidRDefault="003529E2" w:rsidP="003529E2">
      <w:pPr>
        <w:pStyle w:val="af2"/>
        <w:jc w:val="both"/>
        <w:rPr>
          <w:rFonts w:ascii="Times New Roman" w:hAnsi="Times New Roman" w:cs="Times New Roman"/>
          <w:sz w:val="24"/>
          <w:szCs w:val="24"/>
        </w:rPr>
      </w:pPr>
      <w:r w:rsidRPr="002A639C">
        <w:rPr>
          <w:rFonts w:ascii="Times New Roman" w:eastAsia="Calibri" w:hAnsi="Times New Roman" w:cs="Times New Roman"/>
          <w:sz w:val="24"/>
          <w:szCs w:val="24"/>
        </w:rPr>
        <w:t>- осуществляется оперативное обслуживание 1230 пользователей сайта дистанционного обучения «ДОм@шняя школа»;</w:t>
      </w:r>
      <w:r w:rsidRPr="002A639C">
        <w:rPr>
          <w:rFonts w:ascii="Times New Roman" w:hAnsi="Times New Roman" w:cs="Times New Roman"/>
          <w:sz w:val="24"/>
          <w:szCs w:val="24"/>
        </w:rPr>
        <w:t xml:space="preserve"> </w:t>
      </w:r>
    </w:p>
    <w:p w:rsidR="003529E2" w:rsidRPr="002A639C" w:rsidRDefault="003529E2" w:rsidP="003529E2">
      <w:pPr>
        <w:pStyle w:val="af2"/>
        <w:jc w:val="both"/>
        <w:rPr>
          <w:rFonts w:ascii="Times New Roman" w:hAnsi="Times New Roman" w:cs="Times New Roman"/>
          <w:sz w:val="24"/>
          <w:szCs w:val="24"/>
        </w:rPr>
      </w:pPr>
      <w:r w:rsidRPr="002A639C">
        <w:rPr>
          <w:rFonts w:ascii="Times New Roman" w:hAnsi="Times New Roman" w:cs="Times New Roman"/>
          <w:sz w:val="24"/>
          <w:szCs w:val="24"/>
        </w:rPr>
        <w:t>- организовано распространение ЭОР (свыше ста сорока ресурсов) по различным предметам школьной программы, разработанных педагогами Владимирской области на сайте дистанционного обучения детей-инвалидов «</w:t>
      </w:r>
      <w:r w:rsidRPr="002A639C">
        <w:rPr>
          <w:rStyle w:val="FontStyle15"/>
          <w:sz w:val="24"/>
          <w:szCs w:val="24"/>
        </w:rPr>
        <w:t>ДОм@шняя</w:t>
      </w:r>
      <w:r w:rsidRPr="002A639C">
        <w:rPr>
          <w:rFonts w:ascii="Times New Roman" w:hAnsi="Times New Roman" w:cs="Times New Roman"/>
          <w:sz w:val="24"/>
          <w:szCs w:val="24"/>
        </w:rPr>
        <w:t xml:space="preserve"> школа» (ЭОР предоставляются образовательным учреждениям Владимирской области по заявкам).</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РЦДО ДИ организует обучение для педагогов, специалистов и родителей - участников Мероприятия.</w:t>
      </w:r>
      <w:r w:rsidRPr="002A639C">
        <w:rPr>
          <w:rFonts w:ascii="Times New Roman" w:hAnsi="Times New Roman" w:cs="Times New Roman"/>
          <w:sz w:val="24"/>
          <w:szCs w:val="24"/>
        </w:rPr>
        <w:t xml:space="preserve"> </w:t>
      </w:r>
      <w:r w:rsidRPr="002A639C">
        <w:rPr>
          <w:rFonts w:ascii="Times New Roman" w:eastAsia="Calibri" w:hAnsi="Times New Roman" w:cs="Times New Roman"/>
          <w:sz w:val="24"/>
          <w:szCs w:val="24"/>
        </w:rPr>
        <w:t xml:space="preserve">Организованы курсы повышения квалификации для педагогов-психологов и </w:t>
      </w:r>
      <w:r w:rsidRPr="002A639C">
        <w:rPr>
          <w:rFonts w:ascii="Times New Roman" w:eastAsia="Calibri" w:hAnsi="Times New Roman" w:cs="Times New Roman"/>
          <w:sz w:val="24"/>
          <w:szCs w:val="24"/>
        </w:rPr>
        <w:lastRenderedPageBreak/>
        <w:t>учителей-предметников, координаторов муниципальных образовательных площадок, и специалистов управления образования: в общей сложности обучение прошли</w:t>
      </w:r>
      <w:r w:rsidRPr="002A639C">
        <w:rPr>
          <w:rFonts w:ascii="Times New Roman" w:eastAsia="Calibri" w:hAnsi="Times New Roman" w:cs="Times New Roman"/>
          <w:b/>
          <w:sz w:val="24"/>
          <w:szCs w:val="24"/>
        </w:rPr>
        <w:t xml:space="preserve"> 67</w:t>
      </w:r>
      <w:r w:rsidRPr="002A639C">
        <w:rPr>
          <w:rFonts w:ascii="Times New Roman" w:eastAsia="Calibri" w:hAnsi="Times New Roman" w:cs="Times New Roman"/>
          <w:sz w:val="24"/>
          <w:szCs w:val="24"/>
        </w:rPr>
        <w:t xml:space="preserve"> человек.</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Осуществляется психологическое сопровождение дистанционного обучения детей-инвалидов. Проводимый ежегодно мониторинг качества психолого-педагогического сопровождения процесса дистанционного обучения детей-инвалидов (с 2012-2013 по 2014-2015 учебные годы) показал положительную динамику по следующим показателям:</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 удовлетворенность детей-инвалидов условиями дистанционного обучения – с 94% до 99%;</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 психологическая комфортность детей-инвалидов в условиях дистанционного обучения– с 96% до 99%;</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 уровень учебной мотивации детей-инвалидов в условиях дистанционного обучения– с 88% до 96%;</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 удовлетворенность педагогов условиями дистанционного обучения– с 89% до 96%;</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 эффективность профессионального взаимодействия педагогов с детьми-инвалидами в условиях дистанционного обучения– с 93% до 98%;</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 эффективность профессионального взаимодействия педагогов с родителями детей-инвалидов в условиях дистанционного обучения– с 89% до 97%;</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 удовлетворенность родителей детей-инвалидов условиями дистанционного обучения– с 88% до 98%;</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 психологическая комфортность родителей детей-инвалидов в условиях дистанционного обучения– с 93% до 97%;</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 эффективность взаимодействия родителей с детьми-инвалидами в условиях дистанционного обучения– с 89% до 99%.</w:t>
      </w:r>
    </w:p>
    <w:p w:rsidR="003529E2" w:rsidRPr="002A639C" w:rsidRDefault="003529E2" w:rsidP="003529E2">
      <w:pPr>
        <w:spacing w:after="0" w:line="240" w:lineRule="auto"/>
        <w:jc w:val="both"/>
        <w:rPr>
          <w:rFonts w:ascii="Times New Roman" w:eastAsia="Calibri" w:hAnsi="Times New Roman" w:cs="Times New Roman"/>
          <w:sz w:val="24"/>
          <w:szCs w:val="24"/>
          <w:lang w:eastAsia="en-US"/>
        </w:rPr>
      </w:pPr>
      <w:r w:rsidRPr="002A639C">
        <w:rPr>
          <w:rFonts w:ascii="Times New Roman" w:eastAsia="Calibri" w:hAnsi="Times New Roman" w:cs="Times New Roman"/>
          <w:sz w:val="24"/>
          <w:szCs w:val="24"/>
          <w:lang w:eastAsia="en-US"/>
        </w:rPr>
        <w:t xml:space="preserve">Разработаны методические рекомендации для педагогов-психологов ДОДИ «Перевернутое обучение - инновационная модель дистанционного образования детей-инвалидов», «Психотерапия адаптационных расстройств» для реализации лекционно-практического очно-дистанционного обучающего модуля для совместного обучения педагогов-предметников и педагогов-психологов «Психолого-педагогическое сопровождение детей с ограниченными возможностями здоровья, обучающимися с использованием дистанционных образовательных технологий» (раздаточные материалы распространяются на дисках). </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РЦДО ДИ организованы и проведены областные мероприятия</w:t>
      </w:r>
      <w:r w:rsidRPr="002A639C">
        <w:rPr>
          <w:rFonts w:ascii="Times New Roman" w:eastAsia="Calibri" w:hAnsi="Times New Roman" w:cs="Times New Roman"/>
          <w:b/>
          <w:sz w:val="24"/>
          <w:szCs w:val="24"/>
        </w:rPr>
        <w:t xml:space="preserve"> </w:t>
      </w:r>
      <w:r w:rsidRPr="002A639C">
        <w:rPr>
          <w:rFonts w:ascii="Times New Roman" w:eastAsia="Calibri" w:hAnsi="Times New Roman" w:cs="Times New Roman"/>
          <w:sz w:val="24"/>
          <w:szCs w:val="24"/>
        </w:rPr>
        <w:t>(получившие широкое освещение в СМИ):</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 сетевой проект «Мы огромная семья! Нам без дружбы жить нельзя!» на сайте «WikiВладимир» по теме «Это Родина моя! Это всё мое, родное!» (01.03.2015 – 26.04.2015 г. на сайте «ДОм@шняя школа»);</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 областной новогодний праздник «Волшебный калейдоскоп» для детей-инвалидов, обучающихся дистанционно (20.12.2014, ВИРО);</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 региональное мероприятие «Подведение итогов регионального сетевого проекта «Мы огромная семья! Нам без дружбы жить нельзя! - 2015» (20.05.2015, ВИРО);</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 посещение детьми-инвалидами Владимиро-Суздальского музея-заповедника «Палаты» (20.05.2015, «Палаты»)</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 выставка фоторабот студентки Владимирского медицинского колледжа Анны Матсапаевой (апрель-май 2015 г., ВИРО)</w:t>
      </w:r>
    </w:p>
    <w:p w:rsidR="003529E2" w:rsidRPr="002A639C" w:rsidRDefault="003529E2"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t>- мероприятие «Мастер-класс Анны Матсапаевой по фотографии» для учащихся с ОВЗ (18.05.2015, ВИРО).</w:t>
      </w:r>
    </w:p>
    <w:p w:rsidR="00AA5DE3" w:rsidRPr="002A639C" w:rsidRDefault="00AA5DE3" w:rsidP="003529E2">
      <w:pPr>
        <w:spacing w:after="0" w:line="240" w:lineRule="auto"/>
        <w:jc w:val="both"/>
        <w:rPr>
          <w:rFonts w:ascii="Times New Roman" w:eastAsia="Calibri" w:hAnsi="Times New Roman" w:cs="Times New Roman"/>
          <w:sz w:val="24"/>
          <w:szCs w:val="24"/>
        </w:rPr>
      </w:pPr>
    </w:p>
    <w:p w:rsidR="00AA5DE3" w:rsidRPr="002A639C" w:rsidRDefault="00AA5DE3" w:rsidP="003529E2">
      <w:pPr>
        <w:spacing w:after="0" w:line="240" w:lineRule="auto"/>
        <w:jc w:val="both"/>
        <w:rPr>
          <w:rFonts w:ascii="Times New Roman" w:eastAsia="Calibri" w:hAnsi="Times New Roman" w:cs="Times New Roman"/>
          <w:sz w:val="24"/>
          <w:szCs w:val="24"/>
        </w:rPr>
      </w:pPr>
      <w:r w:rsidRPr="002A639C">
        <w:rPr>
          <w:rFonts w:ascii="Times New Roman" w:eastAsia="Calibri" w:hAnsi="Times New Roman" w:cs="Times New Roman"/>
          <w:sz w:val="24"/>
          <w:szCs w:val="24"/>
        </w:rPr>
        <w:br w:type="page"/>
      </w:r>
    </w:p>
    <w:p w:rsidR="00AA5DE3" w:rsidRPr="002A639C" w:rsidRDefault="00AA5DE3" w:rsidP="00AA5DE3">
      <w:pPr>
        <w:spacing w:after="0" w:line="240" w:lineRule="auto"/>
        <w:jc w:val="center"/>
        <w:rPr>
          <w:rFonts w:ascii="Times New Roman" w:hAnsi="Times New Roman" w:cs="Times New Roman"/>
          <w:b/>
          <w:sz w:val="24"/>
          <w:szCs w:val="24"/>
        </w:rPr>
      </w:pPr>
      <w:r w:rsidRPr="002A639C">
        <w:rPr>
          <w:rFonts w:ascii="Times New Roman" w:hAnsi="Times New Roman" w:cs="Times New Roman"/>
          <w:b/>
          <w:sz w:val="24"/>
          <w:szCs w:val="24"/>
          <w:lang w:val="en-US"/>
        </w:rPr>
        <w:lastRenderedPageBreak/>
        <w:t>V</w:t>
      </w:r>
      <w:r w:rsidRPr="002A639C">
        <w:rPr>
          <w:rFonts w:ascii="Times New Roman" w:hAnsi="Times New Roman" w:cs="Times New Roman"/>
          <w:b/>
          <w:sz w:val="24"/>
          <w:szCs w:val="24"/>
        </w:rPr>
        <w:t>. ОРГАНИЗАЦИЯ ДИСТАНЦИОННОЙ МЕТОДИЧЕСКОЙ ПОДДЕРЖКИ ПЕДАГОГОВ ОБРАЗОВАТЕЛЬНЫХ ОРГАНИЗАЦИЙ</w:t>
      </w:r>
    </w:p>
    <w:p w:rsidR="003529E2" w:rsidRPr="002A639C" w:rsidRDefault="00AA5DE3" w:rsidP="00AA5DE3">
      <w:pPr>
        <w:spacing w:after="0" w:line="240" w:lineRule="auto"/>
        <w:jc w:val="center"/>
        <w:rPr>
          <w:rFonts w:ascii="Times New Roman" w:hAnsi="Times New Roman" w:cs="Times New Roman"/>
          <w:b/>
          <w:sz w:val="24"/>
          <w:szCs w:val="24"/>
        </w:rPr>
      </w:pPr>
      <w:r w:rsidRPr="002A639C">
        <w:rPr>
          <w:rFonts w:ascii="Times New Roman" w:hAnsi="Times New Roman" w:cs="Times New Roman"/>
          <w:b/>
          <w:sz w:val="24"/>
          <w:szCs w:val="24"/>
        </w:rPr>
        <w:t xml:space="preserve"> НИЖНЕГОРСКОГО РАЙОНА РЕСПУБЛИКИ КРЫМ</w:t>
      </w:r>
    </w:p>
    <w:p w:rsidR="003529E2" w:rsidRPr="002A639C" w:rsidRDefault="003529E2" w:rsidP="00450197">
      <w:p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В 2014-2015 учебном году сотрудниками ВИРО активно осуществлялась дистанционная методическая поддержка педагогов образовательных организаций Нижнегорского района Республики Крым. В частности, были проведены вебинары для различных категорий педагогов и руководителей:</w:t>
      </w:r>
    </w:p>
    <w:p w:rsidR="003529E2" w:rsidRPr="002A639C" w:rsidRDefault="003529E2" w:rsidP="00450197">
      <w:p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для руководителей образовательных организаций общего образования «Управление школой в контексте нового Федерального Закона «Об образовании в РФ»;</w:t>
      </w:r>
    </w:p>
    <w:p w:rsidR="003529E2" w:rsidRPr="002A639C" w:rsidRDefault="003529E2" w:rsidP="00450197">
      <w:p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для педагогических работников дошкольного образования «Основные проблемы реализации ФГОС в деятельности дошкольной образовательной организации»</w:t>
      </w:r>
    </w:p>
    <w:p w:rsidR="003529E2" w:rsidRPr="002A639C" w:rsidRDefault="003529E2" w:rsidP="00450197">
      <w:p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для педагогических работников всех категорий «Проблемы перехода школы на новые федеральные стандарты общего образования»</w:t>
      </w:r>
    </w:p>
    <w:p w:rsidR="003529E2" w:rsidRPr="002A639C" w:rsidRDefault="003529E2" w:rsidP="00450197">
      <w:p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для учителей начальных классов «Вопросы реализации стандартов начального общего образования».</w:t>
      </w:r>
    </w:p>
    <w:p w:rsidR="003529E2" w:rsidRPr="002A639C" w:rsidRDefault="003529E2" w:rsidP="00450197">
      <w:p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для педагогов и руководителей по внедрению ИКТ и др.</w:t>
      </w:r>
    </w:p>
    <w:p w:rsidR="003529E2" w:rsidRPr="002A639C" w:rsidRDefault="003529E2" w:rsidP="00450197">
      <w:p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В общей сложности участие в вебинарах приняло 418 работников образования Нижнегорского района Республики Крым.</w:t>
      </w:r>
    </w:p>
    <w:p w:rsidR="003529E2" w:rsidRPr="002A639C" w:rsidRDefault="003529E2" w:rsidP="00450197">
      <w:p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21 педагог прошел обучение на дистанционных курсах ВИРО (19 человек по программам дополнительного профессионального образования продолжительностью 36 часов, 2 человека – 72 часа). </w:t>
      </w:r>
    </w:p>
    <w:p w:rsidR="003529E2" w:rsidRPr="002A639C" w:rsidRDefault="003529E2" w:rsidP="00450197">
      <w:p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Организована и поддерживается в актуальном состоянии «Горячая линия» оперативного консультирования педагогов и руководителей образовательных организаций Нижнегорского района (</w:t>
      </w:r>
      <w:hyperlink r:id="rId36" w:history="1">
        <w:r w:rsidRPr="002A639C">
          <w:rPr>
            <w:rStyle w:val="a3"/>
            <w:rFonts w:ascii="Times New Roman" w:hAnsi="Times New Roman" w:cs="Times New Roman"/>
            <w:sz w:val="24"/>
            <w:szCs w:val="24"/>
          </w:rPr>
          <w:t>http://krimmetodich.blogspot.ru/</w:t>
        </w:r>
      </w:hyperlink>
      <w:r w:rsidRPr="002A639C">
        <w:rPr>
          <w:rFonts w:ascii="Times New Roman" w:hAnsi="Times New Roman" w:cs="Times New Roman"/>
          <w:sz w:val="24"/>
          <w:szCs w:val="24"/>
        </w:rPr>
        <w:t>).</w:t>
      </w:r>
    </w:p>
    <w:p w:rsidR="003529E2" w:rsidRPr="002A639C" w:rsidRDefault="003529E2" w:rsidP="00450197">
      <w:p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Осуществляется вовлечение педагогов, школьников и их родителей в сетевые телекоммуникационные проекты на региональном сайте проектной деятельности «WikiВладимир» (</w:t>
      </w:r>
      <w:hyperlink r:id="rId37" w:history="1">
        <w:r w:rsidRPr="002A639C">
          <w:rPr>
            <w:rStyle w:val="a3"/>
            <w:rFonts w:ascii="Times New Roman" w:hAnsi="Times New Roman" w:cs="Times New Roman"/>
            <w:sz w:val="24"/>
            <w:szCs w:val="24"/>
          </w:rPr>
          <w:t>http://wiki.vladimir.i-edu.ru/</w:t>
        </w:r>
      </w:hyperlink>
      <w:r w:rsidRPr="002A639C">
        <w:rPr>
          <w:rFonts w:ascii="Times New Roman" w:hAnsi="Times New Roman" w:cs="Times New Roman"/>
          <w:sz w:val="24"/>
          <w:szCs w:val="24"/>
        </w:rPr>
        <w:t>). Трое педагогов и методистов Нижнегорского района приняли участие в экспертизе работ команд межрегионального сетевого телекоммуникационного проекта «О войне узнали мы из книг» (для обучающихся 5-11 классов).</w:t>
      </w:r>
    </w:p>
    <w:p w:rsidR="003529E2" w:rsidRPr="002A639C" w:rsidRDefault="003529E2" w:rsidP="00450197">
      <w:p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 xml:space="preserve">В сборник «Некоторые аспекты реализации ФГОС на уроках истории и обществознания: урок в логике УУД, разработка КИМ для уровневой оценки трех результатов образования. Методическое пособие для педагогов, реализующие стандарты второго поколения» под ред. Т.Х.Дебердеевой вошли уроки двух педагогов Крыма. В сборник «Некоторые аспекты реализации ФГОС на уроках русского языка и литературы: урок в логике УУД, разработка КИМ для уровневой оценки трех результатов образования. Методическое пособие для педагогов, реализующие стандарты второго поколения» под ред. Т.Х. Дебердеевой вошли уроки трех педагогов Крыма. </w:t>
      </w:r>
    </w:p>
    <w:p w:rsidR="003529E2" w:rsidRPr="002A639C" w:rsidRDefault="003529E2" w:rsidP="00450197">
      <w:pPr>
        <w:spacing w:line="240" w:lineRule="auto"/>
        <w:jc w:val="both"/>
        <w:rPr>
          <w:rFonts w:ascii="Times New Roman" w:hAnsi="Times New Roman" w:cs="Times New Roman"/>
          <w:sz w:val="24"/>
          <w:szCs w:val="24"/>
        </w:rPr>
      </w:pPr>
      <w:r w:rsidRPr="002A639C">
        <w:rPr>
          <w:rFonts w:ascii="Times New Roman" w:hAnsi="Times New Roman" w:cs="Times New Roman"/>
          <w:sz w:val="24"/>
          <w:szCs w:val="24"/>
        </w:rPr>
        <w:t>Таким образом, плодотворное сотрудничество систем образования Владимирской области и Нижнегорского района Республики Крым создает условия для обмена опытом и дальнейшего развития профессиональных компетенций работников образования.</w:t>
      </w:r>
    </w:p>
    <w:p w:rsidR="00AA5DE3" w:rsidRPr="002A639C" w:rsidRDefault="00AA5DE3" w:rsidP="00FA1B10">
      <w:pPr>
        <w:pStyle w:val="a6"/>
        <w:spacing w:line="240" w:lineRule="auto"/>
        <w:ind w:left="0"/>
        <w:jc w:val="center"/>
        <w:rPr>
          <w:rFonts w:ascii="Times New Roman" w:hAnsi="Times New Roman" w:cs="Times New Roman"/>
          <w:b/>
          <w:sz w:val="28"/>
          <w:szCs w:val="28"/>
          <w:highlight w:val="yellow"/>
        </w:rPr>
      </w:pPr>
      <w:r w:rsidRPr="002A639C">
        <w:rPr>
          <w:rFonts w:ascii="Times New Roman" w:hAnsi="Times New Roman" w:cs="Times New Roman"/>
          <w:b/>
          <w:sz w:val="28"/>
          <w:szCs w:val="28"/>
          <w:highlight w:val="yellow"/>
        </w:rPr>
        <w:br w:type="page"/>
      </w:r>
    </w:p>
    <w:p w:rsidR="007C128B" w:rsidRPr="002A639C" w:rsidRDefault="00AA5DE3" w:rsidP="00AA5DE3">
      <w:pPr>
        <w:pStyle w:val="a6"/>
        <w:spacing w:line="240" w:lineRule="auto"/>
        <w:ind w:left="0"/>
        <w:jc w:val="center"/>
        <w:rPr>
          <w:rFonts w:ascii="Times New Roman" w:hAnsi="Times New Roman" w:cs="Times New Roman"/>
          <w:b/>
          <w:sz w:val="24"/>
          <w:szCs w:val="24"/>
        </w:rPr>
      </w:pPr>
      <w:r w:rsidRPr="002A639C">
        <w:rPr>
          <w:rFonts w:ascii="Times New Roman" w:hAnsi="Times New Roman" w:cs="Times New Roman"/>
          <w:b/>
          <w:sz w:val="24"/>
          <w:szCs w:val="24"/>
          <w:lang w:val="en-US"/>
        </w:rPr>
        <w:lastRenderedPageBreak/>
        <w:t>VI</w:t>
      </w:r>
      <w:r w:rsidRPr="002A639C">
        <w:rPr>
          <w:rFonts w:ascii="Times New Roman" w:hAnsi="Times New Roman" w:cs="Times New Roman"/>
          <w:b/>
          <w:sz w:val="24"/>
          <w:szCs w:val="24"/>
        </w:rPr>
        <w:t>. ПРОФЕССИОНАЛЬНОЕ ОБРАЗОВАНИЕ</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Решая задачи развития профессионального образования региона, ИРО реализовывал 6 направлений деятельности в области профессионального образования, интегрированных в  ФЦПРО на 2011-15 гг. по направлению «Совершенствование комплексных региональных программ развития профессионального образования с учетом опыта их реализации». </w:t>
      </w:r>
    </w:p>
    <w:p w:rsidR="007C128B" w:rsidRPr="002A639C" w:rsidRDefault="007C128B" w:rsidP="007C128B">
      <w:pPr>
        <w:spacing w:after="0" w:line="240" w:lineRule="auto"/>
        <w:contextualSpacing/>
        <w:jc w:val="both"/>
        <w:rPr>
          <w:rStyle w:val="a8"/>
          <w:rFonts w:ascii="Times New Roman" w:hAnsi="Times New Roman" w:cs="Times New Roman"/>
          <w:sz w:val="24"/>
          <w:szCs w:val="24"/>
        </w:rPr>
      </w:pPr>
      <w:r w:rsidRPr="002A639C">
        <w:rPr>
          <w:rStyle w:val="a8"/>
          <w:rFonts w:ascii="Times New Roman" w:hAnsi="Times New Roman" w:cs="Times New Roman"/>
          <w:sz w:val="24"/>
          <w:szCs w:val="24"/>
        </w:rPr>
        <w:t xml:space="preserve">1. Создание организационно-методических структур для координации деятельности профессиональных образовательных организаций области. </w:t>
      </w:r>
    </w:p>
    <w:p w:rsidR="007C128B" w:rsidRPr="002A639C" w:rsidRDefault="007C128B" w:rsidP="007C128B">
      <w:pPr>
        <w:tabs>
          <w:tab w:val="left" w:pos="6960"/>
        </w:tabs>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В течение 2014-15 учебного года в рамках реструктуризации ВИПКРО в ВИРО была разработана новая структура по решению организационно-методических вопросов профессиональных образовательных организаций, их педагогических кадров. Создан и начал функционировать Региональный центр развития профессионального образования, на базе которого открыты: -ситуационный центр профессионального образования, -отдел профессиональной ориентации молодежи, -лаборатория проектной деятельности и сетевого взаимод</w:t>
      </w:r>
      <w:r w:rsidR="000458B8" w:rsidRPr="002A639C">
        <w:rPr>
          <w:rFonts w:ascii="Times New Roman" w:hAnsi="Times New Roman" w:cs="Times New Roman"/>
          <w:sz w:val="24"/>
          <w:szCs w:val="24"/>
        </w:rPr>
        <w:t>ействия, -региональный кадровый</w:t>
      </w:r>
      <w:r w:rsidRPr="002A639C">
        <w:rPr>
          <w:rFonts w:ascii="Times New Roman" w:hAnsi="Times New Roman" w:cs="Times New Roman"/>
          <w:sz w:val="24"/>
          <w:szCs w:val="24"/>
        </w:rPr>
        <w:t xml:space="preserve"> портал, -региональная вы</w:t>
      </w:r>
      <w:r w:rsidR="000458B8" w:rsidRPr="002A639C">
        <w:rPr>
          <w:rFonts w:ascii="Times New Roman" w:hAnsi="Times New Roman" w:cs="Times New Roman"/>
          <w:sz w:val="24"/>
          <w:szCs w:val="24"/>
        </w:rPr>
        <w:t>ставка технического творчества.</w:t>
      </w:r>
      <w:r w:rsidRPr="002A639C">
        <w:rPr>
          <w:rFonts w:ascii="Times New Roman" w:hAnsi="Times New Roman" w:cs="Times New Roman"/>
          <w:sz w:val="24"/>
          <w:szCs w:val="24"/>
        </w:rPr>
        <w:t xml:space="preserve"> Продолжили работу общеинститутские  -отдел дистанционного повышения квалификации и -отдел исследовании и мониторинга, в функционал которых были включены вопросы профессионального образования. </w:t>
      </w:r>
    </w:p>
    <w:p w:rsidR="007C128B" w:rsidRPr="002A639C" w:rsidRDefault="007C128B" w:rsidP="007C128B">
      <w:pPr>
        <w:tabs>
          <w:tab w:val="left" w:pos="6960"/>
        </w:tabs>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Новая структура была тесно связана с исторически существовавшими -кафедрой профессионального образования и -региональным центром Президентской программы подготовки кадров. Она обеспечила их взаимопроникновение, координацию их деятельности из единого центра, что дало возможность эффективного и комплексного использования каждого элемента структуры в рамках реализации задач модернизации профессионального образования региона. </w:t>
      </w:r>
    </w:p>
    <w:p w:rsidR="007C128B" w:rsidRPr="002A639C" w:rsidRDefault="007C128B" w:rsidP="007C128B">
      <w:pPr>
        <w:tabs>
          <w:tab w:val="left" w:pos="6960"/>
        </w:tabs>
        <w:spacing w:after="0" w:line="240" w:lineRule="auto"/>
        <w:contextualSpacing/>
        <w:jc w:val="both"/>
        <w:rPr>
          <w:rStyle w:val="a8"/>
          <w:rFonts w:ascii="Times New Roman" w:hAnsi="Times New Roman" w:cs="Times New Roman"/>
          <w:sz w:val="24"/>
          <w:szCs w:val="24"/>
        </w:rPr>
      </w:pPr>
      <w:r w:rsidRPr="002A639C">
        <w:rPr>
          <w:rStyle w:val="a8"/>
          <w:rFonts w:ascii="Times New Roman" w:hAnsi="Times New Roman" w:cs="Times New Roman"/>
          <w:sz w:val="24"/>
          <w:szCs w:val="24"/>
        </w:rPr>
        <w:t xml:space="preserve">2. Повышение качества кадрового потенциала педагогического корпуса профессиональных образовательных организаций через создание условий для повышения квалификации и профессиональной переподготовки кадров. </w:t>
      </w:r>
    </w:p>
    <w:p w:rsidR="007C128B" w:rsidRPr="002A639C" w:rsidRDefault="007C128B" w:rsidP="000458B8">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В течение 2014- 2015  учебного года работа ВИРО в области профессионального образования была направлена на </w:t>
      </w:r>
      <w:r w:rsidRPr="002A639C">
        <w:rPr>
          <w:rFonts w:ascii="Times New Roman" w:hAnsi="Times New Roman" w:cs="Times New Roman"/>
          <w:b/>
          <w:i/>
          <w:sz w:val="24"/>
          <w:szCs w:val="24"/>
        </w:rPr>
        <w:t xml:space="preserve">повышение профессиональной компетентности педагогических работников профессиональных образовательных организаций СПО  в условиях модернизации профессионального образования, обновление содержания и совершенствование методики преподавания предмета «Технология» </w:t>
      </w:r>
      <w:r w:rsidRPr="002A639C">
        <w:rPr>
          <w:rFonts w:ascii="Times New Roman" w:hAnsi="Times New Roman" w:cs="Times New Roman"/>
          <w:sz w:val="24"/>
          <w:szCs w:val="24"/>
        </w:rPr>
        <w:t>и решала конкретные задачи:</w:t>
      </w:r>
    </w:p>
    <w:p w:rsidR="007C128B" w:rsidRPr="002A639C" w:rsidRDefault="007C128B" w:rsidP="00FA1B10">
      <w:pPr>
        <w:pStyle w:val="a6"/>
        <w:spacing w:after="0" w:line="240" w:lineRule="auto"/>
        <w:ind w:left="0" w:right="-5"/>
        <w:jc w:val="both"/>
        <w:rPr>
          <w:rFonts w:ascii="Times New Roman" w:hAnsi="Times New Roman" w:cs="Times New Roman"/>
          <w:sz w:val="24"/>
          <w:szCs w:val="24"/>
        </w:rPr>
      </w:pPr>
      <w:r w:rsidRPr="002A639C">
        <w:rPr>
          <w:rFonts w:ascii="Times New Roman" w:hAnsi="Times New Roman" w:cs="Times New Roman"/>
          <w:sz w:val="24"/>
          <w:szCs w:val="24"/>
        </w:rPr>
        <w:t>Обеспечение реализации УТП курсовой подготовки.</w:t>
      </w:r>
    </w:p>
    <w:p w:rsidR="007C128B" w:rsidRPr="002A639C" w:rsidRDefault="007C128B" w:rsidP="00FA1B10">
      <w:pPr>
        <w:tabs>
          <w:tab w:val="num" w:pos="720"/>
        </w:tabs>
        <w:spacing w:after="0" w:line="240" w:lineRule="auto"/>
        <w:ind w:right="-5"/>
        <w:contextualSpacing/>
        <w:jc w:val="both"/>
        <w:rPr>
          <w:rFonts w:ascii="Times New Roman" w:hAnsi="Times New Roman" w:cs="Times New Roman"/>
          <w:sz w:val="24"/>
          <w:szCs w:val="24"/>
        </w:rPr>
      </w:pPr>
      <w:r w:rsidRPr="002A639C">
        <w:rPr>
          <w:rFonts w:ascii="Times New Roman" w:hAnsi="Times New Roman" w:cs="Times New Roman"/>
          <w:sz w:val="24"/>
          <w:szCs w:val="24"/>
        </w:rPr>
        <w:t>Проведение научно-методического сопровождения введения ФГОС нового поколения в ПОО СПО.</w:t>
      </w:r>
    </w:p>
    <w:p w:rsidR="007C128B" w:rsidRPr="002A639C" w:rsidRDefault="007C128B" w:rsidP="00FA1B10">
      <w:pPr>
        <w:tabs>
          <w:tab w:val="num" w:pos="720"/>
        </w:tabs>
        <w:spacing w:after="0" w:line="240" w:lineRule="auto"/>
        <w:ind w:right="-5"/>
        <w:contextualSpacing/>
        <w:jc w:val="both"/>
        <w:rPr>
          <w:rFonts w:ascii="Times New Roman" w:hAnsi="Times New Roman" w:cs="Times New Roman"/>
          <w:sz w:val="24"/>
          <w:szCs w:val="24"/>
        </w:rPr>
      </w:pPr>
      <w:r w:rsidRPr="002A639C">
        <w:rPr>
          <w:rFonts w:ascii="Times New Roman" w:hAnsi="Times New Roman" w:cs="Times New Roman"/>
          <w:sz w:val="24"/>
          <w:szCs w:val="24"/>
        </w:rPr>
        <w:t>Изучение, обобщение и распространение опыта педагогов области.</w:t>
      </w:r>
    </w:p>
    <w:p w:rsidR="007C128B" w:rsidRPr="002A639C" w:rsidRDefault="007C128B" w:rsidP="00FA1B10">
      <w:pPr>
        <w:tabs>
          <w:tab w:val="num" w:pos="720"/>
        </w:tabs>
        <w:spacing w:after="0" w:line="240" w:lineRule="auto"/>
        <w:ind w:right="-5"/>
        <w:contextualSpacing/>
        <w:jc w:val="both"/>
        <w:rPr>
          <w:rFonts w:ascii="Times New Roman" w:hAnsi="Times New Roman" w:cs="Times New Roman"/>
          <w:b/>
          <w:bCs/>
          <w:sz w:val="24"/>
          <w:szCs w:val="24"/>
        </w:rPr>
      </w:pPr>
      <w:r w:rsidRPr="002A639C">
        <w:rPr>
          <w:rFonts w:ascii="Times New Roman" w:hAnsi="Times New Roman" w:cs="Times New Roman"/>
          <w:sz w:val="24"/>
          <w:szCs w:val="24"/>
        </w:rPr>
        <w:t>Реализация плана исследовательской деятельности.</w:t>
      </w:r>
    </w:p>
    <w:p w:rsidR="007C128B" w:rsidRPr="002A639C" w:rsidRDefault="007C128B" w:rsidP="00FA1B10">
      <w:pPr>
        <w:tabs>
          <w:tab w:val="num" w:pos="720"/>
        </w:tabs>
        <w:spacing w:after="0" w:line="240" w:lineRule="auto"/>
        <w:ind w:right="-5"/>
        <w:contextualSpacing/>
        <w:jc w:val="both"/>
        <w:rPr>
          <w:rFonts w:ascii="Times New Roman" w:hAnsi="Times New Roman" w:cs="Times New Roman"/>
          <w:b/>
          <w:bCs/>
          <w:sz w:val="24"/>
          <w:szCs w:val="24"/>
        </w:rPr>
      </w:pPr>
      <w:r w:rsidRPr="002A639C">
        <w:rPr>
          <w:rFonts w:ascii="Times New Roman" w:hAnsi="Times New Roman" w:cs="Times New Roman"/>
          <w:sz w:val="24"/>
          <w:szCs w:val="24"/>
        </w:rPr>
        <w:t xml:space="preserve">Реализация мероприятий ФЦПРО на 2015 год по направлению: </w:t>
      </w:r>
      <w:r w:rsidRPr="002A639C">
        <w:rPr>
          <w:rFonts w:ascii="Times New Roman" w:hAnsi="Times New Roman" w:cs="Times New Roman"/>
          <w:bCs/>
          <w:sz w:val="24"/>
          <w:szCs w:val="24"/>
        </w:rPr>
        <w:t>«Совершенствование комплексных региональных программ развития профессионального образования с учётом опыта их реализации».</w:t>
      </w:r>
    </w:p>
    <w:p w:rsidR="007C128B" w:rsidRPr="002A639C" w:rsidRDefault="007C128B" w:rsidP="007C128B">
      <w:pPr>
        <w:spacing w:after="0" w:line="240" w:lineRule="auto"/>
        <w:ind w:right="-5"/>
        <w:contextualSpacing/>
        <w:jc w:val="both"/>
        <w:rPr>
          <w:rFonts w:ascii="Times New Roman" w:hAnsi="Times New Roman" w:cs="Times New Roman"/>
          <w:b/>
          <w:bCs/>
          <w:sz w:val="24"/>
          <w:szCs w:val="24"/>
        </w:rPr>
      </w:pPr>
    </w:p>
    <w:p w:rsidR="007C128B" w:rsidRPr="002A639C" w:rsidRDefault="007C128B" w:rsidP="000458B8">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За отчётный период были разработаны 14 новых лекций и презентаций, активно использующихся в учебном процессе. С использованием новых методических продуктов в течение 2014-2015 учебного года было обучено 668 человек, из них педагогических работников системы профессионального образования 429 человек, учителей технологии – 239 человек.</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С целью удовлетворения образовательных потребностей для педагогических работников и руководителей профессиональных образовательных организаций организованы и проведены тематические курсы и проблемные семинары по темам:</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-«Планирование и организация стажировочных площадок в современных условиях»;</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lastRenderedPageBreak/>
        <w:t>- «Особенности организации производственного обучения для обучающихся с ограниченными возможностями здоровья»;</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Порядок организации государственной (итоговой) аттестации выпускников профессиональных образовательных организаций;</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Подготовка конкурентоспособных выпускников системы профобразования в условиях внедрения ФГОС;</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Методическая служба нового типа в профессиональных образовательных организаций;</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Проектирование рабочих программ по дисциплине, профессиональному модулю вариативной части программ подготовки специалистов среднего звена и программ подготовки квалифицированных рабочих и служащих;</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Организация текущего контроля и промежуточной аттестации выпускников профессиональных образовательных организаций.</w:t>
      </w:r>
    </w:p>
    <w:p w:rsidR="007C128B" w:rsidRPr="002A639C" w:rsidRDefault="007C128B" w:rsidP="007C128B">
      <w:pPr>
        <w:spacing w:after="0" w:line="240" w:lineRule="auto"/>
        <w:contextualSpacing/>
        <w:jc w:val="both"/>
        <w:rPr>
          <w:rFonts w:ascii="Times New Roman" w:hAnsi="Times New Roman" w:cs="Times New Roman"/>
          <w:sz w:val="24"/>
          <w:szCs w:val="24"/>
        </w:rPr>
      </w:pP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В целях оптимизации учебного процесса введена дистанционная форма обучения педагогических работников и руководителей профессиональных образовательных организации и разработаны специальные курсы:</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Проектирование рабочих программ дисциплин и модулей в соответствии с требованиями ФГОС;</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Разработка контрольно-оценочных средств для оценки освоение компетенций профессионального модуля программ подготовки специалистов среднего звена и программ подготовки квалифицированных рабочих и служащих.</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            Решая проблемы, связанные с планированием,  организацией учебно-воспитательного и учебно-производственного процессов, была обеспечена работа  профессиональных сообществ педагогических работников «Профессионалы» руководителей ОУ СПО «Профи33» на сайте </w:t>
      </w:r>
      <w:r w:rsidRPr="002A639C">
        <w:rPr>
          <w:rFonts w:ascii="Times New Roman" w:hAnsi="Times New Roman" w:cs="Times New Roman"/>
          <w:sz w:val="24"/>
          <w:szCs w:val="24"/>
          <w:lang w:val="en-US"/>
        </w:rPr>
        <w:t>wiki</w:t>
      </w:r>
      <w:r w:rsidRPr="002A639C">
        <w:rPr>
          <w:rFonts w:ascii="Times New Roman" w:hAnsi="Times New Roman" w:cs="Times New Roman"/>
          <w:sz w:val="24"/>
          <w:szCs w:val="24"/>
        </w:rPr>
        <w:t>-</w:t>
      </w:r>
      <w:r w:rsidRPr="002A639C">
        <w:rPr>
          <w:rFonts w:ascii="Times New Roman" w:hAnsi="Times New Roman" w:cs="Times New Roman"/>
          <w:sz w:val="24"/>
          <w:szCs w:val="24"/>
          <w:lang w:val="en-US"/>
        </w:rPr>
        <w:t>vladimir</w:t>
      </w:r>
      <w:r w:rsidRPr="002A639C">
        <w:rPr>
          <w:rFonts w:ascii="Times New Roman" w:hAnsi="Times New Roman" w:cs="Times New Roman"/>
          <w:sz w:val="24"/>
          <w:szCs w:val="24"/>
        </w:rPr>
        <w:t>.</w:t>
      </w:r>
      <w:r w:rsidRPr="002A639C">
        <w:rPr>
          <w:rFonts w:ascii="Times New Roman" w:hAnsi="Times New Roman" w:cs="Times New Roman"/>
          <w:sz w:val="24"/>
          <w:szCs w:val="24"/>
          <w:lang w:val="en-US"/>
        </w:rPr>
        <w:t>i</w:t>
      </w:r>
      <w:r w:rsidRPr="002A639C">
        <w:rPr>
          <w:rFonts w:ascii="Times New Roman" w:hAnsi="Times New Roman" w:cs="Times New Roman"/>
          <w:sz w:val="24"/>
          <w:szCs w:val="24"/>
        </w:rPr>
        <w:t>-</w:t>
      </w:r>
      <w:r w:rsidRPr="002A639C">
        <w:rPr>
          <w:rFonts w:ascii="Times New Roman" w:hAnsi="Times New Roman" w:cs="Times New Roman"/>
          <w:sz w:val="24"/>
          <w:szCs w:val="24"/>
          <w:lang w:val="en-US"/>
        </w:rPr>
        <w:t>edu</w:t>
      </w:r>
      <w:r w:rsidRPr="002A639C">
        <w:rPr>
          <w:rFonts w:ascii="Times New Roman" w:hAnsi="Times New Roman" w:cs="Times New Roman"/>
          <w:sz w:val="24"/>
          <w:szCs w:val="24"/>
        </w:rPr>
        <w:t>.</w:t>
      </w:r>
      <w:r w:rsidRPr="002A639C">
        <w:rPr>
          <w:rFonts w:ascii="Times New Roman" w:hAnsi="Times New Roman" w:cs="Times New Roman"/>
          <w:sz w:val="24"/>
          <w:szCs w:val="24"/>
          <w:lang w:val="en-US"/>
        </w:rPr>
        <w:t>ru</w:t>
      </w:r>
      <w:r w:rsidRPr="002A639C">
        <w:rPr>
          <w:rFonts w:ascii="Times New Roman" w:hAnsi="Times New Roman" w:cs="Times New Roman"/>
          <w:sz w:val="24"/>
          <w:szCs w:val="24"/>
        </w:rPr>
        <w:t xml:space="preserve"> и </w:t>
      </w:r>
      <w:r w:rsidRPr="002A639C">
        <w:rPr>
          <w:rFonts w:ascii="Times New Roman" w:hAnsi="Times New Roman" w:cs="Times New Roman"/>
          <w:sz w:val="24"/>
          <w:szCs w:val="24"/>
          <w:lang w:val="en-US"/>
        </w:rPr>
        <w:t>https</w:t>
      </w:r>
      <w:r w:rsidRPr="002A639C">
        <w:rPr>
          <w:rFonts w:ascii="Times New Roman" w:hAnsi="Times New Roman" w:cs="Times New Roman"/>
          <w:sz w:val="24"/>
          <w:szCs w:val="24"/>
        </w:rPr>
        <w:t>://</w:t>
      </w:r>
      <w:r w:rsidRPr="002A639C">
        <w:rPr>
          <w:rFonts w:ascii="Times New Roman" w:hAnsi="Times New Roman" w:cs="Times New Roman"/>
          <w:sz w:val="24"/>
          <w:szCs w:val="24"/>
          <w:lang w:val="en-US"/>
        </w:rPr>
        <w:t>sites</w:t>
      </w:r>
      <w:r w:rsidRPr="002A639C">
        <w:rPr>
          <w:rFonts w:ascii="Times New Roman" w:hAnsi="Times New Roman" w:cs="Times New Roman"/>
          <w:sz w:val="24"/>
          <w:szCs w:val="24"/>
        </w:rPr>
        <w:t>.</w:t>
      </w:r>
      <w:r w:rsidRPr="002A639C">
        <w:rPr>
          <w:rFonts w:ascii="Times New Roman" w:hAnsi="Times New Roman" w:cs="Times New Roman"/>
          <w:sz w:val="24"/>
          <w:szCs w:val="24"/>
          <w:lang w:val="en-US"/>
        </w:rPr>
        <w:t>google</w:t>
      </w:r>
      <w:r w:rsidRPr="002A639C">
        <w:rPr>
          <w:rFonts w:ascii="Times New Roman" w:hAnsi="Times New Roman" w:cs="Times New Roman"/>
          <w:sz w:val="24"/>
          <w:szCs w:val="24"/>
        </w:rPr>
        <w:t>.</w:t>
      </w:r>
      <w:r w:rsidRPr="002A639C">
        <w:rPr>
          <w:rFonts w:ascii="Times New Roman" w:hAnsi="Times New Roman" w:cs="Times New Roman"/>
          <w:sz w:val="24"/>
          <w:szCs w:val="24"/>
          <w:lang w:val="en-US"/>
        </w:rPr>
        <w:t>com</w:t>
      </w:r>
      <w:r w:rsidRPr="002A639C">
        <w:rPr>
          <w:rFonts w:ascii="Times New Roman" w:hAnsi="Times New Roman" w:cs="Times New Roman"/>
          <w:sz w:val="24"/>
          <w:szCs w:val="24"/>
        </w:rPr>
        <w:t xml:space="preserve"> </w:t>
      </w:r>
    </w:p>
    <w:p w:rsidR="007C128B" w:rsidRPr="002A639C" w:rsidRDefault="007C128B" w:rsidP="000458B8">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Сотрудниками кафедры профессионального образования в течении года велась активная исследовательская работа по теме: </w:t>
      </w:r>
      <w:r w:rsidRPr="002A639C">
        <w:rPr>
          <w:rFonts w:ascii="Times New Roman" w:hAnsi="Times New Roman" w:cs="Times New Roman"/>
          <w:b/>
          <w:i/>
          <w:sz w:val="24"/>
          <w:szCs w:val="24"/>
        </w:rPr>
        <w:t xml:space="preserve"> </w:t>
      </w:r>
      <w:r w:rsidRPr="002A639C">
        <w:rPr>
          <w:rFonts w:ascii="Times New Roman" w:hAnsi="Times New Roman" w:cs="Times New Roman"/>
          <w:sz w:val="24"/>
          <w:szCs w:val="24"/>
        </w:rPr>
        <w:t>«Разработка региональной модели сетевого взаимодействия для обеспечения качества профессионального образования в современных условиях», способствующая решению задач по разработке содержания и технологии сетевого взаимодействия в системе профессионального образовани</w:t>
      </w:r>
      <w:r w:rsidR="000458B8" w:rsidRPr="002A639C">
        <w:rPr>
          <w:rFonts w:ascii="Times New Roman" w:hAnsi="Times New Roman" w:cs="Times New Roman"/>
          <w:sz w:val="24"/>
          <w:szCs w:val="24"/>
        </w:rPr>
        <w:t>я и проектирования региональной</w:t>
      </w:r>
      <w:r w:rsidRPr="002A639C">
        <w:rPr>
          <w:rFonts w:ascii="Times New Roman" w:hAnsi="Times New Roman" w:cs="Times New Roman"/>
          <w:sz w:val="24"/>
          <w:szCs w:val="24"/>
        </w:rPr>
        <w:t xml:space="preserve"> модели сетевого взаимодействия между образовательными организациями.</w:t>
      </w:r>
    </w:p>
    <w:p w:rsidR="007C128B" w:rsidRPr="002A639C" w:rsidRDefault="000458B8"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ab/>
        <w:t>В целях</w:t>
      </w:r>
      <w:r w:rsidR="007C128B" w:rsidRPr="002A639C">
        <w:rPr>
          <w:rFonts w:ascii="Times New Roman" w:hAnsi="Times New Roman" w:cs="Times New Roman"/>
          <w:sz w:val="24"/>
          <w:szCs w:val="24"/>
        </w:rPr>
        <w:t xml:space="preserve"> совершенствования  системы повышения квалификации педагогических работников и руководителей профессиональных образовательных организаций области,   распространения  положительного педагогического опыта и развития инновационных подходов сетевого взаимодействия подготовлен пакет нормативно-правовых документов, направленных на организацию стажировочных площадок. Составлено Положение об организации стажировочных площадок, программы стажировок и пакеты индивидуальных заданий по актуальным вопросам профессионального образования с учётом потребностей регионального ранка труда. </w:t>
      </w:r>
    </w:p>
    <w:p w:rsidR="007C128B" w:rsidRPr="002A639C" w:rsidRDefault="007C128B" w:rsidP="007C128B">
      <w:pPr>
        <w:spacing w:after="0" w:line="240" w:lineRule="auto"/>
        <w:contextualSpacing/>
        <w:jc w:val="both"/>
        <w:rPr>
          <w:rFonts w:ascii="Times New Roman" w:hAnsi="Times New Roman" w:cs="Times New Roman"/>
          <w:sz w:val="24"/>
          <w:szCs w:val="24"/>
        </w:rPr>
      </w:pPr>
    </w:p>
    <w:p w:rsidR="007C128B" w:rsidRPr="002A639C" w:rsidRDefault="007C128B" w:rsidP="000458B8">
      <w:pPr>
        <w:spacing w:after="0" w:line="240" w:lineRule="auto"/>
        <w:contextualSpacing/>
        <w:jc w:val="both"/>
        <w:rPr>
          <w:rStyle w:val="a8"/>
          <w:rFonts w:ascii="Times New Roman" w:hAnsi="Times New Roman" w:cs="Times New Roman"/>
          <w:sz w:val="24"/>
          <w:szCs w:val="24"/>
        </w:rPr>
      </w:pPr>
      <w:r w:rsidRPr="002A639C">
        <w:rPr>
          <w:rStyle w:val="a8"/>
          <w:rFonts w:ascii="Times New Roman" w:hAnsi="Times New Roman" w:cs="Times New Roman"/>
          <w:sz w:val="24"/>
          <w:szCs w:val="24"/>
        </w:rPr>
        <w:t>3. Развитие современной системы профессиональной ориентации и консультирования по вопросам развития карьеры, направленное на повышение привлекательности программ профессионального образования, востребованных на региональном рынке труда.</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В рамках реализации мероприятий Федеральной целевой программы развития образования на 2011 – 2015 годы, приказом департамента образования администрации Владимирской области от 24 октября 2011 года № 1128 был создан «Центр профессиональной ориентации молодежи». </w:t>
      </w:r>
    </w:p>
    <w:p w:rsidR="007C128B" w:rsidRPr="002A639C" w:rsidRDefault="007C128B" w:rsidP="007C128B">
      <w:pPr>
        <w:shd w:val="clear" w:color="auto" w:fill="FFFFFF"/>
        <w:spacing w:after="0" w:line="240" w:lineRule="auto"/>
        <w:contextualSpacing/>
        <w:jc w:val="both"/>
        <w:rPr>
          <w:rFonts w:ascii="Times New Roman" w:hAnsi="Times New Roman" w:cs="Times New Roman"/>
          <w:color w:val="333333"/>
          <w:sz w:val="24"/>
          <w:szCs w:val="24"/>
        </w:rPr>
      </w:pPr>
      <w:r w:rsidRPr="002A639C">
        <w:rPr>
          <w:rFonts w:ascii="Times New Roman" w:hAnsi="Times New Roman" w:cs="Times New Roman"/>
          <w:color w:val="333333"/>
          <w:sz w:val="24"/>
          <w:szCs w:val="24"/>
        </w:rPr>
        <w:t>Работа центра осуществляется в следующих направлениях:</w:t>
      </w:r>
    </w:p>
    <w:p w:rsidR="007C128B" w:rsidRPr="002A639C" w:rsidRDefault="007C128B" w:rsidP="007C128B">
      <w:pPr>
        <w:spacing w:after="0" w:line="240" w:lineRule="auto"/>
        <w:contextualSpacing/>
        <w:jc w:val="both"/>
        <w:rPr>
          <w:rFonts w:ascii="Times New Roman" w:eastAsia="Lucida Sans Unicode" w:hAnsi="Times New Roman" w:cs="Times New Roman"/>
          <w:bCs/>
          <w:iCs/>
          <w:color w:val="000000"/>
          <w:kern w:val="24"/>
          <w:sz w:val="24"/>
          <w:szCs w:val="24"/>
        </w:rPr>
      </w:pPr>
      <w:r w:rsidRPr="002A639C">
        <w:rPr>
          <w:rFonts w:ascii="Times New Roman" w:eastAsia="Lucida Sans Unicode" w:hAnsi="Times New Roman" w:cs="Times New Roman"/>
          <w:bCs/>
          <w:iCs/>
          <w:color w:val="000000"/>
          <w:kern w:val="24"/>
          <w:sz w:val="24"/>
          <w:szCs w:val="24"/>
        </w:rPr>
        <w:t>- организации тестирования и проведение профессиональных проб среди учащихся общеобразовательных школ;</w:t>
      </w:r>
    </w:p>
    <w:p w:rsidR="007C128B" w:rsidRPr="002A639C" w:rsidRDefault="007C128B" w:rsidP="007C128B">
      <w:pPr>
        <w:spacing w:after="0" w:line="240" w:lineRule="auto"/>
        <w:contextualSpacing/>
        <w:jc w:val="both"/>
        <w:rPr>
          <w:rFonts w:ascii="Times New Roman" w:eastAsia="Lucida Sans Unicode" w:hAnsi="Times New Roman" w:cs="Times New Roman"/>
          <w:bCs/>
          <w:iCs/>
          <w:color w:val="000000"/>
          <w:kern w:val="24"/>
          <w:sz w:val="24"/>
          <w:szCs w:val="24"/>
        </w:rPr>
      </w:pPr>
      <w:r w:rsidRPr="002A639C">
        <w:rPr>
          <w:rFonts w:ascii="Times New Roman" w:eastAsia="Lucida Sans Unicode" w:hAnsi="Times New Roman" w:cs="Times New Roman"/>
          <w:bCs/>
          <w:iCs/>
          <w:color w:val="000000"/>
          <w:kern w:val="24"/>
          <w:sz w:val="24"/>
          <w:szCs w:val="24"/>
        </w:rPr>
        <w:lastRenderedPageBreak/>
        <w:t>- расширение круга социальных партнеров, заинтересованных в вопросах подготовки кадров;</w:t>
      </w:r>
    </w:p>
    <w:p w:rsidR="007C128B" w:rsidRPr="002A639C" w:rsidRDefault="007C128B" w:rsidP="007C128B">
      <w:pPr>
        <w:spacing w:after="0" w:line="240" w:lineRule="auto"/>
        <w:contextualSpacing/>
        <w:jc w:val="both"/>
        <w:rPr>
          <w:rFonts w:ascii="Times New Roman" w:eastAsia="Lucida Sans Unicode" w:hAnsi="Times New Roman" w:cs="Times New Roman"/>
          <w:bCs/>
          <w:iCs/>
          <w:color w:val="000000"/>
          <w:kern w:val="24"/>
          <w:sz w:val="24"/>
          <w:szCs w:val="24"/>
        </w:rPr>
      </w:pPr>
      <w:r w:rsidRPr="002A639C">
        <w:rPr>
          <w:rFonts w:ascii="Times New Roman" w:eastAsia="Lucida Sans Unicode" w:hAnsi="Times New Roman" w:cs="Times New Roman"/>
          <w:bCs/>
          <w:iCs/>
          <w:color w:val="000000"/>
          <w:kern w:val="24"/>
          <w:sz w:val="24"/>
          <w:szCs w:val="24"/>
        </w:rPr>
        <w:t>- оказание помощи учебным заведениям области в организации массовых мероприятий;</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eastAsia="Lucida Sans Unicode" w:hAnsi="Times New Roman" w:cs="Times New Roman"/>
          <w:bCs/>
          <w:iCs/>
          <w:color w:val="000000"/>
          <w:kern w:val="24"/>
          <w:sz w:val="24"/>
          <w:szCs w:val="24"/>
        </w:rPr>
        <w:t>- координация профориентационной работы на территории Владимирской области.</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bCs/>
          <w:sz w:val="24"/>
          <w:szCs w:val="24"/>
        </w:rPr>
        <w:t xml:space="preserve">- обобщение и распространение опыта профориентационной работы образовательных учреждений области; </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информирование учащихся общеобразовательных учреждений о профессиональных образовательных организациях области.</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В 2015 году была сформирована система профконсультирования через введение института профконсультантов в образовательные учреждения области для обеспечения поддержки профессионального выбора, трудоустройства, адаптации и профессионального роста обучающихся и выпускников, обеспечение повышения квалификации по программам подготовки профконсультантов в институте развития образования области. </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Начал работу региональный кадровый портал – владпрофобр.рф – обеспечивающий работодателей, население области и учреждения профессионального образования информацией о рынке образовательных услуг и возможностях профконсультирования по вопросам получения рабочих профессий и специальностей.  возможностях трудоустройства.</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С целью активизации профориентационной работы центра, исходя из понимания современных проблем кадрового рынка Владимирской области,  в 2014-2015 уч. г. встали следующие задачи профориентационной работы: </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1.Обеспечить скоординированность действий центра и работодателей по профориентации для повышения качества подготовки специалистов с профессиональным образованием различного уровня в рамках кластерной среды региона. </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2.Создать гибкую, целостную и мобильную систему профессиональной ориентации с учетом быстро меняющегося рынка труда.</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3.Организовать педагогическое сопровождение профессионального самоопределения, личностного и профессионального развития слушателей, обучающихся, студентов на всех этапах уровневой профессиональной подготовки. </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4.Активизировать ресурсный потенциал центра для обеспечения качества профориентационной деятельности субъектов профессионального самоопределения, профессионализации слушателей, обучающихся.</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Координация действий Центра и работодателей по профориентации потребовала создания регионального координационного совета по профориентационной работе. Базой для его создания явились создаваемый в системе образования области институт профконсультантов, работающий при ТПП клуб представителей кадровых служб работодателей «Кадровик», территориальные комиссии по подготовке кадров. В течении 2015 года к работе Совета Центру удалось привлечь 11 новых предприятий и организаций области и приступить к организационно-правовому оформлению регионального координационного Совета по профориентационной работе.</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Решая задачи педагогического сопровождения процессов профориентации, региональный центр профориентационной работы :</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-обеспечил изучение профессиональных запросов обучающихся, проведя статистическое исследование профессиональных предпочтений будущих абитуриентов;</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-развернул систему консультирования различных категорий населения по вопросам профессиональной карьеры, проведя</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234 индивидуальных и 9 групповых консультаций со школьниками,</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117 индивидуальных консультаций со студентами, </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98 индивидуальных консультаций взрослого населения,</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57 консультаций с профконсультантами и профорганизаторами;</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-организовал профориентационное тестирование 234 обучающихся из всех территорий области;</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lastRenderedPageBreak/>
        <w:t>-создал насыщенное профориентационное пространство, обеспечив эффективное функционирование регионального кадрового портала – владпрофобр.рф - , выпустив 2500 экземпляров печатной продукции по разным вопросам профориентационной работы, сформировав региональную видеотеку всех профессиональных образовательных организаций области, приняв участие в 8 телеэфирах;</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-организовал 15 областных и принял участие в 12 территориальных мероприятиях профориентационной направленности с охватом 3800 обучающихся. </w:t>
      </w:r>
    </w:p>
    <w:p w:rsidR="007C128B" w:rsidRPr="002A639C" w:rsidRDefault="007C128B" w:rsidP="000458B8">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В рамках популяризации рабочих профессий Центром профессиональной ориентации молодежи совместно с образовательным организациями и работодателями проводятся конкурсы профессионального мастерства среди обучающихся учреждений профессионального образования, выставки технического и художественного - прикладного творчества учащихся и педагогических работников учреждений профессионального образования, дни открытых дверей в образовательных учреждениях среднего профессионального образования, анализ профессиональных намерений учащихся 9 и 11 классов, профессиональный предпочтений, мотивации профессионального выбора, проведение экскурсий школьников на предприятия области.</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В целях информирования родителей и школьников об изменениях по приему в образовательные учреждения области, выпускаются информационные бюллетени.</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В рамках сотрудничества с департаментом по труду и занятости населения и территориальными центрами занятости населения проводятся ярмарки профессий.</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При изучении педагогического опыта, накопленного в области по вопросам профориентационной работы наиболее эффективными,  нестандартными и перспективными формами сотрудничества СПО и общеобразовательных учреждений были признаны:</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муниципальная модель профориентационной работы о. Муром,</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совместная работа Ковровского промышленно-гуманитарного колледжа   с работодателями по созданию и функционированию Центра профессиональной ориентации молодежи для обеспечения рабочими кадрами предприятий оборонно-промышленного комплекса;</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 системный подход организации подготовки кадров по наиболее востребованным и перспективным рабочим профессиям Вязниковского технико-экономического колледжа, </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организация сетевого взаимодействия со школьниками г. Гусь-Хрустальный преподавание общеобразовательного предмета технология и проведение профессиограмм для отбора будущих абитуриентов для Гусь- Хрустального технологического техникума,</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создание условий для получения новой профессии «Механотрника» и её популяризация Гусь - Хрустальным технологическим техникумом совместно с базовым предприятием БАУ – ТЕКС,</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вовлечение учащихся г. Ковров в конкурсы профессионального мастерства проводимые на базе Ковровского транспортного колледжа,</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создание возможностей получения профессионального образования, профориентирование и вовлечение в профессиональные образовательные организации детей с ограниченными возможностям здоровья Владимирским экономико - технологическим колледжем, Владимирским политехническим колледжем, Владимирским технологическим колледжем и Кольчугинским политехническим колледжем,</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обеспечение отбора учащихся на конкретные рабочие места совместно с базовыми предприятиями «Автопибор» - Владимирский индустриальный техникум, Завод им. Дегтярева, Электромеханический завод – Ковровский транспортный колледж, Ковровский промышленно – гуманитарный колледж, Аскона, Сударь – Ковровский колледж сервиса и технологий, РИП – Муромский промышленно- гуманитарный колледж, Муромский техникум радиоэлектронного машиностроения.</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 создание условий для успешной социализации и эффективной самореализации обучающихся во Владимирском экономико-технологическом колледже.  </w:t>
      </w:r>
    </w:p>
    <w:p w:rsidR="007C128B" w:rsidRPr="002A639C" w:rsidRDefault="007C128B" w:rsidP="007C128B">
      <w:pPr>
        <w:spacing w:after="0" w:line="240" w:lineRule="auto"/>
        <w:contextualSpacing/>
        <w:jc w:val="both"/>
        <w:rPr>
          <w:rFonts w:ascii="Times New Roman" w:hAnsi="Times New Roman" w:cs="Times New Roman"/>
          <w:sz w:val="24"/>
          <w:szCs w:val="24"/>
        </w:rPr>
      </w:pPr>
    </w:p>
    <w:p w:rsidR="007C128B" w:rsidRPr="002A639C" w:rsidRDefault="007C128B" w:rsidP="007C128B">
      <w:pPr>
        <w:spacing w:after="0" w:line="240" w:lineRule="auto"/>
        <w:contextualSpacing/>
        <w:jc w:val="both"/>
        <w:rPr>
          <w:rStyle w:val="a8"/>
          <w:rFonts w:ascii="Times New Roman" w:hAnsi="Times New Roman" w:cs="Times New Roman"/>
          <w:sz w:val="24"/>
          <w:szCs w:val="24"/>
        </w:rPr>
      </w:pPr>
      <w:r w:rsidRPr="002A639C">
        <w:rPr>
          <w:rStyle w:val="a8"/>
          <w:rFonts w:ascii="Times New Roman" w:hAnsi="Times New Roman" w:cs="Times New Roman"/>
          <w:sz w:val="24"/>
          <w:szCs w:val="24"/>
        </w:rPr>
        <w:lastRenderedPageBreak/>
        <w:t>4. Реализация программы подготовки управленческих кадров для экономики области в рамках Президентской программы подготовки кадров.</w:t>
      </w:r>
    </w:p>
    <w:p w:rsidR="007C128B" w:rsidRPr="002A639C" w:rsidRDefault="007C128B" w:rsidP="009C4F5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 В целях обеспечения текущих и перспективных потребностей экономики и социальной сферы в профессиональных кадрах необходимой квалификации на территории области успешно реализуется Президентская программа подготовки управленческих кадров для организаций народного хозяйства РФ.        </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В 2014 -15 учебном году по Президентской программе завершили обучение 35 специалистов из Владимирской области и 11 декабря 2014 года в здании администрации Владимирской области прошло торжественное мероприятие, посвященное вручению дипломов выпускникам Президентской программы подготовки управленческих кадров для организаций народного хозяйства Российской Федерации, награждению победителей третьего областного конкурса «Менеджер года-2014» и победителей конкурса проектов учащейся молодежи «Молодежные инициативы - родному краю».</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В целях реализации программы «Подготовка управленческих кадров в сфере здравоохранения, образования и науки » в 2014 году направлены на повышение квалификации в ФГБОУ ВПО "Российская академия народного хозяйства и государственной службы при Президенте Российской Федерации" 5 руководителей муниципальных органов, осуществляющих управление в сфере образования. В Ивановский филиал ФГБОУ ВПО  "Российская академия народного хозяйства и государственной службы при Президенте Российской Федерации" департаментом образования направлены на повышение квалификации 25 руководителей общеобразовательных учреждений. Все направленные  на обучение специалисты успешно его завершили и получили свидетельства о повышении квалификации.</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В рамках реализации Президентской программы важное значение придается постпрограммной деятельности, включающей в себя, в том числе, организацию бизнес-тренингов, семинаров, форумов и других деловых событий для руководителей, специалистов предприятий и организаций различных форм собственности – выпускников и слушателей Президентской программы. </w:t>
      </w:r>
    </w:p>
    <w:p w:rsidR="007C128B" w:rsidRPr="002A639C" w:rsidRDefault="007C128B" w:rsidP="007C128B">
      <w:pPr>
        <w:spacing w:after="0" w:line="240" w:lineRule="auto"/>
        <w:contextualSpacing/>
        <w:jc w:val="both"/>
        <w:rPr>
          <w:rFonts w:ascii="Times New Roman" w:hAnsi="Times New Roman" w:cs="Times New Roman"/>
          <w:color w:val="000000"/>
          <w:sz w:val="24"/>
          <w:szCs w:val="24"/>
        </w:rPr>
      </w:pPr>
      <w:r w:rsidRPr="002A639C">
        <w:rPr>
          <w:rFonts w:ascii="Times New Roman" w:hAnsi="Times New Roman" w:cs="Times New Roman"/>
          <w:sz w:val="24"/>
          <w:szCs w:val="24"/>
        </w:rPr>
        <w:t xml:space="preserve">В 2014-15 учебном году проведены: </w:t>
      </w:r>
      <w:r w:rsidRPr="002A639C">
        <w:rPr>
          <w:rFonts w:ascii="Times New Roman" w:hAnsi="Times New Roman" w:cs="Times New Roman"/>
          <w:color w:val="000000"/>
          <w:sz w:val="24"/>
          <w:szCs w:val="24"/>
        </w:rPr>
        <w:t xml:space="preserve">встречи собственников бизнеса и топ-менеджеров в формате «Управленческие поединки», форумы, круглые столы, а так же 8 семинаров и 3 мастер класса по самым актуальным темам развития экономики. Регулярно проходят встречи выпускников и слушателей Президентской программы с представителями власти, политиками, представителями бизнес - среды в формате Топ – Клуб. </w:t>
      </w:r>
    </w:p>
    <w:p w:rsidR="007C128B" w:rsidRPr="002A639C" w:rsidRDefault="007C128B" w:rsidP="007C128B">
      <w:pPr>
        <w:spacing w:after="0" w:line="240" w:lineRule="auto"/>
        <w:contextualSpacing/>
        <w:jc w:val="both"/>
        <w:rPr>
          <w:rFonts w:ascii="Times New Roman" w:hAnsi="Times New Roman" w:cs="Times New Roman"/>
          <w:color w:val="000000"/>
          <w:sz w:val="24"/>
          <w:szCs w:val="24"/>
        </w:rPr>
      </w:pPr>
      <w:r w:rsidRPr="002A639C">
        <w:rPr>
          <w:rFonts w:ascii="Times New Roman" w:hAnsi="Times New Roman" w:cs="Times New Roman"/>
          <w:color w:val="000000"/>
          <w:sz w:val="24"/>
          <w:szCs w:val="24"/>
        </w:rPr>
        <w:t xml:space="preserve">2014 год ознаменовался привлечением в постпрограммную деятельность Президентской программы через региональный центр развития профессионального образования руководителей профессиональных образовательных организации региона, тем самым создавая возможность использования новейших образовательных технологии и обсуждения, актуальных тем, налаживания сетевого взаимодействия между участниками, создавая место встречи возможных  социальных и бизнес – партнеров, эффективную площадку диалога бизнеса и образования. </w:t>
      </w:r>
    </w:p>
    <w:p w:rsidR="007C128B" w:rsidRPr="002A639C" w:rsidRDefault="007C128B" w:rsidP="007C128B">
      <w:pPr>
        <w:spacing w:after="0" w:line="240" w:lineRule="auto"/>
        <w:contextualSpacing/>
        <w:jc w:val="both"/>
        <w:rPr>
          <w:rStyle w:val="a8"/>
          <w:rFonts w:ascii="Times New Roman" w:hAnsi="Times New Roman" w:cs="Times New Roman"/>
          <w:sz w:val="24"/>
          <w:szCs w:val="24"/>
        </w:rPr>
      </w:pPr>
      <w:r w:rsidRPr="002A639C">
        <w:rPr>
          <w:rStyle w:val="a8"/>
          <w:rFonts w:ascii="Times New Roman" w:hAnsi="Times New Roman" w:cs="Times New Roman"/>
          <w:sz w:val="24"/>
          <w:szCs w:val="24"/>
        </w:rPr>
        <w:t xml:space="preserve">5. Расширение информационного поля взаимодействия участников процесса подготовки кадров – населения области, работодателей, обучающихся, работников профессиональных образовательных организаций. </w:t>
      </w:r>
    </w:p>
    <w:p w:rsidR="007C128B" w:rsidRPr="002A639C" w:rsidRDefault="007C128B" w:rsidP="007C128B">
      <w:pPr>
        <w:spacing w:after="0" w:line="240" w:lineRule="auto"/>
        <w:contextualSpacing/>
        <w:jc w:val="both"/>
        <w:rPr>
          <w:rFonts w:ascii="Times New Roman" w:hAnsi="Times New Roman" w:cs="Times New Roman"/>
          <w:color w:val="000000"/>
          <w:sz w:val="24"/>
          <w:szCs w:val="24"/>
        </w:rPr>
      </w:pPr>
      <w:r w:rsidRPr="002A639C">
        <w:rPr>
          <w:rFonts w:ascii="Times New Roman" w:hAnsi="Times New Roman" w:cs="Times New Roman"/>
          <w:color w:val="000000"/>
          <w:sz w:val="24"/>
          <w:szCs w:val="24"/>
        </w:rPr>
        <w:t xml:space="preserve">В 2014 -15 учебном  году к имеющимся периодическим изданиям ВИРО и департамента образования, эффективно работающим сайтам профессиональных образовательных организаций, 2 сетевым сообществам профессионального образования был создан и начал работу региональный кадровый портал – владпрофобр.РФ – ,призванный обеспечить информацией о рынке образовательных услуг, возможностях профессионального образования региона, потребностях регионального рынка труда в квалифицированных профессиональных кадрах все население области, а так же кадровые службы и рекрутинговые агенства предприятий и  организаций. Кадровый портал явился связующим </w:t>
      </w:r>
      <w:r w:rsidRPr="002A639C">
        <w:rPr>
          <w:rFonts w:ascii="Times New Roman" w:hAnsi="Times New Roman" w:cs="Times New Roman"/>
          <w:color w:val="000000"/>
          <w:sz w:val="24"/>
          <w:szCs w:val="24"/>
        </w:rPr>
        <w:lastRenderedPageBreak/>
        <w:t>звеном профессионального образования региона и работодателей, площадкой для эффективного диалога и сотрудничества.</w:t>
      </w:r>
    </w:p>
    <w:p w:rsidR="007C128B" w:rsidRPr="002A639C" w:rsidRDefault="007C128B" w:rsidP="007C128B">
      <w:pPr>
        <w:spacing w:after="0" w:line="240" w:lineRule="auto"/>
        <w:contextualSpacing/>
        <w:jc w:val="both"/>
        <w:rPr>
          <w:rFonts w:ascii="Times New Roman" w:hAnsi="Times New Roman" w:cs="Times New Roman"/>
          <w:color w:val="000000"/>
          <w:sz w:val="24"/>
          <w:szCs w:val="24"/>
        </w:rPr>
      </w:pPr>
      <w:r w:rsidRPr="002A639C">
        <w:rPr>
          <w:rFonts w:ascii="Times New Roman" w:hAnsi="Times New Roman" w:cs="Times New Roman"/>
          <w:color w:val="000000"/>
          <w:sz w:val="24"/>
          <w:szCs w:val="24"/>
        </w:rPr>
        <w:t xml:space="preserve"> </w:t>
      </w:r>
    </w:p>
    <w:p w:rsidR="007C128B" w:rsidRPr="002A639C" w:rsidRDefault="007C128B" w:rsidP="007C128B">
      <w:pPr>
        <w:spacing w:after="0" w:line="240" w:lineRule="auto"/>
        <w:contextualSpacing/>
        <w:jc w:val="both"/>
        <w:rPr>
          <w:rStyle w:val="a8"/>
          <w:rFonts w:ascii="Times New Roman" w:hAnsi="Times New Roman" w:cs="Times New Roman"/>
          <w:sz w:val="24"/>
          <w:szCs w:val="24"/>
        </w:rPr>
      </w:pPr>
      <w:r w:rsidRPr="002A639C">
        <w:rPr>
          <w:rStyle w:val="a8"/>
          <w:rFonts w:ascii="Times New Roman" w:hAnsi="Times New Roman" w:cs="Times New Roman"/>
          <w:sz w:val="24"/>
          <w:szCs w:val="24"/>
        </w:rPr>
        <w:t xml:space="preserve">6. Организация и проведение олимпиад и конкурсов профессионального мастерства среди обучающихся в профессиональных образовательных организациях, направленных на повышение качества и уровня квалификации выпускников требованиям международных стандартов и передовым технологиям. </w:t>
      </w:r>
    </w:p>
    <w:p w:rsidR="007C128B" w:rsidRPr="002A639C" w:rsidRDefault="007C128B" w:rsidP="007C128B">
      <w:pPr>
        <w:spacing w:after="0" w:line="240" w:lineRule="auto"/>
        <w:contextualSpacing/>
        <w:jc w:val="both"/>
        <w:rPr>
          <w:rStyle w:val="a8"/>
          <w:rFonts w:ascii="Times New Roman" w:hAnsi="Times New Roman" w:cs="Times New Roman"/>
          <w:sz w:val="24"/>
          <w:szCs w:val="24"/>
        </w:rPr>
      </w:pP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Массовые мероприятия в 2014-2015 учебном году  с обучающимися профессиональных образовательных организаций проводились с целью выявление наиболее одаренных и талантливых студентов, повышение качества профессиональной подготовки обучающихся, дальнейшего совершенствования их профессиональной компетентности, реализации творческого потенциала, повышения мотивации и творческой активности педагогических работников в рамках наставничества обучающихся.</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Основные задачи, которые ставились в ходе проведения мероприятий это:</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проверка способности обучающихся к самостоятельной профессиональной деятельности, развитие профессионального мышления, стимулирование студентов к дальнейшему профессиональному и личностному развитию, повышение интереса к будущей профессиональной деятельности;</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развитие конкурентной среды в сфере СПО, повышение престижа профессий и специальностей;</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обмен передовым опытом в области СПО;</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развитие профориентации граждан;</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повышение роли работодателей в обеспечении качества подготовки квалифицированных рабочих, служащих, специалистов среднего звена.</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Все проведенные массовые мероприятия можно подразделить на несколько видов, это:</w:t>
      </w:r>
    </w:p>
    <w:p w:rsidR="007C128B" w:rsidRPr="002A639C" w:rsidRDefault="007C128B" w:rsidP="00FA1B10">
      <w:pPr>
        <w:pStyle w:val="a6"/>
        <w:spacing w:after="0" w:line="240" w:lineRule="auto"/>
        <w:ind w:left="0"/>
        <w:jc w:val="both"/>
        <w:rPr>
          <w:rFonts w:ascii="Times New Roman" w:hAnsi="Times New Roman" w:cs="Times New Roman"/>
          <w:sz w:val="24"/>
          <w:szCs w:val="24"/>
        </w:rPr>
      </w:pPr>
      <w:r w:rsidRPr="002A639C">
        <w:rPr>
          <w:rFonts w:ascii="Times New Roman" w:hAnsi="Times New Roman" w:cs="Times New Roman"/>
          <w:sz w:val="24"/>
          <w:szCs w:val="24"/>
        </w:rPr>
        <w:t>Конкурсы профессионального мастерства по профессиям и специальностям (в этом году их было проведено 5- по рабочим профессиям: «Слесарь по ремонту автомобиля», «Мастер ЖКХ», «Парикмахер», «Продавец» и «Сварщик»)   и 4 –по специальностям СПО: «Программирование в компьютерных системах», «Экономика и бухгалтерский учет», «Техническое обслуживание и ремонт автомобильного транспорта»).</w:t>
      </w:r>
    </w:p>
    <w:p w:rsidR="007C128B" w:rsidRPr="002A639C" w:rsidRDefault="007C128B" w:rsidP="007C128B">
      <w:pPr>
        <w:pStyle w:val="a6"/>
        <w:spacing w:after="0" w:line="240" w:lineRule="auto"/>
        <w:ind w:left="0"/>
        <w:jc w:val="both"/>
        <w:rPr>
          <w:rFonts w:ascii="Times New Roman" w:hAnsi="Times New Roman" w:cs="Times New Roman"/>
          <w:sz w:val="24"/>
          <w:szCs w:val="24"/>
        </w:rPr>
      </w:pPr>
      <w:r w:rsidRPr="002A639C">
        <w:rPr>
          <w:rFonts w:ascii="Times New Roman" w:hAnsi="Times New Roman" w:cs="Times New Roman"/>
          <w:sz w:val="24"/>
          <w:szCs w:val="24"/>
        </w:rPr>
        <w:t xml:space="preserve">В этом учебном году количество обучающихся, участвующих в конкурсах профессионального мастерства составило 2993 человека, что  больше предыдущего года  на 15%. Этого мы добились за счет увеличения количества проведенных конкурсов и привлечения большего количества участников конкурсов. </w:t>
      </w:r>
    </w:p>
    <w:p w:rsidR="007C128B" w:rsidRPr="002A639C" w:rsidRDefault="007C128B" w:rsidP="007C128B">
      <w:pPr>
        <w:pStyle w:val="a6"/>
        <w:spacing w:after="0" w:line="240" w:lineRule="auto"/>
        <w:ind w:left="0"/>
        <w:jc w:val="both"/>
        <w:rPr>
          <w:rFonts w:ascii="Times New Roman" w:hAnsi="Times New Roman" w:cs="Times New Roman"/>
          <w:sz w:val="24"/>
          <w:szCs w:val="24"/>
        </w:rPr>
      </w:pPr>
      <w:r w:rsidRPr="002A639C">
        <w:rPr>
          <w:rFonts w:ascii="Times New Roman" w:hAnsi="Times New Roman" w:cs="Times New Roman"/>
          <w:sz w:val="24"/>
          <w:szCs w:val="24"/>
        </w:rPr>
        <w:t>В конкурсах по профессиям и специальностям в этом учебном году только Владимирский политехнический колледж и Гороховецкий  промышленно-гуманитарный колледж не проявили должной активности и не выставили участников на несколько мероприятий.  В остальных конкурсах все учреждения, которые ведут подготовку по объявленным профессиям и специальностям, принимают активное участие и  просят принять по два участника. Это говорит об уверенности учреждений в качестве подготовки обучающихся и студентов.</w:t>
      </w:r>
    </w:p>
    <w:p w:rsidR="007C128B" w:rsidRPr="002A639C" w:rsidRDefault="007C128B" w:rsidP="007C128B">
      <w:pPr>
        <w:pStyle w:val="a6"/>
        <w:spacing w:after="0" w:line="240" w:lineRule="auto"/>
        <w:ind w:left="0"/>
        <w:jc w:val="both"/>
        <w:rPr>
          <w:rFonts w:ascii="Times New Roman" w:hAnsi="Times New Roman" w:cs="Times New Roman"/>
          <w:sz w:val="24"/>
          <w:szCs w:val="24"/>
        </w:rPr>
      </w:pPr>
      <w:r w:rsidRPr="002A639C">
        <w:rPr>
          <w:rFonts w:ascii="Times New Roman" w:hAnsi="Times New Roman" w:cs="Times New Roman"/>
          <w:sz w:val="24"/>
          <w:szCs w:val="24"/>
        </w:rPr>
        <w:t xml:space="preserve">Несколько слов  о новых формах проведения конкурсов профессионального мастерства, которые были реализованы в этом учебном году.  </w:t>
      </w:r>
    </w:p>
    <w:p w:rsidR="007C128B" w:rsidRPr="002A639C" w:rsidRDefault="007C128B" w:rsidP="007C128B">
      <w:pPr>
        <w:pStyle w:val="a6"/>
        <w:spacing w:after="0" w:line="240" w:lineRule="auto"/>
        <w:ind w:left="0"/>
        <w:jc w:val="both"/>
        <w:rPr>
          <w:rFonts w:ascii="Times New Roman" w:hAnsi="Times New Roman" w:cs="Times New Roman"/>
          <w:sz w:val="24"/>
          <w:szCs w:val="24"/>
        </w:rPr>
      </w:pPr>
      <w:r w:rsidRPr="002A639C">
        <w:rPr>
          <w:rFonts w:ascii="Times New Roman" w:hAnsi="Times New Roman" w:cs="Times New Roman"/>
          <w:sz w:val="24"/>
          <w:szCs w:val="24"/>
        </w:rPr>
        <w:t>На базе «Гусь-Хрустального технологического техникума» и «Ковровского промышленно-гуманитарного техникума» проходили конкурсы профессионального мастерства в формате «</w:t>
      </w:r>
      <w:r w:rsidRPr="002A639C">
        <w:rPr>
          <w:rFonts w:ascii="Times New Roman" w:hAnsi="Times New Roman" w:cs="Times New Roman"/>
          <w:sz w:val="24"/>
          <w:szCs w:val="24"/>
          <w:lang w:val="en-US"/>
        </w:rPr>
        <w:t>World</w:t>
      </w:r>
      <w:r w:rsidRPr="002A639C">
        <w:rPr>
          <w:rFonts w:ascii="Times New Roman" w:hAnsi="Times New Roman" w:cs="Times New Roman"/>
          <w:sz w:val="24"/>
          <w:szCs w:val="24"/>
        </w:rPr>
        <w:t xml:space="preserve"> </w:t>
      </w:r>
      <w:r w:rsidRPr="002A639C">
        <w:rPr>
          <w:rFonts w:ascii="Times New Roman" w:hAnsi="Times New Roman" w:cs="Times New Roman"/>
          <w:sz w:val="24"/>
          <w:szCs w:val="24"/>
          <w:lang w:val="en-US"/>
        </w:rPr>
        <w:t>Skills</w:t>
      </w:r>
      <w:r w:rsidRPr="002A639C">
        <w:rPr>
          <w:rFonts w:ascii="Times New Roman" w:hAnsi="Times New Roman" w:cs="Times New Roman"/>
          <w:sz w:val="24"/>
          <w:szCs w:val="24"/>
        </w:rPr>
        <w:t>».</w:t>
      </w:r>
    </w:p>
    <w:p w:rsidR="007C128B" w:rsidRPr="002A639C" w:rsidRDefault="007C128B" w:rsidP="007C128B">
      <w:pPr>
        <w:pStyle w:val="a6"/>
        <w:spacing w:after="0" w:line="240" w:lineRule="auto"/>
        <w:ind w:left="0"/>
        <w:jc w:val="both"/>
        <w:rPr>
          <w:rFonts w:ascii="Times New Roman" w:hAnsi="Times New Roman" w:cs="Times New Roman"/>
          <w:sz w:val="24"/>
          <w:szCs w:val="24"/>
        </w:rPr>
      </w:pPr>
      <w:r w:rsidRPr="002A639C">
        <w:rPr>
          <w:rFonts w:ascii="Times New Roman" w:hAnsi="Times New Roman" w:cs="Times New Roman"/>
          <w:sz w:val="24"/>
          <w:szCs w:val="24"/>
        </w:rPr>
        <w:t xml:space="preserve">В Гусь-Хрустальном соревновались одновременно обучающиеся по профессиям «Продавец» и «Парикмахер», а в Ковровском промышленно-гуманитарном техникуме на фестивале рабочих профессий «Кадры для ОПК»  были представлены сразу четыре профессии: «Сварщик», «Прикладная информатика», «Электромонтажник», «Наладчик станков с ЧПУ». </w:t>
      </w:r>
    </w:p>
    <w:p w:rsidR="007C128B" w:rsidRPr="002A639C" w:rsidRDefault="007C128B" w:rsidP="007C128B">
      <w:pPr>
        <w:pStyle w:val="a6"/>
        <w:spacing w:after="0" w:line="240" w:lineRule="auto"/>
        <w:ind w:left="0"/>
        <w:jc w:val="both"/>
        <w:rPr>
          <w:rFonts w:ascii="Times New Roman" w:hAnsi="Times New Roman" w:cs="Times New Roman"/>
          <w:sz w:val="24"/>
          <w:szCs w:val="24"/>
        </w:rPr>
      </w:pPr>
      <w:r w:rsidRPr="002A639C">
        <w:rPr>
          <w:rFonts w:ascii="Times New Roman" w:hAnsi="Times New Roman" w:cs="Times New Roman"/>
          <w:sz w:val="24"/>
          <w:szCs w:val="24"/>
        </w:rPr>
        <w:lastRenderedPageBreak/>
        <w:t>На конкурсных мероприятиях в этом учебном году были приглашены школьники.</w:t>
      </w:r>
    </w:p>
    <w:p w:rsidR="007C128B" w:rsidRPr="002A639C" w:rsidRDefault="007C128B" w:rsidP="007C128B">
      <w:pPr>
        <w:pStyle w:val="a6"/>
        <w:spacing w:after="0" w:line="240" w:lineRule="auto"/>
        <w:ind w:left="0"/>
        <w:jc w:val="both"/>
        <w:rPr>
          <w:rFonts w:ascii="Times New Roman" w:hAnsi="Times New Roman" w:cs="Times New Roman"/>
          <w:sz w:val="24"/>
          <w:szCs w:val="24"/>
        </w:rPr>
      </w:pPr>
      <w:r w:rsidRPr="002A639C">
        <w:rPr>
          <w:rFonts w:ascii="Times New Roman" w:hAnsi="Times New Roman" w:cs="Times New Roman"/>
          <w:sz w:val="24"/>
          <w:szCs w:val="24"/>
        </w:rPr>
        <w:t>Фестиваль в г.Коврове посетило более 600 учащихся школ города и района. Школьники наблюдали за соревнованиями обучающихся техникума, имели возможность попробовать себя на тренажерах и симуляторах, наиболее приближенных к реальным условиям работ. В мероприятии приняли участие и работодатели: «Ковровский электромеханический завод», «Завод имени Дегтярева», «Сигнал», которые на выставке представили образцы стрелкового оружия, робот-сапер и предоставили возможность учащимся в реальном времени выполнить 3</w:t>
      </w:r>
      <w:r w:rsidRPr="002A639C">
        <w:rPr>
          <w:rFonts w:ascii="Times New Roman" w:hAnsi="Times New Roman" w:cs="Times New Roman"/>
          <w:sz w:val="24"/>
          <w:szCs w:val="24"/>
          <w:lang w:val="en-US"/>
        </w:rPr>
        <w:t>D</w:t>
      </w:r>
      <w:r w:rsidRPr="002A639C">
        <w:rPr>
          <w:rFonts w:ascii="Times New Roman" w:hAnsi="Times New Roman" w:cs="Times New Roman"/>
          <w:sz w:val="24"/>
          <w:szCs w:val="24"/>
        </w:rPr>
        <w:t>-проект будущей детали.</w:t>
      </w:r>
    </w:p>
    <w:p w:rsidR="007C128B" w:rsidRPr="002A639C" w:rsidRDefault="007C128B" w:rsidP="007C128B">
      <w:pPr>
        <w:pStyle w:val="a6"/>
        <w:spacing w:after="0" w:line="240" w:lineRule="auto"/>
        <w:ind w:left="0"/>
        <w:jc w:val="both"/>
        <w:rPr>
          <w:rFonts w:ascii="Times New Roman" w:hAnsi="Times New Roman" w:cs="Times New Roman"/>
          <w:sz w:val="24"/>
          <w:szCs w:val="24"/>
        </w:rPr>
      </w:pPr>
      <w:r w:rsidRPr="002A639C">
        <w:rPr>
          <w:rFonts w:ascii="Times New Roman" w:hAnsi="Times New Roman" w:cs="Times New Roman"/>
          <w:sz w:val="24"/>
          <w:szCs w:val="24"/>
        </w:rPr>
        <w:t xml:space="preserve">В ходе подготовки к этим конкурсам мы проанализировали соревнования, которые проходят в этом формате и применили их в наших условиях с меньшими затратами. Задания конкурсов были заранее размещены на сайтах учреждений для подготовки участников. </w:t>
      </w:r>
    </w:p>
    <w:p w:rsidR="007C128B" w:rsidRPr="002A639C" w:rsidRDefault="007C128B" w:rsidP="007C128B">
      <w:pPr>
        <w:pStyle w:val="a6"/>
        <w:spacing w:after="0" w:line="240" w:lineRule="auto"/>
        <w:ind w:left="0"/>
        <w:jc w:val="both"/>
        <w:rPr>
          <w:rFonts w:ascii="Times New Roman" w:hAnsi="Times New Roman" w:cs="Times New Roman"/>
          <w:sz w:val="24"/>
          <w:szCs w:val="24"/>
        </w:rPr>
      </w:pPr>
      <w:r w:rsidRPr="002A639C">
        <w:rPr>
          <w:rFonts w:ascii="Times New Roman" w:hAnsi="Times New Roman" w:cs="Times New Roman"/>
          <w:sz w:val="24"/>
          <w:szCs w:val="24"/>
        </w:rPr>
        <w:t xml:space="preserve">Участники соревновались в один день на одной площадке. Приглашенные на данные мероприятия школьники могли наблюдать за соревнованиями непосредственно в зале,  что вызвало большой интерес.  Открытие и подведение итогов конкурсов проходило  в торжественной обстановке с приглашением работодателей и представителей власти, что повышало значимость проводимых мероприятий. </w:t>
      </w:r>
    </w:p>
    <w:p w:rsidR="007C128B" w:rsidRPr="002A639C" w:rsidRDefault="007C128B" w:rsidP="007C128B">
      <w:pPr>
        <w:pStyle w:val="a6"/>
        <w:spacing w:after="0" w:line="240" w:lineRule="auto"/>
        <w:ind w:left="0"/>
        <w:jc w:val="both"/>
        <w:rPr>
          <w:rFonts w:ascii="Times New Roman" w:hAnsi="Times New Roman" w:cs="Times New Roman"/>
          <w:sz w:val="24"/>
          <w:szCs w:val="24"/>
        </w:rPr>
      </w:pPr>
      <w:r w:rsidRPr="002A639C">
        <w:rPr>
          <w:rFonts w:ascii="Times New Roman" w:hAnsi="Times New Roman" w:cs="Times New Roman"/>
          <w:sz w:val="24"/>
          <w:szCs w:val="24"/>
        </w:rPr>
        <w:t xml:space="preserve"> В Ковровском транспортном колледже на конкурсе профмастерства по профессии «Слесарь по ремонту автомобиля» более 30 волонтеров из числа студентов колледжа работали со 150 школьниками, которые  были приглашены их школ г.Коврова на данное мероприятие. Им было очень интересно наблюдать за соревнованиями обучающихся по профессии. Для школьников была организована пробная езда на учебном автомобиле и выданы сертификаты, устроены встречи с работниками учреждения с целью профориентации, чаепитие.</w:t>
      </w:r>
    </w:p>
    <w:p w:rsidR="007C128B" w:rsidRPr="002A639C" w:rsidRDefault="007C128B" w:rsidP="007C128B">
      <w:pPr>
        <w:pStyle w:val="a6"/>
        <w:spacing w:after="0" w:line="240" w:lineRule="auto"/>
        <w:ind w:left="0"/>
        <w:jc w:val="both"/>
        <w:rPr>
          <w:rFonts w:ascii="Times New Roman" w:hAnsi="Times New Roman" w:cs="Times New Roman"/>
          <w:sz w:val="24"/>
          <w:szCs w:val="24"/>
        </w:rPr>
      </w:pPr>
      <w:r w:rsidRPr="002A639C">
        <w:rPr>
          <w:rFonts w:ascii="Times New Roman" w:hAnsi="Times New Roman" w:cs="Times New Roman"/>
          <w:sz w:val="24"/>
          <w:szCs w:val="24"/>
        </w:rPr>
        <w:t>Одним из обязательных требований при проведении конкурсов в следующем году будет проведение  он-лайн трансляции практического этапа конкурсов. Первопроходцами в этом году был  «Ковровский промышленно-гуманитарный техникум», на базе которого  проходил конкурс по профессии «Сварщик». Трансляцию из сварочной мастерской могли наблюдать все желающие. Об этом заранее были извещены все учебные заведения.</w:t>
      </w:r>
    </w:p>
    <w:p w:rsidR="007C128B" w:rsidRPr="002A639C" w:rsidRDefault="007C128B" w:rsidP="007C128B">
      <w:pPr>
        <w:pStyle w:val="a6"/>
        <w:spacing w:after="0" w:line="240" w:lineRule="auto"/>
        <w:ind w:left="0"/>
        <w:jc w:val="both"/>
        <w:rPr>
          <w:rFonts w:ascii="Times New Roman" w:hAnsi="Times New Roman" w:cs="Times New Roman"/>
          <w:sz w:val="24"/>
          <w:szCs w:val="24"/>
        </w:rPr>
      </w:pPr>
      <w:r w:rsidRPr="002A639C">
        <w:rPr>
          <w:rFonts w:ascii="Times New Roman" w:hAnsi="Times New Roman" w:cs="Times New Roman"/>
          <w:sz w:val="24"/>
          <w:szCs w:val="24"/>
        </w:rPr>
        <w:t xml:space="preserve">В этом учебном году на высоком уровне проходили и олимпиады профмастерства  по специальностям СПО. Перед каждой олимпиадой проводились организационно-методические семинары по проведению олимпиад, где разрабатывалось и утверждалось задание, положение,  определялся состав жюри, место проведения и орг.моменты. </w:t>
      </w:r>
    </w:p>
    <w:p w:rsidR="007C128B" w:rsidRPr="002A639C" w:rsidRDefault="007C128B" w:rsidP="007C128B">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В целях развития учебно-материальной базы, комплексного обеспечения образовательного процесса современным оборудованием и средствами обучения, улучшения качества профессионального образования обучающихся учреждений профессионального образования, повышения квалификации мастеров производственного обучения в учреждениях профессионального образования был проведен областной смотр-конкурс на лучшую учебно-производственную мастерскую по профессии «Мастер жилищно – коммунального хозяйства».</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В смотре-конкурсе приняли участие 6 учреждений профессионального образования, в которых осуществляется подготовка по данной профессии: «Александровский промышленно-гуманитарный колледж», «Вязниковский технико-экономический колледж», «Владимирский технологический колледж», «Никологорский аграрно-промышленный колледж», «Муромский промышленно-гуманитарный техникум», «Ковровский техникум сервиса и технологий». </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 В ряде учреждений отмечено хорошее оснащение учебно-производственных мастерских, высокая квалификация мастеров производственного обучения, что влияет на уровень подготовки выпускников и создает необходимые условия для развития личности, творческого потенциала обучающихся. </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Победителями смотра-конкурса стали:</w:t>
      </w:r>
    </w:p>
    <w:p w:rsidR="007C128B" w:rsidRPr="002A639C" w:rsidRDefault="007C128B" w:rsidP="007C128B">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1 место – ГБОУ СПО ВО «Владимирский технологический колледж»,</w:t>
      </w:r>
    </w:p>
    <w:p w:rsidR="007C128B" w:rsidRPr="002A639C" w:rsidRDefault="007C128B" w:rsidP="007C128B">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2 место – ГБОУ СПО ВО «Муромский промышленно-гуманитарный техникум»</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lastRenderedPageBreak/>
        <w:t>Победителей смотра-конкурса  наградили ценными призами и  Дипломами департамента образования администрации области.</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В этом году впервые пришлось столкнуться с проведением в ПОО областных олимпиад по общеобразовательным предметам (математике, физике, химии, по русскому языку). В связи с этим возникло много вопросов о целесообразности их проведения в таком формате без привлечения предметных кафедр ВИРО. Проведение данных мероприятий свелось к написанию приказов о проведении и об итогах. Результат этих олимпиад не выводит наших обучающихся на более высокий уровень (Россия, международный).  Ставится под сомнение уровень заданий этих олимпиад. </w:t>
      </w:r>
    </w:p>
    <w:p w:rsidR="007C128B" w:rsidRPr="002A639C" w:rsidRDefault="007C128B" w:rsidP="00FA1B10">
      <w:pPr>
        <w:pStyle w:val="a6"/>
        <w:spacing w:after="0" w:line="240" w:lineRule="auto"/>
        <w:ind w:left="0"/>
        <w:jc w:val="both"/>
        <w:rPr>
          <w:rFonts w:ascii="Times New Roman" w:hAnsi="Times New Roman" w:cs="Times New Roman"/>
          <w:sz w:val="24"/>
          <w:szCs w:val="24"/>
        </w:rPr>
      </w:pPr>
      <w:r w:rsidRPr="002A639C">
        <w:rPr>
          <w:rFonts w:ascii="Times New Roman" w:hAnsi="Times New Roman" w:cs="Times New Roman"/>
          <w:sz w:val="24"/>
          <w:szCs w:val="24"/>
        </w:rPr>
        <w:t>Следующим видом массовых мероприятий с обучающимися ПОО  -  проведение и участие в выставках.</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За отчетный период  были организованы экспозиции выставок на форуме «ЖКХ 2014» в октябре и на Ш Владимирском экономическом форуме по импортозамещению 29-30 мая 2015 года. </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В настоящий момент идет активная работа по подбору экспонатов и выработке концепции  на отчетную выставку, посвященную 75-летию системы ПТО и августовскому совещанию. </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20-30 апреля 2015 года в помещении актового зала в учебном корпусе ВИРО  на ул.Каманина была проведена областная выставка изобретателей и рационализаторов обучающихся общеобразовательных организаций и организаций дополнительного образования детей. Более 1000 экспонатов были представлены на экспозиции.</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Традиционно, в этом учебном году,  были приняты отчеты по развитию технического  и художественно-прикладного творчества в профессиональных образовательных организациях в виде проведения отчетных выставок. </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Отчет о своей работе представили: Суздальский индустриально-гуманитарный техникум, Александровский промышленно-гуманитарный колледж, Владимирский химико-механический колледж, Гусь-Хрустальный технологический техникум, Владимирский технологический колледж и Владимирский экономико-технологический колледж. Общее количество экспонатов, представленных на выставках – более 1500 шт.</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 Выставки трех учебных заведений (ВЭТК, ВТК и ВХМК) были признаны членами комиссии лучшими.</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18 – 19  мая 2015 года в Дворце Культуры и Техники «Родина» г.Ковров  был проведен смотр художественной самодеятельности среди областных профессиональных образовательных организаций, посвященный 70-летию Победы в ВОВ. </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В областном смотре приняли участие творческие коллективы из 27 профессиональных образовательных организаций. </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Коллективы художественной самодеятельности ГБОУ СПО ВО «Владимирский политехнический колледж» и «Гороховецкий промышленно-гуманитарный колледж» не приняли участие в областном смотре.</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В ходе мероприятия, которое проходило в течение двух дней, участники показали самые разнообразные творческие номера. Вниманию зрителей и жюри были представлены литературно-музыкальные композиции, песни, стихи на тему Великой Отечественной войны. Свои таланты продемонстрировали не только обучающиеся, но и педагогические работники профессиональных образовательных организаций. Более 800 человек  показали свои таланты.</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Смотр показал, что по сравнению с предыдущими годами вырос уровень подготовленности к областному мероприятию, устранены замечания, связанные с культурой выступления на сцене, был продемонстрирован интерес к общей теме и серьезное отношение к содержанию   тематики смотра со стороны участников и зрителей. Выступления многих участников запомнились яркими костюмами и декорациями. В зрительном зале присутствовали школьники  из г.Коврова.</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lastRenderedPageBreak/>
        <w:t xml:space="preserve">Новым конкурсом, который проводится в этом году был «Конкурс на лучшее благоустройство территорий и эстетическое оформление помещений ПОО». </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Основными целями и задачами смотра-конкурса являются:</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объединение усилий студентов, преподавательского состава, родителей, общественности в работе по благоустройству территорий, эстетическому оформлению зданий, принадлежащих профессиональным образовательным организациям;</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выявление, поддержка и распространение передового опыта образцового содержания образовательных организаций.</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Смотр-конкурс проводится с 1 мая по 1 октября 2015 года в три этапа:</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1 этап – с 1 мая по 30 августа 2015 (проведение работ по благоустройству территорий и эстетическому оформлению помещений – проводится в профессиональных организациях), </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 xml:space="preserve"> 2 этап – с 1 сентября по 10 сентября 2015 года (прием, анализ, оценка всех представленных материалов организационным комитетом, выбор 5-6 лучших),</w:t>
      </w:r>
    </w:p>
    <w:p w:rsidR="007C128B" w:rsidRPr="002A639C" w:rsidRDefault="007C128B" w:rsidP="007C128B">
      <w:pPr>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3 этап – с 10 сентября  по 1 октября  2015 года (анализ и оценка лучших материалов, выезд в профессиональные образовательные организации  для детального рассмотрения положения дел, подведение итогов и определение победителей).</w:t>
      </w:r>
    </w:p>
    <w:p w:rsidR="007C128B" w:rsidRPr="002A639C" w:rsidRDefault="007C128B" w:rsidP="007C128B">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Победители областного смотра-конкурса  награждаются Дипломами департамента образования.</w:t>
      </w:r>
    </w:p>
    <w:p w:rsidR="007C128B" w:rsidRPr="002A639C" w:rsidRDefault="007C128B" w:rsidP="000458B8">
      <w:pPr>
        <w:spacing w:after="0" w:line="240" w:lineRule="auto"/>
        <w:contextualSpacing/>
        <w:jc w:val="both"/>
        <w:rPr>
          <w:rFonts w:ascii="Times New Roman" w:hAnsi="Times New Roman" w:cs="Times New Roman"/>
          <w:color w:val="000000"/>
          <w:sz w:val="24"/>
          <w:szCs w:val="24"/>
        </w:rPr>
      </w:pPr>
      <w:r w:rsidRPr="002A639C">
        <w:rPr>
          <w:rFonts w:ascii="Times New Roman" w:hAnsi="Times New Roman" w:cs="Times New Roman"/>
          <w:color w:val="000000"/>
          <w:sz w:val="24"/>
          <w:szCs w:val="24"/>
        </w:rPr>
        <w:t xml:space="preserve">Вся проведенная в течении учебного года работа явилась серьезным подготовительным этапом к выходу на новый уровень конкуренции воспитанников профессиональных образовательных организаций региона и позволила сформировать методическую, экспертную и материальную базу к вступлению региона в федеральное и международное движение </w:t>
      </w:r>
      <w:r w:rsidRPr="002A639C">
        <w:rPr>
          <w:rFonts w:ascii="Times New Roman" w:hAnsi="Times New Roman" w:cs="Times New Roman"/>
          <w:color w:val="000000"/>
          <w:sz w:val="24"/>
          <w:szCs w:val="24"/>
          <w:lang w:val="en-US"/>
        </w:rPr>
        <w:t>World</w:t>
      </w:r>
      <w:r w:rsidRPr="002A639C">
        <w:rPr>
          <w:rFonts w:ascii="Times New Roman" w:hAnsi="Times New Roman" w:cs="Times New Roman"/>
          <w:color w:val="000000"/>
          <w:sz w:val="24"/>
          <w:szCs w:val="24"/>
        </w:rPr>
        <w:t xml:space="preserve"> </w:t>
      </w:r>
      <w:r w:rsidRPr="002A639C">
        <w:rPr>
          <w:rFonts w:ascii="Times New Roman" w:hAnsi="Times New Roman" w:cs="Times New Roman"/>
          <w:color w:val="000000"/>
          <w:sz w:val="24"/>
          <w:szCs w:val="24"/>
          <w:lang w:val="en-US"/>
        </w:rPr>
        <w:t>Skills</w:t>
      </w:r>
      <w:r w:rsidRPr="002A639C">
        <w:rPr>
          <w:rFonts w:ascii="Times New Roman" w:hAnsi="Times New Roman" w:cs="Times New Roman"/>
          <w:color w:val="000000"/>
          <w:sz w:val="24"/>
          <w:szCs w:val="24"/>
        </w:rPr>
        <w:t>.</w:t>
      </w:r>
    </w:p>
    <w:p w:rsidR="007C128B" w:rsidRPr="002A639C" w:rsidRDefault="007C128B" w:rsidP="000458B8">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Результатом этого стали  призовые места, которые заняли  обучающиеся Владимирской области  на Всероссийских уровнях.</w:t>
      </w:r>
    </w:p>
    <w:p w:rsidR="007C128B" w:rsidRPr="002A639C" w:rsidRDefault="007C128B" w:rsidP="007C128B">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1 место на Всероссийском этапе  олимпиады профессионального мастерства по профессии «Станочник» (металлообработка) занял обучающийся «Ковровского промышленно-гуманитарного техникума»;</w:t>
      </w:r>
    </w:p>
    <w:p w:rsidR="007C128B" w:rsidRPr="002A639C" w:rsidRDefault="007C128B" w:rsidP="007C128B">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Два вторых места в полуфинале на чемпионате рабочих профессий «</w:t>
      </w:r>
      <w:r w:rsidRPr="002A639C">
        <w:rPr>
          <w:rFonts w:ascii="Times New Roman" w:hAnsi="Times New Roman" w:cs="Times New Roman"/>
          <w:sz w:val="24"/>
          <w:szCs w:val="24"/>
          <w:lang w:val="en-US"/>
        </w:rPr>
        <w:t>World</w:t>
      </w:r>
      <w:r w:rsidRPr="002A639C">
        <w:rPr>
          <w:rFonts w:ascii="Times New Roman" w:hAnsi="Times New Roman" w:cs="Times New Roman"/>
          <w:sz w:val="24"/>
          <w:szCs w:val="24"/>
        </w:rPr>
        <w:t xml:space="preserve"> </w:t>
      </w:r>
      <w:r w:rsidRPr="002A639C">
        <w:rPr>
          <w:rFonts w:ascii="Times New Roman" w:hAnsi="Times New Roman" w:cs="Times New Roman"/>
          <w:sz w:val="24"/>
          <w:szCs w:val="24"/>
          <w:lang w:val="en-US"/>
        </w:rPr>
        <w:t>Skills</w:t>
      </w:r>
      <w:r w:rsidRPr="002A639C">
        <w:rPr>
          <w:rFonts w:ascii="Times New Roman" w:hAnsi="Times New Roman" w:cs="Times New Roman"/>
          <w:sz w:val="24"/>
          <w:szCs w:val="24"/>
        </w:rPr>
        <w:t xml:space="preserve">» в г. Ярославле по профессии «Сварщик» и «Станочник» также заняли представители г.Коврова. </w:t>
      </w:r>
    </w:p>
    <w:p w:rsidR="007C128B" w:rsidRPr="002A639C" w:rsidRDefault="007C128B" w:rsidP="007C128B">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t>Это все позволило Владимирской области занять 4 место в рейтинге по участию во Всероссийских олимпиадах.</w:t>
      </w:r>
    </w:p>
    <w:p w:rsidR="007C128B" w:rsidRPr="002A639C" w:rsidRDefault="007C128B" w:rsidP="007C128B">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A16174" w:rsidRPr="002A639C" w:rsidRDefault="00A16174" w:rsidP="007C128B">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2A639C">
        <w:rPr>
          <w:rFonts w:ascii="Times New Roman" w:hAnsi="Times New Roman" w:cs="Times New Roman"/>
          <w:sz w:val="24"/>
          <w:szCs w:val="24"/>
        </w:rPr>
        <w:br w:type="page"/>
      </w:r>
    </w:p>
    <w:p w:rsidR="005640CE" w:rsidRPr="00450197" w:rsidRDefault="00450197" w:rsidP="005640CE">
      <w:pPr>
        <w:spacing w:after="0" w:line="240" w:lineRule="auto"/>
        <w:jc w:val="center"/>
        <w:rPr>
          <w:rFonts w:ascii="Times New Roman" w:hAnsi="Times New Roman" w:cs="Times New Roman"/>
          <w:b/>
          <w:sz w:val="24"/>
          <w:szCs w:val="24"/>
          <w:u w:val="single"/>
        </w:rPr>
      </w:pPr>
      <w:r w:rsidRPr="00450197">
        <w:rPr>
          <w:rFonts w:ascii="Times New Roman" w:hAnsi="Times New Roman" w:cs="Times New Roman"/>
          <w:b/>
          <w:sz w:val="24"/>
          <w:szCs w:val="24"/>
          <w:u w:val="single"/>
          <w:lang w:val="en-US"/>
        </w:rPr>
        <w:lastRenderedPageBreak/>
        <w:t>VII</w:t>
      </w:r>
      <w:r w:rsidRPr="00437CFA">
        <w:rPr>
          <w:rFonts w:ascii="Times New Roman" w:hAnsi="Times New Roman" w:cs="Times New Roman"/>
          <w:b/>
          <w:sz w:val="24"/>
          <w:szCs w:val="24"/>
          <w:u w:val="single"/>
        </w:rPr>
        <w:t xml:space="preserve">. </w:t>
      </w:r>
      <w:r w:rsidR="005640CE" w:rsidRPr="00450197">
        <w:rPr>
          <w:rFonts w:ascii="Times New Roman" w:hAnsi="Times New Roman" w:cs="Times New Roman"/>
          <w:b/>
          <w:sz w:val="24"/>
          <w:szCs w:val="24"/>
          <w:u w:val="single"/>
        </w:rPr>
        <w:t>СОДЕРЖАНИЕ  ИССЛЕДОВАТЕЛЬСКОЙ ДЕЯТЕЛЬНОСТИ</w:t>
      </w:r>
    </w:p>
    <w:p w:rsidR="005640CE" w:rsidRPr="00450197" w:rsidRDefault="005640CE" w:rsidP="005640CE">
      <w:pPr>
        <w:spacing w:after="0" w:line="240" w:lineRule="auto"/>
        <w:jc w:val="center"/>
        <w:rPr>
          <w:rFonts w:ascii="Times New Roman" w:hAnsi="Times New Roman" w:cs="Times New Roman"/>
          <w:b/>
          <w:sz w:val="24"/>
          <w:szCs w:val="24"/>
          <w:u w:val="single"/>
        </w:rPr>
      </w:pPr>
      <w:r w:rsidRPr="00450197">
        <w:rPr>
          <w:rFonts w:ascii="Times New Roman" w:hAnsi="Times New Roman" w:cs="Times New Roman"/>
          <w:b/>
          <w:sz w:val="24"/>
          <w:szCs w:val="24"/>
          <w:u w:val="single"/>
        </w:rPr>
        <w:t xml:space="preserve"> КАФЕДР  ВИРО</w:t>
      </w:r>
    </w:p>
    <w:p w:rsidR="005640CE" w:rsidRPr="002A639C" w:rsidRDefault="005640CE" w:rsidP="005640CE">
      <w:pPr>
        <w:spacing w:after="0" w:line="240" w:lineRule="auto"/>
        <w:jc w:val="center"/>
        <w:rPr>
          <w:rFonts w:ascii="Times New Roman" w:hAnsi="Times New Roman" w:cs="Times New Roman"/>
        </w:rPr>
      </w:pPr>
    </w:p>
    <w:p w:rsidR="005640CE" w:rsidRPr="00450197" w:rsidRDefault="005640CE" w:rsidP="002A111E">
      <w:pPr>
        <w:pStyle w:val="a6"/>
        <w:numPr>
          <w:ilvl w:val="0"/>
          <w:numId w:val="28"/>
        </w:numPr>
        <w:spacing w:after="0" w:line="240" w:lineRule="auto"/>
        <w:jc w:val="both"/>
        <w:rPr>
          <w:rFonts w:ascii="Times New Roman" w:hAnsi="Times New Roman" w:cs="Times New Roman"/>
          <w:b/>
          <w:sz w:val="24"/>
          <w:szCs w:val="24"/>
        </w:rPr>
      </w:pPr>
      <w:r w:rsidRPr="00450197">
        <w:rPr>
          <w:rFonts w:ascii="Times New Roman" w:hAnsi="Times New Roman" w:cs="Times New Roman"/>
          <w:b/>
          <w:sz w:val="24"/>
          <w:szCs w:val="24"/>
        </w:rPr>
        <w:t>Написание научных статей, докладов на научно-практические конференции, монографий.</w:t>
      </w:r>
    </w:p>
    <w:p w:rsidR="005640CE" w:rsidRPr="002A639C" w:rsidRDefault="005640CE" w:rsidP="005640CE">
      <w:pPr>
        <w:spacing w:after="0" w:line="240" w:lineRule="auto"/>
        <w:jc w:val="both"/>
        <w:rPr>
          <w:rFonts w:ascii="Times New Roman" w:hAnsi="Times New Roman" w:cs="Times New Roman"/>
        </w:rPr>
      </w:pPr>
    </w:p>
    <w:p w:rsidR="005640CE" w:rsidRPr="00450197" w:rsidRDefault="00CB5D55" w:rsidP="005640CE">
      <w:pPr>
        <w:spacing w:after="0" w:line="240" w:lineRule="auto"/>
        <w:jc w:val="both"/>
        <w:rPr>
          <w:rFonts w:ascii="Times New Roman" w:hAnsi="Times New Roman" w:cs="Times New Roman"/>
        </w:rPr>
      </w:pPr>
      <w:r>
        <w:rPr>
          <w:rFonts w:ascii="Times New Roman" w:hAnsi="Times New Roman" w:cs="Times New Roman"/>
        </w:rPr>
        <w:t>Профессорско-преподавательским составом  и методистами кафедр института в 2014-2015 уч. году опубликовано в 120 статей и монографий.</w:t>
      </w:r>
    </w:p>
    <w:p w:rsidR="005640CE" w:rsidRPr="002A639C" w:rsidRDefault="005640CE" w:rsidP="005640CE">
      <w:pPr>
        <w:spacing w:after="0" w:line="240" w:lineRule="auto"/>
        <w:jc w:val="both"/>
        <w:rPr>
          <w:rFonts w:ascii="Times New Roman" w:hAnsi="Times New Roman" w:cs="Times New Roman"/>
        </w:rPr>
      </w:pPr>
    </w:p>
    <w:p w:rsidR="005640CE" w:rsidRPr="002A639C" w:rsidRDefault="00CB5D55" w:rsidP="002A111E">
      <w:pPr>
        <w:pStyle w:val="a6"/>
        <w:numPr>
          <w:ilvl w:val="0"/>
          <w:numId w:val="28"/>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Э</w:t>
      </w:r>
      <w:r w:rsidRPr="002A639C">
        <w:rPr>
          <w:rFonts w:ascii="Times New Roman" w:hAnsi="Times New Roman" w:cs="Times New Roman"/>
          <w:b/>
          <w:sz w:val="24"/>
          <w:szCs w:val="24"/>
        </w:rPr>
        <w:t xml:space="preserve">кспертиза и рецензирование работ, направленных сторонними лицами и организациями </w:t>
      </w:r>
      <w:r w:rsidR="005640CE" w:rsidRPr="002A639C">
        <w:rPr>
          <w:rFonts w:ascii="Times New Roman" w:hAnsi="Times New Roman" w:cs="Times New Roman"/>
          <w:sz w:val="24"/>
          <w:szCs w:val="24"/>
        </w:rPr>
        <w:t>(по поручению учредителя и ректората).</w:t>
      </w:r>
    </w:p>
    <w:p w:rsidR="005640CE" w:rsidRPr="002A639C" w:rsidRDefault="005640CE" w:rsidP="005640CE">
      <w:pPr>
        <w:pStyle w:val="a6"/>
        <w:spacing w:after="0" w:line="240" w:lineRule="auto"/>
        <w:ind w:left="0"/>
        <w:jc w:val="both"/>
        <w:rPr>
          <w:rFonts w:ascii="Times New Roman" w:hAnsi="Times New Roman" w:cs="Times New Roman"/>
          <w:b/>
          <w:sz w:val="20"/>
          <w:szCs w:val="2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rPr>
            </w:pPr>
            <w:r w:rsidRPr="002A639C">
              <w:rPr>
                <w:rFonts w:ascii="Times New Roman" w:hAnsi="Times New Roman" w:cs="Times New Roman"/>
                <w:b/>
                <w:sz w:val="20"/>
                <w:szCs w:val="20"/>
              </w:rPr>
              <w:t>Кафедра гуманитарного образования</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29"/>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Рецензия</w:t>
            </w:r>
            <w:r w:rsidRPr="002A639C">
              <w:rPr>
                <w:rFonts w:ascii="Times New Roman" w:hAnsi="Times New Roman" w:cs="Times New Roman"/>
                <w:sz w:val="20"/>
                <w:szCs w:val="20"/>
              </w:rPr>
              <w:t xml:space="preserve"> Программы  РИП МБОУ СОШ №15 г. Гусь Хрустальный  (Дебердеева Т.Х)</w:t>
            </w:r>
          </w:p>
        </w:tc>
      </w:tr>
      <w:tr w:rsidR="005640CE" w:rsidRPr="002A639C" w:rsidTr="005640CE">
        <w:tc>
          <w:tcPr>
            <w:tcW w:w="534" w:type="dxa"/>
          </w:tcPr>
          <w:p w:rsidR="005640CE" w:rsidRPr="002A639C" w:rsidRDefault="005640CE" w:rsidP="002A111E">
            <w:pPr>
              <w:pStyle w:val="a6"/>
              <w:numPr>
                <w:ilvl w:val="0"/>
                <w:numId w:val="29"/>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Рецензия</w:t>
            </w:r>
            <w:r w:rsidRPr="002A639C">
              <w:rPr>
                <w:rFonts w:ascii="Times New Roman" w:hAnsi="Times New Roman" w:cs="Times New Roman"/>
                <w:sz w:val="20"/>
                <w:szCs w:val="20"/>
              </w:rPr>
              <w:t xml:space="preserve"> на педагогический опыт Львовой А.А., МАОУ гимназия № 35 г. Владимир на конкурс «Педагог года - 2014» (ноябрь-декабрь 2014) (Штуль Е.В.)</w:t>
            </w:r>
          </w:p>
        </w:tc>
      </w:tr>
      <w:tr w:rsidR="005640CE" w:rsidRPr="002A639C" w:rsidTr="005640CE">
        <w:tc>
          <w:tcPr>
            <w:tcW w:w="534" w:type="dxa"/>
          </w:tcPr>
          <w:p w:rsidR="005640CE" w:rsidRPr="002A639C" w:rsidRDefault="005640CE" w:rsidP="002A111E">
            <w:pPr>
              <w:pStyle w:val="a6"/>
              <w:numPr>
                <w:ilvl w:val="0"/>
                <w:numId w:val="29"/>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Рецензия</w:t>
            </w:r>
            <w:r w:rsidRPr="002A639C">
              <w:rPr>
                <w:rFonts w:ascii="Times New Roman" w:hAnsi="Times New Roman" w:cs="Times New Roman"/>
                <w:sz w:val="20"/>
                <w:szCs w:val="20"/>
              </w:rPr>
              <w:t xml:space="preserve"> материалов для проведения региональной олимпиады среди студентов СПУЗ Владимирской области по русскому языку 2015 г. (Штуль Е.В.)</w:t>
            </w:r>
          </w:p>
        </w:tc>
      </w:tr>
      <w:tr w:rsidR="005640CE" w:rsidRPr="002A639C" w:rsidTr="005640CE">
        <w:tc>
          <w:tcPr>
            <w:tcW w:w="534" w:type="dxa"/>
          </w:tcPr>
          <w:p w:rsidR="005640CE" w:rsidRPr="002A639C" w:rsidRDefault="005640CE" w:rsidP="002A111E">
            <w:pPr>
              <w:pStyle w:val="a6"/>
              <w:numPr>
                <w:ilvl w:val="0"/>
                <w:numId w:val="29"/>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 xml:space="preserve">Отзыв </w:t>
            </w:r>
            <w:r w:rsidRPr="002A639C">
              <w:rPr>
                <w:rFonts w:ascii="Times New Roman" w:hAnsi="Times New Roman" w:cs="Times New Roman"/>
                <w:sz w:val="20"/>
                <w:szCs w:val="20"/>
              </w:rPr>
              <w:t>на рабочую программу по учебным предметам «Русский язык», «Литература» (Штуль Е.В.)</w:t>
            </w:r>
          </w:p>
        </w:tc>
      </w:tr>
      <w:tr w:rsidR="005640CE" w:rsidRPr="002A639C" w:rsidTr="005640CE">
        <w:tc>
          <w:tcPr>
            <w:tcW w:w="534" w:type="dxa"/>
          </w:tcPr>
          <w:p w:rsidR="005640CE" w:rsidRPr="002A639C" w:rsidRDefault="005640CE" w:rsidP="002A111E">
            <w:pPr>
              <w:pStyle w:val="a6"/>
              <w:numPr>
                <w:ilvl w:val="0"/>
                <w:numId w:val="29"/>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Рецензия</w:t>
            </w:r>
            <w:r w:rsidRPr="002A639C">
              <w:rPr>
                <w:rFonts w:ascii="Times New Roman" w:hAnsi="Times New Roman" w:cs="Times New Roman"/>
                <w:sz w:val="20"/>
                <w:szCs w:val="20"/>
              </w:rPr>
              <w:t xml:space="preserve"> на ЭОР «Декоративно-художественное творчество» Елистратова С.Н., методист кафедры профессионального образования ВИРО.</w:t>
            </w:r>
            <w:r w:rsidRPr="002A639C">
              <w:rPr>
                <w:rFonts w:ascii="Times New Roman" w:eastAsia="Calibri" w:hAnsi="Times New Roman" w:cs="Times New Roman"/>
                <w:sz w:val="20"/>
                <w:szCs w:val="20"/>
              </w:rPr>
              <w:t xml:space="preserve"> (Платонова Н.М.)</w:t>
            </w:r>
          </w:p>
        </w:tc>
      </w:tr>
      <w:tr w:rsidR="005640CE" w:rsidRPr="002A639C" w:rsidTr="005640CE">
        <w:tc>
          <w:tcPr>
            <w:tcW w:w="534" w:type="dxa"/>
          </w:tcPr>
          <w:p w:rsidR="005640CE" w:rsidRPr="002A639C" w:rsidRDefault="005640CE" w:rsidP="002A111E">
            <w:pPr>
              <w:pStyle w:val="a6"/>
              <w:numPr>
                <w:ilvl w:val="0"/>
                <w:numId w:val="29"/>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Рецензия</w:t>
            </w:r>
            <w:r w:rsidRPr="002A639C">
              <w:rPr>
                <w:rFonts w:ascii="Times New Roman" w:hAnsi="Times New Roman" w:cs="Times New Roman"/>
                <w:sz w:val="20"/>
                <w:szCs w:val="20"/>
              </w:rPr>
              <w:t xml:space="preserve"> на авторскую программу элективного курса «машиностроительное черчение с основами начертательной геометрии. 11 класс» Тимаковой Л.В., учителя ИЗО и черчения МБОУ СОШ № 11 г. Владимир </w:t>
            </w:r>
            <w:r w:rsidRPr="002A639C">
              <w:rPr>
                <w:rFonts w:ascii="Times New Roman" w:eastAsia="Calibri" w:hAnsi="Times New Roman" w:cs="Times New Roman"/>
                <w:sz w:val="20"/>
                <w:szCs w:val="20"/>
              </w:rPr>
              <w:t xml:space="preserve"> (Платонова Н.М.)</w:t>
            </w:r>
          </w:p>
        </w:tc>
      </w:tr>
      <w:tr w:rsidR="005640CE" w:rsidRPr="002A639C" w:rsidTr="005640CE">
        <w:tc>
          <w:tcPr>
            <w:tcW w:w="534" w:type="dxa"/>
          </w:tcPr>
          <w:p w:rsidR="005640CE" w:rsidRPr="002A639C" w:rsidRDefault="005640CE" w:rsidP="002A111E">
            <w:pPr>
              <w:pStyle w:val="a6"/>
              <w:numPr>
                <w:ilvl w:val="0"/>
                <w:numId w:val="29"/>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Экспертное заключение</w:t>
            </w:r>
            <w:r w:rsidRPr="002A639C">
              <w:rPr>
                <w:rFonts w:ascii="Times New Roman" w:hAnsi="Times New Roman" w:cs="Times New Roman"/>
                <w:sz w:val="20"/>
                <w:szCs w:val="20"/>
              </w:rPr>
              <w:t xml:space="preserve"> на электронный образовательный ресурс  «История Холокоста – путь к толерантности»  (Михайлова С.В.)</w:t>
            </w:r>
          </w:p>
        </w:tc>
      </w:tr>
      <w:tr w:rsidR="005640CE" w:rsidRPr="002A639C" w:rsidTr="005640CE">
        <w:tc>
          <w:tcPr>
            <w:tcW w:w="534" w:type="dxa"/>
          </w:tcPr>
          <w:p w:rsidR="005640CE" w:rsidRPr="002A639C" w:rsidRDefault="005640CE" w:rsidP="002A111E">
            <w:pPr>
              <w:pStyle w:val="a6"/>
              <w:numPr>
                <w:ilvl w:val="0"/>
                <w:numId w:val="29"/>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Экспертное заключение</w:t>
            </w:r>
            <w:r w:rsidRPr="002A639C">
              <w:rPr>
                <w:rFonts w:ascii="Times New Roman" w:hAnsi="Times New Roman" w:cs="Times New Roman"/>
                <w:sz w:val="20"/>
                <w:szCs w:val="20"/>
              </w:rPr>
              <w:t xml:space="preserve"> на электронный образовательный ресурс  «Загадки истории (история в лицах)" (Михайлова С.В.)</w:t>
            </w:r>
          </w:p>
        </w:tc>
      </w:tr>
      <w:tr w:rsidR="005640CE" w:rsidRPr="002A639C" w:rsidTr="005640CE">
        <w:tc>
          <w:tcPr>
            <w:tcW w:w="534" w:type="dxa"/>
          </w:tcPr>
          <w:p w:rsidR="005640CE" w:rsidRPr="002A639C" w:rsidRDefault="005640CE" w:rsidP="002A111E">
            <w:pPr>
              <w:pStyle w:val="a6"/>
              <w:numPr>
                <w:ilvl w:val="0"/>
                <w:numId w:val="29"/>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Экспертное заключение</w:t>
            </w:r>
            <w:r w:rsidRPr="002A639C">
              <w:rPr>
                <w:rFonts w:ascii="Times New Roman" w:hAnsi="Times New Roman" w:cs="Times New Roman"/>
                <w:sz w:val="20"/>
                <w:szCs w:val="20"/>
              </w:rPr>
              <w:t xml:space="preserve"> на электронный образовательный ресурс  «Юные экскурсоводы города Суздаля» (Михайлова С.В.)</w:t>
            </w:r>
          </w:p>
        </w:tc>
      </w:tr>
      <w:tr w:rsidR="005640CE" w:rsidRPr="002A639C" w:rsidTr="005640CE">
        <w:tc>
          <w:tcPr>
            <w:tcW w:w="534" w:type="dxa"/>
          </w:tcPr>
          <w:p w:rsidR="005640CE" w:rsidRPr="002A639C" w:rsidRDefault="005640CE" w:rsidP="002A111E">
            <w:pPr>
              <w:pStyle w:val="a6"/>
              <w:numPr>
                <w:ilvl w:val="0"/>
                <w:numId w:val="29"/>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Экспертное заключение</w:t>
            </w:r>
            <w:r w:rsidRPr="002A639C">
              <w:rPr>
                <w:rFonts w:ascii="Times New Roman" w:hAnsi="Times New Roman" w:cs="Times New Roman"/>
                <w:sz w:val="20"/>
                <w:szCs w:val="20"/>
              </w:rPr>
              <w:t xml:space="preserve"> на ЭОР 10 кл. английский язык  Домашняя школа Карандашова Н.С. Уршельская СОШ Гусь-Хрустальный р-н (Цыбульская Н.Г.)</w:t>
            </w:r>
          </w:p>
        </w:tc>
      </w:tr>
      <w:tr w:rsidR="005640CE" w:rsidRPr="002A639C" w:rsidTr="005640CE">
        <w:tc>
          <w:tcPr>
            <w:tcW w:w="534" w:type="dxa"/>
          </w:tcPr>
          <w:p w:rsidR="005640CE" w:rsidRPr="002A639C" w:rsidRDefault="005640CE" w:rsidP="002A111E">
            <w:pPr>
              <w:pStyle w:val="a6"/>
              <w:numPr>
                <w:ilvl w:val="0"/>
                <w:numId w:val="29"/>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Экспертное заключение</w:t>
            </w:r>
            <w:r w:rsidRPr="002A639C">
              <w:rPr>
                <w:rFonts w:ascii="Times New Roman" w:hAnsi="Times New Roman" w:cs="Times New Roman"/>
                <w:sz w:val="20"/>
                <w:szCs w:val="20"/>
              </w:rPr>
              <w:t xml:space="preserve"> на ЭОР 11 кл. английский язык  Домашняя школа Карандашова Н.С. Уршельская СОШ Гусь-Хрустальный р-н (Цыбульская Н.Г.)</w:t>
            </w:r>
          </w:p>
        </w:tc>
      </w:tr>
      <w:tr w:rsidR="005640CE" w:rsidRPr="002A639C" w:rsidTr="005640CE">
        <w:tc>
          <w:tcPr>
            <w:tcW w:w="534" w:type="dxa"/>
          </w:tcPr>
          <w:p w:rsidR="005640CE" w:rsidRPr="002A639C" w:rsidRDefault="005640CE" w:rsidP="002A111E">
            <w:pPr>
              <w:pStyle w:val="a6"/>
              <w:numPr>
                <w:ilvl w:val="0"/>
                <w:numId w:val="29"/>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Экспертное заключение</w:t>
            </w:r>
            <w:r w:rsidRPr="002A639C">
              <w:rPr>
                <w:rFonts w:ascii="Times New Roman" w:hAnsi="Times New Roman" w:cs="Times New Roman"/>
                <w:sz w:val="20"/>
                <w:szCs w:val="20"/>
              </w:rPr>
              <w:t xml:space="preserve"> на ЭОР 10 кл. немецкий язык Домашняя школа Смирнова И.В. СОШ №16 г. Владимир (Цыбульская Н.Г.)</w:t>
            </w:r>
          </w:p>
        </w:tc>
      </w:tr>
      <w:tr w:rsidR="005640CE" w:rsidRPr="002A639C" w:rsidTr="005640CE">
        <w:tc>
          <w:tcPr>
            <w:tcW w:w="534" w:type="dxa"/>
          </w:tcPr>
          <w:p w:rsidR="005640CE" w:rsidRPr="002A639C" w:rsidRDefault="005640CE" w:rsidP="002A111E">
            <w:pPr>
              <w:pStyle w:val="a6"/>
              <w:numPr>
                <w:ilvl w:val="0"/>
                <w:numId w:val="29"/>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Экспертное заключение</w:t>
            </w:r>
            <w:r w:rsidRPr="002A639C">
              <w:rPr>
                <w:rFonts w:ascii="Times New Roman" w:hAnsi="Times New Roman" w:cs="Times New Roman"/>
                <w:sz w:val="20"/>
                <w:szCs w:val="20"/>
              </w:rPr>
              <w:t xml:space="preserve"> на ЭОР 11 кл. немецкий язык Домашняя школа Смирнова И.В. СОШ №16 г. Владимир (Цыбульская Н.Г.)</w:t>
            </w:r>
          </w:p>
        </w:tc>
      </w:tr>
      <w:tr w:rsidR="005640CE" w:rsidRPr="002A639C" w:rsidTr="005640CE">
        <w:tc>
          <w:tcPr>
            <w:tcW w:w="534" w:type="dxa"/>
          </w:tcPr>
          <w:p w:rsidR="005640CE" w:rsidRPr="002A639C" w:rsidRDefault="005640CE" w:rsidP="002A111E">
            <w:pPr>
              <w:pStyle w:val="a6"/>
              <w:numPr>
                <w:ilvl w:val="0"/>
                <w:numId w:val="29"/>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Экспертное заключение</w:t>
            </w:r>
            <w:r w:rsidRPr="002A639C">
              <w:rPr>
                <w:rFonts w:ascii="Times New Roman" w:hAnsi="Times New Roman" w:cs="Times New Roman"/>
                <w:sz w:val="20"/>
                <w:szCs w:val="20"/>
              </w:rPr>
              <w:t xml:space="preserve"> на ЭОР 4 кл. немецкий язык Домашняя школа Смирнова И.В. СОШ №16 г. Владимир (Цыбульская Н.Г.)</w:t>
            </w:r>
          </w:p>
        </w:tc>
      </w:tr>
      <w:tr w:rsidR="005640CE" w:rsidRPr="002A639C" w:rsidTr="005640CE">
        <w:tc>
          <w:tcPr>
            <w:tcW w:w="534" w:type="dxa"/>
          </w:tcPr>
          <w:p w:rsidR="005640CE" w:rsidRPr="002A639C" w:rsidRDefault="005640CE" w:rsidP="002A111E">
            <w:pPr>
              <w:pStyle w:val="a6"/>
              <w:numPr>
                <w:ilvl w:val="0"/>
                <w:numId w:val="29"/>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Экспертное заключение</w:t>
            </w:r>
            <w:r w:rsidRPr="002A639C">
              <w:rPr>
                <w:rFonts w:ascii="Times New Roman" w:hAnsi="Times New Roman" w:cs="Times New Roman"/>
                <w:sz w:val="20"/>
                <w:szCs w:val="20"/>
              </w:rPr>
              <w:t xml:space="preserve"> на ЭОР 10-11 кл.  Катина О.В. Элективный курс по английскому  языку « Написание письма» (Цыбульская Н.Г.)</w:t>
            </w:r>
          </w:p>
        </w:tc>
      </w:tr>
      <w:tr w:rsidR="005640CE" w:rsidRPr="002A639C" w:rsidTr="005640CE">
        <w:tc>
          <w:tcPr>
            <w:tcW w:w="534" w:type="dxa"/>
          </w:tcPr>
          <w:p w:rsidR="005640CE" w:rsidRPr="002A639C" w:rsidRDefault="005640CE" w:rsidP="002A111E">
            <w:pPr>
              <w:pStyle w:val="a6"/>
              <w:numPr>
                <w:ilvl w:val="0"/>
                <w:numId w:val="29"/>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Экспертное заключение</w:t>
            </w:r>
            <w:r w:rsidRPr="002A639C">
              <w:rPr>
                <w:rFonts w:ascii="Times New Roman" w:hAnsi="Times New Roman" w:cs="Times New Roman"/>
                <w:sz w:val="20"/>
                <w:szCs w:val="20"/>
              </w:rPr>
              <w:t xml:space="preserve"> на ЭОР 10-11 кл.  Завистнова С.А.. «Элективный курс по страноведению англоязычных стран» (Цыбульская Н.Г.)</w:t>
            </w:r>
          </w:p>
        </w:tc>
      </w:tr>
    </w:tbl>
    <w:p w:rsidR="005640CE" w:rsidRPr="002A639C" w:rsidRDefault="005640CE" w:rsidP="005640CE">
      <w:pPr>
        <w:spacing w:after="0" w:line="240" w:lineRule="auto"/>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rPr>
            </w:pPr>
            <w:r w:rsidRPr="002A639C">
              <w:rPr>
                <w:rFonts w:ascii="Times New Roman" w:hAnsi="Times New Roman" w:cs="Times New Roman"/>
                <w:b/>
                <w:sz w:val="20"/>
                <w:szCs w:val="20"/>
              </w:rPr>
              <w:t>Кафедра педагогического менеджмента</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30"/>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Рецензия</w:t>
            </w:r>
            <w:r w:rsidRPr="002A639C">
              <w:rPr>
                <w:rFonts w:ascii="Times New Roman" w:hAnsi="Times New Roman" w:cs="Times New Roman"/>
                <w:sz w:val="20"/>
                <w:szCs w:val="20"/>
              </w:rPr>
              <w:t xml:space="preserve"> на программу региональной инновационной площадки МБОУ «Бутылицкая СОШ» Меленковского района  по теме: «Модель межмуниципального центра подготовки сельских предпринимателей» (Хлопченкова А.Н.)</w:t>
            </w:r>
          </w:p>
        </w:tc>
      </w:tr>
    </w:tbl>
    <w:p w:rsidR="005640CE" w:rsidRPr="002A639C" w:rsidRDefault="005640CE" w:rsidP="005640CE">
      <w:pPr>
        <w:spacing w:after="0" w:line="240" w:lineRule="auto"/>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rPr>
            </w:pPr>
            <w:r w:rsidRPr="002A639C">
              <w:rPr>
                <w:rFonts w:ascii="Times New Roman" w:eastAsia="Calibri" w:hAnsi="Times New Roman" w:cs="Times New Roman"/>
                <w:b/>
                <w:sz w:val="20"/>
                <w:szCs w:val="20"/>
              </w:rPr>
              <w:t>Кафедра начального образования</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32"/>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Рецензирование работ</w:t>
            </w:r>
            <w:r w:rsidRPr="002A639C">
              <w:rPr>
                <w:rFonts w:ascii="Times New Roman" w:hAnsi="Times New Roman" w:cs="Times New Roman"/>
                <w:sz w:val="20"/>
                <w:szCs w:val="20"/>
              </w:rPr>
              <w:t xml:space="preserve"> в рамках Регионального фестиваля электронных портфолио педагогов – 2014».</w:t>
            </w:r>
          </w:p>
        </w:tc>
      </w:tr>
      <w:tr w:rsidR="005640CE" w:rsidRPr="002A639C" w:rsidTr="005640CE">
        <w:tc>
          <w:tcPr>
            <w:tcW w:w="534" w:type="dxa"/>
          </w:tcPr>
          <w:p w:rsidR="005640CE" w:rsidRPr="002A639C" w:rsidRDefault="005640CE" w:rsidP="002A111E">
            <w:pPr>
              <w:pStyle w:val="a6"/>
              <w:numPr>
                <w:ilvl w:val="0"/>
                <w:numId w:val="32"/>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Рецензирование работ</w:t>
            </w:r>
            <w:r w:rsidRPr="002A639C">
              <w:rPr>
                <w:rFonts w:ascii="Times New Roman" w:hAnsi="Times New Roman" w:cs="Times New Roman"/>
                <w:sz w:val="20"/>
                <w:szCs w:val="20"/>
              </w:rPr>
              <w:t xml:space="preserve"> в рамках Регионального конкурса «Умные уроки в нашей новой школе»</w:t>
            </w:r>
          </w:p>
        </w:tc>
      </w:tr>
      <w:tr w:rsidR="005640CE" w:rsidRPr="002A639C" w:rsidTr="005640CE">
        <w:tc>
          <w:tcPr>
            <w:tcW w:w="534" w:type="dxa"/>
          </w:tcPr>
          <w:p w:rsidR="005640CE" w:rsidRPr="002A639C" w:rsidRDefault="005640CE" w:rsidP="002A111E">
            <w:pPr>
              <w:pStyle w:val="a6"/>
              <w:numPr>
                <w:ilvl w:val="0"/>
                <w:numId w:val="32"/>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Рецензирование работ</w:t>
            </w:r>
            <w:r w:rsidRPr="002A639C">
              <w:rPr>
                <w:rFonts w:ascii="Times New Roman" w:hAnsi="Times New Roman" w:cs="Times New Roman"/>
                <w:sz w:val="20"/>
                <w:szCs w:val="20"/>
              </w:rPr>
              <w:t xml:space="preserve"> в рамках Регионального конкурса методических разработок «Мой новый урок в начальной школе»</w:t>
            </w:r>
          </w:p>
        </w:tc>
      </w:tr>
      <w:tr w:rsidR="005640CE" w:rsidRPr="002A639C" w:rsidTr="005640CE">
        <w:tc>
          <w:tcPr>
            <w:tcW w:w="534" w:type="dxa"/>
          </w:tcPr>
          <w:p w:rsidR="005640CE" w:rsidRPr="002A639C" w:rsidRDefault="005640CE" w:rsidP="002A111E">
            <w:pPr>
              <w:pStyle w:val="a6"/>
              <w:numPr>
                <w:ilvl w:val="0"/>
                <w:numId w:val="32"/>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Рецензирование работ</w:t>
            </w:r>
            <w:r w:rsidRPr="002A639C">
              <w:rPr>
                <w:rFonts w:ascii="Times New Roman" w:hAnsi="Times New Roman" w:cs="Times New Roman"/>
                <w:sz w:val="20"/>
                <w:szCs w:val="20"/>
              </w:rPr>
              <w:t xml:space="preserve"> в рамках Регионального конкурса авторских элективных и факультативных курсов, направленных на формирование личностного и метапредметного результата образования</w:t>
            </w:r>
          </w:p>
        </w:tc>
      </w:tr>
      <w:tr w:rsidR="005640CE" w:rsidRPr="002A639C" w:rsidTr="005640CE">
        <w:tc>
          <w:tcPr>
            <w:tcW w:w="534" w:type="dxa"/>
          </w:tcPr>
          <w:p w:rsidR="005640CE" w:rsidRPr="002A639C" w:rsidRDefault="005640CE" w:rsidP="002A111E">
            <w:pPr>
              <w:pStyle w:val="a6"/>
              <w:numPr>
                <w:ilvl w:val="0"/>
                <w:numId w:val="32"/>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Редактирование статей</w:t>
            </w:r>
            <w:r w:rsidRPr="002A639C">
              <w:rPr>
                <w:rFonts w:ascii="Times New Roman" w:hAnsi="Times New Roman" w:cs="Times New Roman"/>
                <w:sz w:val="20"/>
                <w:szCs w:val="20"/>
              </w:rPr>
              <w:t xml:space="preserve"> в пособие «Мой новый урок в начальной школе»</w:t>
            </w:r>
          </w:p>
        </w:tc>
      </w:tr>
      <w:tr w:rsidR="005640CE" w:rsidRPr="002A639C" w:rsidTr="005640CE">
        <w:tc>
          <w:tcPr>
            <w:tcW w:w="534" w:type="dxa"/>
          </w:tcPr>
          <w:p w:rsidR="005640CE" w:rsidRPr="002A639C" w:rsidRDefault="005640CE" w:rsidP="002A111E">
            <w:pPr>
              <w:pStyle w:val="a6"/>
              <w:numPr>
                <w:ilvl w:val="0"/>
                <w:numId w:val="32"/>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Редактирование статей</w:t>
            </w:r>
            <w:r w:rsidRPr="002A639C">
              <w:rPr>
                <w:rFonts w:ascii="Times New Roman" w:hAnsi="Times New Roman" w:cs="Times New Roman"/>
                <w:sz w:val="20"/>
                <w:szCs w:val="20"/>
              </w:rPr>
              <w:t xml:space="preserve"> в сборник на региональную конференцию «</w:t>
            </w:r>
            <w:r w:rsidRPr="002A639C">
              <w:rPr>
                <w:rFonts w:ascii="Times New Roman" w:hAnsi="Times New Roman" w:cs="Times New Roman"/>
                <w:bCs/>
                <w:sz w:val="20"/>
                <w:szCs w:val="20"/>
              </w:rPr>
              <w:t>Воспитание личности</w:t>
            </w:r>
            <w:r w:rsidRPr="002A639C">
              <w:rPr>
                <w:rFonts w:ascii="Times New Roman" w:hAnsi="Times New Roman" w:cs="Times New Roman"/>
                <w:sz w:val="20"/>
                <w:szCs w:val="20"/>
              </w:rPr>
              <w:t xml:space="preserve"> и социальное развитие: традиции и инновации»</w:t>
            </w:r>
          </w:p>
        </w:tc>
      </w:tr>
    </w:tbl>
    <w:p w:rsidR="005640CE" w:rsidRPr="002A639C" w:rsidRDefault="005640CE" w:rsidP="005640CE">
      <w:pPr>
        <w:spacing w:after="0" w:line="240" w:lineRule="auto"/>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sz w:val="20"/>
                <w:szCs w:val="20"/>
              </w:rPr>
            </w:pPr>
            <w:r w:rsidRPr="002A639C">
              <w:rPr>
                <w:rFonts w:ascii="Times New Roman" w:eastAsia="Calibri" w:hAnsi="Times New Roman" w:cs="Times New Roman"/>
                <w:b/>
                <w:sz w:val="20"/>
                <w:szCs w:val="20"/>
              </w:rPr>
              <w:t xml:space="preserve">Кафедра </w:t>
            </w:r>
            <w:r w:rsidRPr="002A639C">
              <w:rPr>
                <w:rFonts w:ascii="Times New Roman" w:hAnsi="Times New Roman" w:cs="Times New Roman"/>
                <w:b/>
                <w:sz w:val="20"/>
                <w:szCs w:val="20"/>
              </w:rPr>
              <w:t>теории и методики воспитания</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Рецензия</w:t>
            </w:r>
            <w:r w:rsidRPr="002A639C">
              <w:rPr>
                <w:rFonts w:ascii="Times New Roman" w:hAnsi="Times New Roman" w:cs="Times New Roman"/>
                <w:sz w:val="20"/>
                <w:szCs w:val="20"/>
              </w:rPr>
              <w:t xml:space="preserve"> на программу региональной инновационной площадки МБОУ "Средняя общеобразовательная школа № 15" о. Муром Владимирской обл. по теме "Организационно-педагогические условия профилактики аддиктивных рисков в образовательной организации".</w:t>
            </w:r>
            <w:r w:rsidRPr="002A639C">
              <w:rPr>
                <w:rFonts w:ascii="Times New Roman" w:hAnsi="Times New Roman" w:cs="Times New Roman"/>
                <w:b/>
                <w:sz w:val="20"/>
                <w:szCs w:val="20"/>
              </w:rPr>
              <w:t>(</w:t>
            </w:r>
            <w:r w:rsidRPr="002A639C">
              <w:rPr>
                <w:rStyle w:val="a8"/>
                <w:rFonts w:ascii="Times New Roman" w:hAnsi="Times New Roman" w:cs="Times New Roman"/>
                <w:sz w:val="20"/>
                <w:szCs w:val="20"/>
              </w:rPr>
              <w:t>Шумилина Т.О.)</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Рецензия</w:t>
            </w:r>
            <w:r w:rsidRPr="002A639C">
              <w:rPr>
                <w:rFonts w:ascii="Times New Roman" w:hAnsi="Times New Roman" w:cs="Times New Roman"/>
                <w:sz w:val="20"/>
                <w:szCs w:val="20"/>
              </w:rPr>
              <w:t xml:space="preserve"> на программу региональной инновационной площадки «Создание модели туристско-образовательного центра «Мелехово» Муниципального автономного образовательного учреждения дополнительного образования детей «Дворец творчества детей и молодежи» Ковровского района. (</w:t>
            </w:r>
            <w:r w:rsidRPr="002A639C">
              <w:rPr>
                <w:rStyle w:val="a8"/>
                <w:rFonts w:ascii="Times New Roman" w:hAnsi="Times New Roman" w:cs="Times New Roman"/>
                <w:sz w:val="20"/>
                <w:szCs w:val="20"/>
              </w:rPr>
              <w:t>Низова С.В.)</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Рецензия</w:t>
            </w:r>
            <w:r w:rsidRPr="002A639C">
              <w:rPr>
                <w:rFonts w:ascii="Times New Roman" w:hAnsi="Times New Roman" w:cs="Times New Roman"/>
                <w:sz w:val="20"/>
                <w:szCs w:val="20"/>
              </w:rPr>
              <w:t xml:space="preserve"> на программу исследовательской деятельности муниципального бюджетного образовательного учреждения Арсаковская средняя общеобразовательная школа № 31 Александровского района Владимирской области по теме «Духовно-нравственное воспитание школьников на основе отечественных духовных традиций в условиях сельского социокультурного образовательного пространства».</w:t>
            </w:r>
            <w:r w:rsidRPr="002A639C">
              <w:rPr>
                <w:rFonts w:ascii="Times New Roman" w:hAnsi="Times New Roman" w:cs="Times New Roman"/>
                <w:b/>
                <w:sz w:val="20"/>
                <w:szCs w:val="20"/>
              </w:rPr>
              <w:t xml:space="preserve"> (</w:t>
            </w:r>
            <w:r w:rsidRPr="002A639C">
              <w:rPr>
                <w:rStyle w:val="a8"/>
                <w:rFonts w:ascii="Times New Roman" w:hAnsi="Times New Roman" w:cs="Times New Roman"/>
                <w:sz w:val="20"/>
                <w:szCs w:val="20"/>
              </w:rPr>
              <w:t>Шумилина Т.О.)</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 xml:space="preserve">Рецензия </w:t>
            </w:r>
            <w:r w:rsidRPr="002A639C">
              <w:rPr>
                <w:rFonts w:ascii="Times New Roman" w:hAnsi="Times New Roman" w:cs="Times New Roman"/>
                <w:sz w:val="20"/>
                <w:szCs w:val="20"/>
              </w:rPr>
              <w:t>на дополнительную общеобразовательную программу «Театр, где играют дети» Родионовой А.В., педагога доп. образования ЦВР «Лад», г. Радужный. (</w:t>
            </w:r>
            <w:r w:rsidRPr="002A639C">
              <w:rPr>
                <w:rStyle w:val="a8"/>
                <w:rFonts w:ascii="Times New Roman" w:hAnsi="Times New Roman" w:cs="Times New Roman"/>
                <w:sz w:val="20"/>
                <w:szCs w:val="20"/>
              </w:rPr>
              <w:t>Соколинская Г.К.)</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 xml:space="preserve">Рецензия </w:t>
            </w:r>
            <w:r w:rsidRPr="002A639C">
              <w:rPr>
                <w:rFonts w:ascii="Times New Roman" w:hAnsi="Times New Roman" w:cs="Times New Roman"/>
                <w:sz w:val="20"/>
                <w:szCs w:val="20"/>
              </w:rPr>
              <w:t>на дополнительную общеобразовательную программу «Мир глазами детей» Ивановой И.А., зам. директора по ВР ЦВР «Лад», г. Радужный. (</w:t>
            </w:r>
            <w:r w:rsidRPr="002A639C">
              <w:rPr>
                <w:rStyle w:val="a8"/>
                <w:rFonts w:ascii="Times New Roman" w:hAnsi="Times New Roman" w:cs="Times New Roman"/>
                <w:sz w:val="20"/>
                <w:szCs w:val="20"/>
              </w:rPr>
              <w:t>Соколинская Г.К.)</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Рецензия</w:t>
            </w:r>
            <w:r w:rsidRPr="002A639C">
              <w:rPr>
                <w:rFonts w:ascii="Times New Roman" w:hAnsi="Times New Roman" w:cs="Times New Roman"/>
                <w:sz w:val="20"/>
                <w:szCs w:val="20"/>
              </w:rPr>
              <w:t xml:space="preserve"> на дополнительную общеобразовательную программу "Логоритмика" Костиной Е.В., педагога доп. образования ЦВР «Лад», г. Радужный (</w:t>
            </w:r>
            <w:r w:rsidRPr="002A639C">
              <w:rPr>
                <w:rStyle w:val="a8"/>
                <w:rFonts w:ascii="Times New Roman" w:hAnsi="Times New Roman" w:cs="Times New Roman"/>
                <w:sz w:val="20"/>
                <w:szCs w:val="20"/>
              </w:rPr>
              <w:t>Соколинская Г.К.)</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Рецензия</w:t>
            </w:r>
            <w:r w:rsidRPr="002A639C">
              <w:rPr>
                <w:rFonts w:ascii="Times New Roman" w:hAnsi="Times New Roman" w:cs="Times New Roman"/>
                <w:sz w:val="20"/>
                <w:szCs w:val="20"/>
              </w:rPr>
              <w:t xml:space="preserve"> на дополнительную общеобразовательную программу «Первые шаги литературно-музыкального театра» Заринской О. В., педагога дополнительного образования МБОУ ДОД «Центр внешкольной работы» Селивановского района. (</w:t>
            </w:r>
            <w:r w:rsidRPr="002A639C">
              <w:rPr>
                <w:rStyle w:val="a8"/>
                <w:rFonts w:ascii="Times New Roman" w:hAnsi="Times New Roman" w:cs="Times New Roman"/>
                <w:sz w:val="20"/>
                <w:szCs w:val="20"/>
              </w:rPr>
              <w:t>Низова С.В.)</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Рецензия</w:t>
            </w:r>
            <w:r w:rsidRPr="002A639C">
              <w:rPr>
                <w:rFonts w:ascii="Times New Roman" w:hAnsi="Times New Roman" w:cs="Times New Roman"/>
                <w:sz w:val="20"/>
                <w:szCs w:val="20"/>
              </w:rPr>
              <w:t xml:space="preserve"> на сборник «Сопровождение индивидуальной образовательной деятельности учащихся в условиях интеграции общего и дополнительного образования: практика и перспективы» (Обобщение результатов инновационной деятельности МКОУ «Курловская СОШ» Гусь-Хрустального района). (</w:t>
            </w:r>
            <w:r w:rsidRPr="002A639C">
              <w:rPr>
                <w:rStyle w:val="a8"/>
                <w:rFonts w:ascii="Times New Roman" w:hAnsi="Times New Roman" w:cs="Times New Roman"/>
                <w:sz w:val="20"/>
                <w:szCs w:val="20"/>
              </w:rPr>
              <w:t>Низова С.В.)</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Экспертиза</w:t>
            </w:r>
            <w:r w:rsidRPr="002A639C">
              <w:rPr>
                <w:rFonts w:ascii="Times New Roman" w:hAnsi="Times New Roman" w:cs="Times New Roman"/>
                <w:sz w:val="20"/>
                <w:szCs w:val="20"/>
              </w:rPr>
              <w:t xml:space="preserve"> материалов регионального конкурса авторских программ, учебно-методических материалов и электронных ресурсов системы дополнительного образования детей (образовательные программы - 9).</w:t>
            </w:r>
            <w:r w:rsidRPr="002A639C">
              <w:rPr>
                <w:rFonts w:ascii="Times New Roman" w:hAnsi="Times New Roman" w:cs="Times New Roman"/>
                <w:b/>
                <w:sz w:val="20"/>
                <w:szCs w:val="20"/>
              </w:rPr>
              <w:t xml:space="preserve"> (</w:t>
            </w:r>
            <w:r w:rsidRPr="002A639C">
              <w:rPr>
                <w:rStyle w:val="a8"/>
                <w:rFonts w:ascii="Times New Roman" w:hAnsi="Times New Roman" w:cs="Times New Roman"/>
                <w:sz w:val="20"/>
                <w:szCs w:val="20"/>
              </w:rPr>
              <w:t>Шумилина Т.О.)</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Экспертиза</w:t>
            </w:r>
            <w:r w:rsidRPr="002A639C">
              <w:rPr>
                <w:rFonts w:ascii="Times New Roman" w:hAnsi="Times New Roman" w:cs="Times New Roman"/>
                <w:sz w:val="20"/>
                <w:szCs w:val="20"/>
              </w:rPr>
              <w:t xml:space="preserve"> материалов </w:t>
            </w:r>
            <w:r w:rsidRPr="002A639C">
              <w:rPr>
                <w:rFonts w:ascii="Times New Roman" w:hAnsi="Times New Roman" w:cs="Times New Roman"/>
                <w:sz w:val="20"/>
                <w:szCs w:val="20"/>
                <w:lang w:val="en-US"/>
              </w:rPr>
              <w:t>VI</w:t>
            </w:r>
            <w:r w:rsidRPr="002A639C">
              <w:rPr>
                <w:rFonts w:ascii="Times New Roman" w:hAnsi="Times New Roman" w:cs="Times New Roman"/>
                <w:sz w:val="20"/>
                <w:szCs w:val="20"/>
              </w:rPr>
              <w:t xml:space="preserve"> областного конкурса воспитательных систем образовательных организаций (ВС городских ОУ - 10; ВС сельских ОУ - 13; ВС ДОУ - 3; ВС УДОД - 3; всего - 29 работ).</w:t>
            </w:r>
            <w:r w:rsidRPr="002A639C">
              <w:rPr>
                <w:rFonts w:ascii="Times New Roman" w:hAnsi="Times New Roman" w:cs="Times New Roman"/>
                <w:b/>
                <w:sz w:val="20"/>
                <w:szCs w:val="20"/>
              </w:rPr>
              <w:t xml:space="preserve"> (</w:t>
            </w:r>
            <w:r w:rsidRPr="002A639C">
              <w:rPr>
                <w:rStyle w:val="a8"/>
                <w:rFonts w:ascii="Times New Roman" w:hAnsi="Times New Roman" w:cs="Times New Roman"/>
                <w:sz w:val="20"/>
                <w:szCs w:val="20"/>
              </w:rPr>
              <w:t>Шумилина Т.О.)</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Экспертиза</w:t>
            </w:r>
            <w:r w:rsidRPr="002A639C">
              <w:rPr>
                <w:rFonts w:ascii="Times New Roman" w:hAnsi="Times New Roman" w:cs="Times New Roman"/>
                <w:sz w:val="20"/>
                <w:szCs w:val="20"/>
              </w:rPr>
              <w:t xml:space="preserve"> материалов XV конкурса творческих работ «Альтернатива - есть!» (плакаты – 134, плакат - компьютерная графика – 20, социальный ролик – 3, фото – 39, всего - 196 работ).</w:t>
            </w:r>
            <w:r w:rsidRPr="002A639C">
              <w:rPr>
                <w:rFonts w:ascii="Times New Roman" w:hAnsi="Times New Roman" w:cs="Times New Roman"/>
                <w:b/>
                <w:sz w:val="20"/>
                <w:szCs w:val="20"/>
              </w:rPr>
              <w:t xml:space="preserve"> (</w:t>
            </w:r>
            <w:r w:rsidRPr="002A639C">
              <w:rPr>
                <w:rStyle w:val="a8"/>
                <w:rFonts w:ascii="Times New Roman" w:hAnsi="Times New Roman" w:cs="Times New Roman"/>
                <w:sz w:val="20"/>
                <w:szCs w:val="20"/>
              </w:rPr>
              <w:t>Шумилина Т.О.)</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Редактирование</w:t>
            </w:r>
            <w:r w:rsidRPr="002A639C">
              <w:rPr>
                <w:rFonts w:ascii="Times New Roman" w:hAnsi="Times New Roman" w:cs="Times New Roman"/>
                <w:sz w:val="20"/>
                <w:szCs w:val="20"/>
              </w:rPr>
              <w:t xml:space="preserve"> материалов статей для сборника участников межрегиональной НПК «Воспитание личности и социальное развитие: традиционные и инновационные подходы» - 59 работ.</w:t>
            </w:r>
            <w:r w:rsidRPr="002A639C">
              <w:rPr>
                <w:rFonts w:ascii="Times New Roman" w:hAnsi="Times New Roman" w:cs="Times New Roman"/>
                <w:b/>
                <w:i/>
                <w:sz w:val="20"/>
                <w:szCs w:val="20"/>
              </w:rPr>
              <w:t xml:space="preserve"> </w:t>
            </w:r>
            <w:r w:rsidRPr="002A639C">
              <w:rPr>
                <w:rFonts w:ascii="Times New Roman" w:hAnsi="Times New Roman" w:cs="Times New Roman"/>
                <w:sz w:val="20"/>
                <w:szCs w:val="20"/>
              </w:rPr>
              <w:t>(Шумилина Т.О., Соколинская Г.К.)</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Редактирование</w:t>
            </w:r>
            <w:r w:rsidRPr="002A639C">
              <w:rPr>
                <w:rFonts w:ascii="Times New Roman" w:hAnsi="Times New Roman" w:cs="Times New Roman"/>
                <w:b/>
                <w:i/>
                <w:sz w:val="20"/>
                <w:szCs w:val="20"/>
              </w:rPr>
              <w:t xml:space="preserve"> </w:t>
            </w:r>
            <w:r w:rsidRPr="002A639C">
              <w:rPr>
                <w:rFonts w:ascii="Times New Roman" w:hAnsi="Times New Roman" w:cs="Times New Roman"/>
                <w:sz w:val="20"/>
                <w:szCs w:val="20"/>
              </w:rPr>
              <w:t>материалов победителей регионального конкурса авторских программ, учебно-методических материалов и электронных ресурсов системы дополнительного образования детей для публикации в сборнике -12 работ.</w:t>
            </w:r>
            <w:r w:rsidRPr="002A639C">
              <w:rPr>
                <w:rFonts w:ascii="Times New Roman" w:hAnsi="Times New Roman" w:cs="Times New Roman"/>
                <w:b/>
                <w:i/>
                <w:sz w:val="20"/>
                <w:szCs w:val="20"/>
              </w:rPr>
              <w:t xml:space="preserve"> (</w:t>
            </w:r>
            <w:r w:rsidRPr="002A639C">
              <w:rPr>
                <w:rFonts w:ascii="Times New Roman" w:hAnsi="Times New Roman" w:cs="Times New Roman"/>
                <w:sz w:val="20"/>
                <w:szCs w:val="20"/>
              </w:rPr>
              <w:t>Низова С.В.)</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Анализ и оценка материалов</w:t>
            </w:r>
            <w:r w:rsidRPr="002A639C">
              <w:rPr>
                <w:rFonts w:ascii="Times New Roman" w:hAnsi="Times New Roman" w:cs="Times New Roman"/>
                <w:sz w:val="20"/>
                <w:szCs w:val="20"/>
              </w:rPr>
              <w:t xml:space="preserve"> регионального конкурса авторских программ, учебно-методических материалов и электронных ресурсов системы дополнительного образования детей (образовательные программы - 45, электронные образовательные ресурсы – 6, учебно-методические материалы-6, всего – 57). (</w:t>
            </w:r>
            <w:r w:rsidRPr="002A639C">
              <w:rPr>
                <w:rStyle w:val="a8"/>
                <w:rFonts w:ascii="Times New Roman" w:hAnsi="Times New Roman" w:cs="Times New Roman"/>
                <w:sz w:val="20"/>
                <w:szCs w:val="20"/>
              </w:rPr>
              <w:t>Соколинская Г.К.,</w:t>
            </w:r>
            <w:r w:rsidRPr="002A639C">
              <w:rPr>
                <w:rFonts w:ascii="Times New Roman" w:hAnsi="Times New Roman" w:cs="Times New Roman"/>
                <w:sz w:val="20"/>
                <w:szCs w:val="20"/>
              </w:rPr>
              <w:t xml:space="preserve"> Низова С.В.)</w:t>
            </w:r>
            <w:r w:rsidRPr="002A639C">
              <w:rPr>
                <w:rStyle w:val="a8"/>
                <w:rFonts w:ascii="Times New Roman" w:hAnsi="Times New Roman" w:cs="Times New Roman"/>
                <w:sz w:val="20"/>
                <w:szCs w:val="20"/>
              </w:rPr>
              <w:t>)</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Анализ и оценка материалов</w:t>
            </w:r>
            <w:r w:rsidRPr="002A639C">
              <w:rPr>
                <w:rFonts w:ascii="Times New Roman" w:hAnsi="Times New Roman" w:cs="Times New Roman"/>
                <w:sz w:val="20"/>
                <w:szCs w:val="20"/>
              </w:rPr>
              <w:t xml:space="preserve"> городского конкурса профессионального мастерства педагогов дополнительного образования молодежной сферы «Призвание – педагог» (эссе «Профессиональная формула успеха», презентация опыта, конкурсное занятие) – 13 участников. (</w:t>
            </w:r>
            <w:r w:rsidRPr="002A639C">
              <w:rPr>
                <w:rStyle w:val="a8"/>
                <w:rFonts w:ascii="Times New Roman" w:hAnsi="Times New Roman" w:cs="Times New Roman"/>
                <w:sz w:val="20"/>
                <w:szCs w:val="20"/>
              </w:rPr>
              <w:t>Низова С.В.)</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Обобщение опыта</w:t>
            </w:r>
            <w:r w:rsidRPr="002A639C">
              <w:rPr>
                <w:rFonts w:ascii="Times New Roman" w:hAnsi="Times New Roman" w:cs="Times New Roman"/>
                <w:sz w:val="20"/>
                <w:szCs w:val="20"/>
              </w:rPr>
              <w:t xml:space="preserve"> по теме: «Создание оптимальных условий для развития личности студентов через использование различных форм музейной педагогики во внеклассной работе» (Сырова Т.Г., мастер п/о МПГТ)</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Обобщение опыта</w:t>
            </w:r>
            <w:r w:rsidRPr="002A639C">
              <w:rPr>
                <w:rFonts w:ascii="Times New Roman" w:hAnsi="Times New Roman" w:cs="Times New Roman"/>
                <w:sz w:val="20"/>
                <w:szCs w:val="20"/>
              </w:rPr>
              <w:t xml:space="preserve"> по теме: «Метод проектов как средство формирования коммуникативной компетенции обучающихся по профессии «Мастер жилищно - коммунального хозяйства» (Долженков И.В., мастер п/о МПГТ)</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Обобщение опыта</w:t>
            </w:r>
            <w:r w:rsidRPr="002A639C">
              <w:rPr>
                <w:rFonts w:ascii="Times New Roman" w:hAnsi="Times New Roman" w:cs="Times New Roman"/>
                <w:sz w:val="20"/>
                <w:szCs w:val="20"/>
              </w:rPr>
              <w:t xml:space="preserve"> по теме: «Формирование общих и профессиональных компетенций обучающихся с ограниченными возможностями здоровья через технологию безотметочного обучения» (Сочнева Н.Б., мастер п/о МПГТ)</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Обобщение опыта</w:t>
            </w:r>
            <w:r w:rsidRPr="002A639C">
              <w:rPr>
                <w:rFonts w:ascii="Times New Roman" w:hAnsi="Times New Roman" w:cs="Times New Roman"/>
                <w:sz w:val="20"/>
                <w:szCs w:val="20"/>
              </w:rPr>
              <w:t xml:space="preserve"> по теме: «Особенности организации педагогического взаимодействия с семьями учащихся в школе I ступени как условие эффективности воспитания детей младшего школьного возраста» (Проскурова Т.Н., учитель начальных классов, МБОУ СОШ № 9 г. Ковров Владимирской области)</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outlineLvl w:val="0"/>
              <w:rPr>
                <w:rFonts w:ascii="Times New Roman" w:hAnsi="Times New Roman" w:cs="Times New Roman"/>
                <w:sz w:val="20"/>
                <w:szCs w:val="20"/>
              </w:rPr>
            </w:pPr>
            <w:r w:rsidRPr="002A639C">
              <w:rPr>
                <w:rFonts w:ascii="Times New Roman" w:hAnsi="Times New Roman" w:cs="Times New Roman"/>
                <w:b/>
                <w:sz w:val="20"/>
                <w:szCs w:val="20"/>
              </w:rPr>
              <w:t>Обобщение опыта</w:t>
            </w:r>
            <w:r w:rsidRPr="002A639C">
              <w:rPr>
                <w:rFonts w:ascii="Times New Roman" w:hAnsi="Times New Roman" w:cs="Times New Roman"/>
                <w:sz w:val="20"/>
                <w:szCs w:val="20"/>
              </w:rPr>
              <w:t xml:space="preserve"> по теме: «Создание условий для формирования духовно-нравственных ценностей у школьников средствами театрализованной деятельности» (Дёмина Т.Б., учитель математики МБОУ СОШ №2  ЗАТО г. Радужный Владимирской области)</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Обобщение опыта</w:t>
            </w:r>
            <w:r w:rsidRPr="002A639C">
              <w:rPr>
                <w:rFonts w:ascii="Times New Roman" w:hAnsi="Times New Roman" w:cs="Times New Roman"/>
                <w:sz w:val="20"/>
                <w:szCs w:val="20"/>
              </w:rPr>
              <w:t xml:space="preserve"> по теме: «Личностное развитие учащихся через обучение хореографии в условиях сельского социума» (Опыт работы педагога дополнительного образования МБОУ ДОД «ЦВР» Селивановского района Володиной С.Н.)</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Обобщение опыта</w:t>
            </w:r>
            <w:r w:rsidRPr="002A639C">
              <w:rPr>
                <w:rFonts w:ascii="Times New Roman" w:hAnsi="Times New Roman" w:cs="Times New Roman"/>
                <w:sz w:val="20"/>
                <w:szCs w:val="20"/>
              </w:rPr>
              <w:t xml:space="preserve"> по теме:«Комплексный подход к обучению хореографии как средство формирования успешной личности» (Опыт работы педагога дополнительного образования  МБОУ ДОД ДДК «Дегтяревец» Ковровского района Божевец А.В.)</w:t>
            </w:r>
          </w:p>
        </w:tc>
      </w:tr>
      <w:tr w:rsidR="005640CE" w:rsidRPr="002A639C" w:rsidTr="005640CE">
        <w:tc>
          <w:tcPr>
            <w:tcW w:w="534" w:type="dxa"/>
          </w:tcPr>
          <w:p w:rsidR="005640CE" w:rsidRPr="002A639C" w:rsidRDefault="005640CE" w:rsidP="002A111E">
            <w:pPr>
              <w:pStyle w:val="a6"/>
              <w:numPr>
                <w:ilvl w:val="0"/>
                <w:numId w:val="3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Обобщение опыта</w:t>
            </w:r>
            <w:r w:rsidRPr="002A639C">
              <w:rPr>
                <w:rFonts w:ascii="Times New Roman" w:hAnsi="Times New Roman" w:cs="Times New Roman"/>
                <w:sz w:val="20"/>
                <w:szCs w:val="20"/>
              </w:rPr>
              <w:t xml:space="preserve"> по теме: «Социализация детей посредством театральной деятельности» (Опыт работы педагога дополнительного образования  МБОУ ДОД ЦВР  о. Муром Лодыгиной Т.Е.)</w:t>
            </w:r>
          </w:p>
        </w:tc>
      </w:tr>
    </w:tbl>
    <w:p w:rsidR="005640CE" w:rsidRPr="002A639C" w:rsidRDefault="005640CE" w:rsidP="005640CE">
      <w:pPr>
        <w:spacing w:after="0" w:line="240" w:lineRule="auto"/>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sz w:val="20"/>
                <w:szCs w:val="20"/>
              </w:rPr>
            </w:pPr>
            <w:r w:rsidRPr="002A639C">
              <w:rPr>
                <w:rFonts w:ascii="Times New Roman" w:eastAsia="Calibri" w:hAnsi="Times New Roman" w:cs="Times New Roman"/>
                <w:b/>
                <w:sz w:val="20"/>
                <w:szCs w:val="20"/>
              </w:rPr>
              <w:t xml:space="preserve">Кафедра </w:t>
            </w:r>
            <w:r w:rsidRPr="002A639C">
              <w:rPr>
                <w:rFonts w:ascii="Times New Roman" w:hAnsi="Times New Roman" w:cs="Times New Roman"/>
                <w:b/>
                <w:sz w:val="20"/>
                <w:szCs w:val="20"/>
              </w:rPr>
              <w:t>дошкольного образования</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37"/>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rPr>
            </w:pPr>
            <w:r w:rsidRPr="002A639C">
              <w:rPr>
                <w:rFonts w:ascii="Times New Roman" w:hAnsi="Times New Roman" w:cs="Times New Roman"/>
                <w:b/>
                <w:sz w:val="20"/>
              </w:rPr>
              <w:t xml:space="preserve">Рецензирование материалов </w:t>
            </w:r>
            <w:r w:rsidRPr="002A639C">
              <w:rPr>
                <w:rFonts w:ascii="Times New Roman" w:hAnsi="Times New Roman" w:cs="Times New Roman"/>
                <w:sz w:val="20"/>
              </w:rPr>
              <w:t>межрегионального научно-практического форума руководителей и педагогов инновационных дошкольных образовательных организаций «Инновации в дошкольном образовании: проблемы, перспективы», 31 марта 2015 года</w:t>
            </w:r>
          </w:p>
        </w:tc>
      </w:tr>
      <w:tr w:rsidR="005640CE" w:rsidRPr="002A639C" w:rsidTr="005640CE">
        <w:tc>
          <w:tcPr>
            <w:tcW w:w="534" w:type="dxa"/>
          </w:tcPr>
          <w:p w:rsidR="005640CE" w:rsidRPr="002A639C" w:rsidRDefault="005640CE" w:rsidP="002A111E">
            <w:pPr>
              <w:pStyle w:val="a6"/>
              <w:numPr>
                <w:ilvl w:val="0"/>
                <w:numId w:val="37"/>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Рецензирование</w:t>
            </w:r>
            <w:r w:rsidRPr="002A639C">
              <w:rPr>
                <w:rFonts w:ascii="Times New Roman" w:hAnsi="Times New Roman" w:cs="Times New Roman"/>
                <w:b/>
                <w:sz w:val="20"/>
              </w:rPr>
              <w:t xml:space="preserve"> материалов</w:t>
            </w:r>
            <w:r w:rsidRPr="002A639C">
              <w:rPr>
                <w:rFonts w:ascii="Times New Roman" w:hAnsi="Times New Roman" w:cs="Times New Roman"/>
                <w:sz w:val="20"/>
                <w:szCs w:val="20"/>
              </w:rPr>
              <w:t xml:space="preserve"> к Совету практической психологии «Основные подходы к обеспечению психолого-педагогического сопровождения и организации образовательного процесса в соответствии с ФГОС ДО» .</w:t>
            </w:r>
          </w:p>
        </w:tc>
      </w:tr>
      <w:tr w:rsidR="005640CE" w:rsidRPr="002A639C" w:rsidTr="005640CE">
        <w:tc>
          <w:tcPr>
            <w:tcW w:w="534" w:type="dxa"/>
          </w:tcPr>
          <w:p w:rsidR="005640CE" w:rsidRPr="002A639C" w:rsidRDefault="005640CE" w:rsidP="002A111E">
            <w:pPr>
              <w:pStyle w:val="a6"/>
              <w:numPr>
                <w:ilvl w:val="0"/>
                <w:numId w:val="37"/>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Рецензирование материалов</w:t>
            </w:r>
            <w:r w:rsidRPr="002A639C">
              <w:rPr>
                <w:rFonts w:ascii="Times New Roman" w:hAnsi="Times New Roman" w:cs="Times New Roman"/>
                <w:sz w:val="20"/>
                <w:szCs w:val="20"/>
              </w:rPr>
              <w:t xml:space="preserve"> в научно-практический журнал «Управление ДОУ» 2015, № 2 Изд-во «ТЦ Сфера» </w:t>
            </w:r>
            <w:r w:rsidRPr="002A639C">
              <w:rPr>
                <w:rFonts w:ascii="Times New Roman" w:hAnsi="Times New Roman" w:cs="Times New Roman"/>
                <w:sz w:val="20"/>
                <w:szCs w:val="20"/>
                <w:shd w:val="clear" w:color="auto" w:fill="FFFFFF"/>
              </w:rPr>
              <w:t>(выпуск, посвященный опыту дошкольного образования Владимирской области)</w:t>
            </w:r>
          </w:p>
        </w:tc>
      </w:tr>
      <w:tr w:rsidR="005640CE" w:rsidRPr="002A639C" w:rsidTr="005640CE">
        <w:tc>
          <w:tcPr>
            <w:tcW w:w="534" w:type="dxa"/>
          </w:tcPr>
          <w:p w:rsidR="005640CE" w:rsidRPr="002A639C" w:rsidRDefault="005640CE" w:rsidP="002A111E">
            <w:pPr>
              <w:pStyle w:val="a6"/>
              <w:numPr>
                <w:ilvl w:val="0"/>
                <w:numId w:val="37"/>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rPr>
            </w:pPr>
            <w:r w:rsidRPr="002A639C">
              <w:rPr>
                <w:rFonts w:ascii="Times New Roman" w:hAnsi="Times New Roman" w:cs="Times New Roman"/>
                <w:b/>
                <w:sz w:val="20"/>
              </w:rPr>
              <w:t xml:space="preserve">Экспертиза материалов </w:t>
            </w:r>
            <w:r w:rsidRPr="002A639C">
              <w:rPr>
                <w:rFonts w:ascii="Times New Roman" w:hAnsi="Times New Roman" w:cs="Times New Roman"/>
                <w:sz w:val="20"/>
              </w:rPr>
              <w:t>РИП ««Детский сад №16 г. Александров по теме: «Профессиональная компетентность педагогов ДОУ как условие обеспечения социальной успешности дошкольников».</w:t>
            </w:r>
          </w:p>
        </w:tc>
      </w:tr>
      <w:tr w:rsidR="005640CE" w:rsidRPr="002A639C" w:rsidTr="005640CE">
        <w:tc>
          <w:tcPr>
            <w:tcW w:w="534" w:type="dxa"/>
          </w:tcPr>
          <w:p w:rsidR="005640CE" w:rsidRPr="002A639C" w:rsidRDefault="005640CE" w:rsidP="002A111E">
            <w:pPr>
              <w:pStyle w:val="a6"/>
              <w:numPr>
                <w:ilvl w:val="0"/>
                <w:numId w:val="37"/>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rPr>
            </w:pPr>
            <w:r w:rsidRPr="002A639C">
              <w:rPr>
                <w:rFonts w:ascii="Times New Roman" w:hAnsi="Times New Roman" w:cs="Times New Roman"/>
                <w:b/>
                <w:sz w:val="20"/>
              </w:rPr>
              <w:t xml:space="preserve">Экспертиза материалов </w:t>
            </w:r>
            <w:r w:rsidRPr="002A639C">
              <w:rPr>
                <w:rFonts w:ascii="Times New Roman" w:hAnsi="Times New Roman" w:cs="Times New Roman"/>
                <w:sz w:val="20"/>
              </w:rPr>
              <w:t>РИП ««Детский сад № 29 г. Муром по теме:«Развитие социального и эмоционального интеллекта дошкольников как важнейших составляющих коммуникативной зрелости в условиях реализации ФГОС».</w:t>
            </w:r>
          </w:p>
        </w:tc>
      </w:tr>
      <w:tr w:rsidR="005640CE" w:rsidRPr="002A639C" w:rsidTr="005640CE">
        <w:tc>
          <w:tcPr>
            <w:tcW w:w="534" w:type="dxa"/>
          </w:tcPr>
          <w:p w:rsidR="005640CE" w:rsidRPr="002A639C" w:rsidRDefault="005640CE" w:rsidP="002A111E">
            <w:pPr>
              <w:pStyle w:val="a6"/>
              <w:numPr>
                <w:ilvl w:val="0"/>
                <w:numId w:val="37"/>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rPr>
            </w:pPr>
            <w:r w:rsidRPr="002A639C">
              <w:rPr>
                <w:rFonts w:ascii="Times New Roman" w:hAnsi="Times New Roman" w:cs="Times New Roman"/>
                <w:b/>
                <w:sz w:val="20"/>
              </w:rPr>
              <w:t xml:space="preserve">Экспертиза материалов </w:t>
            </w:r>
            <w:r w:rsidRPr="002A639C">
              <w:rPr>
                <w:rFonts w:ascii="Times New Roman" w:hAnsi="Times New Roman" w:cs="Times New Roman"/>
                <w:sz w:val="20"/>
              </w:rPr>
              <w:t>РИП ««Детский сад №  30г. Муром по теме: «Формирование и развитие коммуникативных умений и межличностного сотрудничества у детей дошкольного возраста в разновозрастных группах в рамках реализации ФГОС»</w:t>
            </w:r>
          </w:p>
        </w:tc>
      </w:tr>
      <w:tr w:rsidR="005640CE" w:rsidRPr="002A639C" w:rsidTr="005640CE">
        <w:tc>
          <w:tcPr>
            <w:tcW w:w="534" w:type="dxa"/>
          </w:tcPr>
          <w:p w:rsidR="005640CE" w:rsidRPr="002A639C" w:rsidRDefault="005640CE" w:rsidP="002A111E">
            <w:pPr>
              <w:pStyle w:val="a6"/>
              <w:numPr>
                <w:ilvl w:val="0"/>
                <w:numId w:val="37"/>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 xml:space="preserve">Обобщение опыта </w:t>
            </w:r>
            <w:r w:rsidRPr="002A639C">
              <w:rPr>
                <w:rFonts w:ascii="Times New Roman" w:hAnsi="Times New Roman" w:cs="Times New Roman"/>
                <w:sz w:val="20"/>
                <w:szCs w:val="20"/>
              </w:rPr>
              <w:t>Бындиной И.В., старшого воспитателя ГКУЗ ВО «Детский санаторий №3 г. Владимира» по теме  «Внедрение информационных технологий в деятельность дошкольного учреждения оздоровительного типа»</w:t>
            </w:r>
          </w:p>
        </w:tc>
      </w:tr>
      <w:tr w:rsidR="005640CE" w:rsidRPr="002A639C" w:rsidTr="005640CE">
        <w:tc>
          <w:tcPr>
            <w:tcW w:w="534" w:type="dxa"/>
          </w:tcPr>
          <w:p w:rsidR="005640CE" w:rsidRPr="002A639C" w:rsidRDefault="005640CE" w:rsidP="002A111E">
            <w:pPr>
              <w:pStyle w:val="a6"/>
              <w:numPr>
                <w:ilvl w:val="0"/>
                <w:numId w:val="37"/>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 xml:space="preserve">Обобщение опыта </w:t>
            </w:r>
            <w:r w:rsidRPr="002A639C">
              <w:rPr>
                <w:rFonts w:ascii="Times New Roman" w:hAnsi="Times New Roman" w:cs="Times New Roman"/>
                <w:sz w:val="20"/>
                <w:szCs w:val="20"/>
              </w:rPr>
              <w:t>«Профилактическая работа по предупреждению ДДТТ, создание информационно-образовательной среды» (г.Ковров МБДОУ «Центр развития ребенка – детский сад № 5»)</w:t>
            </w:r>
          </w:p>
        </w:tc>
      </w:tr>
      <w:tr w:rsidR="005640CE" w:rsidRPr="002A639C" w:rsidTr="005640CE">
        <w:tc>
          <w:tcPr>
            <w:tcW w:w="534" w:type="dxa"/>
          </w:tcPr>
          <w:p w:rsidR="005640CE" w:rsidRPr="002A639C" w:rsidRDefault="005640CE" w:rsidP="002A111E">
            <w:pPr>
              <w:pStyle w:val="a6"/>
              <w:numPr>
                <w:ilvl w:val="0"/>
                <w:numId w:val="37"/>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 xml:space="preserve">Обобщение опыта </w:t>
            </w:r>
            <w:r w:rsidRPr="002A639C">
              <w:rPr>
                <w:rFonts w:ascii="Times New Roman" w:hAnsi="Times New Roman" w:cs="Times New Roman"/>
                <w:sz w:val="20"/>
                <w:szCs w:val="20"/>
              </w:rPr>
              <w:t>Куршовой О.А., воспитатель МДОУ «Д/с№4» Селивановского района, по теме «Развитие творческих способностей старших дошкольников посредством овладения нетрадиционными техниками рисования»</w:t>
            </w:r>
          </w:p>
        </w:tc>
      </w:tr>
      <w:tr w:rsidR="005640CE" w:rsidRPr="002A639C" w:rsidTr="005640CE">
        <w:tc>
          <w:tcPr>
            <w:tcW w:w="534" w:type="dxa"/>
          </w:tcPr>
          <w:p w:rsidR="005640CE" w:rsidRPr="002A639C" w:rsidRDefault="005640CE" w:rsidP="002A111E">
            <w:pPr>
              <w:pStyle w:val="a6"/>
              <w:numPr>
                <w:ilvl w:val="0"/>
                <w:numId w:val="37"/>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Обобщение опыта</w:t>
            </w:r>
            <w:r w:rsidRPr="002A639C">
              <w:rPr>
                <w:rFonts w:ascii="Times New Roman" w:hAnsi="Times New Roman" w:cs="Times New Roman"/>
                <w:sz w:val="20"/>
                <w:szCs w:val="20"/>
              </w:rPr>
              <w:t xml:space="preserve"> работы творческой группы МБДОУ д/с № 49 г. Ковров  «Обогащение содержания сюжетно-ролевых игр  через пополнение эмоционально-чувственного опыта детей в процессе социализации»</w:t>
            </w:r>
          </w:p>
        </w:tc>
      </w:tr>
    </w:tbl>
    <w:p w:rsidR="005640CE" w:rsidRPr="002A639C" w:rsidRDefault="005640CE" w:rsidP="005640CE">
      <w:pPr>
        <w:spacing w:after="0" w:line="240" w:lineRule="auto"/>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b/>
                <w:bCs/>
                <w:sz w:val="20"/>
                <w:szCs w:val="20"/>
              </w:rPr>
              <w:t>Кафедра педагогики и психологии здоровья</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39"/>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rPr>
              <w:t>Экспертиза</w:t>
            </w:r>
            <w:r w:rsidRPr="002A639C">
              <w:rPr>
                <w:rFonts w:ascii="Times New Roman" w:hAnsi="Times New Roman" w:cs="Times New Roman"/>
                <w:sz w:val="20"/>
              </w:rPr>
              <w:t xml:space="preserve"> конкурсных работ регионального этапа Всероссийского конкурса школ, содействующих укреплению здоровья «Здоровье – для образования, образование – для здоровья»</w:t>
            </w:r>
          </w:p>
        </w:tc>
      </w:tr>
      <w:tr w:rsidR="005640CE" w:rsidRPr="002A639C" w:rsidTr="005640CE">
        <w:tc>
          <w:tcPr>
            <w:tcW w:w="534" w:type="dxa"/>
          </w:tcPr>
          <w:p w:rsidR="005640CE" w:rsidRPr="002A639C" w:rsidRDefault="005640CE" w:rsidP="002A111E">
            <w:pPr>
              <w:pStyle w:val="a6"/>
              <w:numPr>
                <w:ilvl w:val="0"/>
                <w:numId w:val="39"/>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rPr>
              <w:t xml:space="preserve">Экспертиза </w:t>
            </w:r>
            <w:r w:rsidRPr="002A639C">
              <w:rPr>
                <w:rFonts w:ascii="Times New Roman" w:hAnsi="Times New Roman" w:cs="Times New Roman"/>
                <w:sz w:val="20"/>
              </w:rPr>
              <w:t>работ конкурса «Региональный фестиваль портфолио педагогов»</w:t>
            </w:r>
          </w:p>
        </w:tc>
      </w:tr>
      <w:tr w:rsidR="005640CE" w:rsidRPr="002A639C" w:rsidTr="005640CE">
        <w:tc>
          <w:tcPr>
            <w:tcW w:w="534" w:type="dxa"/>
          </w:tcPr>
          <w:p w:rsidR="005640CE" w:rsidRPr="002A639C" w:rsidRDefault="005640CE" w:rsidP="002A111E">
            <w:pPr>
              <w:pStyle w:val="a6"/>
              <w:numPr>
                <w:ilvl w:val="0"/>
                <w:numId w:val="39"/>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Экспертиза</w:t>
            </w:r>
            <w:r w:rsidRPr="002A639C">
              <w:rPr>
                <w:rFonts w:ascii="Times New Roman" w:hAnsi="Times New Roman" w:cs="Times New Roman"/>
                <w:sz w:val="20"/>
                <w:szCs w:val="20"/>
              </w:rPr>
              <w:t xml:space="preserve"> конкурсных работ регионального этапа Всероссийского конкурса «Учитель здоровья России – 2015</w:t>
            </w:r>
          </w:p>
        </w:tc>
      </w:tr>
      <w:tr w:rsidR="005640CE" w:rsidRPr="002A639C" w:rsidTr="005640CE">
        <w:tc>
          <w:tcPr>
            <w:tcW w:w="534" w:type="dxa"/>
          </w:tcPr>
          <w:p w:rsidR="005640CE" w:rsidRPr="002A639C" w:rsidRDefault="005640CE" w:rsidP="002A111E">
            <w:pPr>
              <w:pStyle w:val="a6"/>
              <w:numPr>
                <w:ilvl w:val="0"/>
                <w:numId w:val="39"/>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rPr>
              <w:t>Экспертиза</w:t>
            </w:r>
            <w:r w:rsidRPr="002A639C">
              <w:rPr>
                <w:rFonts w:ascii="Times New Roman" w:hAnsi="Times New Roman" w:cs="Times New Roman"/>
                <w:sz w:val="20"/>
              </w:rPr>
              <w:t xml:space="preserve"> работ конкурса «Бумеранг добра»</w:t>
            </w:r>
          </w:p>
        </w:tc>
      </w:tr>
      <w:tr w:rsidR="005640CE" w:rsidRPr="002A639C" w:rsidTr="005640CE">
        <w:tc>
          <w:tcPr>
            <w:tcW w:w="534" w:type="dxa"/>
          </w:tcPr>
          <w:p w:rsidR="005640CE" w:rsidRPr="002A639C" w:rsidRDefault="005640CE" w:rsidP="002A111E">
            <w:pPr>
              <w:pStyle w:val="a6"/>
              <w:numPr>
                <w:ilvl w:val="0"/>
                <w:numId w:val="39"/>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sz w:val="20"/>
              </w:rPr>
            </w:pPr>
            <w:r w:rsidRPr="002A639C">
              <w:rPr>
                <w:rFonts w:ascii="Times New Roman" w:hAnsi="Times New Roman" w:cs="Times New Roman"/>
                <w:b/>
                <w:sz w:val="20"/>
                <w:szCs w:val="20"/>
              </w:rPr>
              <w:t>Экспертиза</w:t>
            </w:r>
            <w:r w:rsidRPr="002A639C">
              <w:rPr>
                <w:rFonts w:ascii="Times New Roman" w:hAnsi="Times New Roman" w:cs="Times New Roman"/>
                <w:sz w:val="20"/>
                <w:szCs w:val="20"/>
              </w:rPr>
              <w:t xml:space="preserve"> материалов конкурса научных работ студентов Владимирской области по психологии</w:t>
            </w:r>
          </w:p>
        </w:tc>
      </w:tr>
      <w:tr w:rsidR="005640CE" w:rsidRPr="002A639C" w:rsidTr="005640CE">
        <w:tc>
          <w:tcPr>
            <w:tcW w:w="534" w:type="dxa"/>
          </w:tcPr>
          <w:p w:rsidR="005640CE" w:rsidRPr="002A639C" w:rsidRDefault="005640CE" w:rsidP="002A111E">
            <w:pPr>
              <w:pStyle w:val="a6"/>
              <w:numPr>
                <w:ilvl w:val="0"/>
                <w:numId w:val="39"/>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sz w:val="20"/>
              </w:rPr>
            </w:pPr>
            <w:r w:rsidRPr="002A639C">
              <w:rPr>
                <w:rFonts w:ascii="Times New Roman" w:hAnsi="Times New Roman" w:cs="Times New Roman"/>
                <w:b/>
                <w:sz w:val="20"/>
                <w:szCs w:val="20"/>
              </w:rPr>
              <w:t xml:space="preserve">Экспертиза </w:t>
            </w:r>
            <w:r w:rsidRPr="002A639C">
              <w:rPr>
                <w:rFonts w:ascii="Times New Roman" w:hAnsi="Times New Roman" w:cs="Times New Roman"/>
                <w:sz w:val="20"/>
                <w:szCs w:val="20"/>
              </w:rPr>
              <w:t xml:space="preserve">материалов сборника </w:t>
            </w:r>
            <w:r w:rsidRPr="002A639C">
              <w:rPr>
                <w:rFonts w:ascii="Times New Roman" w:hAnsi="Times New Roman" w:cs="Times New Roman"/>
                <w:sz w:val="20"/>
              </w:rPr>
              <w:t>«Система психолого-педагогического сопровождения реализации ФГОС ДО» автор-составитель Прохорова Л.Н.</w:t>
            </w:r>
          </w:p>
        </w:tc>
      </w:tr>
      <w:tr w:rsidR="005640CE" w:rsidRPr="002A639C" w:rsidTr="005640CE">
        <w:tc>
          <w:tcPr>
            <w:tcW w:w="534" w:type="dxa"/>
          </w:tcPr>
          <w:p w:rsidR="005640CE" w:rsidRPr="002A639C" w:rsidRDefault="005640CE" w:rsidP="002A111E">
            <w:pPr>
              <w:pStyle w:val="a6"/>
              <w:numPr>
                <w:ilvl w:val="0"/>
                <w:numId w:val="39"/>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sz w:val="20"/>
              </w:rPr>
            </w:pPr>
            <w:r w:rsidRPr="002A639C">
              <w:rPr>
                <w:rFonts w:ascii="Times New Roman" w:hAnsi="Times New Roman" w:cs="Times New Roman"/>
                <w:b/>
                <w:sz w:val="20"/>
                <w:szCs w:val="20"/>
              </w:rPr>
              <w:t xml:space="preserve">Обобщение опыта </w:t>
            </w:r>
            <w:r w:rsidRPr="002A639C">
              <w:rPr>
                <w:rFonts w:ascii="Times New Roman" w:hAnsi="Times New Roman" w:cs="Times New Roman"/>
                <w:sz w:val="20"/>
                <w:szCs w:val="20"/>
              </w:rPr>
              <w:t xml:space="preserve">Рыбаковой Е.А., педагога-психолога МБДОУ№89 «Развитие коммуникативной </w:t>
            </w:r>
            <w:r w:rsidRPr="002A639C">
              <w:rPr>
                <w:rFonts w:ascii="Times New Roman" w:hAnsi="Times New Roman" w:cs="Times New Roman"/>
                <w:sz w:val="20"/>
                <w:szCs w:val="20"/>
              </w:rPr>
              <w:lastRenderedPageBreak/>
              <w:t>компетентности дошкольников» (Леонтьева В.В.)</w:t>
            </w:r>
          </w:p>
        </w:tc>
      </w:tr>
    </w:tbl>
    <w:p w:rsidR="005640CE" w:rsidRPr="002A639C" w:rsidRDefault="005640CE" w:rsidP="005640CE">
      <w:pPr>
        <w:spacing w:after="0" w:line="240" w:lineRule="auto"/>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b/>
                <w:sz w:val="20"/>
                <w:szCs w:val="20"/>
              </w:rPr>
              <w:t xml:space="preserve"> Кафедра </w:t>
            </w:r>
            <w:r w:rsidRPr="002A639C">
              <w:rPr>
                <w:rFonts w:ascii="Times New Roman" w:eastAsia="Calibri" w:hAnsi="Times New Roman" w:cs="Times New Roman"/>
                <w:b/>
                <w:sz w:val="20"/>
                <w:szCs w:val="20"/>
              </w:rPr>
              <w:t xml:space="preserve">коррекционной </w:t>
            </w:r>
            <w:r w:rsidRPr="002A639C">
              <w:rPr>
                <w:rFonts w:ascii="Times New Roman" w:hAnsi="Times New Roman" w:cs="Times New Roman"/>
                <w:b/>
                <w:sz w:val="20"/>
                <w:szCs w:val="20"/>
              </w:rPr>
              <w:t>педагогики и специальной психологии</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35"/>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 xml:space="preserve">Обобщение опыта </w:t>
            </w:r>
            <w:r w:rsidRPr="002A639C">
              <w:rPr>
                <w:rFonts w:ascii="Times New Roman" w:hAnsi="Times New Roman" w:cs="Times New Roman"/>
                <w:sz w:val="20"/>
                <w:szCs w:val="20"/>
              </w:rPr>
              <w:t>Смирновой И. Ю., учителя-логопеда МДОУ № 2 п. Красная Горбатка, по теме «Устранение ОНР старших дошкольников по средствам активного участия родителей в коррекционном процессе логопеда»</w:t>
            </w:r>
          </w:p>
        </w:tc>
      </w:tr>
      <w:tr w:rsidR="005640CE" w:rsidRPr="002A639C" w:rsidTr="005640CE">
        <w:tc>
          <w:tcPr>
            <w:tcW w:w="534" w:type="dxa"/>
          </w:tcPr>
          <w:p w:rsidR="005640CE" w:rsidRPr="002A639C" w:rsidRDefault="005640CE" w:rsidP="002A111E">
            <w:pPr>
              <w:pStyle w:val="a6"/>
              <w:numPr>
                <w:ilvl w:val="0"/>
                <w:numId w:val="35"/>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 xml:space="preserve">Обобщение опыта </w:t>
            </w:r>
            <w:r w:rsidRPr="002A639C">
              <w:rPr>
                <w:rFonts w:ascii="Times New Roman" w:hAnsi="Times New Roman" w:cs="Times New Roman"/>
                <w:sz w:val="20"/>
                <w:szCs w:val="20"/>
              </w:rPr>
              <w:t>Трофимовой А. А., учителя-логопеда МКДОУ № 53 г. Ковров, «Использование игр в развитии фонематического восприятия у детей  дошкольного возраста с фонетико-фонематическим недоразвитием речи»</w:t>
            </w:r>
          </w:p>
        </w:tc>
      </w:tr>
      <w:tr w:rsidR="005640CE" w:rsidRPr="002A639C" w:rsidTr="005640CE">
        <w:tc>
          <w:tcPr>
            <w:tcW w:w="534" w:type="dxa"/>
          </w:tcPr>
          <w:p w:rsidR="005640CE" w:rsidRPr="002A639C" w:rsidRDefault="005640CE" w:rsidP="002A111E">
            <w:pPr>
              <w:pStyle w:val="a6"/>
              <w:numPr>
                <w:ilvl w:val="0"/>
                <w:numId w:val="35"/>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 xml:space="preserve">Обобщение опыта </w:t>
            </w:r>
            <w:r w:rsidRPr="002A639C">
              <w:rPr>
                <w:rFonts w:ascii="Times New Roman" w:hAnsi="Times New Roman" w:cs="Times New Roman"/>
                <w:sz w:val="20"/>
                <w:szCs w:val="20"/>
              </w:rPr>
              <w:t>Цукановой О.В., учителя-логопеда МБДОУ д/с № 4 о. Муром, «Словесно–дидактические игры как средство активизации словаря старших дошкольников с ОНР»</w:t>
            </w:r>
          </w:p>
        </w:tc>
      </w:tr>
      <w:tr w:rsidR="005640CE" w:rsidRPr="002A639C" w:rsidTr="005640CE">
        <w:tc>
          <w:tcPr>
            <w:tcW w:w="534" w:type="dxa"/>
          </w:tcPr>
          <w:p w:rsidR="005640CE" w:rsidRPr="002A639C" w:rsidRDefault="005640CE" w:rsidP="002A111E">
            <w:pPr>
              <w:pStyle w:val="a6"/>
              <w:numPr>
                <w:ilvl w:val="0"/>
                <w:numId w:val="35"/>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 xml:space="preserve">Обобщение опыта </w:t>
            </w:r>
            <w:r w:rsidRPr="002A639C">
              <w:rPr>
                <w:rFonts w:ascii="Times New Roman" w:hAnsi="Times New Roman" w:cs="Times New Roman"/>
                <w:sz w:val="20"/>
                <w:szCs w:val="20"/>
              </w:rPr>
              <w:t xml:space="preserve">Беловой Е. А.– учителя ГКСОУ ВО «Мстёрской СКОШИ 8 вида» – «Система самостоятельных и практических работ для активизации познавательной деятельности учащихся школ </w:t>
            </w:r>
            <w:r w:rsidRPr="002A639C">
              <w:rPr>
                <w:rFonts w:ascii="Times New Roman" w:hAnsi="Times New Roman" w:cs="Times New Roman"/>
                <w:sz w:val="20"/>
                <w:szCs w:val="20"/>
                <w:lang w:val="en-US"/>
              </w:rPr>
              <w:t>VIII</w:t>
            </w:r>
            <w:r w:rsidRPr="002A639C">
              <w:rPr>
                <w:rFonts w:ascii="Times New Roman" w:hAnsi="Times New Roman" w:cs="Times New Roman"/>
                <w:sz w:val="20"/>
                <w:szCs w:val="20"/>
              </w:rPr>
              <w:t xml:space="preserve"> вида» (на примере уроков географии и биологии)</w:t>
            </w:r>
          </w:p>
        </w:tc>
      </w:tr>
      <w:tr w:rsidR="005640CE" w:rsidRPr="002A639C" w:rsidTr="005640CE">
        <w:tc>
          <w:tcPr>
            <w:tcW w:w="534" w:type="dxa"/>
          </w:tcPr>
          <w:p w:rsidR="005640CE" w:rsidRPr="002A639C" w:rsidRDefault="005640CE" w:rsidP="002A111E">
            <w:pPr>
              <w:pStyle w:val="a6"/>
              <w:numPr>
                <w:ilvl w:val="0"/>
                <w:numId w:val="35"/>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 xml:space="preserve">Обобщение опыта </w:t>
            </w:r>
            <w:r w:rsidRPr="002A639C">
              <w:rPr>
                <w:rFonts w:ascii="Times New Roman" w:hAnsi="Times New Roman" w:cs="Times New Roman"/>
                <w:sz w:val="20"/>
                <w:szCs w:val="20"/>
              </w:rPr>
              <w:t>Чагиной М. Н. – учителя-логопеда МБДОУ д/с № 110 г. Владимира – «Коррекционно-педагогическая работа, направленная на развитие языковой способности у детей с общим недоразвитием речи».</w:t>
            </w:r>
          </w:p>
        </w:tc>
      </w:tr>
    </w:tbl>
    <w:p w:rsidR="005640CE" w:rsidRPr="002A639C" w:rsidRDefault="005640CE" w:rsidP="005640CE">
      <w:pPr>
        <w:spacing w:after="0" w:line="240" w:lineRule="auto"/>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b/>
                <w:sz w:val="20"/>
                <w:szCs w:val="20"/>
              </w:rPr>
              <w:t>Кафедра естественно-математического образования</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36"/>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 xml:space="preserve">Экспертиза и рецензирование </w:t>
            </w:r>
            <w:r w:rsidRPr="002A639C">
              <w:rPr>
                <w:rFonts w:ascii="Times New Roman" w:hAnsi="Times New Roman" w:cs="Times New Roman"/>
                <w:sz w:val="20"/>
                <w:szCs w:val="20"/>
              </w:rPr>
              <w:t>материалов  конкурса «Учитель года» (Ловкова Т.А.)</w:t>
            </w:r>
          </w:p>
        </w:tc>
      </w:tr>
      <w:tr w:rsidR="005640CE" w:rsidRPr="002A639C" w:rsidTr="005640CE">
        <w:tc>
          <w:tcPr>
            <w:tcW w:w="534" w:type="dxa"/>
          </w:tcPr>
          <w:p w:rsidR="005640CE" w:rsidRPr="002A639C" w:rsidRDefault="005640CE" w:rsidP="002A111E">
            <w:pPr>
              <w:pStyle w:val="a6"/>
              <w:numPr>
                <w:ilvl w:val="0"/>
                <w:numId w:val="36"/>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Экспертиза и рецензирование</w:t>
            </w:r>
            <w:r w:rsidRPr="002A639C">
              <w:rPr>
                <w:rFonts w:ascii="Times New Roman" w:hAnsi="Times New Roman" w:cs="Times New Roman"/>
                <w:sz w:val="20"/>
                <w:szCs w:val="20"/>
              </w:rPr>
              <w:t xml:space="preserve">  материалов учебно-методического  пособия «Методика обучения математике: числовая содержательная методическая линия»  под редакцией В.П. Покровского (Антонова Е.И.)</w:t>
            </w:r>
          </w:p>
        </w:tc>
      </w:tr>
      <w:tr w:rsidR="005640CE" w:rsidRPr="002A639C" w:rsidTr="005640CE">
        <w:tc>
          <w:tcPr>
            <w:tcW w:w="534" w:type="dxa"/>
          </w:tcPr>
          <w:p w:rsidR="005640CE" w:rsidRPr="002A639C" w:rsidRDefault="005640CE" w:rsidP="002A111E">
            <w:pPr>
              <w:pStyle w:val="a6"/>
              <w:numPr>
                <w:ilvl w:val="0"/>
                <w:numId w:val="36"/>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Экспертиза и рецензирование</w:t>
            </w:r>
            <w:r w:rsidRPr="002A639C">
              <w:rPr>
                <w:rFonts w:ascii="Times New Roman" w:hAnsi="Times New Roman" w:cs="Times New Roman"/>
                <w:i/>
                <w:sz w:val="20"/>
                <w:szCs w:val="20"/>
              </w:rPr>
              <w:t xml:space="preserve"> </w:t>
            </w:r>
            <w:r w:rsidRPr="002A639C">
              <w:rPr>
                <w:rFonts w:ascii="Times New Roman" w:hAnsi="Times New Roman" w:cs="Times New Roman"/>
                <w:sz w:val="20"/>
                <w:szCs w:val="20"/>
              </w:rPr>
              <w:t>материалов</w:t>
            </w:r>
            <w:r w:rsidRPr="002A639C">
              <w:rPr>
                <w:rFonts w:ascii="Times New Roman" w:hAnsi="Times New Roman" w:cs="Times New Roman"/>
                <w:i/>
                <w:sz w:val="20"/>
                <w:szCs w:val="20"/>
              </w:rPr>
              <w:t xml:space="preserve">  </w:t>
            </w:r>
            <w:r w:rsidRPr="002A639C">
              <w:rPr>
                <w:rFonts w:ascii="Times New Roman" w:hAnsi="Times New Roman" w:cs="Times New Roman"/>
                <w:sz w:val="20"/>
                <w:szCs w:val="20"/>
              </w:rPr>
              <w:t>учебно-методическое  пособие «Элементарная математика»  под редакцией Е.В. Лопаткиной (Антонова Е.И.)</w:t>
            </w:r>
          </w:p>
        </w:tc>
      </w:tr>
      <w:tr w:rsidR="005640CE" w:rsidRPr="002A639C" w:rsidTr="005640CE">
        <w:tc>
          <w:tcPr>
            <w:tcW w:w="534" w:type="dxa"/>
          </w:tcPr>
          <w:p w:rsidR="005640CE" w:rsidRPr="002A639C" w:rsidRDefault="005640CE" w:rsidP="002A111E">
            <w:pPr>
              <w:pStyle w:val="a6"/>
              <w:numPr>
                <w:ilvl w:val="0"/>
                <w:numId w:val="36"/>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 xml:space="preserve">Экспертиза и рецензирование </w:t>
            </w:r>
            <w:r w:rsidRPr="002A639C">
              <w:rPr>
                <w:rFonts w:ascii="Times New Roman" w:hAnsi="Times New Roman" w:cs="Times New Roman"/>
                <w:sz w:val="20"/>
                <w:szCs w:val="20"/>
              </w:rPr>
              <w:t>конкурсных</w:t>
            </w:r>
            <w:r w:rsidRPr="002A639C">
              <w:rPr>
                <w:rFonts w:ascii="Times New Roman" w:hAnsi="Times New Roman" w:cs="Times New Roman"/>
                <w:b/>
                <w:i/>
                <w:sz w:val="20"/>
                <w:szCs w:val="20"/>
              </w:rPr>
              <w:t xml:space="preserve"> </w:t>
            </w:r>
            <w:r w:rsidRPr="002A639C">
              <w:rPr>
                <w:rFonts w:ascii="Times New Roman" w:hAnsi="Times New Roman" w:cs="Times New Roman"/>
                <w:sz w:val="20"/>
                <w:szCs w:val="20"/>
              </w:rPr>
              <w:t>программ элективных курсов (Антонова Е.И., Корочина О.П.)</w:t>
            </w:r>
          </w:p>
        </w:tc>
      </w:tr>
      <w:tr w:rsidR="005640CE" w:rsidRPr="002A639C" w:rsidTr="005640CE">
        <w:tc>
          <w:tcPr>
            <w:tcW w:w="534" w:type="dxa"/>
          </w:tcPr>
          <w:p w:rsidR="005640CE" w:rsidRPr="002A639C" w:rsidRDefault="005640CE" w:rsidP="002A111E">
            <w:pPr>
              <w:pStyle w:val="a6"/>
              <w:numPr>
                <w:ilvl w:val="0"/>
                <w:numId w:val="36"/>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 xml:space="preserve">Экспертиза и рецензирование </w:t>
            </w:r>
            <w:r w:rsidRPr="002A639C">
              <w:rPr>
                <w:rFonts w:ascii="Times New Roman" w:hAnsi="Times New Roman" w:cs="Times New Roman"/>
                <w:sz w:val="20"/>
                <w:szCs w:val="20"/>
              </w:rPr>
              <w:t>работ конкурса «Современный урок» ноябрь 2014 г (Антонова Е.И., Дудина Н.Н., Шабалина Е.А., Ловкова Т.А.)</w:t>
            </w:r>
          </w:p>
        </w:tc>
      </w:tr>
      <w:tr w:rsidR="005640CE" w:rsidRPr="002A639C" w:rsidTr="005640CE">
        <w:tc>
          <w:tcPr>
            <w:tcW w:w="534" w:type="dxa"/>
          </w:tcPr>
          <w:p w:rsidR="005640CE" w:rsidRPr="002A639C" w:rsidRDefault="005640CE" w:rsidP="002A111E">
            <w:pPr>
              <w:pStyle w:val="a6"/>
              <w:numPr>
                <w:ilvl w:val="0"/>
                <w:numId w:val="36"/>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 xml:space="preserve">Экспертиза и рецензирование </w:t>
            </w:r>
            <w:r w:rsidRPr="002A639C">
              <w:rPr>
                <w:rFonts w:ascii="Times New Roman" w:hAnsi="Times New Roman" w:cs="Times New Roman"/>
                <w:sz w:val="20"/>
                <w:szCs w:val="20"/>
              </w:rPr>
              <w:t>материалов  конкурса «Исследование окружающей среды» (Ловкова Т.А.)</w:t>
            </w:r>
          </w:p>
        </w:tc>
      </w:tr>
    </w:tbl>
    <w:p w:rsidR="005640CE" w:rsidRPr="002A639C" w:rsidRDefault="005640CE" w:rsidP="005640CE">
      <w:pPr>
        <w:spacing w:after="0" w:line="240" w:lineRule="auto"/>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rPr>
            </w:pPr>
            <w:r w:rsidRPr="002A639C">
              <w:rPr>
                <w:rFonts w:ascii="Times New Roman" w:hAnsi="Times New Roman" w:cs="Times New Roman"/>
                <w:b/>
                <w:sz w:val="20"/>
                <w:szCs w:val="20"/>
              </w:rPr>
              <w:t>Кафедра образовательных технологий</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3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 xml:space="preserve">Рецензия </w:t>
            </w:r>
            <w:r w:rsidRPr="002A639C">
              <w:rPr>
                <w:rFonts w:ascii="Times New Roman" w:hAnsi="Times New Roman" w:cs="Times New Roman"/>
                <w:sz w:val="20"/>
                <w:szCs w:val="20"/>
              </w:rPr>
              <w:t xml:space="preserve">Программы региональной инновационной площадки  образовательного учреждения МБОУ «СОШ№ 10» о. Муром по теме  «Создание модели самореализации учащихся в современной  школе» </w:t>
            </w:r>
            <w:r w:rsidRPr="002A639C">
              <w:rPr>
                <w:rStyle w:val="a8"/>
                <w:rFonts w:ascii="Times New Roman" w:hAnsi="Times New Roman" w:cs="Times New Roman"/>
                <w:sz w:val="20"/>
                <w:szCs w:val="20"/>
              </w:rPr>
              <w:t>(Морозова О.Е)</w:t>
            </w:r>
          </w:p>
        </w:tc>
      </w:tr>
    </w:tbl>
    <w:p w:rsidR="005640CE" w:rsidRPr="002A639C" w:rsidRDefault="005640CE" w:rsidP="005640CE">
      <w:pPr>
        <w:spacing w:after="0" w:line="240" w:lineRule="auto"/>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rPr>
            </w:pPr>
            <w:r w:rsidRPr="002A639C">
              <w:rPr>
                <w:rFonts w:ascii="Times New Roman" w:hAnsi="Times New Roman" w:cs="Times New Roman"/>
                <w:b/>
                <w:sz w:val="20"/>
                <w:szCs w:val="20"/>
              </w:rPr>
              <w:t>Кафедра профессионального образования</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34"/>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 xml:space="preserve">Рецензия </w:t>
            </w:r>
            <w:r w:rsidRPr="002A639C">
              <w:rPr>
                <w:rFonts w:ascii="Times New Roman" w:hAnsi="Times New Roman" w:cs="Times New Roman"/>
                <w:sz w:val="20"/>
                <w:szCs w:val="20"/>
              </w:rPr>
              <w:t>на программу региональной инновационной площадки МБОУ «Никологорская СОШ» Вязниковского района  по теме: «Создание центра профессионального самоопределения и профессиональной успешности в условиях непрерывного образования» (Пинигина Г.Г.)</w:t>
            </w:r>
          </w:p>
        </w:tc>
      </w:tr>
      <w:tr w:rsidR="005640CE" w:rsidRPr="002A639C" w:rsidTr="005640CE">
        <w:tc>
          <w:tcPr>
            <w:tcW w:w="534" w:type="dxa"/>
          </w:tcPr>
          <w:p w:rsidR="005640CE" w:rsidRPr="002A639C" w:rsidRDefault="005640CE" w:rsidP="002A111E">
            <w:pPr>
              <w:pStyle w:val="a6"/>
              <w:numPr>
                <w:ilvl w:val="0"/>
                <w:numId w:val="34"/>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Экспертиза</w:t>
            </w:r>
            <w:r w:rsidRPr="002A639C">
              <w:rPr>
                <w:rFonts w:ascii="Times New Roman" w:hAnsi="Times New Roman" w:cs="Times New Roman"/>
                <w:sz w:val="20"/>
                <w:szCs w:val="20"/>
              </w:rPr>
              <w:t xml:space="preserve"> 19 материалов участников областного конкурса «Лучшие мастера Вл. обл» (Пинигина Г.Г.)</w:t>
            </w:r>
          </w:p>
        </w:tc>
      </w:tr>
      <w:tr w:rsidR="005640CE" w:rsidRPr="002A639C" w:rsidTr="005640CE">
        <w:tc>
          <w:tcPr>
            <w:tcW w:w="534" w:type="dxa"/>
          </w:tcPr>
          <w:p w:rsidR="005640CE" w:rsidRPr="002A639C" w:rsidRDefault="005640CE" w:rsidP="002A111E">
            <w:pPr>
              <w:pStyle w:val="a6"/>
              <w:numPr>
                <w:ilvl w:val="0"/>
                <w:numId w:val="34"/>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Экспертиза</w:t>
            </w:r>
            <w:r w:rsidRPr="002A639C">
              <w:rPr>
                <w:rFonts w:ascii="Times New Roman" w:hAnsi="Times New Roman" w:cs="Times New Roman"/>
                <w:sz w:val="20"/>
                <w:szCs w:val="20"/>
              </w:rPr>
              <w:t xml:space="preserve"> ОПОП:ВТК-2 уч.плана;МЛХТ-1УП,4ПМ. (Пинигина Г.Г.)</w:t>
            </w:r>
          </w:p>
        </w:tc>
      </w:tr>
      <w:tr w:rsidR="005640CE" w:rsidRPr="002A639C" w:rsidTr="005640CE">
        <w:tc>
          <w:tcPr>
            <w:tcW w:w="534" w:type="dxa"/>
          </w:tcPr>
          <w:p w:rsidR="005640CE" w:rsidRPr="002A639C" w:rsidRDefault="005640CE" w:rsidP="002A111E">
            <w:pPr>
              <w:pStyle w:val="a6"/>
              <w:numPr>
                <w:ilvl w:val="0"/>
                <w:numId w:val="34"/>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Экспертиза</w:t>
            </w:r>
            <w:r w:rsidRPr="002A639C">
              <w:rPr>
                <w:rFonts w:ascii="Times New Roman" w:hAnsi="Times New Roman" w:cs="Times New Roman"/>
                <w:sz w:val="20"/>
                <w:szCs w:val="20"/>
              </w:rPr>
              <w:t xml:space="preserve"> ЭОР 5-7 кл. для региональной площадки ДО «Домашняя школа» (Осипова А.Е.)</w:t>
            </w:r>
          </w:p>
        </w:tc>
      </w:tr>
      <w:tr w:rsidR="005640CE" w:rsidRPr="002A639C" w:rsidTr="005640CE">
        <w:tc>
          <w:tcPr>
            <w:tcW w:w="534" w:type="dxa"/>
          </w:tcPr>
          <w:p w:rsidR="005640CE" w:rsidRPr="002A639C" w:rsidRDefault="005640CE" w:rsidP="002A111E">
            <w:pPr>
              <w:pStyle w:val="a6"/>
              <w:numPr>
                <w:ilvl w:val="0"/>
                <w:numId w:val="34"/>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Обобщение опыта</w:t>
            </w:r>
            <w:r w:rsidRPr="002A639C">
              <w:rPr>
                <w:rFonts w:ascii="Times New Roman" w:hAnsi="Times New Roman" w:cs="Times New Roman"/>
                <w:sz w:val="20"/>
                <w:szCs w:val="20"/>
              </w:rPr>
              <w:t xml:space="preserve"> «Социально-профессиональная адаптация студентов к условиям реального производства в процессе учебной практики»(ВИТ - Мелентьева НН) (Моисеева И.В.)</w:t>
            </w:r>
          </w:p>
        </w:tc>
      </w:tr>
      <w:tr w:rsidR="005640CE" w:rsidRPr="002A639C" w:rsidTr="005640CE">
        <w:tc>
          <w:tcPr>
            <w:tcW w:w="534" w:type="dxa"/>
          </w:tcPr>
          <w:p w:rsidR="005640CE" w:rsidRPr="002A639C" w:rsidRDefault="005640CE" w:rsidP="002A111E">
            <w:pPr>
              <w:pStyle w:val="a6"/>
              <w:numPr>
                <w:ilvl w:val="0"/>
                <w:numId w:val="34"/>
              </w:numPr>
              <w:jc w:val="both"/>
              <w:rPr>
                <w:rFonts w:ascii="Times New Roman" w:hAnsi="Times New Roman" w:cs="Times New Roman"/>
              </w:rPr>
            </w:pPr>
          </w:p>
        </w:tc>
        <w:tc>
          <w:tcPr>
            <w:tcW w:w="9037"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Татова Д.В.-</w:t>
            </w:r>
            <w:r w:rsidRPr="002A639C">
              <w:rPr>
                <w:rFonts w:ascii="Times New Roman" w:hAnsi="Times New Roman" w:cs="Times New Roman"/>
                <w:b/>
                <w:i/>
                <w:sz w:val="20"/>
                <w:szCs w:val="20"/>
              </w:rPr>
              <w:t xml:space="preserve"> </w:t>
            </w:r>
            <w:r w:rsidRPr="002A639C">
              <w:rPr>
                <w:rFonts w:ascii="Times New Roman" w:hAnsi="Times New Roman" w:cs="Times New Roman"/>
                <w:sz w:val="20"/>
                <w:szCs w:val="20"/>
              </w:rPr>
              <w:t>мастер п/о ВТК по теме:</w:t>
            </w:r>
            <w:r w:rsidRPr="002A639C">
              <w:rPr>
                <w:rFonts w:ascii="Times New Roman" w:hAnsi="Times New Roman" w:cs="Times New Roman"/>
                <w:bCs/>
                <w:sz w:val="20"/>
                <w:szCs w:val="20"/>
              </w:rPr>
              <w:t xml:space="preserve"> «Формирование профессиональных компетенций через активные формы и методы обучения», </w:t>
            </w:r>
            <w:r w:rsidRPr="002A639C">
              <w:rPr>
                <w:rFonts w:ascii="Times New Roman" w:hAnsi="Times New Roman" w:cs="Times New Roman"/>
                <w:sz w:val="20"/>
                <w:szCs w:val="20"/>
              </w:rPr>
              <w:t>с занесением в региональный банк данных ППО (Елистратова С.Н.)</w:t>
            </w:r>
          </w:p>
        </w:tc>
      </w:tr>
      <w:tr w:rsidR="005640CE" w:rsidRPr="002A639C" w:rsidTr="005640CE">
        <w:tc>
          <w:tcPr>
            <w:tcW w:w="534" w:type="dxa"/>
          </w:tcPr>
          <w:p w:rsidR="005640CE" w:rsidRPr="002A639C" w:rsidRDefault="005640CE" w:rsidP="002A111E">
            <w:pPr>
              <w:pStyle w:val="a6"/>
              <w:numPr>
                <w:ilvl w:val="0"/>
                <w:numId w:val="34"/>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Обобщение опыта</w:t>
            </w:r>
            <w:r w:rsidRPr="002A639C">
              <w:rPr>
                <w:rFonts w:ascii="Times New Roman" w:hAnsi="Times New Roman" w:cs="Times New Roman"/>
                <w:bCs/>
                <w:sz w:val="20"/>
                <w:szCs w:val="20"/>
              </w:rPr>
              <w:t xml:space="preserve"> Земсковой  Н.А., мастер производственного обучения ГБОУ СПО ВО «ВТК» по теме «Формирование  профессиональных компетенций студентов через организацию самостоятельной  аудиторной и  внеаудиторной работы»</w:t>
            </w:r>
            <w:r w:rsidRPr="002A639C">
              <w:rPr>
                <w:rFonts w:ascii="Times New Roman" w:hAnsi="Times New Roman" w:cs="Times New Roman"/>
                <w:sz w:val="20"/>
                <w:szCs w:val="20"/>
              </w:rPr>
              <w:t xml:space="preserve"> с занесением в региональный банк данных ППО (Елистратова С.Н.).</w:t>
            </w:r>
          </w:p>
        </w:tc>
      </w:tr>
    </w:tbl>
    <w:p w:rsidR="005640CE" w:rsidRPr="002A639C" w:rsidRDefault="005640CE" w:rsidP="005640CE">
      <w:pPr>
        <w:spacing w:after="0" w:line="240" w:lineRule="auto"/>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CF4470" w:rsidRDefault="00CF4470" w:rsidP="005640CE">
            <w:pPr>
              <w:jc w:val="center"/>
              <w:rPr>
                <w:rFonts w:ascii="Times New Roman" w:hAnsi="Times New Roman" w:cs="Times New Roman"/>
                <w:b/>
                <w:sz w:val="20"/>
                <w:szCs w:val="20"/>
              </w:rPr>
            </w:pPr>
          </w:p>
          <w:p w:rsidR="00CF4470" w:rsidRDefault="00CF4470" w:rsidP="005640CE">
            <w:pPr>
              <w:jc w:val="center"/>
              <w:rPr>
                <w:rFonts w:ascii="Times New Roman" w:hAnsi="Times New Roman" w:cs="Times New Roman"/>
                <w:b/>
                <w:sz w:val="20"/>
                <w:szCs w:val="20"/>
              </w:rPr>
            </w:pP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b/>
                <w:sz w:val="20"/>
                <w:szCs w:val="20"/>
              </w:rPr>
              <w:lastRenderedPageBreak/>
              <w:t>Кафедра информатизации образования</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lastRenderedPageBreak/>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38"/>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Рецензия</w:t>
            </w:r>
            <w:r w:rsidRPr="002A639C">
              <w:rPr>
                <w:rFonts w:ascii="Times New Roman" w:hAnsi="Times New Roman" w:cs="Times New Roman"/>
                <w:sz w:val="20"/>
                <w:szCs w:val="20"/>
              </w:rPr>
              <w:t xml:space="preserve"> на программу инновационной деятельности МБОУ СОШ  № 17 г. Коврова  по теме «Электронная информационно-образовательная среда школы как условие реализации индивидуальной образовательной траектории учащегося».</w:t>
            </w:r>
          </w:p>
        </w:tc>
      </w:tr>
      <w:tr w:rsidR="005640CE" w:rsidRPr="002A639C" w:rsidTr="005640CE">
        <w:tc>
          <w:tcPr>
            <w:tcW w:w="534" w:type="dxa"/>
          </w:tcPr>
          <w:p w:rsidR="005640CE" w:rsidRPr="002A639C" w:rsidRDefault="005640CE" w:rsidP="002A111E">
            <w:pPr>
              <w:pStyle w:val="a6"/>
              <w:numPr>
                <w:ilvl w:val="0"/>
                <w:numId w:val="38"/>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Рецензия</w:t>
            </w:r>
            <w:r w:rsidRPr="002A639C">
              <w:rPr>
                <w:rFonts w:ascii="Times New Roman" w:hAnsi="Times New Roman" w:cs="Times New Roman"/>
                <w:sz w:val="20"/>
                <w:szCs w:val="20"/>
              </w:rPr>
              <w:t xml:space="preserve"> на описание методической системы Клементе Т.И., учителя информатики  МАОУ СОШ № 36 г. Владимира, на тему «Использование метода проектов на уроках  информатики»</w:t>
            </w:r>
          </w:p>
        </w:tc>
      </w:tr>
      <w:tr w:rsidR="005640CE" w:rsidRPr="002A639C" w:rsidTr="005640CE">
        <w:tc>
          <w:tcPr>
            <w:tcW w:w="534" w:type="dxa"/>
          </w:tcPr>
          <w:p w:rsidR="005640CE" w:rsidRPr="002A639C" w:rsidRDefault="005640CE" w:rsidP="002A111E">
            <w:pPr>
              <w:pStyle w:val="a6"/>
              <w:numPr>
                <w:ilvl w:val="0"/>
                <w:numId w:val="38"/>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Cs/>
                <w:sz w:val="20"/>
                <w:szCs w:val="20"/>
              </w:rPr>
            </w:pPr>
          </w:p>
        </w:tc>
      </w:tr>
      <w:tr w:rsidR="005640CE" w:rsidRPr="002A639C" w:rsidTr="005640CE">
        <w:tc>
          <w:tcPr>
            <w:tcW w:w="534" w:type="dxa"/>
          </w:tcPr>
          <w:p w:rsidR="005640CE" w:rsidRPr="002A639C" w:rsidRDefault="005640CE" w:rsidP="002A111E">
            <w:pPr>
              <w:pStyle w:val="a6"/>
              <w:numPr>
                <w:ilvl w:val="0"/>
                <w:numId w:val="38"/>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Cs/>
                <w:sz w:val="20"/>
                <w:szCs w:val="20"/>
              </w:rPr>
            </w:pPr>
            <w:r w:rsidRPr="002A639C">
              <w:rPr>
                <w:rFonts w:ascii="Times New Roman" w:hAnsi="Times New Roman" w:cs="Times New Roman"/>
                <w:b/>
                <w:sz w:val="20"/>
                <w:szCs w:val="20"/>
              </w:rPr>
              <w:t>Отзыв на автореферат диссертации</w:t>
            </w:r>
            <w:r w:rsidRPr="002A639C">
              <w:rPr>
                <w:rFonts w:ascii="Times New Roman" w:hAnsi="Times New Roman" w:cs="Times New Roman"/>
                <w:sz w:val="20"/>
                <w:szCs w:val="20"/>
              </w:rPr>
              <w:t xml:space="preserve"> Батршиной Г.С. на тему «Формирование логических умений у младших школьников на основе реализации межпредметных связей информатики и математики (на примере курса информатики)», представленной на соискание ученой степени кандидата педагогических наук по специальности 13.00.02 – теория и методика обучения и воспитания (информатика).</w:t>
            </w:r>
          </w:p>
        </w:tc>
      </w:tr>
      <w:tr w:rsidR="005640CE" w:rsidRPr="002A639C" w:rsidTr="005640CE">
        <w:tc>
          <w:tcPr>
            <w:tcW w:w="534" w:type="dxa"/>
          </w:tcPr>
          <w:p w:rsidR="005640CE" w:rsidRPr="002A639C" w:rsidRDefault="005640CE" w:rsidP="002A111E">
            <w:pPr>
              <w:pStyle w:val="a6"/>
              <w:numPr>
                <w:ilvl w:val="0"/>
                <w:numId w:val="38"/>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Cs/>
                <w:sz w:val="20"/>
                <w:szCs w:val="20"/>
              </w:rPr>
            </w:pPr>
            <w:r w:rsidRPr="002A639C">
              <w:rPr>
                <w:rFonts w:ascii="Times New Roman" w:hAnsi="Times New Roman" w:cs="Times New Roman"/>
                <w:b/>
                <w:sz w:val="20"/>
                <w:szCs w:val="20"/>
              </w:rPr>
              <w:t>Отзыв на автореферат диссертации</w:t>
            </w:r>
            <w:r w:rsidRPr="002A639C">
              <w:rPr>
                <w:rFonts w:ascii="Times New Roman" w:hAnsi="Times New Roman" w:cs="Times New Roman"/>
                <w:sz w:val="20"/>
                <w:szCs w:val="20"/>
              </w:rPr>
              <w:t xml:space="preserve"> Кабановой Н.А. «Формирование информационно-методической компетентности преподавателя иностранного языка технического вуза в системе повышения квалификации», представленной на соискание ученой степени кандидата педагогических наук по специальности 13.00.08 – теория и методика профессионального образования.</w:t>
            </w:r>
          </w:p>
        </w:tc>
      </w:tr>
    </w:tbl>
    <w:p w:rsidR="005640CE" w:rsidRPr="002A639C" w:rsidRDefault="005640CE" w:rsidP="005640CE">
      <w:pPr>
        <w:pStyle w:val="a6"/>
        <w:spacing w:after="0" w:line="240" w:lineRule="auto"/>
        <w:ind w:left="0"/>
        <w:jc w:val="both"/>
        <w:rPr>
          <w:rFonts w:ascii="Times New Roman" w:hAnsi="Times New Roman" w:cs="Times New Roman"/>
          <w:sz w:val="24"/>
          <w:szCs w:val="24"/>
        </w:rPr>
      </w:pPr>
    </w:p>
    <w:p w:rsidR="005640CE" w:rsidRPr="002A639C" w:rsidRDefault="00CB5D55" w:rsidP="002A111E">
      <w:pPr>
        <w:pStyle w:val="a6"/>
        <w:numPr>
          <w:ilvl w:val="0"/>
          <w:numId w:val="40"/>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w:t>
      </w:r>
      <w:r w:rsidRPr="002A639C">
        <w:rPr>
          <w:rFonts w:ascii="Times New Roman" w:hAnsi="Times New Roman" w:cs="Times New Roman"/>
          <w:b/>
          <w:sz w:val="24"/>
          <w:szCs w:val="24"/>
        </w:rPr>
        <w:t>аучно-методическое сопровождение нововведений в региональной системе образования.</w:t>
      </w:r>
    </w:p>
    <w:p w:rsidR="005640CE" w:rsidRPr="002A639C" w:rsidRDefault="005640CE" w:rsidP="005640CE">
      <w:pPr>
        <w:spacing w:after="0" w:line="240" w:lineRule="auto"/>
        <w:jc w:val="both"/>
        <w:rPr>
          <w:rFonts w:ascii="Times New Roman" w:hAnsi="Times New Roman" w:cs="Times New Roman"/>
          <w:b/>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rPr>
            </w:pPr>
            <w:r w:rsidRPr="002A639C">
              <w:rPr>
                <w:rFonts w:ascii="Times New Roman" w:hAnsi="Times New Roman" w:cs="Times New Roman"/>
                <w:b/>
                <w:sz w:val="20"/>
                <w:szCs w:val="20"/>
              </w:rPr>
              <w:t>Кафедра гуманитарного образования</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44"/>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ОЭП</w:t>
            </w:r>
            <w:r w:rsidRPr="002A639C">
              <w:rPr>
                <w:rFonts w:ascii="Times New Roman" w:hAnsi="Times New Roman" w:cs="Times New Roman"/>
                <w:sz w:val="20"/>
                <w:szCs w:val="20"/>
              </w:rPr>
              <w:t xml:space="preserve"> на базе СОШ №19 г. Ковров по теме: Организационно-педагогические условия становления российской идентичности современного школьника (Дебердеева Т.Х)</w:t>
            </w:r>
          </w:p>
        </w:tc>
      </w:tr>
      <w:tr w:rsidR="005640CE" w:rsidRPr="002A639C" w:rsidTr="005640CE">
        <w:tc>
          <w:tcPr>
            <w:tcW w:w="534" w:type="dxa"/>
          </w:tcPr>
          <w:p w:rsidR="005640CE" w:rsidRPr="002A639C" w:rsidRDefault="005640CE" w:rsidP="002A111E">
            <w:pPr>
              <w:pStyle w:val="a6"/>
              <w:numPr>
                <w:ilvl w:val="0"/>
                <w:numId w:val="44"/>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Областная научно-практическая конференция</w:t>
            </w:r>
            <w:r w:rsidRPr="002A639C">
              <w:rPr>
                <w:rFonts w:ascii="Times New Roman" w:hAnsi="Times New Roman" w:cs="Times New Roman"/>
                <w:sz w:val="20"/>
                <w:szCs w:val="20"/>
              </w:rPr>
              <w:t>: «Образовательные технологии в школе XXI века»  ВИРО, февраль2015</w:t>
            </w:r>
          </w:p>
        </w:tc>
      </w:tr>
      <w:tr w:rsidR="005640CE" w:rsidRPr="002A639C" w:rsidTr="005640CE">
        <w:tc>
          <w:tcPr>
            <w:tcW w:w="534" w:type="dxa"/>
          </w:tcPr>
          <w:p w:rsidR="005640CE" w:rsidRPr="002A639C" w:rsidRDefault="005640CE" w:rsidP="002A111E">
            <w:pPr>
              <w:pStyle w:val="a6"/>
              <w:numPr>
                <w:ilvl w:val="0"/>
                <w:numId w:val="44"/>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Научно-практическая конференция</w:t>
            </w:r>
            <w:r w:rsidRPr="002A639C">
              <w:rPr>
                <w:rFonts w:ascii="Times New Roman" w:hAnsi="Times New Roman" w:cs="Times New Roman"/>
                <w:sz w:val="20"/>
                <w:szCs w:val="20"/>
              </w:rPr>
              <w:t xml:space="preserve"> «Духовно-нравственное воспитание на основе отечественных духовных традиций» 12 марта 2015г.</w:t>
            </w:r>
          </w:p>
        </w:tc>
      </w:tr>
      <w:tr w:rsidR="005640CE" w:rsidRPr="002A639C" w:rsidTr="005640CE">
        <w:tc>
          <w:tcPr>
            <w:tcW w:w="534" w:type="dxa"/>
          </w:tcPr>
          <w:p w:rsidR="005640CE" w:rsidRPr="002A639C" w:rsidRDefault="005640CE" w:rsidP="002A111E">
            <w:pPr>
              <w:pStyle w:val="a6"/>
              <w:numPr>
                <w:ilvl w:val="0"/>
                <w:numId w:val="44"/>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VІӀ Международная научная конференция</w:t>
            </w:r>
            <w:r w:rsidRPr="002A639C">
              <w:rPr>
                <w:rFonts w:ascii="Times New Roman" w:hAnsi="Times New Roman" w:cs="Times New Roman"/>
                <w:sz w:val="20"/>
                <w:szCs w:val="20"/>
              </w:rPr>
              <w:t xml:space="preserve"> «Церковь, государство и общество в истории России и православных стран», посвященной памяти православных просветителей святых равноапостольных Кирилла и Мефодия, 1000-летию преставления князя Владимира-Крестителя и его чад Бориса и Глеба, 1025-летию Крещения Владимиро-Суздальской земли. 27 мая 2015г.</w:t>
            </w:r>
          </w:p>
        </w:tc>
      </w:tr>
      <w:tr w:rsidR="005640CE" w:rsidRPr="002A639C" w:rsidTr="005640CE">
        <w:tc>
          <w:tcPr>
            <w:tcW w:w="534" w:type="dxa"/>
          </w:tcPr>
          <w:p w:rsidR="005640CE" w:rsidRPr="002A639C" w:rsidRDefault="005640CE" w:rsidP="002A111E">
            <w:pPr>
              <w:pStyle w:val="a6"/>
              <w:numPr>
                <w:ilvl w:val="0"/>
                <w:numId w:val="44"/>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Межрегиональная научно-практическая конференция</w:t>
            </w:r>
            <w:r w:rsidRPr="002A639C">
              <w:rPr>
                <w:rFonts w:ascii="Times New Roman" w:hAnsi="Times New Roman" w:cs="Times New Roman"/>
                <w:sz w:val="20"/>
                <w:szCs w:val="20"/>
              </w:rPr>
              <w:t xml:space="preserve"> «Воспитание личности и социальное развитие: традиционные и инновационные подходы». 25 марта 2015г.</w:t>
            </w:r>
          </w:p>
        </w:tc>
      </w:tr>
    </w:tbl>
    <w:p w:rsidR="005640CE" w:rsidRPr="002A639C" w:rsidRDefault="005640CE" w:rsidP="005640CE">
      <w:pPr>
        <w:spacing w:after="0" w:line="240" w:lineRule="auto"/>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rPr>
            </w:pPr>
            <w:r w:rsidRPr="002A639C">
              <w:rPr>
                <w:rFonts w:ascii="Times New Roman" w:hAnsi="Times New Roman" w:cs="Times New Roman"/>
                <w:b/>
                <w:sz w:val="20"/>
                <w:szCs w:val="20"/>
              </w:rPr>
              <w:t>Кафедра педагогического менеджмента</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Style w:val="a8"/>
                <w:rFonts w:ascii="Times New Roman" w:hAnsi="Times New Roman" w:cs="Times New Roman"/>
                <w:sz w:val="20"/>
                <w:szCs w:val="20"/>
              </w:rPr>
              <w:t xml:space="preserve">ОЭП на базе СОШ №13 г. Александрова </w:t>
            </w:r>
            <w:r w:rsidRPr="002A639C">
              <w:rPr>
                <w:rFonts w:ascii="Times New Roman" w:hAnsi="Times New Roman" w:cs="Times New Roman"/>
                <w:bCs/>
                <w:sz w:val="20"/>
                <w:szCs w:val="20"/>
              </w:rPr>
              <w:t>«</w:t>
            </w:r>
            <w:r w:rsidRPr="002A639C">
              <w:rPr>
                <w:rFonts w:ascii="Times New Roman" w:hAnsi="Times New Roman" w:cs="Times New Roman"/>
                <w:bCs/>
                <w:color w:val="000000"/>
                <w:sz w:val="20"/>
                <w:szCs w:val="20"/>
              </w:rPr>
              <w:t>Формирование творческой среды для выявления и развития детской одаренност</w:t>
            </w:r>
            <w:r w:rsidRPr="002A639C">
              <w:rPr>
                <w:rFonts w:ascii="Times New Roman" w:hAnsi="Times New Roman" w:cs="Times New Roman"/>
                <w:bCs/>
                <w:sz w:val="20"/>
                <w:szCs w:val="20"/>
              </w:rPr>
              <w:t>и» (</w:t>
            </w:r>
            <w:r w:rsidRPr="002A639C">
              <w:rPr>
                <w:rStyle w:val="a8"/>
                <w:rFonts w:ascii="Times New Roman" w:hAnsi="Times New Roman" w:cs="Times New Roman"/>
                <w:sz w:val="20"/>
                <w:szCs w:val="20"/>
              </w:rPr>
              <w:t>Разумовская Т.В.)</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Style w:val="a8"/>
                <w:rFonts w:ascii="Times New Roman" w:hAnsi="Times New Roman" w:cs="Times New Roman"/>
                <w:sz w:val="20"/>
                <w:szCs w:val="20"/>
              </w:rPr>
              <w:t xml:space="preserve">ОЭП на базе  МБОУ Иванищевская СОШ Гусь-Хрустального района </w:t>
            </w:r>
            <w:r w:rsidRPr="002A639C">
              <w:rPr>
                <w:rFonts w:ascii="Times New Roman" w:hAnsi="Times New Roman" w:cs="Times New Roman"/>
                <w:bCs/>
                <w:color w:val="000000"/>
                <w:sz w:val="20"/>
                <w:szCs w:val="20"/>
              </w:rPr>
              <w:t xml:space="preserve">«Интеграция ресурсов </w:t>
            </w:r>
            <w:bookmarkStart w:id="15" w:name="YANDEX_2"/>
            <w:bookmarkEnd w:id="15"/>
            <w:r w:rsidRPr="002A639C">
              <w:rPr>
                <w:rFonts w:ascii="Times New Roman" w:hAnsi="Times New Roman" w:cs="Times New Roman"/>
                <w:bCs/>
                <w:color w:val="000000"/>
                <w:sz w:val="20"/>
                <w:szCs w:val="20"/>
              </w:rPr>
              <w:t xml:space="preserve"> школы  и </w:t>
            </w:r>
            <w:bookmarkStart w:id="16" w:name="YANDEX_3"/>
            <w:bookmarkEnd w:id="16"/>
            <w:r w:rsidRPr="002A639C">
              <w:rPr>
                <w:rFonts w:ascii="Times New Roman" w:hAnsi="Times New Roman" w:cs="Times New Roman"/>
                <w:bCs/>
                <w:color w:val="000000"/>
                <w:sz w:val="20"/>
                <w:szCs w:val="20"/>
              </w:rPr>
              <w:t xml:space="preserve"> сельского  социума при  формировании  успешной личности </w:t>
            </w:r>
            <w:bookmarkStart w:id="17" w:name="YANDEX_4"/>
            <w:bookmarkEnd w:id="17"/>
            <w:r w:rsidRPr="002A639C">
              <w:rPr>
                <w:rFonts w:ascii="Times New Roman" w:hAnsi="Times New Roman" w:cs="Times New Roman"/>
                <w:bCs/>
                <w:color w:val="000000"/>
                <w:sz w:val="20"/>
                <w:szCs w:val="20"/>
              </w:rPr>
              <w:t> школьника»</w:t>
            </w:r>
            <w:r w:rsidRPr="002A639C">
              <w:rPr>
                <w:rFonts w:ascii="Times New Roman" w:hAnsi="Times New Roman" w:cs="Times New Roman"/>
                <w:bCs/>
                <w:sz w:val="20"/>
                <w:szCs w:val="20"/>
              </w:rPr>
              <w:t xml:space="preserve"> (</w:t>
            </w:r>
            <w:r w:rsidRPr="002A639C">
              <w:rPr>
                <w:rStyle w:val="a8"/>
                <w:rFonts w:ascii="Times New Roman" w:hAnsi="Times New Roman" w:cs="Times New Roman"/>
                <w:sz w:val="20"/>
                <w:szCs w:val="20"/>
              </w:rPr>
              <w:t>Разумовская Т.В.)</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Style w:val="a8"/>
                <w:rFonts w:ascii="Times New Roman" w:hAnsi="Times New Roman" w:cs="Times New Roman"/>
                <w:sz w:val="20"/>
                <w:szCs w:val="20"/>
              </w:rPr>
              <w:t xml:space="preserve">ОЭП на базе  МБОУ СОШ №28 о. Мурома </w:t>
            </w:r>
            <w:r w:rsidRPr="002A639C">
              <w:rPr>
                <w:rFonts w:ascii="Times New Roman" w:hAnsi="Times New Roman" w:cs="Times New Roman"/>
                <w:sz w:val="20"/>
                <w:szCs w:val="20"/>
              </w:rPr>
              <w:t>«Развитие  социальной  культуры  обучающихся как  результат освоения ФГОС»</w:t>
            </w:r>
            <w:r w:rsidRPr="002A639C">
              <w:rPr>
                <w:rFonts w:ascii="Times New Roman" w:hAnsi="Times New Roman" w:cs="Times New Roman"/>
                <w:bCs/>
                <w:sz w:val="20"/>
                <w:szCs w:val="20"/>
              </w:rPr>
              <w:t xml:space="preserve"> (</w:t>
            </w:r>
            <w:r w:rsidRPr="002A639C">
              <w:rPr>
                <w:rStyle w:val="a8"/>
                <w:rFonts w:ascii="Times New Roman" w:hAnsi="Times New Roman" w:cs="Times New Roman"/>
                <w:sz w:val="20"/>
                <w:szCs w:val="20"/>
              </w:rPr>
              <w:t>Разумовская Т.В.)</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Style w:val="a8"/>
                <w:rFonts w:ascii="Times New Roman" w:hAnsi="Times New Roman" w:cs="Times New Roman"/>
                <w:sz w:val="20"/>
                <w:szCs w:val="20"/>
              </w:rPr>
              <w:t>ОЭП на базе   МБОУ Молотицкая СОШ Муромского района «</w:t>
            </w:r>
            <w:r w:rsidRPr="002A639C">
              <w:rPr>
                <w:rFonts w:ascii="Times New Roman" w:hAnsi="Times New Roman" w:cs="Times New Roman"/>
                <w:bCs/>
                <w:sz w:val="20"/>
                <w:szCs w:val="20"/>
              </w:rPr>
              <w:t>Педагогическое сопровождение  становления идентичности сельского школьника» (</w:t>
            </w:r>
            <w:r w:rsidRPr="002A639C">
              <w:rPr>
                <w:rStyle w:val="a8"/>
                <w:rFonts w:ascii="Times New Roman" w:hAnsi="Times New Roman" w:cs="Times New Roman"/>
                <w:sz w:val="20"/>
                <w:szCs w:val="20"/>
              </w:rPr>
              <w:t>Разумовская Т.В.)</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pStyle w:val="af0"/>
              <w:jc w:val="both"/>
              <w:rPr>
                <w:b/>
                <w:bCs/>
                <w:sz w:val="20"/>
                <w:szCs w:val="20"/>
              </w:rPr>
            </w:pPr>
            <w:r w:rsidRPr="002A639C">
              <w:rPr>
                <w:rStyle w:val="a8"/>
                <w:sz w:val="20"/>
                <w:szCs w:val="20"/>
                <w:lang w:eastAsia="en-US"/>
              </w:rPr>
              <w:t>ОЭП на базе   МБОУ СОШ № 3 о. Мурома «</w:t>
            </w:r>
            <w:r w:rsidRPr="002A639C">
              <w:rPr>
                <w:bCs/>
                <w:sz w:val="20"/>
                <w:szCs w:val="20"/>
                <w:lang w:eastAsia="en-US"/>
              </w:rPr>
              <w:t>Формирование исследовательской культуры педагогов» (</w:t>
            </w:r>
            <w:r w:rsidRPr="002A639C">
              <w:rPr>
                <w:rStyle w:val="a8"/>
                <w:sz w:val="20"/>
                <w:szCs w:val="20"/>
                <w:lang w:eastAsia="en-US"/>
              </w:rPr>
              <w:t>Гаврилин А.В.)</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Style w:val="a8"/>
                <w:rFonts w:ascii="Times New Roman" w:hAnsi="Times New Roman" w:cs="Times New Roman"/>
                <w:sz w:val="20"/>
                <w:szCs w:val="20"/>
              </w:rPr>
              <w:t>ОЭП на базе  МБОУ СОШ № 8 о. Мурома</w:t>
            </w:r>
            <w:r w:rsidRPr="002A639C">
              <w:rPr>
                <w:rFonts w:ascii="Times New Roman" w:hAnsi="Times New Roman" w:cs="Times New Roman"/>
                <w:bCs/>
                <w:sz w:val="20"/>
                <w:szCs w:val="20"/>
              </w:rPr>
              <w:t xml:space="preserve"> «Воспитательная система социального успеха» (</w:t>
            </w:r>
            <w:r w:rsidRPr="002A639C">
              <w:rPr>
                <w:rStyle w:val="a8"/>
                <w:rFonts w:ascii="Times New Roman" w:hAnsi="Times New Roman" w:cs="Times New Roman"/>
                <w:sz w:val="20"/>
                <w:szCs w:val="20"/>
              </w:rPr>
              <w:t>Гаврилин А.В.)</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Style w:val="a8"/>
                <w:rFonts w:ascii="Times New Roman" w:hAnsi="Times New Roman" w:cs="Times New Roman"/>
                <w:sz w:val="20"/>
                <w:szCs w:val="20"/>
              </w:rPr>
              <w:t>ОЭП на базе  ЦВР о. Мурома</w:t>
            </w:r>
            <w:r w:rsidRPr="002A639C">
              <w:rPr>
                <w:rFonts w:ascii="Times New Roman" w:hAnsi="Times New Roman" w:cs="Times New Roman"/>
                <w:bCs/>
                <w:sz w:val="20"/>
                <w:szCs w:val="20"/>
              </w:rPr>
              <w:t xml:space="preserve"> «ЦВР как системообразующий фактор муниципального воспитательного пространства» (</w:t>
            </w:r>
            <w:r w:rsidRPr="002A639C">
              <w:rPr>
                <w:rStyle w:val="a8"/>
                <w:rFonts w:ascii="Times New Roman" w:hAnsi="Times New Roman" w:cs="Times New Roman"/>
                <w:sz w:val="20"/>
                <w:szCs w:val="20"/>
              </w:rPr>
              <w:t>Гаврилин А.В.)</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Консультирование</w:t>
            </w:r>
            <w:r w:rsidRPr="002A639C">
              <w:rPr>
                <w:rFonts w:ascii="Times New Roman" w:hAnsi="Times New Roman" w:cs="Times New Roman"/>
                <w:sz w:val="20"/>
                <w:szCs w:val="20"/>
              </w:rPr>
              <w:t xml:space="preserve"> процесса описания и представления  управленческого опыта в региональный   банк педагогического опыта </w:t>
            </w:r>
            <w:r w:rsidRPr="002A639C">
              <w:rPr>
                <w:rFonts w:ascii="Times New Roman" w:hAnsi="Times New Roman" w:cs="Times New Roman"/>
                <w:bCs/>
                <w:sz w:val="20"/>
                <w:szCs w:val="20"/>
              </w:rPr>
              <w:t>(</w:t>
            </w:r>
            <w:r w:rsidRPr="002A639C">
              <w:rPr>
                <w:rStyle w:val="a8"/>
                <w:rFonts w:ascii="Times New Roman" w:hAnsi="Times New Roman" w:cs="Times New Roman"/>
                <w:sz w:val="20"/>
                <w:szCs w:val="20"/>
              </w:rPr>
              <w:t>Разумовская Т.В.)</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Консультирование ОО</w:t>
            </w:r>
            <w:r w:rsidRPr="002A639C">
              <w:rPr>
                <w:rFonts w:ascii="Times New Roman" w:hAnsi="Times New Roman" w:cs="Times New Roman"/>
                <w:sz w:val="20"/>
                <w:szCs w:val="20"/>
              </w:rPr>
              <w:t xml:space="preserve"> по  проектированию и реализации инновационных программ/ проектов (5 школ области)</w:t>
            </w:r>
            <w:r w:rsidRPr="002A639C">
              <w:rPr>
                <w:rFonts w:ascii="Times New Roman" w:hAnsi="Times New Roman" w:cs="Times New Roman"/>
                <w:bCs/>
                <w:sz w:val="20"/>
                <w:szCs w:val="20"/>
              </w:rPr>
              <w:t xml:space="preserve"> (</w:t>
            </w:r>
            <w:r w:rsidRPr="002A639C">
              <w:rPr>
                <w:rStyle w:val="a8"/>
                <w:rFonts w:ascii="Times New Roman" w:hAnsi="Times New Roman" w:cs="Times New Roman"/>
                <w:sz w:val="20"/>
                <w:szCs w:val="20"/>
              </w:rPr>
              <w:t>Разумовская Т.В.)</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Региональная научно-практическая конференция</w:t>
            </w:r>
            <w:r w:rsidRPr="002A639C">
              <w:rPr>
                <w:rFonts w:ascii="Times New Roman" w:hAnsi="Times New Roman" w:cs="Times New Roman"/>
                <w:sz w:val="20"/>
                <w:szCs w:val="20"/>
              </w:rPr>
              <w:t xml:space="preserve"> «Эффективное управление: модели, методы, инструменты»</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 xml:space="preserve">Региональный конкурс </w:t>
            </w:r>
            <w:r w:rsidRPr="002A639C">
              <w:rPr>
                <w:rFonts w:ascii="Times New Roman" w:hAnsi="Times New Roman" w:cs="Times New Roman"/>
                <w:sz w:val="20"/>
                <w:szCs w:val="20"/>
              </w:rPr>
              <w:t>«Есть идея»</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Областной конкурс</w:t>
            </w:r>
            <w:r w:rsidRPr="002A639C">
              <w:rPr>
                <w:rFonts w:ascii="Times New Roman" w:hAnsi="Times New Roman" w:cs="Times New Roman"/>
                <w:sz w:val="20"/>
                <w:szCs w:val="20"/>
              </w:rPr>
              <w:t xml:space="preserve"> электронных портфолио руководителей ОУ</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pacing w:val="1"/>
                <w:sz w:val="20"/>
                <w:szCs w:val="20"/>
              </w:rPr>
              <w:t>Мониторинг</w:t>
            </w:r>
            <w:r w:rsidRPr="002A639C">
              <w:rPr>
                <w:rFonts w:ascii="Times New Roman" w:hAnsi="Times New Roman" w:cs="Times New Roman"/>
                <w:spacing w:val="1"/>
                <w:sz w:val="20"/>
                <w:szCs w:val="20"/>
              </w:rPr>
              <w:t xml:space="preserve"> реализации ПНПО, в т.ч. участия, результатов проведения конкурсных отборов; системных </w:t>
            </w:r>
            <w:r w:rsidRPr="002A639C">
              <w:rPr>
                <w:rFonts w:ascii="Times New Roman" w:hAnsi="Times New Roman" w:cs="Times New Roman"/>
                <w:spacing w:val="2"/>
                <w:sz w:val="20"/>
                <w:szCs w:val="20"/>
              </w:rPr>
              <w:t xml:space="preserve">эффектов и диссеминации инновационного опыта образовательных учреждений – </w:t>
            </w:r>
            <w:r w:rsidRPr="002A639C">
              <w:rPr>
                <w:rFonts w:ascii="Times New Roman" w:hAnsi="Times New Roman" w:cs="Times New Roman"/>
                <w:sz w:val="20"/>
                <w:szCs w:val="20"/>
              </w:rPr>
              <w:t>победителей конкурсного отбора</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pacing w:val="-1"/>
                <w:sz w:val="20"/>
                <w:szCs w:val="20"/>
              </w:rPr>
              <w:t>Мониторинг</w:t>
            </w:r>
            <w:r w:rsidRPr="002A639C">
              <w:rPr>
                <w:rFonts w:ascii="Times New Roman" w:hAnsi="Times New Roman" w:cs="Times New Roman"/>
                <w:spacing w:val="-1"/>
                <w:sz w:val="20"/>
                <w:szCs w:val="20"/>
              </w:rPr>
              <w:t xml:space="preserve"> реализации инновационных образовательных </w:t>
            </w:r>
            <w:r w:rsidRPr="002A639C">
              <w:rPr>
                <w:rFonts w:ascii="Times New Roman" w:hAnsi="Times New Roman" w:cs="Times New Roman"/>
                <w:spacing w:val="1"/>
                <w:sz w:val="20"/>
                <w:szCs w:val="20"/>
              </w:rPr>
              <w:t>программ образовательных учреждений, победителей ПНПО; результатов инновационной деятельности образовательных учреждений-победителей конкурсного отбора</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pacing w:val="-1"/>
                <w:sz w:val="20"/>
                <w:szCs w:val="20"/>
              </w:rPr>
            </w:pPr>
            <w:r w:rsidRPr="002A639C">
              <w:rPr>
                <w:rFonts w:ascii="Times New Roman" w:hAnsi="Times New Roman" w:cs="Times New Roman"/>
                <w:b/>
                <w:bCs/>
                <w:color w:val="000000"/>
                <w:spacing w:val="-1"/>
                <w:sz w:val="20"/>
                <w:szCs w:val="20"/>
              </w:rPr>
              <w:t>Разработка и подготовка тренинговых программ</w:t>
            </w:r>
            <w:r w:rsidRPr="002A639C">
              <w:rPr>
                <w:rFonts w:ascii="Times New Roman" w:hAnsi="Times New Roman" w:cs="Times New Roman"/>
                <w:bCs/>
                <w:color w:val="000000"/>
                <w:spacing w:val="-1"/>
                <w:sz w:val="20"/>
                <w:szCs w:val="20"/>
              </w:rPr>
              <w:t>: «Компетентный руководитель: навыки деловой презентации» (Овечкин А.М.)</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bCs/>
                <w:color w:val="000000"/>
                <w:spacing w:val="-1"/>
                <w:sz w:val="20"/>
                <w:szCs w:val="20"/>
              </w:rPr>
            </w:pPr>
            <w:r w:rsidRPr="002A639C">
              <w:rPr>
                <w:rFonts w:ascii="Times New Roman" w:hAnsi="Times New Roman" w:cs="Times New Roman"/>
                <w:b/>
                <w:sz w:val="20"/>
                <w:szCs w:val="20"/>
              </w:rPr>
              <w:t>Сборник методических материалов</w:t>
            </w:r>
            <w:r w:rsidRPr="002A639C">
              <w:rPr>
                <w:rFonts w:ascii="Times New Roman" w:hAnsi="Times New Roman" w:cs="Times New Roman"/>
                <w:sz w:val="20"/>
                <w:szCs w:val="20"/>
              </w:rPr>
              <w:t xml:space="preserve"> Детское сообщество: вчера, сегодня, завтра. Под ред. к.п.н. Разумовской Т.В. – Владимир, ВИРО, 2014.-68с. (УДК 374.01 ББК 74.27 Д 38)</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bCs/>
                <w:color w:val="000000"/>
                <w:spacing w:val="-1"/>
                <w:sz w:val="20"/>
                <w:szCs w:val="20"/>
              </w:rPr>
            </w:pPr>
            <w:r w:rsidRPr="002A639C">
              <w:rPr>
                <w:rFonts w:ascii="Times New Roman" w:hAnsi="Times New Roman" w:cs="Times New Roman"/>
                <w:b/>
                <w:sz w:val="20"/>
              </w:rPr>
              <w:t>Сборник материалов</w:t>
            </w:r>
            <w:r w:rsidRPr="002A639C">
              <w:rPr>
                <w:rFonts w:ascii="Times New Roman" w:hAnsi="Times New Roman" w:cs="Times New Roman"/>
                <w:sz w:val="20"/>
              </w:rPr>
              <w:t xml:space="preserve">  межрегиональной научно-практической конференции. Воспитание личности и социальное развитие: традиционные и инновационные подходы:, (г.Владимир, 25 марта 2015г.) –Владимир: ГАОУДПО ВО ВИРО, 2015.-370с.</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bCs/>
                <w:color w:val="000000"/>
                <w:spacing w:val="-1"/>
                <w:sz w:val="20"/>
                <w:szCs w:val="20"/>
              </w:rPr>
            </w:pPr>
            <w:r w:rsidRPr="002A639C">
              <w:rPr>
                <w:rFonts w:ascii="Times New Roman" w:hAnsi="Times New Roman" w:cs="Times New Roman"/>
                <w:b/>
                <w:sz w:val="20"/>
                <w:szCs w:val="20"/>
              </w:rPr>
              <w:t>Методические  электронные материалы</w:t>
            </w:r>
            <w:r w:rsidRPr="002A639C">
              <w:rPr>
                <w:rFonts w:ascii="Times New Roman" w:hAnsi="Times New Roman" w:cs="Times New Roman"/>
                <w:sz w:val="20"/>
                <w:szCs w:val="20"/>
              </w:rPr>
              <w:t>, обеспечивающих эффективное управление ОО  по итогам регионального конкурса «Есть идея!»</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bCs/>
                <w:color w:val="000000"/>
                <w:spacing w:val="-1"/>
                <w:sz w:val="20"/>
                <w:szCs w:val="20"/>
              </w:rPr>
            </w:pPr>
            <w:r w:rsidRPr="002A639C">
              <w:rPr>
                <w:rFonts w:ascii="Times New Roman" w:hAnsi="Times New Roman" w:cs="Times New Roman"/>
                <w:b/>
                <w:sz w:val="20"/>
                <w:szCs w:val="20"/>
              </w:rPr>
              <w:t>Рабочая тетрадь</w:t>
            </w:r>
            <w:r w:rsidRPr="002A639C">
              <w:rPr>
                <w:rFonts w:ascii="Times New Roman" w:hAnsi="Times New Roman" w:cs="Times New Roman"/>
                <w:sz w:val="20"/>
                <w:szCs w:val="20"/>
              </w:rPr>
              <w:t xml:space="preserve"> «Актуальные проблемы управления ОДО»</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bCs/>
                <w:color w:val="000000"/>
                <w:spacing w:val="-1"/>
                <w:sz w:val="20"/>
                <w:szCs w:val="20"/>
              </w:rPr>
            </w:pPr>
            <w:r w:rsidRPr="002A639C">
              <w:rPr>
                <w:rFonts w:ascii="Times New Roman" w:hAnsi="Times New Roman" w:cs="Times New Roman"/>
                <w:b/>
                <w:sz w:val="20"/>
                <w:szCs w:val="20"/>
              </w:rPr>
              <w:t>Рабочая тетрадь</w:t>
            </w:r>
            <w:r w:rsidRPr="002A639C">
              <w:rPr>
                <w:rFonts w:ascii="Times New Roman" w:hAnsi="Times New Roman" w:cs="Times New Roman"/>
                <w:sz w:val="20"/>
                <w:szCs w:val="20"/>
              </w:rPr>
              <w:t xml:space="preserve"> «Основы законодательства РФ в области образования»</w:t>
            </w:r>
          </w:p>
        </w:tc>
      </w:tr>
      <w:tr w:rsidR="005640CE" w:rsidRPr="002A639C" w:rsidTr="005640CE">
        <w:tc>
          <w:tcPr>
            <w:tcW w:w="534" w:type="dxa"/>
          </w:tcPr>
          <w:p w:rsidR="005640CE" w:rsidRPr="002A639C" w:rsidRDefault="005640CE" w:rsidP="002A111E">
            <w:pPr>
              <w:pStyle w:val="a6"/>
              <w:numPr>
                <w:ilvl w:val="0"/>
                <w:numId w:val="45"/>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bCs/>
                <w:color w:val="000000"/>
                <w:spacing w:val="-1"/>
                <w:sz w:val="20"/>
                <w:szCs w:val="20"/>
              </w:rPr>
            </w:pPr>
            <w:r w:rsidRPr="002A639C">
              <w:rPr>
                <w:rFonts w:ascii="Times New Roman" w:hAnsi="Times New Roman" w:cs="Times New Roman"/>
                <w:b/>
                <w:sz w:val="20"/>
                <w:szCs w:val="20"/>
              </w:rPr>
              <w:t>Рабочая тетрадь</w:t>
            </w:r>
            <w:r w:rsidRPr="002A639C">
              <w:rPr>
                <w:rFonts w:ascii="Times New Roman" w:hAnsi="Times New Roman" w:cs="Times New Roman"/>
                <w:sz w:val="20"/>
                <w:szCs w:val="20"/>
              </w:rPr>
              <w:t xml:space="preserve"> «Актуальные проблемы менеджмента»</w:t>
            </w:r>
          </w:p>
        </w:tc>
      </w:tr>
    </w:tbl>
    <w:p w:rsidR="005640CE" w:rsidRPr="002A639C" w:rsidRDefault="005640CE" w:rsidP="005640CE">
      <w:pPr>
        <w:spacing w:after="0" w:line="240" w:lineRule="auto"/>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rPr>
            </w:pPr>
            <w:r w:rsidRPr="002A639C">
              <w:rPr>
                <w:rFonts w:ascii="Times New Roman" w:eastAsia="Calibri" w:hAnsi="Times New Roman" w:cs="Times New Roman"/>
                <w:b/>
                <w:sz w:val="20"/>
                <w:szCs w:val="20"/>
              </w:rPr>
              <w:t>Кафедра начального образования</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46"/>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ОЭП</w:t>
            </w:r>
            <w:r w:rsidRPr="002A639C">
              <w:rPr>
                <w:rFonts w:ascii="Times New Roman" w:hAnsi="Times New Roman" w:cs="Times New Roman"/>
                <w:sz w:val="20"/>
                <w:szCs w:val="20"/>
              </w:rPr>
              <w:t xml:space="preserve"> на базе МБОУ СОШ № 8 г. Ковров «Формирование  эффективных жизненных  стратегий  развивающейся личности  в  условиях  современной школы» (Харчевникова Е.Л.)</w:t>
            </w:r>
          </w:p>
        </w:tc>
      </w:tr>
      <w:tr w:rsidR="005640CE" w:rsidRPr="002A639C" w:rsidTr="005640CE">
        <w:tc>
          <w:tcPr>
            <w:tcW w:w="534" w:type="dxa"/>
          </w:tcPr>
          <w:p w:rsidR="005640CE" w:rsidRPr="002A639C" w:rsidRDefault="005640CE" w:rsidP="002A111E">
            <w:pPr>
              <w:pStyle w:val="a6"/>
              <w:numPr>
                <w:ilvl w:val="0"/>
                <w:numId w:val="46"/>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ОЭП</w:t>
            </w:r>
            <w:r w:rsidRPr="002A639C">
              <w:rPr>
                <w:rFonts w:ascii="Times New Roman" w:hAnsi="Times New Roman" w:cs="Times New Roman"/>
                <w:sz w:val="20"/>
                <w:szCs w:val="20"/>
              </w:rPr>
              <w:t xml:space="preserve"> на базе МБОУ СОШ № 20</w:t>
            </w:r>
            <w:r w:rsidRPr="002A639C">
              <w:rPr>
                <w:rFonts w:ascii="Times New Roman" w:hAnsi="Times New Roman" w:cs="Times New Roman"/>
              </w:rPr>
              <w:t xml:space="preserve"> «</w:t>
            </w:r>
            <w:r w:rsidRPr="002A639C">
              <w:rPr>
                <w:rFonts w:ascii="Times New Roman" w:hAnsi="Times New Roman" w:cs="Times New Roman"/>
                <w:sz w:val="20"/>
                <w:szCs w:val="20"/>
              </w:rPr>
              <w:t>Создание  модели  гражданского становления личности учащегося» (Харчевникова Е.Л.)</w:t>
            </w:r>
          </w:p>
        </w:tc>
      </w:tr>
      <w:tr w:rsidR="005640CE" w:rsidRPr="002A639C" w:rsidTr="005640CE">
        <w:tc>
          <w:tcPr>
            <w:tcW w:w="534" w:type="dxa"/>
          </w:tcPr>
          <w:p w:rsidR="005640CE" w:rsidRPr="002A639C" w:rsidRDefault="005640CE" w:rsidP="002A111E">
            <w:pPr>
              <w:pStyle w:val="a6"/>
              <w:numPr>
                <w:ilvl w:val="0"/>
                <w:numId w:val="46"/>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Научно-практическая конференция</w:t>
            </w:r>
            <w:r w:rsidRPr="002A639C">
              <w:rPr>
                <w:rFonts w:ascii="Times New Roman" w:hAnsi="Times New Roman" w:cs="Times New Roman"/>
                <w:sz w:val="20"/>
                <w:szCs w:val="20"/>
              </w:rPr>
              <w:t xml:space="preserve"> «Воспитание личности и социальное развитие: традиции и инновации»</w:t>
            </w:r>
          </w:p>
        </w:tc>
      </w:tr>
      <w:tr w:rsidR="005640CE" w:rsidRPr="002A639C" w:rsidTr="005640CE">
        <w:tc>
          <w:tcPr>
            <w:tcW w:w="534" w:type="dxa"/>
          </w:tcPr>
          <w:p w:rsidR="005640CE" w:rsidRPr="002A639C" w:rsidRDefault="005640CE" w:rsidP="002A111E">
            <w:pPr>
              <w:pStyle w:val="a6"/>
              <w:numPr>
                <w:ilvl w:val="0"/>
                <w:numId w:val="46"/>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Научно-практическая конференция</w:t>
            </w:r>
            <w:r w:rsidRPr="002A639C">
              <w:rPr>
                <w:rFonts w:ascii="Times New Roman" w:hAnsi="Times New Roman" w:cs="Times New Roman"/>
                <w:sz w:val="20"/>
                <w:szCs w:val="20"/>
              </w:rPr>
              <w:t xml:space="preserve"> «Актуальные вопросы экологического и биологического образования» (Исаева С.А., Козина Е.В.)</w:t>
            </w:r>
          </w:p>
        </w:tc>
      </w:tr>
      <w:tr w:rsidR="005640CE" w:rsidRPr="002A639C" w:rsidTr="005640CE">
        <w:tc>
          <w:tcPr>
            <w:tcW w:w="534" w:type="dxa"/>
          </w:tcPr>
          <w:p w:rsidR="005640CE" w:rsidRPr="002A639C" w:rsidRDefault="005640CE" w:rsidP="002A111E">
            <w:pPr>
              <w:pStyle w:val="a6"/>
              <w:numPr>
                <w:ilvl w:val="0"/>
                <w:numId w:val="46"/>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Августовское секционное совещание</w:t>
            </w:r>
            <w:r w:rsidRPr="002A639C">
              <w:rPr>
                <w:rFonts w:ascii="Times New Roman" w:hAnsi="Times New Roman" w:cs="Times New Roman"/>
                <w:sz w:val="20"/>
                <w:szCs w:val="20"/>
              </w:rPr>
              <w:t xml:space="preserve"> учителей начальных классов «Современные образовательные ресурсы как гарантия достижения планируемых результатов обучения в начальной школе»</w:t>
            </w:r>
          </w:p>
        </w:tc>
      </w:tr>
      <w:tr w:rsidR="005640CE" w:rsidRPr="002A639C" w:rsidTr="005640CE">
        <w:tc>
          <w:tcPr>
            <w:tcW w:w="534" w:type="dxa"/>
          </w:tcPr>
          <w:p w:rsidR="005640CE" w:rsidRPr="002A639C" w:rsidRDefault="005640CE" w:rsidP="002A111E">
            <w:pPr>
              <w:pStyle w:val="a6"/>
              <w:numPr>
                <w:ilvl w:val="0"/>
                <w:numId w:val="46"/>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Инструктивно-методический семинар</w:t>
            </w:r>
            <w:r w:rsidRPr="002A639C">
              <w:rPr>
                <w:rFonts w:ascii="Times New Roman" w:hAnsi="Times New Roman" w:cs="Times New Roman"/>
                <w:sz w:val="20"/>
                <w:szCs w:val="20"/>
              </w:rPr>
              <w:t xml:space="preserve"> для руководителей МО учителей начальных классов Владимирской области</w:t>
            </w:r>
          </w:p>
        </w:tc>
      </w:tr>
      <w:tr w:rsidR="005640CE" w:rsidRPr="002A639C" w:rsidTr="005640CE">
        <w:tc>
          <w:tcPr>
            <w:tcW w:w="534" w:type="dxa"/>
          </w:tcPr>
          <w:p w:rsidR="005640CE" w:rsidRPr="002A639C" w:rsidRDefault="005640CE" w:rsidP="002A111E">
            <w:pPr>
              <w:pStyle w:val="a6"/>
              <w:numPr>
                <w:ilvl w:val="0"/>
                <w:numId w:val="46"/>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 xml:space="preserve">Секционное совещание </w:t>
            </w:r>
            <w:r w:rsidRPr="002A639C">
              <w:rPr>
                <w:rFonts w:ascii="Times New Roman" w:hAnsi="Times New Roman" w:cs="Times New Roman"/>
                <w:sz w:val="20"/>
                <w:szCs w:val="20"/>
              </w:rPr>
              <w:t>православных гимназий (Индюкова Т.И.)</w:t>
            </w:r>
          </w:p>
        </w:tc>
      </w:tr>
      <w:tr w:rsidR="005640CE" w:rsidRPr="002A639C" w:rsidTr="005640CE">
        <w:tc>
          <w:tcPr>
            <w:tcW w:w="534" w:type="dxa"/>
          </w:tcPr>
          <w:p w:rsidR="005640CE" w:rsidRPr="002A639C" w:rsidRDefault="005640CE" w:rsidP="002A111E">
            <w:pPr>
              <w:pStyle w:val="a6"/>
              <w:numPr>
                <w:ilvl w:val="0"/>
                <w:numId w:val="46"/>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Вебинар</w:t>
            </w:r>
            <w:r w:rsidRPr="002A639C">
              <w:rPr>
                <w:rFonts w:ascii="Times New Roman" w:hAnsi="Times New Roman" w:cs="Times New Roman"/>
                <w:sz w:val="20"/>
                <w:szCs w:val="20"/>
              </w:rPr>
              <w:t xml:space="preserve"> для учителей начальных классов Крыма</w:t>
            </w:r>
          </w:p>
        </w:tc>
      </w:tr>
      <w:tr w:rsidR="005640CE" w:rsidRPr="002A639C" w:rsidTr="005640CE">
        <w:tc>
          <w:tcPr>
            <w:tcW w:w="534" w:type="dxa"/>
          </w:tcPr>
          <w:p w:rsidR="005640CE" w:rsidRPr="002A639C" w:rsidRDefault="005640CE" w:rsidP="002A111E">
            <w:pPr>
              <w:pStyle w:val="a6"/>
              <w:numPr>
                <w:ilvl w:val="0"/>
                <w:numId w:val="46"/>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 xml:space="preserve">Вебинар </w:t>
            </w:r>
            <w:r w:rsidRPr="002A639C">
              <w:rPr>
                <w:rFonts w:ascii="Times New Roman" w:hAnsi="Times New Roman" w:cs="Times New Roman"/>
                <w:sz w:val="20"/>
                <w:szCs w:val="20"/>
              </w:rPr>
              <w:t>«Профессиональная компетентность педагога»</w:t>
            </w:r>
          </w:p>
        </w:tc>
      </w:tr>
      <w:tr w:rsidR="005640CE" w:rsidRPr="002A639C" w:rsidTr="005640CE">
        <w:tc>
          <w:tcPr>
            <w:tcW w:w="534" w:type="dxa"/>
          </w:tcPr>
          <w:p w:rsidR="005640CE" w:rsidRPr="002A639C" w:rsidRDefault="005640CE" w:rsidP="002A111E">
            <w:pPr>
              <w:pStyle w:val="a6"/>
              <w:numPr>
                <w:ilvl w:val="0"/>
                <w:numId w:val="46"/>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Семинары</w:t>
            </w:r>
            <w:r w:rsidRPr="002A639C">
              <w:rPr>
                <w:rFonts w:ascii="Times New Roman" w:hAnsi="Times New Roman" w:cs="Times New Roman"/>
                <w:sz w:val="20"/>
                <w:szCs w:val="20"/>
              </w:rPr>
              <w:t xml:space="preserve"> по организации преемственности ФГОС  НОО и ФГОС  ООО</w:t>
            </w:r>
          </w:p>
        </w:tc>
      </w:tr>
      <w:tr w:rsidR="005640CE" w:rsidRPr="002A639C" w:rsidTr="005640CE">
        <w:tc>
          <w:tcPr>
            <w:tcW w:w="534" w:type="dxa"/>
          </w:tcPr>
          <w:p w:rsidR="005640CE" w:rsidRPr="002A639C" w:rsidRDefault="005640CE" w:rsidP="002A111E">
            <w:pPr>
              <w:pStyle w:val="a6"/>
              <w:numPr>
                <w:ilvl w:val="0"/>
                <w:numId w:val="46"/>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Семинар</w:t>
            </w:r>
            <w:r w:rsidRPr="002A639C">
              <w:rPr>
                <w:rFonts w:ascii="Times New Roman" w:hAnsi="Times New Roman" w:cs="Times New Roman"/>
                <w:sz w:val="20"/>
                <w:szCs w:val="20"/>
              </w:rPr>
              <w:t xml:space="preserve"> «Технология формирования УУД в условиях сельской школы»  (Еременкова Т.Ю.)</w:t>
            </w:r>
          </w:p>
        </w:tc>
      </w:tr>
      <w:tr w:rsidR="005640CE" w:rsidRPr="002A639C" w:rsidTr="005640CE">
        <w:tc>
          <w:tcPr>
            <w:tcW w:w="534" w:type="dxa"/>
          </w:tcPr>
          <w:p w:rsidR="005640CE" w:rsidRPr="002A639C" w:rsidRDefault="005640CE" w:rsidP="002A111E">
            <w:pPr>
              <w:pStyle w:val="a6"/>
              <w:numPr>
                <w:ilvl w:val="0"/>
                <w:numId w:val="46"/>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sz w:val="20"/>
                <w:szCs w:val="20"/>
              </w:rPr>
              <w:t xml:space="preserve">Исаева С.А. </w:t>
            </w:r>
            <w:r w:rsidRPr="002A639C">
              <w:rPr>
                <w:rFonts w:ascii="Times New Roman" w:hAnsi="Times New Roman" w:cs="Times New Roman"/>
                <w:b/>
                <w:sz w:val="20"/>
                <w:szCs w:val="20"/>
              </w:rPr>
              <w:t>Электронное пособие</w:t>
            </w:r>
            <w:r w:rsidRPr="002A639C">
              <w:rPr>
                <w:rFonts w:ascii="Times New Roman" w:hAnsi="Times New Roman" w:cs="Times New Roman"/>
                <w:sz w:val="20"/>
                <w:szCs w:val="20"/>
              </w:rPr>
              <w:t xml:space="preserve">  «Контрольно-измерительные материалы для учащихся 1-4 классов»</w:t>
            </w:r>
            <w:r w:rsidRPr="002A639C">
              <w:rPr>
                <w:rFonts w:ascii="Times New Roman" w:hAnsi="Times New Roman" w:cs="Times New Roman"/>
              </w:rPr>
              <w:t xml:space="preserve"> - ВИРО,2015</w:t>
            </w:r>
          </w:p>
        </w:tc>
      </w:tr>
      <w:tr w:rsidR="005640CE" w:rsidRPr="002A639C" w:rsidTr="005640CE">
        <w:tc>
          <w:tcPr>
            <w:tcW w:w="534" w:type="dxa"/>
          </w:tcPr>
          <w:p w:rsidR="005640CE" w:rsidRPr="002A639C" w:rsidRDefault="005640CE" w:rsidP="002A111E">
            <w:pPr>
              <w:pStyle w:val="a6"/>
              <w:numPr>
                <w:ilvl w:val="0"/>
                <w:numId w:val="46"/>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sz w:val="20"/>
                <w:szCs w:val="20"/>
              </w:rPr>
              <w:t xml:space="preserve">Еременкова Т.Ю., Козина Е.В., Исаева С.А. </w:t>
            </w:r>
            <w:r w:rsidRPr="002A639C">
              <w:rPr>
                <w:rFonts w:ascii="Times New Roman" w:hAnsi="Times New Roman" w:cs="Times New Roman"/>
                <w:b/>
                <w:sz w:val="20"/>
                <w:szCs w:val="20"/>
              </w:rPr>
              <w:t>Методические рекомендации</w:t>
            </w:r>
            <w:r w:rsidRPr="002A639C">
              <w:rPr>
                <w:rFonts w:ascii="Times New Roman" w:hAnsi="Times New Roman" w:cs="Times New Roman"/>
                <w:sz w:val="20"/>
                <w:szCs w:val="20"/>
              </w:rPr>
              <w:t xml:space="preserve"> «Мониторинг готовности учащихся к реализации проектной деятельности как средство диагностики проектно-организаторской компетентности учителя начальных классов, реализующего ФГОС».</w:t>
            </w:r>
            <w:r w:rsidRPr="002A639C">
              <w:rPr>
                <w:rFonts w:ascii="Times New Roman" w:hAnsi="Times New Roman" w:cs="Times New Roman"/>
              </w:rPr>
              <w:t xml:space="preserve"> - ВИРО,2015</w:t>
            </w:r>
          </w:p>
        </w:tc>
      </w:tr>
      <w:tr w:rsidR="005640CE" w:rsidRPr="002A639C" w:rsidTr="005640CE">
        <w:tc>
          <w:tcPr>
            <w:tcW w:w="534" w:type="dxa"/>
          </w:tcPr>
          <w:p w:rsidR="005640CE" w:rsidRPr="002A639C" w:rsidRDefault="005640CE" w:rsidP="002A111E">
            <w:pPr>
              <w:pStyle w:val="a6"/>
              <w:numPr>
                <w:ilvl w:val="0"/>
                <w:numId w:val="46"/>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 xml:space="preserve">Еременкова Т.Ю., Козина Е.В., Исаева С.А. </w:t>
            </w:r>
            <w:r w:rsidRPr="002A639C">
              <w:rPr>
                <w:rFonts w:ascii="Times New Roman" w:hAnsi="Times New Roman" w:cs="Times New Roman"/>
                <w:b/>
                <w:sz w:val="20"/>
                <w:szCs w:val="20"/>
              </w:rPr>
              <w:t>Методические рекомендации</w:t>
            </w:r>
            <w:r w:rsidRPr="002A639C">
              <w:rPr>
                <w:rFonts w:ascii="Times New Roman" w:hAnsi="Times New Roman" w:cs="Times New Roman"/>
                <w:sz w:val="20"/>
                <w:szCs w:val="20"/>
              </w:rPr>
              <w:t>. «Региональный конкурс «Мой новый урок в начальной школе» как одна из форм определения профессионального мастерства учителя» - ВИРО,2015</w:t>
            </w:r>
          </w:p>
        </w:tc>
      </w:tr>
    </w:tbl>
    <w:p w:rsidR="005640CE" w:rsidRPr="002A639C" w:rsidRDefault="005640CE" w:rsidP="005640CE">
      <w:pPr>
        <w:spacing w:after="0" w:line="240" w:lineRule="auto"/>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sz w:val="20"/>
                <w:szCs w:val="20"/>
              </w:rPr>
            </w:pPr>
            <w:r w:rsidRPr="002A639C">
              <w:rPr>
                <w:rFonts w:ascii="Times New Roman" w:eastAsia="Calibri" w:hAnsi="Times New Roman" w:cs="Times New Roman"/>
                <w:b/>
                <w:sz w:val="20"/>
                <w:szCs w:val="20"/>
              </w:rPr>
              <w:t xml:space="preserve">Кафедра </w:t>
            </w:r>
            <w:r w:rsidRPr="002A639C">
              <w:rPr>
                <w:rFonts w:ascii="Times New Roman" w:hAnsi="Times New Roman" w:cs="Times New Roman"/>
                <w:b/>
                <w:sz w:val="20"/>
                <w:szCs w:val="20"/>
              </w:rPr>
              <w:t>теории и методики воспитания</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CB5D55" w:rsidRDefault="005640CE" w:rsidP="005640CE">
            <w:pPr>
              <w:jc w:val="both"/>
              <w:rPr>
                <w:rFonts w:ascii="Times New Roman" w:hAnsi="Times New Roman" w:cs="Times New Roman"/>
                <w:sz w:val="20"/>
                <w:szCs w:val="20"/>
              </w:rPr>
            </w:pPr>
            <w:r w:rsidRPr="00CB5D55">
              <w:rPr>
                <w:rFonts w:ascii="Times New Roman" w:hAnsi="Times New Roman" w:cs="Times New Roman"/>
                <w:b/>
                <w:sz w:val="20"/>
                <w:szCs w:val="20"/>
              </w:rPr>
              <w:t>ОЭП</w:t>
            </w:r>
            <w:r w:rsidRPr="00CB5D55">
              <w:rPr>
                <w:rFonts w:ascii="Times New Roman" w:hAnsi="Times New Roman" w:cs="Times New Roman"/>
                <w:sz w:val="20"/>
                <w:szCs w:val="20"/>
              </w:rPr>
              <w:t xml:space="preserve"> на базе </w:t>
            </w:r>
            <w:r w:rsidRPr="00CB5D55">
              <w:rPr>
                <w:rStyle w:val="a8"/>
                <w:rFonts w:ascii="Times New Roman" w:hAnsi="Times New Roman" w:cs="Times New Roman"/>
                <w:sz w:val="20"/>
                <w:szCs w:val="20"/>
              </w:rPr>
              <w:t>ГБОУ СПО ВО МПГТ</w:t>
            </w:r>
            <w:r w:rsidRPr="00CB5D55">
              <w:rPr>
                <w:rFonts w:ascii="Times New Roman" w:eastAsia="Calibri" w:hAnsi="Times New Roman" w:cs="Times New Roman"/>
                <w:sz w:val="20"/>
                <w:szCs w:val="20"/>
              </w:rPr>
              <w:t xml:space="preserve"> «Организационно - педагогические условия формирования конкурентоспособного выпускника учреждения профессионального образования»</w:t>
            </w:r>
            <w:r w:rsidRPr="00CB5D55">
              <w:rPr>
                <w:rFonts w:ascii="Times New Roman" w:hAnsi="Times New Roman" w:cs="Times New Roman"/>
                <w:b/>
                <w:sz w:val="20"/>
                <w:szCs w:val="20"/>
              </w:rPr>
              <w:t xml:space="preserve"> (</w:t>
            </w:r>
            <w:r w:rsidRPr="00CB5D55">
              <w:rPr>
                <w:rStyle w:val="a8"/>
                <w:rFonts w:ascii="Times New Roman" w:hAnsi="Times New Roman" w:cs="Times New Roman"/>
                <w:sz w:val="20"/>
                <w:szCs w:val="20"/>
              </w:rPr>
              <w:t>Шумилина Т.О.)</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ОЭП</w:t>
            </w:r>
            <w:r w:rsidRPr="002A639C">
              <w:rPr>
                <w:rFonts w:ascii="Times New Roman" w:hAnsi="Times New Roman" w:cs="Times New Roman"/>
                <w:sz w:val="20"/>
                <w:szCs w:val="20"/>
              </w:rPr>
              <w:t xml:space="preserve"> на базе МБОУ СОШ № 10 о. Муром </w:t>
            </w:r>
            <w:r w:rsidRPr="002A639C">
              <w:rPr>
                <w:rStyle w:val="a8"/>
                <w:rFonts w:ascii="Times New Roman" w:hAnsi="Times New Roman" w:cs="Times New Roman"/>
                <w:sz w:val="20"/>
                <w:szCs w:val="20"/>
              </w:rPr>
              <w:t xml:space="preserve">"Создание модели самореализации учащихся в условиях современной школы" </w:t>
            </w:r>
            <w:r w:rsidRPr="002A639C">
              <w:rPr>
                <w:rFonts w:ascii="Times New Roman" w:hAnsi="Times New Roman" w:cs="Times New Roman"/>
                <w:b/>
                <w:sz w:val="20"/>
                <w:szCs w:val="20"/>
              </w:rPr>
              <w:t>(</w:t>
            </w:r>
            <w:r w:rsidRPr="002A639C">
              <w:rPr>
                <w:rStyle w:val="a8"/>
                <w:rFonts w:ascii="Times New Roman" w:hAnsi="Times New Roman" w:cs="Times New Roman"/>
                <w:sz w:val="20"/>
                <w:szCs w:val="20"/>
              </w:rPr>
              <w:t>Шумилина Т.О.)</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ОЭП</w:t>
            </w:r>
            <w:r w:rsidRPr="002A639C">
              <w:rPr>
                <w:rFonts w:ascii="Times New Roman" w:hAnsi="Times New Roman" w:cs="Times New Roman"/>
                <w:sz w:val="20"/>
                <w:szCs w:val="20"/>
              </w:rPr>
              <w:t xml:space="preserve"> на базе МБОУ СОШ № 20 о. Муром "Проектирование механизмов реализации гражданского становления личности учащегося" (</w:t>
            </w:r>
            <w:r w:rsidRPr="002A639C">
              <w:rPr>
                <w:rStyle w:val="a8"/>
                <w:rFonts w:ascii="Times New Roman" w:hAnsi="Times New Roman" w:cs="Times New Roman"/>
                <w:sz w:val="20"/>
                <w:szCs w:val="20"/>
              </w:rPr>
              <w:t>Соколинская Г.К.)</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ОЭП</w:t>
            </w:r>
            <w:r w:rsidRPr="002A639C">
              <w:rPr>
                <w:rFonts w:ascii="Times New Roman" w:hAnsi="Times New Roman" w:cs="Times New Roman"/>
                <w:sz w:val="20"/>
                <w:szCs w:val="20"/>
              </w:rPr>
              <w:t xml:space="preserve"> на базе МБОУ Ковардицкая СОШ Муромского р-на «Педагогические условия эффективности социального партнёрства школы и семьи в условиях сельского социума» (</w:t>
            </w:r>
            <w:r w:rsidRPr="002A639C">
              <w:rPr>
                <w:rStyle w:val="a8"/>
                <w:rFonts w:ascii="Times New Roman" w:hAnsi="Times New Roman" w:cs="Times New Roman"/>
                <w:sz w:val="20"/>
                <w:szCs w:val="20"/>
              </w:rPr>
              <w:t>Соколинская Г.К.)</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ОЭП</w:t>
            </w:r>
            <w:r w:rsidRPr="002A639C">
              <w:rPr>
                <w:rFonts w:ascii="Times New Roman" w:hAnsi="Times New Roman" w:cs="Times New Roman"/>
                <w:sz w:val="20"/>
                <w:szCs w:val="20"/>
              </w:rPr>
              <w:t xml:space="preserve"> на базе МБОУ СОШ №4 о. Муром «Моделирование процесса личностного развития учащихся в условиях реализации ФГОС на основе интегрированного подхода»   (</w:t>
            </w:r>
            <w:r w:rsidRPr="002A639C">
              <w:rPr>
                <w:rStyle w:val="a8"/>
                <w:rFonts w:ascii="Times New Roman" w:hAnsi="Times New Roman" w:cs="Times New Roman"/>
                <w:sz w:val="20"/>
                <w:szCs w:val="20"/>
              </w:rPr>
              <w:t>Низова С.В.)</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Межрегиональная научно - практическая конференция</w:t>
            </w:r>
            <w:r w:rsidRPr="002A639C">
              <w:rPr>
                <w:rFonts w:ascii="Times New Roman" w:hAnsi="Times New Roman" w:cs="Times New Roman"/>
                <w:sz w:val="20"/>
                <w:szCs w:val="20"/>
              </w:rPr>
              <w:t xml:space="preserve"> «Актуальные вопросы экологического и биологического образования» (Низова С.В.)</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Межрегиональная научно - практическая конференция</w:t>
            </w:r>
            <w:r w:rsidRPr="002A639C">
              <w:rPr>
                <w:rFonts w:ascii="Times New Roman" w:hAnsi="Times New Roman" w:cs="Times New Roman"/>
                <w:sz w:val="20"/>
                <w:szCs w:val="20"/>
              </w:rPr>
              <w:t xml:space="preserve"> «Воспитание и социальное развитие личности: традиционные и инновационные подходы» (Шумилина Т.О., Соколинская Г.К., Низова С.В., Захарова А.А.)</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Межрегиональный фестиваль</w:t>
            </w:r>
            <w:r w:rsidRPr="002A639C">
              <w:rPr>
                <w:rFonts w:ascii="Times New Roman" w:hAnsi="Times New Roman" w:cs="Times New Roman"/>
                <w:sz w:val="20"/>
                <w:szCs w:val="20"/>
              </w:rPr>
              <w:t xml:space="preserve"> дополнительных образовательных программ и программ внеурочной деятельности. (Соколинская Г.К., Низова С.В.)</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Межрегиональная НПК</w:t>
            </w:r>
            <w:r w:rsidRPr="002A639C">
              <w:rPr>
                <w:rFonts w:ascii="Times New Roman" w:hAnsi="Times New Roman" w:cs="Times New Roman"/>
                <w:sz w:val="20"/>
                <w:szCs w:val="20"/>
              </w:rPr>
              <w:t xml:space="preserve"> "Актуальные проблемы мотивации социальной активности несовершеннолетних"</w:t>
            </w:r>
            <w:r w:rsidRPr="002A639C">
              <w:rPr>
                <w:rFonts w:ascii="Times New Roman" w:hAnsi="Times New Roman" w:cs="Times New Roman"/>
                <w:b/>
                <w:sz w:val="20"/>
                <w:szCs w:val="20"/>
              </w:rPr>
              <w:t>(</w:t>
            </w:r>
            <w:r w:rsidRPr="002A639C">
              <w:rPr>
                <w:rStyle w:val="a8"/>
                <w:rFonts w:ascii="Times New Roman" w:hAnsi="Times New Roman" w:cs="Times New Roman"/>
                <w:sz w:val="20"/>
                <w:szCs w:val="20"/>
              </w:rPr>
              <w:t>Шумилина Т.О.)</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 xml:space="preserve">НПК </w:t>
            </w:r>
            <w:r w:rsidRPr="002A639C">
              <w:rPr>
                <w:rFonts w:ascii="Times New Roman" w:hAnsi="Times New Roman" w:cs="Times New Roman"/>
                <w:sz w:val="20"/>
                <w:szCs w:val="20"/>
              </w:rPr>
              <w:t xml:space="preserve">"Формирование жизнеутверждающих идеалов у детей группы риска" </w:t>
            </w:r>
            <w:r w:rsidRPr="002A639C">
              <w:rPr>
                <w:rFonts w:ascii="Times New Roman" w:hAnsi="Times New Roman" w:cs="Times New Roman"/>
                <w:b/>
                <w:sz w:val="20"/>
                <w:szCs w:val="20"/>
              </w:rPr>
              <w:t>(</w:t>
            </w:r>
            <w:r w:rsidRPr="002A639C">
              <w:rPr>
                <w:rStyle w:val="a8"/>
                <w:rFonts w:ascii="Times New Roman" w:hAnsi="Times New Roman" w:cs="Times New Roman"/>
                <w:sz w:val="20"/>
                <w:szCs w:val="20"/>
              </w:rPr>
              <w:t>Шумилина Т.О.</w:t>
            </w:r>
            <w:r w:rsidRPr="002A639C">
              <w:rPr>
                <w:rFonts w:ascii="Times New Roman" w:hAnsi="Times New Roman" w:cs="Times New Roman"/>
                <w:sz w:val="20"/>
                <w:szCs w:val="20"/>
              </w:rPr>
              <w:t xml:space="preserve"> ,Соколинская Г.К.)</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НПК</w:t>
            </w:r>
            <w:r w:rsidRPr="002A639C">
              <w:rPr>
                <w:rFonts w:ascii="Times New Roman" w:hAnsi="Times New Roman" w:cs="Times New Roman"/>
                <w:sz w:val="20"/>
                <w:szCs w:val="20"/>
              </w:rPr>
              <w:t xml:space="preserve"> «Возможности организации здоровьеформирующей и здоровесберегающей деятельности в условиях реализации ФГОС» (Соколинская Г.К.)</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Круглый стол</w:t>
            </w:r>
            <w:r w:rsidRPr="002A639C">
              <w:rPr>
                <w:rFonts w:ascii="Times New Roman" w:hAnsi="Times New Roman" w:cs="Times New Roman"/>
                <w:sz w:val="20"/>
                <w:szCs w:val="20"/>
              </w:rPr>
              <w:t xml:space="preserve"> «Взаимодействие психолого - педагогической науки и практики по вопросам семьи и воспитания»</w:t>
            </w:r>
            <w:r w:rsidRPr="002A639C">
              <w:rPr>
                <w:rFonts w:ascii="Times New Roman" w:hAnsi="Times New Roman" w:cs="Times New Roman"/>
                <w:b/>
                <w:sz w:val="20"/>
                <w:szCs w:val="20"/>
              </w:rPr>
              <w:t xml:space="preserve"> (</w:t>
            </w:r>
            <w:r w:rsidRPr="002A639C">
              <w:rPr>
                <w:rStyle w:val="a8"/>
                <w:rFonts w:ascii="Times New Roman" w:hAnsi="Times New Roman" w:cs="Times New Roman"/>
                <w:sz w:val="20"/>
                <w:szCs w:val="20"/>
              </w:rPr>
              <w:t>Шумилина Т.О.)</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Круглый стол</w:t>
            </w:r>
            <w:r w:rsidRPr="002A639C">
              <w:rPr>
                <w:rFonts w:ascii="Times New Roman" w:hAnsi="Times New Roman" w:cs="Times New Roman"/>
                <w:sz w:val="20"/>
                <w:szCs w:val="20"/>
              </w:rPr>
              <w:t xml:space="preserve"> "Успешные практики партнерства государства и бизнеса в решении социальных проблем" в рамках </w:t>
            </w:r>
            <w:r w:rsidRPr="002A639C">
              <w:rPr>
                <w:rFonts w:ascii="Times New Roman" w:hAnsi="Times New Roman" w:cs="Times New Roman"/>
                <w:sz w:val="20"/>
                <w:szCs w:val="20"/>
                <w:lang w:val="en-US"/>
              </w:rPr>
              <w:t>III</w:t>
            </w:r>
            <w:r w:rsidRPr="002A639C">
              <w:rPr>
                <w:rFonts w:ascii="Times New Roman" w:hAnsi="Times New Roman" w:cs="Times New Roman"/>
                <w:sz w:val="20"/>
                <w:szCs w:val="20"/>
              </w:rPr>
              <w:t xml:space="preserve"> Владимирского экономического форума "Владимирская область - территориальный центр импортозамещения"</w:t>
            </w:r>
            <w:r w:rsidRPr="002A639C">
              <w:rPr>
                <w:rStyle w:val="a8"/>
                <w:rFonts w:ascii="Times New Roman" w:hAnsi="Times New Roman" w:cs="Times New Roman"/>
                <w:sz w:val="20"/>
                <w:szCs w:val="20"/>
              </w:rPr>
              <w:t xml:space="preserve"> </w:t>
            </w:r>
            <w:r w:rsidRPr="002A639C">
              <w:rPr>
                <w:rFonts w:ascii="Times New Roman" w:hAnsi="Times New Roman" w:cs="Times New Roman"/>
                <w:b/>
                <w:sz w:val="20"/>
                <w:szCs w:val="20"/>
              </w:rPr>
              <w:t>(</w:t>
            </w:r>
            <w:r w:rsidRPr="002A639C">
              <w:rPr>
                <w:rStyle w:val="a8"/>
                <w:rFonts w:ascii="Times New Roman" w:hAnsi="Times New Roman" w:cs="Times New Roman"/>
                <w:sz w:val="20"/>
                <w:szCs w:val="20"/>
              </w:rPr>
              <w:t>Шумилина Т.О.)</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eastAsia="Calibri" w:hAnsi="Times New Roman" w:cs="Times New Roman"/>
                <w:b/>
                <w:sz w:val="20"/>
                <w:szCs w:val="20"/>
              </w:rPr>
              <w:t>Августовская секция педагогического совета</w:t>
            </w:r>
            <w:r w:rsidRPr="002A639C">
              <w:rPr>
                <w:rFonts w:ascii="Times New Roman" w:eastAsia="Calibri" w:hAnsi="Times New Roman" w:cs="Times New Roman"/>
                <w:sz w:val="20"/>
                <w:szCs w:val="20"/>
              </w:rPr>
              <w:t xml:space="preserve"> специалистов муниципальных органов управления образования, методистов методических служб, руководителей учреждений дополнительного образования детей Владимирской области. </w:t>
            </w:r>
            <w:r w:rsidRPr="002A639C">
              <w:rPr>
                <w:rFonts w:ascii="Times New Roman" w:hAnsi="Times New Roman" w:cs="Times New Roman"/>
                <w:b/>
                <w:sz w:val="20"/>
                <w:szCs w:val="20"/>
              </w:rPr>
              <w:t>(</w:t>
            </w:r>
            <w:r w:rsidRPr="002A639C">
              <w:rPr>
                <w:rStyle w:val="a8"/>
                <w:rFonts w:ascii="Times New Roman" w:hAnsi="Times New Roman" w:cs="Times New Roman"/>
                <w:sz w:val="20"/>
                <w:szCs w:val="20"/>
              </w:rPr>
              <w:t>Шумилина Т.О.</w:t>
            </w:r>
            <w:r w:rsidRPr="002A639C">
              <w:rPr>
                <w:rFonts w:ascii="Times New Roman" w:hAnsi="Times New Roman" w:cs="Times New Roman"/>
              </w:rPr>
              <w:t xml:space="preserve">, </w:t>
            </w:r>
            <w:r w:rsidRPr="002A639C">
              <w:rPr>
                <w:rFonts w:ascii="Times New Roman" w:hAnsi="Times New Roman" w:cs="Times New Roman"/>
                <w:sz w:val="20"/>
                <w:szCs w:val="20"/>
              </w:rPr>
              <w:t>Низова С.В.</w:t>
            </w:r>
            <w:r w:rsidRPr="002A639C">
              <w:rPr>
                <w:rStyle w:val="a8"/>
                <w:rFonts w:ascii="Times New Roman" w:hAnsi="Times New Roman" w:cs="Times New Roman"/>
                <w:sz w:val="20"/>
                <w:szCs w:val="20"/>
              </w:rPr>
              <w:t>)</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Августовское совещание</w:t>
            </w:r>
            <w:r w:rsidRPr="002A639C">
              <w:rPr>
                <w:rFonts w:ascii="Times New Roman" w:hAnsi="Times New Roman" w:cs="Times New Roman"/>
                <w:sz w:val="20"/>
                <w:szCs w:val="20"/>
              </w:rPr>
              <w:t xml:space="preserve"> руководителей методических служб Владимирской области</w:t>
            </w:r>
            <w:r w:rsidRPr="002A639C">
              <w:rPr>
                <w:rFonts w:ascii="Times New Roman" w:hAnsi="Times New Roman" w:cs="Times New Roman"/>
              </w:rPr>
              <w:t xml:space="preserve"> (</w:t>
            </w:r>
            <w:r w:rsidRPr="002A639C">
              <w:rPr>
                <w:rFonts w:ascii="Times New Roman" w:hAnsi="Times New Roman" w:cs="Times New Roman"/>
                <w:sz w:val="20"/>
                <w:szCs w:val="20"/>
              </w:rPr>
              <w:t>Низова С.В.)</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 xml:space="preserve">Сборник </w:t>
            </w:r>
            <w:r w:rsidRPr="002A639C">
              <w:rPr>
                <w:rFonts w:ascii="Times New Roman" w:hAnsi="Times New Roman" w:cs="Times New Roman"/>
                <w:sz w:val="20"/>
                <w:szCs w:val="20"/>
              </w:rPr>
              <w:t>Воспитание личности и социальное развитие: традиционные и инновационные подходы: материалы межрегиональной НПК (г. Владимир, 25 марта 2015 г.). - Владимир, 2015. – 370 с.</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Методические рекомендации</w:t>
            </w:r>
            <w:r w:rsidRPr="002A639C">
              <w:rPr>
                <w:rFonts w:ascii="Times New Roman" w:hAnsi="Times New Roman" w:cs="Times New Roman"/>
                <w:sz w:val="20"/>
                <w:szCs w:val="20"/>
              </w:rPr>
              <w:t xml:space="preserve"> по профилактике самовольных уходов несовершеннолетних из семей и организаций с круглосуточным пребыванием детей / Шумилина Т.О.- Владимир: ВИРО, 2014. - 31 с.</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Методические рекомендации</w:t>
            </w:r>
            <w:r w:rsidRPr="002A639C">
              <w:rPr>
                <w:rFonts w:ascii="Times New Roman" w:hAnsi="Times New Roman" w:cs="Times New Roman"/>
                <w:sz w:val="20"/>
                <w:szCs w:val="20"/>
              </w:rPr>
              <w:t xml:space="preserve"> по организации внеурочной деятельности для обучающихся в общеобразовательных организациях на базе горнолыжных комплексов, расположенных во Владимирской области / Шумилина Т.О.- Владимир: ВИРО, 2014. - 9 с</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Региональная программа</w:t>
            </w:r>
            <w:r w:rsidRPr="002A639C">
              <w:rPr>
                <w:rFonts w:ascii="Times New Roman" w:hAnsi="Times New Roman" w:cs="Times New Roman"/>
                <w:sz w:val="20"/>
                <w:szCs w:val="20"/>
              </w:rPr>
              <w:t xml:space="preserve"> "Основы семейной жизни"/ Шумилина Т.О.- Владимир:ВИРО, 2014. - 13 с.</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sz w:val="20"/>
                <w:szCs w:val="20"/>
              </w:rPr>
              <w:t xml:space="preserve">Формирование профессиональной компетентности социального педагога: </w:t>
            </w:r>
            <w:r w:rsidRPr="002A639C">
              <w:rPr>
                <w:rFonts w:ascii="Times New Roman" w:hAnsi="Times New Roman" w:cs="Times New Roman"/>
                <w:b/>
                <w:sz w:val="20"/>
                <w:szCs w:val="20"/>
              </w:rPr>
              <w:t>Рабочая тетрадь</w:t>
            </w:r>
            <w:r w:rsidRPr="002A639C">
              <w:rPr>
                <w:rFonts w:ascii="Times New Roman" w:hAnsi="Times New Roman" w:cs="Times New Roman"/>
                <w:sz w:val="20"/>
                <w:szCs w:val="20"/>
              </w:rPr>
              <w:t xml:space="preserve"> для слушателей курсов повышения квалификации, социальных педагогов / Шумилина Т.О., Соколинская Г.К., Низова С.В.- Владимир: ВИРО, 2015. - 150 с</w:t>
            </w:r>
          </w:p>
        </w:tc>
      </w:tr>
      <w:tr w:rsidR="005640CE" w:rsidRPr="002A639C" w:rsidTr="005640CE">
        <w:tc>
          <w:tcPr>
            <w:tcW w:w="534" w:type="dxa"/>
          </w:tcPr>
          <w:p w:rsidR="005640CE" w:rsidRPr="002A639C" w:rsidRDefault="005640CE" w:rsidP="002A111E">
            <w:pPr>
              <w:pStyle w:val="a6"/>
              <w:numPr>
                <w:ilvl w:val="0"/>
                <w:numId w:val="47"/>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Рабочая тетрадь</w:t>
            </w:r>
            <w:r w:rsidRPr="002A639C">
              <w:rPr>
                <w:rFonts w:ascii="Times New Roman" w:hAnsi="Times New Roman" w:cs="Times New Roman"/>
                <w:sz w:val="20"/>
                <w:szCs w:val="20"/>
              </w:rPr>
              <w:t xml:space="preserve"> для руководителей УДОД / Низова С.В.- Владимир: ВИРО, 2015</w:t>
            </w:r>
          </w:p>
        </w:tc>
      </w:tr>
    </w:tbl>
    <w:p w:rsidR="005640CE" w:rsidRPr="002A639C" w:rsidRDefault="005640CE" w:rsidP="005640CE">
      <w:pPr>
        <w:spacing w:after="0" w:line="240" w:lineRule="auto"/>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sz w:val="20"/>
                <w:szCs w:val="20"/>
              </w:rPr>
            </w:pPr>
            <w:r w:rsidRPr="002A639C">
              <w:rPr>
                <w:rFonts w:ascii="Times New Roman" w:eastAsia="Calibri" w:hAnsi="Times New Roman" w:cs="Times New Roman"/>
                <w:b/>
                <w:sz w:val="20"/>
                <w:szCs w:val="20"/>
              </w:rPr>
              <w:t xml:space="preserve">Кафедра </w:t>
            </w:r>
            <w:r w:rsidRPr="002A639C">
              <w:rPr>
                <w:rFonts w:ascii="Times New Roman" w:hAnsi="Times New Roman" w:cs="Times New Roman"/>
                <w:b/>
                <w:sz w:val="20"/>
                <w:szCs w:val="20"/>
              </w:rPr>
              <w:t>дошкольного образования</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rPr>
            </w:pPr>
            <w:r w:rsidRPr="002A639C">
              <w:rPr>
                <w:rFonts w:ascii="Times New Roman" w:hAnsi="Times New Roman" w:cs="Times New Roman"/>
                <w:b/>
                <w:sz w:val="20"/>
                <w:szCs w:val="20"/>
              </w:rPr>
              <w:t xml:space="preserve">ОЭП </w:t>
            </w:r>
            <w:r w:rsidRPr="002A639C">
              <w:rPr>
                <w:rFonts w:ascii="Times New Roman" w:hAnsi="Times New Roman" w:cs="Times New Roman"/>
                <w:sz w:val="20"/>
                <w:szCs w:val="20"/>
              </w:rPr>
              <w:t xml:space="preserve">на базе </w:t>
            </w:r>
            <w:r w:rsidRPr="002A639C">
              <w:rPr>
                <w:rStyle w:val="a8"/>
                <w:rFonts w:ascii="Times New Roman" w:hAnsi="Times New Roman" w:cs="Times New Roman"/>
                <w:sz w:val="20"/>
                <w:szCs w:val="20"/>
              </w:rPr>
              <w:t>ЦРР МДОУ детский сад № 16 г.Кольчугино по теме:</w:t>
            </w:r>
            <w:r w:rsidRPr="002A639C">
              <w:rPr>
                <w:rFonts w:ascii="Times New Roman" w:hAnsi="Times New Roman" w:cs="Times New Roman"/>
                <w:b/>
                <w:sz w:val="20"/>
                <w:szCs w:val="20"/>
              </w:rPr>
              <w:t xml:space="preserve"> «</w:t>
            </w:r>
            <w:r w:rsidRPr="002A639C">
              <w:rPr>
                <w:rFonts w:ascii="Times New Roman" w:hAnsi="Times New Roman" w:cs="Times New Roman"/>
                <w:sz w:val="20"/>
                <w:szCs w:val="20"/>
              </w:rPr>
              <w:t>Педагогические проекты в дошкольном образовании как средство обеспечения интеграции, направленной на формирование целостной картины мира дошкольников» (Прохорова Л.Н.)</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ОЭП</w:t>
            </w:r>
            <w:r w:rsidRPr="002A639C">
              <w:rPr>
                <w:rFonts w:ascii="Times New Roman" w:hAnsi="Times New Roman" w:cs="Times New Roman"/>
                <w:sz w:val="20"/>
                <w:szCs w:val="20"/>
              </w:rPr>
              <w:t xml:space="preserve"> на базе </w:t>
            </w:r>
            <w:r w:rsidRPr="002A639C">
              <w:rPr>
                <w:rStyle w:val="a8"/>
                <w:rFonts w:ascii="Times New Roman" w:hAnsi="Times New Roman" w:cs="Times New Roman"/>
                <w:sz w:val="20"/>
                <w:szCs w:val="20"/>
              </w:rPr>
              <w:t>МДОУ детский сад № 15 г.Кольчугино</w:t>
            </w:r>
            <w:r w:rsidRPr="002A639C">
              <w:rPr>
                <w:rFonts w:ascii="Times New Roman" w:hAnsi="Times New Roman" w:cs="Times New Roman"/>
                <w:sz w:val="20"/>
                <w:szCs w:val="20"/>
              </w:rPr>
              <w:t xml:space="preserve">  по теме: «Организационно-педагогические условия развития детской одаренности» (Прохорова Л.Н.)</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 xml:space="preserve">ОЭП </w:t>
            </w:r>
            <w:r w:rsidRPr="002A639C">
              <w:rPr>
                <w:rFonts w:ascii="Times New Roman" w:hAnsi="Times New Roman" w:cs="Times New Roman"/>
                <w:sz w:val="20"/>
                <w:szCs w:val="20"/>
              </w:rPr>
              <w:t>на базе</w:t>
            </w:r>
            <w:r w:rsidRPr="002A639C">
              <w:rPr>
                <w:rFonts w:ascii="Times New Roman" w:hAnsi="Times New Roman" w:cs="Times New Roman"/>
              </w:rPr>
              <w:t xml:space="preserve"> </w:t>
            </w:r>
            <w:r w:rsidRPr="002A639C">
              <w:rPr>
                <w:rStyle w:val="a8"/>
                <w:rFonts w:ascii="Times New Roman" w:hAnsi="Times New Roman" w:cs="Times New Roman"/>
                <w:sz w:val="20"/>
                <w:szCs w:val="20"/>
              </w:rPr>
              <w:t>ЦРР МДОУ детский сад № 3 ЗАТО г. Радужный по теме: «</w:t>
            </w:r>
            <w:r w:rsidRPr="002A639C">
              <w:rPr>
                <w:rFonts w:ascii="Times New Roman" w:hAnsi="Times New Roman" w:cs="Times New Roman"/>
                <w:sz w:val="20"/>
                <w:szCs w:val="20"/>
              </w:rPr>
              <w:t>Организация креативной образовательной  среды как условие творческой самореализации субъектов образовательного процесса» (Прохорова Л.Н.)</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rPr>
            </w:pPr>
            <w:r w:rsidRPr="002A639C">
              <w:rPr>
                <w:rFonts w:ascii="Times New Roman" w:hAnsi="Times New Roman" w:cs="Times New Roman"/>
                <w:b/>
                <w:sz w:val="20"/>
                <w:szCs w:val="20"/>
              </w:rPr>
              <w:t xml:space="preserve">ОЭП </w:t>
            </w:r>
            <w:r w:rsidRPr="002A639C">
              <w:rPr>
                <w:rFonts w:ascii="Times New Roman" w:hAnsi="Times New Roman" w:cs="Times New Roman"/>
                <w:sz w:val="20"/>
                <w:szCs w:val="20"/>
              </w:rPr>
              <w:t>на базе МБДОУ д/с №51 о. Муром  по теме: «Особенности взаимодействия ДОО с семьями воспитанников в условиях реализации ФГОС дошкольного образования »  (Сидорова А.А.)</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rPr>
            </w:pPr>
            <w:r w:rsidRPr="002A639C">
              <w:rPr>
                <w:rFonts w:ascii="Times New Roman" w:hAnsi="Times New Roman" w:cs="Times New Roman"/>
                <w:b/>
                <w:sz w:val="20"/>
                <w:szCs w:val="20"/>
              </w:rPr>
              <w:t xml:space="preserve">ОЭП </w:t>
            </w:r>
            <w:r w:rsidRPr="002A639C">
              <w:rPr>
                <w:rFonts w:ascii="Times New Roman" w:hAnsi="Times New Roman" w:cs="Times New Roman"/>
                <w:sz w:val="20"/>
                <w:szCs w:val="20"/>
              </w:rPr>
              <w:t>на базе</w:t>
            </w:r>
            <w:r w:rsidRPr="002A639C">
              <w:rPr>
                <w:rFonts w:ascii="Times New Roman" w:hAnsi="Times New Roman" w:cs="Times New Roman"/>
              </w:rPr>
              <w:t xml:space="preserve"> </w:t>
            </w:r>
            <w:r w:rsidRPr="002A639C">
              <w:rPr>
                <w:rFonts w:ascii="Times New Roman" w:hAnsi="Times New Roman" w:cs="Times New Roman"/>
                <w:sz w:val="20"/>
                <w:szCs w:val="20"/>
              </w:rPr>
              <w:t>МБДОУ д/с №4 п. Ставрово Собинского района по теме:</w:t>
            </w:r>
            <w:r w:rsidRPr="002A639C">
              <w:rPr>
                <w:rFonts w:ascii="Times New Roman" w:hAnsi="Times New Roman" w:cs="Times New Roman"/>
              </w:rPr>
              <w:t xml:space="preserve"> </w:t>
            </w:r>
            <w:r w:rsidRPr="002A639C">
              <w:rPr>
                <w:rFonts w:ascii="Times New Roman" w:hAnsi="Times New Roman" w:cs="Times New Roman"/>
                <w:sz w:val="20"/>
                <w:szCs w:val="20"/>
              </w:rPr>
              <w:t>«Инклюзивное образование в дошкольном образовательном учреждении как средство социальной адаптации и интеграции детей инвалидов в новую образовательную среду»( Менщикова Л.Н.)</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rPr>
            </w:pPr>
            <w:r w:rsidRPr="002A639C">
              <w:rPr>
                <w:rFonts w:ascii="Times New Roman" w:hAnsi="Times New Roman" w:cs="Times New Roman"/>
                <w:b/>
                <w:sz w:val="20"/>
                <w:szCs w:val="20"/>
              </w:rPr>
              <w:t xml:space="preserve">ОЭП </w:t>
            </w:r>
            <w:r w:rsidRPr="002A639C">
              <w:rPr>
                <w:rFonts w:ascii="Times New Roman" w:hAnsi="Times New Roman" w:cs="Times New Roman"/>
                <w:sz w:val="20"/>
                <w:szCs w:val="20"/>
              </w:rPr>
              <w:t>на базе</w:t>
            </w:r>
            <w:r w:rsidRPr="002A639C">
              <w:rPr>
                <w:rFonts w:ascii="Times New Roman" w:hAnsi="Times New Roman" w:cs="Times New Roman"/>
              </w:rPr>
              <w:t xml:space="preserve"> </w:t>
            </w:r>
            <w:r w:rsidRPr="002A639C">
              <w:rPr>
                <w:rStyle w:val="a8"/>
                <w:rFonts w:ascii="Times New Roman" w:hAnsi="Times New Roman" w:cs="Times New Roman"/>
                <w:sz w:val="20"/>
                <w:szCs w:val="20"/>
              </w:rPr>
              <w:t>МБДОУ «Детский сад № 26» г. Муром</w:t>
            </w:r>
            <w:r w:rsidRPr="002A639C">
              <w:rPr>
                <w:rFonts w:ascii="Times New Roman" w:hAnsi="Times New Roman" w:cs="Times New Roman"/>
              </w:rPr>
              <w:t xml:space="preserve">  </w:t>
            </w:r>
            <w:r w:rsidRPr="002A639C">
              <w:rPr>
                <w:rFonts w:ascii="Times New Roman" w:hAnsi="Times New Roman" w:cs="Times New Roman"/>
                <w:sz w:val="20"/>
                <w:szCs w:val="20"/>
              </w:rPr>
              <w:t>по теме:Модель инновационного дошкольного образовательного учреждения по социальной адаптации и интеграции детей с ограниченными возможностями здоровья (Сиднева Л.Ю.)</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 xml:space="preserve">ОЭП </w:t>
            </w:r>
            <w:r w:rsidRPr="002A639C">
              <w:rPr>
                <w:rFonts w:ascii="Times New Roman" w:hAnsi="Times New Roman" w:cs="Times New Roman"/>
                <w:sz w:val="20"/>
                <w:szCs w:val="20"/>
              </w:rPr>
              <w:t>на базе</w:t>
            </w:r>
            <w:r w:rsidRPr="002A639C">
              <w:rPr>
                <w:rFonts w:ascii="Times New Roman" w:hAnsi="Times New Roman" w:cs="Times New Roman"/>
              </w:rPr>
              <w:t xml:space="preserve"> </w:t>
            </w:r>
            <w:r w:rsidRPr="002A639C">
              <w:rPr>
                <w:rStyle w:val="a8"/>
                <w:rFonts w:ascii="Times New Roman" w:hAnsi="Times New Roman" w:cs="Times New Roman"/>
                <w:sz w:val="20"/>
                <w:szCs w:val="20"/>
              </w:rPr>
              <w:t>МБДОУ «Детский сад № 12 г. Вязники</w:t>
            </w:r>
            <w:r w:rsidRPr="002A639C">
              <w:rPr>
                <w:rFonts w:ascii="Times New Roman" w:hAnsi="Times New Roman" w:cs="Times New Roman"/>
              </w:rPr>
              <w:t xml:space="preserve"> </w:t>
            </w:r>
            <w:r w:rsidRPr="002A639C">
              <w:rPr>
                <w:rFonts w:ascii="Times New Roman" w:hAnsi="Times New Roman" w:cs="Times New Roman"/>
                <w:sz w:val="20"/>
                <w:szCs w:val="20"/>
              </w:rPr>
              <w:t>Психолого-педагогическое сопровождение развития одаренного ребенка в дошкольном образовательном учреждении (Сиднева Л.Ю.)</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 xml:space="preserve">ОЭП </w:t>
            </w:r>
            <w:r w:rsidRPr="002A639C">
              <w:rPr>
                <w:rFonts w:ascii="Times New Roman" w:hAnsi="Times New Roman" w:cs="Times New Roman"/>
                <w:sz w:val="20"/>
                <w:szCs w:val="20"/>
              </w:rPr>
              <w:t>на базе</w:t>
            </w:r>
            <w:r w:rsidRPr="002A639C">
              <w:rPr>
                <w:rFonts w:ascii="Times New Roman" w:hAnsi="Times New Roman" w:cs="Times New Roman"/>
              </w:rPr>
              <w:t xml:space="preserve"> </w:t>
            </w:r>
            <w:r w:rsidRPr="002A639C">
              <w:rPr>
                <w:rStyle w:val="a8"/>
                <w:rFonts w:ascii="Times New Roman" w:hAnsi="Times New Roman" w:cs="Times New Roman"/>
                <w:sz w:val="20"/>
                <w:szCs w:val="20"/>
              </w:rPr>
              <w:t>МБДОУ «Детский сад № 62» г. Муром</w:t>
            </w:r>
            <w:r w:rsidRPr="002A639C">
              <w:rPr>
                <w:rFonts w:ascii="Times New Roman" w:hAnsi="Times New Roman" w:cs="Times New Roman"/>
              </w:rPr>
              <w:t xml:space="preserve"> </w:t>
            </w:r>
            <w:r w:rsidRPr="002A639C">
              <w:rPr>
                <w:rFonts w:ascii="Times New Roman" w:hAnsi="Times New Roman" w:cs="Times New Roman"/>
                <w:sz w:val="20"/>
                <w:szCs w:val="20"/>
              </w:rPr>
              <w:t>по теме:Создание вариативной образовательной среды в ДОУ как условия обеспечения позитивной социализации и индивидуализации развития дошкольников (Сиднева Л.Ю.)</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 xml:space="preserve">ОЭП </w:t>
            </w:r>
            <w:r w:rsidRPr="002A639C">
              <w:rPr>
                <w:rFonts w:ascii="Times New Roman" w:hAnsi="Times New Roman" w:cs="Times New Roman"/>
                <w:sz w:val="20"/>
                <w:szCs w:val="20"/>
              </w:rPr>
              <w:t>на базе</w:t>
            </w:r>
            <w:r w:rsidRPr="002A639C">
              <w:rPr>
                <w:rFonts w:ascii="Times New Roman" w:hAnsi="Times New Roman" w:cs="Times New Roman"/>
              </w:rPr>
              <w:t xml:space="preserve"> </w:t>
            </w:r>
            <w:r w:rsidRPr="002A639C">
              <w:rPr>
                <w:rStyle w:val="a8"/>
                <w:rFonts w:ascii="Times New Roman" w:hAnsi="Times New Roman" w:cs="Times New Roman"/>
                <w:sz w:val="20"/>
                <w:szCs w:val="20"/>
              </w:rPr>
              <w:t>МБДОУ «Детский сад №11» Ковровский р-н</w:t>
            </w:r>
            <w:r w:rsidRPr="002A639C">
              <w:rPr>
                <w:rFonts w:ascii="Times New Roman" w:hAnsi="Times New Roman" w:cs="Times New Roman"/>
              </w:rPr>
              <w:t xml:space="preserve"> </w:t>
            </w:r>
            <w:r w:rsidRPr="002A639C">
              <w:rPr>
                <w:rFonts w:ascii="Times New Roman" w:hAnsi="Times New Roman" w:cs="Times New Roman"/>
                <w:sz w:val="20"/>
                <w:szCs w:val="20"/>
              </w:rPr>
              <w:t xml:space="preserve">по теме: </w:t>
            </w:r>
            <w:r w:rsidRPr="002A639C">
              <w:rPr>
                <w:rStyle w:val="a8"/>
                <w:rFonts w:ascii="Times New Roman" w:hAnsi="Times New Roman" w:cs="Times New Roman"/>
                <w:sz w:val="20"/>
                <w:szCs w:val="20"/>
              </w:rPr>
              <w:t>«</w:t>
            </w:r>
            <w:r w:rsidRPr="002A639C">
              <w:rPr>
                <w:rFonts w:ascii="Times New Roman" w:hAnsi="Times New Roman" w:cs="Times New Roman"/>
                <w:sz w:val="20"/>
                <w:szCs w:val="20"/>
              </w:rPr>
              <w:t>Создание безбарьерной образовательной среды на базе сельского территориального комплекса дошкольного образования» (Сиднева Л.Ю.)</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Межрегиональный научно-практический форум</w:t>
            </w:r>
            <w:r w:rsidRPr="002A639C">
              <w:rPr>
                <w:rFonts w:ascii="Times New Roman" w:hAnsi="Times New Roman" w:cs="Times New Roman"/>
                <w:sz w:val="20"/>
                <w:szCs w:val="20"/>
              </w:rPr>
              <w:t xml:space="preserve">   «Инновации в дошкольном образовании: проблемы и перспективы»</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Межрегиональная конференция</w:t>
            </w:r>
            <w:r w:rsidRPr="002A639C">
              <w:rPr>
                <w:rFonts w:ascii="Times New Roman" w:hAnsi="Times New Roman" w:cs="Times New Roman"/>
                <w:sz w:val="20"/>
                <w:szCs w:val="20"/>
              </w:rPr>
              <w:t xml:space="preserve"> «Воспитание личности и социальное развитие: традиции и инновационные подходы»</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Конференция:</w:t>
            </w:r>
            <w:r w:rsidRPr="002A639C">
              <w:rPr>
                <w:rFonts w:ascii="Times New Roman" w:hAnsi="Times New Roman" w:cs="Times New Roman"/>
                <w:sz w:val="20"/>
                <w:szCs w:val="20"/>
              </w:rPr>
              <w:t xml:space="preserve"> «Актуальные вопросы экологического и биологического образования»</w:t>
            </w:r>
            <w:r w:rsidRPr="002A639C">
              <w:rPr>
                <w:rFonts w:ascii="Times New Roman" w:hAnsi="Times New Roman" w:cs="Times New Roman"/>
                <w:i/>
                <w:sz w:val="20"/>
                <w:szCs w:val="20"/>
              </w:rPr>
              <w:t>(Сидорова А.А.)</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 xml:space="preserve">«Пчелка 2015»  - </w:t>
            </w:r>
            <w:r w:rsidRPr="002A639C">
              <w:rPr>
                <w:rFonts w:ascii="Times New Roman" w:hAnsi="Times New Roman" w:cs="Times New Roman"/>
                <w:b/>
                <w:sz w:val="20"/>
                <w:szCs w:val="20"/>
                <w:lang w:val="en-US"/>
              </w:rPr>
              <w:t>XII</w:t>
            </w:r>
            <w:r w:rsidRPr="002A639C">
              <w:rPr>
                <w:rFonts w:ascii="Times New Roman" w:hAnsi="Times New Roman" w:cs="Times New Roman"/>
                <w:b/>
                <w:sz w:val="20"/>
                <w:szCs w:val="20"/>
              </w:rPr>
              <w:t xml:space="preserve"> конкурс</w:t>
            </w:r>
            <w:r w:rsidRPr="002A639C">
              <w:rPr>
                <w:rFonts w:ascii="Times New Roman" w:hAnsi="Times New Roman" w:cs="Times New Roman"/>
                <w:sz w:val="20"/>
                <w:szCs w:val="20"/>
              </w:rPr>
              <w:t xml:space="preserve">  ««Взаимодействие с семьями воспитанников в условиях реализации ФГОС дошкольного образования»</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Областной семинар - совещание</w:t>
            </w:r>
            <w:r w:rsidRPr="002A639C">
              <w:rPr>
                <w:rFonts w:ascii="Times New Roman" w:hAnsi="Times New Roman" w:cs="Times New Roman"/>
                <w:sz w:val="20"/>
                <w:szCs w:val="20"/>
              </w:rPr>
              <w:t xml:space="preserve"> руководителей и методистов муниципальных методических служб   по теме: «О работе муниципальных органов, осуществляющих управление в сфере образования, по обеспечению качественного дошкольного образования в рамках реализации ФГОС ДО</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Вебинар</w:t>
            </w:r>
            <w:r w:rsidRPr="002A639C">
              <w:rPr>
                <w:rFonts w:ascii="Times New Roman" w:hAnsi="Times New Roman" w:cs="Times New Roman"/>
                <w:sz w:val="20"/>
                <w:szCs w:val="20"/>
              </w:rPr>
              <w:t xml:space="preserve"> для педагогов ДОУ Крыма «Научно-методические основы реализации ФГОС ДО» </w:t>
            </w:r>
            <w:r w:rsidRPr="002A639C">
              <w:rPr>
                <w:rFonts w:ascii="Times New Roman" w:hAnsi="Times New Roman" w:cs="Times New Roman"/>
                <w:i/>
                <w:sz w:val="20"/>
                <w:szCs w:val="20"/>
              </w:rPr>
              <w:t>(</w:t>
            </w:r>
            <w:r w:rsidRPr="002A639C">
              <w:rPr>
                <w:rFonts w:ascii="Times New Roman" w:hAnsi="Times New Roman" w:cs="Times New Roman"/>
                <w:sz w:val="20"/>
                <w:szCs w:val="20"/>
              </w:rPr>
              <w:t>Прохорова Л. Н., Сидорова А.А., Сиднева Л.Ю.)</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Круглый стол</w:t>
            </w:r>
            <w:r w:rsidRPr="002A639C">
              <w:rPr>
                <w:rFonts w:ascii="Times New Roman" w:hAnsi="Times New Roman" w:cs="Times New Roman"/>
                <w:sz w:val="20"/>
                <w:szCs w:val="20"/>
              </w:rPr>
              <w:t xml:space="preserve"> «Воспитать через игру» в рамках проекта «Детские сады - детям» (Сидорова А.А.)</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Круглый стол</w:t>
            </w:r>
            <w:r w:rsidRPr="002A639C">
              <w:rPr>
                <w:rFonts w:ascii="Times New Roman" w:hAnsi="Times New Roman" w:cs="Times New Roman"/>
                <w:sz w:val="20"/>
                <w:szCs w:val="20"/>
              </w:rPr>
              <w:t xml:space="preserve"> «Родители в жизни детского сада» в рамках проекта «Детские сады - детям» (Прохорова Л. Н., Сидорова А.А.)</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Семинар</w:t>
            </w:r>
            <w:r w:rsidRPr="002A639C">
              <w:rPr>
                <w:rFonts w:ascii="Times New Roman" w:hAnsi="Times New Roman" w:cs="Times New Roman"/>
                <w:sz w:val="20"/>
                <w:szCs w:val="20"/>
              </w:rPr>
              <w:t xml:space="preserve"> «Дифференцированный  подход к взаимодействию с семьями воспитанников на основе системы мониторинга»   на базе д/с г. Кольчугино (Прохорова Л.Н.,  Сидорова А.А.)</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Семинар – практикум</w:t>
            </w:r>
            <w:r w:rsidRPr="002A639C">
              <w:rPr>
                <w:rFonts w:ascii="Times New Roman" w:hAnsi="Times New Roman" w:cs="Times New Roman"/>
                <w:sz w:val="20"/>
                <w:szCs w:val="20"/>
              </w:rPr>
              <w:t xml:space="preserve">   «Научно-методическое сопровождение образовательного процесса ДОО в условиях реализации ФГОС ДО»</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Семинар</w:t>
            </w:r>
            <w:r w:rsidRPr="002A639C">
              <w:rPr>
                <w:rFonts w:ascii="Times New Roman" w:hAnsi="Times New Roman" w:cs="Times New Roman"/>
                <w:sz w:val="20"/>
                <w:szCs w:val="20"/>
              </w:rPr>
              <w:t xml:space="preserve"> «Преемственность в  организации взаимодействия с семьями воспитанников на этапе дошкольного и начального общего образования» на базе СОШ №3, МБДОУ д/с №6 г. Камешково (Сидорова А.А.)</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Семинар-практикум</w:t>
            </w:r>
            <w:r w:rsidRPr="002A639C">
              <w:rPr>
                <w:rFonts w:ascii="Times New Roman" w:hAnsi="Times New Roman" w:cs="Times New Roman"/>
                <w:sz w:val="20"/>
                <w:szCs w:val="20"/>
              </w:rPr>
              <w:t xml:space="preserve"> «Образовательное пространство ДОУ как территория обеспечения социальной адаптации детей с ОВЗ в условиях внедрения ФГОС дошкольного образования» (Сиднева Л.Ю., Прохорова Л. Н., Сидорова А.А.)</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 xml:space="preserve">Семинар </w:t>
            </w:r>
            <w:r w:rsidRPr="002A639C">
              <w:rPr>
                <w:rFonts w:ascii="Times New Roman" w:hAnsi="Times New Roman" w:cs="Times New Roman"/>
                <w:sz w:val="20"/>
                <w:szCs w:val="20"/>
              </w:rPr>
              <w:t>«Психолого-педагогическое сопровождение развития одаренных детей в ДОУ в условиях внедрения ФГОС дошкольного образования» (Сиднева Л.Ю., Русова Л.Г., Прохорова Л. Н., Сидорова А.А.)</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Семинар</w:t>
            </w:r>
            <w:r w:rsidRPr="002A639C">
              <w:rPr>
                <w:rFonts w:ascii="Times New Roman" w:hAnsi="Times New Roman" w:cs="Times New Roman"/>
                <w:sz w:val="20"/>
                <w:szCs w:val="20"/>
              </w:rPr>
              <w:t xml:space="preserve"> «Преемственность детского сада и школы в создании условий для позитивной социализации воспитанников» (Сидорова А.А., Прохорова Л.Н.)</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Учебно-методическое пособие</w:t>
            </w:r>
            <w:r w:rsidRPr="002A639C">
              <w:rPr>
                <w:rFonts w:ascii="Times New Roman" w:hAnsi="Times New Roman" w:cs="Times New Roman"/>
                <w:sz w:val="20"/>
                <w:szCs w:val="20"/>
              </w:rPr>
              <w:t xml:space="preserve"> «</w:t>
            </w:r>
            <w:r w:rsidRPr="002A639C">
              <w:rPr>
                <w:rFonts w:ascii="Times New Roman" w:hAnsi="Times New Roman" w:cs="Times New Roman"/>
                <w:color w:val="000000"/>
                <w:sz w:val="20"/>
                <w:szCs w:val="20"/>
              </w:rPr>
              <w:t>Организационно-управленческая деятельность заведующих дошкольных образовательных организаций по введению и реализации ФГОС дошкольного образования» - электронный сборник</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Методические разработки</w:t>
            </w:r>
            <w:r w:rsidRPr="002A639C">
              <w:rPr>
                <w:rFonts w:ascii="Times New Roman" w:hAnsi="Times New Roman" w:cs="Times New Roman"/>
                <w:sz w:val="20"/>
                <w:szCs w:val="20"/>
              </w:rPr>
              <w:t xml:space="preserve"> по формированию у детей дошкольного возраста первичных представлений о малой родине и Отечестве, о социокультурных ценностях нашего народа, об отечественных традициях и праздниках (из опыта работы педагогов образовательных организаций Владимирской области)</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Электронный сборник</w:t>
            </w:r>
            <w:r w:rsidRPr="002A639C">
              <w:rPr>
                <w:rFonts w:ascii="Times New Roman" w:hAnsi="Times New Roman" w:cs="Times New Roman"/>
                <w:sz w:val="20"/>
                <w:szCs w:val="20"/>
              </w:rPr>
              <w:t xml:space="preserve"> «Психолого-педагогическое сопровождение образования детей с ОВЗ в дошкольной образовательной организации»</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Электронный сборник</w:t>
            </w:r>
            <w:r w:rsidRPr="002A639C">
              <w:rPr>
                <w:rFonts w:ascii="Times New Roman" w:hAnsi="Times New Roman" w:cs="Times New Roman"/>
                <w:sz w:val="20"/>
                <w:szCs w:val="20"/>
              </w:rPr>
              <w:t xml:space="preserve"> «Преемственность в  организации взаимодействия с семьями воспитанников на этапе дошкольного и начального общего образования»</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Электронный сборник</w:t>
            </w:r>
            <w:r w:rsidRPr="002A639C">
              <w:rPr>
                <w:rFonts w:ascii="Times New Roman" w:hAnsi="Times New Roman" w:cs="Times New Roman"/>
                <w:sz w:val="20"/>
                <w:szCs w:val="20"/>
              </w:rPr>
              <w:t xml:space="preserve"> «Преемственность детского сада и школы в создании условий для позитивной социализации воспитанников»</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Электронный сборник</w:t>
            </w:r>
            <w:r w:rsidRPr="002A639C">
              <w:rPr>
                <w:rFonts w:ascii="Times New Roman" w:hAnsi="Times New Roman" w:cs="Times New Roman"/>
                <w:sz w:val="20"/>
                <w:szCs w:val="20"/>
              </w:rPr>
              <w:t xml:space="preserve"> «Опыт организации конструктивного взаимодействия с семьями воспитанников в современных условиях» (по результатам проблемных курсов)</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Электронный сборник</w:t>
            </w:r>
            <w:r w:rsidRPr="002A639C">
              <w:rPr>
                <w:rFonts w:ascii="Times New Roman" w:hAnsi="Times New Roman" w:cs="Times New Roman"/>
                <w:sz w:val="20"/>
                <w:szCs w:val="20"/>
              </w:rPr>
              <w:t xml:space="preserve"> «Создание системы взаимодействия  участников образовательного процесса в единой информационной среде ДОО.»</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Электронный сборник</w:t>
            </w:r>
            <w:r w:rsidRPr="002A639C">
              <w:rPr>
                <w:rFonts w:ascii="Times New Roman" w:hAnsi="Times New Roman" w:cs="Times New Roman"/>
                <w:sz w:val="20"/>
                <w:szCs w:val="20"/>
              </w:rPr>
              <w:t xml:space="preserve"> «Пчелка 2015. Избранное»</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Электронный сборник</w:t>
            </w:r>
            <w:r w:rsidRPr="002A639C">
              <w:rPr>
                <w:rFonts w:ascii="Times New Roman" w:hAnsi="Times New Roman" w:cs="Times New Roman"/>
                <w:sz w:val="20"/>
                <w:szCs w:val="20"/>
              </w:rPr>
              <w:t xml:space="preserve"> «Система физкультурно-оздоровительной работы в ДОО»</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Электронный сборник</w:t>
            </w:r>
            <w:r w:rsidRPr="002A639C">
              <w:rPr>
                <w:rFonts w:ascii="Times New Roman" w:hAnsi="Times New Roman" w:cs="Times New Roman"/>
                <w:sz w:val="20"/>
                <w:szCs w:val="20"/>
              </w:rPr>
              <w:t xml:space="preserve"> «Организация педагогического процесса в группах раннего возраста»</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Электронный сборник</w:t>
            </w:r>
            <w:r w:rsidRPr="002A639C">
              <w:rPr>
                <w:rFonts w:ascii="Times New Roman" w:hAnsi="Times New Roman" w:cs="Times New Roman"/>
                <w:sz w:val="20"/>
                <w:szCs w:val="20"/>
              </w:rPr>
              <w:t xml:space="preserve"> «Интеграция деятельности педагогов по профилактике детского дорожно-транспортного травматизма в условиях ДОО»</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 xml:space="preserve">Электронный сборник </w:t>
            </w:r>
            <w:r w:rsidRPr="002A639C">
              <w:rPr>
                <w:rFonts w:ascii="Times New Roman" w:hAnsi="Times New Roman" w:cs="Times New Roman"/>
                <w:sz w:val="20"/>
                <w:szCs w:val="20"/>
              </w:rPr>
              <w:t>«Развивающая предметно-пространственная среда ДОО как условие максимального достижения целевых ориентиров дошкольного образования в  профилактической работе по детскому дорожно-транспортному травматизму».</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Электронный сборник</w:t>
            </w:r>
            <w:r w:rsidRPr="002A639C">
              <w:rPr>
                <w:rFonts w:ascii="Times New Roman" w:hAnsi="Times New Roman" w:cs="Times New Roman"/>
                <w:sz w:val="20"/>
                <w:szCs w:val="20"/>
              </w:rPr>
              <w:t xml:space="preserve"> «Организация педагогического процесса в ДОО по профилактике детского дорожно-транспортного травматизма посредством метода проектов».</w:t>
            </w:r>
          </w:p>
        </w:tc>
      </w:tr>
      <w:tr w:rsidR="005640CE" w:rsidRPr="002A639C" w:rsidTr="005640CE">
        <w:tc>
          <w:tcPr>
            <w:tcW w:w="534" w:type="dxa"/>
          </w:tcPr>
          <w:p w:rsidR="005640CE" w:rsidRPr="002A639C" w:rsidRDefault="005640CE" w:rsidP="002A111E">
            <w:pPr>
              <w:pStyle w:val="a6"/>
              <w:numPr>
                <w:ilvl w:val="0"/>
                <w:numId w:val="48"/>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Электронный сборник</w:t>
            </w:r>
            <w:r w:rsidRPr="002A639C">
              <w:rPr>
                <w:rFonts w:ascii="Times New Roman" w:hAnsi="Times New Roman" w:cs="Times New Roman"/>
                <w:sz w:val="20"/>
                <w:szCs w:val="20"/>
              </w:rPr>
              <w:t xml:space="preserve"> «Взаимодействие ДОО  с семьями воспитанников по профилактике детского дорожно-транспортного травматизма»</w:t>
            </w:r>
          </w:p>
        </w:tc>
      </w:tr>
    </w:tbl>
    <w:p w:rsidR="005640CE" w:rsidRPr="002A639C" w:rsidRDefault="005640CE" w:rsidP="005640CE">
      <w:pPr>
        <w:spacing w:after="0" w:line="240" w:lineRule="auto"/>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896"/>
      </w:tblGrid>
      <w:tr w:rsidR="005640CE" w:rsidRPr="002A639C" w:rsidTr="005640CE">
        <w:tc>
          <w:tcPr>
            <w:tcW w:w="9571" w:type="dxa"/>
            <w:gridSpan w:val="2"/>
          </w:tcPr>
          <w:p w:rsidR="0037651A" w:rsidRDefault="0037651A" w:rsidP="005640CE">
            <w:pPr>
              <w:jc w:val="center"/>
              <w:rPr>
                <w:rFonts w:ascii="Times New Roman" w:hAnsi="Times New Roman" w:cs="Times New Roman"/>
                <w:b/>
                <w:bCs/>
                <w:sz w:val="20"/>
                <w:szCs w:val="20"/>
              </w:rPr>
            </w:pP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b/>
                <w:bCs/>
                <w:sz w:val="20"/>
                <w:szCs w:val="20"/>
              </w:rPr>
              <w:lastRenderedPageBreak/>
              <w:t>Кафедра педагогики и психологии здоровья</w:t>
            </w:r>
          </w:p>
        </w:tc>
      </w:tr>
      <w:tr w:rsidR="005640CE" w:rsidRPr="002A639C" w:rsidTr="005640CE">
        <w:tc>
          <w:tcPr>
            <w:tcW w:w="675"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lastRenderedPageBreak/>
              <w:t>№</w:t>
            </w:r>
          </w:p>
        </w:tc>
        <w:tc>
          <w:tcPr>
            <w:tcW w:w="8896"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675" w:type="dxa"/>
          </w:tcPr>
          <w:p w:rsidR="005640CE" w:rsidRPr="002A639C" w:rsidRDefault="005640CE" w:rsidP="002A111E">
            <w:pPr>
              <w:pStyle w:val="a6"/>
              <w:numPr>
                <w:ilvl w:val="0"/>
                <w:numId w:val="49"/>
              </w:numPr>
              <w:jc w:val="both"/>
              <w:rPr>
                <w:rFonts w:ascii="Times New Roman" w:hAnsi="Times New Roman" w:cs="Times New Roman"/>
                <w:sz w:val="20"/>
                <w:szCs w:val="20"/>
              </w:rPr>
            </w:pPr>
          </w:p>
        </w:tc>
        <w:tc>
          <w:tcPr>
            <w:tcW w:w="8896"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color w:val="000000"/>
                <w:sz w:val="20"/>
                <w:szCs w:val="20"/>
              </w:rPr>
              <w:t>ОЭП</w:t>
            </w:r>
            <w:r w:rsidRPr="002A639C">
              <w:rPr>
                <w:rFonts w:ascii="Times New Roman" w:hAnsi="Times New Roman" w:cs="Times New Roman"/>
                <w:color w:val="000000"/>
                <w:sz w:val="20"/>
                <w:szCs w:val="20"/>
              </w:rPr>
              <w:t xml:space="preserve"> на базе МБДОУ «Детский сад №4 «Светлячок комбинированного вида» г. Кольчугино по теме:</w:t>
            </w:r>
            <w:r w:rsidRPr="002A639C">
              <w:rPr>
                <w:rFonts w:ascii="Times New Roman" w:hAnsi="Times New Roman" w:cs="Times New Roman"/>
                <w:b/>
                <w:sz w:val="20"/>
                <w:szCs w:val="20"/>
              </w:rPr>
              <w:t xml:space="preserve"> «</w:t>
            </w:r>
            <w:r w:rsidRPr="002A639C">
              <w:rPr>
                <w:rStyle w:val="a8"/>
                <w:rFonts w:ascii="Times New Roman" w:hAnsi="Times New Roman" w:cs="Times New Roman"/>
                <w:sz w:val="20"/>
                <w:szCs w:val="20"/>
              </w:rPr>
              <w:t>Психолого-педагогическое сопровождение семьи и ребёнка раннего возраста в ДОУ как условие</w:t>
            </w:r>
            <w:r w:rsidRPr="002A639C">
              <w:rPr>
                <w:rFonts w:ascii="Times New Roman" w:hAnsi="Times New Roman" w:cs="Times New Roman"/>
                <w:sz w:val="20"/>
                <w:szCs w:val="20"/>
              </w:rPr>
              <w:t xml:space="preserve"> организации интегрированного (инклюзивного) образования» (Панфилова Л.В.)</w:t>
            </w:r>
          </w:p>
        </w:tc>
      </w:tr>
      <w:tr w:rsidR="005640CE" w:rsidRPr="002A639C" w:rsidTr="005640CE">
        <w:tc>
          <w:tcPr>
            <w:tcW w:w="675" w:type="dxa"/>
          </w:tcPr>
          <w:p w:rsidR="005640CE" w:rsidRPr="002A639C" w:rsidRDefault="005640CE" w:rsidP="002A111E">
            <w:pPr>
              <w:pStyle w:val="a6"/>
              <w:numPr>
                <w:ilvl w:val="0"/>
                <w:numId w:val="49"/>
              </w:numPr>
              <w:jc w:val="both"/>
              <w:rPr>
                <w:rFonts w:ascii="Times New Roman" w:hAnsi="Times New Roman" w:cs="Times New Roman"/>
                <w:sz w:val="20"/>
                <w:szCs w:val="20"/>
              </w:rPr>
            </w:pPr>
          </w:p>
        </w:tc>
        <w:tc>
          <w:tcPr>
            <w:tcW w:w="8896"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color w:val="000000"/>
                <w:sz w:val="20"/>
                <w:szCs w:val="20"/>
              </w:rPr>
              <w:t>ОЭП</w:t>
            </w:r>
            <w:r w:rsidRPr="002A639C">
              <w:rPr>
                <w:rFonts w:ascii="Times New Roman" w:hAnsi="Times New Roman" w:cs="Times New Roman"/>
                <w:color w:val="000000"/>
                <w:sz w:val="20"/>
                <w:szCs w:val="20"/>
              </w:rPr>
              <w:t xml:space="preserve"> на базе </w:t>
            </w:r>
            <w:r w:rsidRPr="002A639C">
              <w:rPr>
                <w:rStyle w:val="a8"/>
                <w:rFonts w:ascii="Times New Roman" w:hAnsi="Times New Roman" w:cs="Times New Roman"/>
                <w:sz w:val="20"/>
                <w:szCs w:val="20"/>
              </w:rPr>
              <w:t>МБОУ «Порецкая СОШ» Суздальского района по теме: «</w:t>
            </w:r>
            <w:r w:rsidRPr="002A639C">
              <w:rPr>
                <w:rFonts w:ascii="Times New Roman" w:hAnsi="Times New Roman" w:cs="Times New Roman"/>
                <w:color w:val="000000"/>
                <w:sz w:val="20"/>
                <w:szCs w:val="20"/>
              </w:rPr>
              <w:t>Модель сопровождения индивидуальной образовательной деятельности обучающегося на основе интеграции общего и дополнительного образования» (Котлова  Е.Ю.)</w:t>
            </w:r>
          </w:p>
        </w:tc>
      </w:tr>
      <w:tr w:rsidR="005640CE" w:rsidRPr="002A639C" w:rsidTr="005640CE">
        <w:tc>
          <w:tcPr>
            <w:tcW w:w="675" w:type="dxa"/>
          </w:tcPr>
          <w:p w:rsidR="005640CE" w:rsidRPr="002A639C" w:rsidRDefault="005640CE" w:rsidP="002A111E">
            <w:pPr>
              <w:pStyle w:val="a6"/>
              <w:numPr>
                <w:ilvl w:val="0"/>
                <w:numId w:val="49"/>
              </w:numPr>
              <w:jc w:val="both"/>
              <w:rPr>
                <w:rFonts w:ascii="Times New Roman" w:hAnsi="Times New Roman" w:cs="Times New Roman"/>
                <w:sz w:val="20"/>
                <w:szCs w:val="20"/>
              </w:rPr>
            </w:pPr>
          </w:p>
        </w:tc>
        <w:tc>
          <w:tcPr>
            <w:tcW w:w="8896" w:type="dxa"/>
          </w:tcPr>
          <w:p w:rsidR="005640CE" w:rsidRPr="002A639C" w:rsidRDefault="005640CE" w:rsidP="005640CE">
            <w:pPr>
              <w:jc w:val="both"/>
              <w:rPr>
                <w:rFonts w:ascii="Times New Roman" w:hAnsi="Times New Roman" w:cs="Times New Roman"/>
                <w:b/>
                <w:color w:val="000000"/>
                <w:sz w:val="20"/>
                <w:szCs w:val="20"/>
              </w:rPr>
            </w:pPr>
            <w:r w:rsidRPr="002A639C">
              <w:rPr>
                <w:rFonts w:ascii="Times New Roman" w:hAnsi="Times New Roman" w:cs="Times New Roman"/>
                <w:b/>
                <w:i/>
                <w:sz w:val="20"/>
                <w:szCs w:val="20"/>
              </w:rPr>
              <w:t>Консультирование ОО</w:t>
            </w:r>
            <w:r w:rsidRPr="002A639C">
              <w:rPr>
                <w:rFonts w:ascii="Times New Roman" w:hAnsi="Times New Roman" w:cs="Times New Roman"/>
                <w:b/>
                <w:sz w:val="20"/>
                <w:szCs w:val="20"/>
              </w:rPr>
              <w:t xml:space="preserve"> по проектированию и реализации инновационной программы «</w:t>
            </w:r>
            <w:r w:rsidRPr="002A639C">
              <w:rPr>
                <w:rFonts w:ascii="Times New Roman" w:hAnsi="Times New Roman" w:cs="Times New Roman"/>
                <w:sz w:val="20"/>
                <w:szCs w:val="20"/>
              </w:rPr>
              <w:t>Региональная апробация примерных пакетов диагностических методик для организации диагностической деятельности специалистов ПМПК, а также алгоритма оценки результатов обследования детей на основе Международной классификации функционирования».</w:t>
            </w:r>
            <w:r w:rsidRPr="002A639C">
              <w:rPr>
                <w:rFonts w:ascii="Times New Roman" w:hAnsi="Times New Roman" w:cs="Times New Roman"/>
                <w:b/>
                <w:sz w:val="20"/>
                <w:szCs w:val="20"/>
              </w:rPr>
              <w:t xml:space="preserve"> </w:t>
            </w:r>
            <w:r w:rsidRPr="002A639C">
              <w:rPr>
                <w:rStyle w:val="a8"/>
                <w:rFonts w:ascii="Times New Roman" w:hAnsi="Times New Roman" w:cs="Times New Roman"/>
                <w:sz w:val="20"/>
                <w:szCs w:val="20"/>
              </w:rPr>
              <w:t>Педагоги-психологи – специалисты ПМПК области (по заданию ДО ВО)</w:t>
            </w:r>
          </w:p>
        </w:tc>
      </w:tr>
      <w:tr w:rsidR="005640CE" w:rsidRPr="002A639C" w:rsidTr="005640CE">
        <w:tc>
          <w:tcPr>
            <w:tcW w:w="675" w:type="dxa"/>
          </w:tcPr>
          <w:p w:rsidR="005640CE" w:rsidRPr="002A639C" w:rsidRDefault="005640CE" w:rsidP="002A111E">
            <w:pPr>
              <w:pStyle w:val="a6"/>
              <w:numPr>
                <w:ilvl w:val="0"/>
                <w:numId w:val="49"/>
              </w:numPr>
              <w:jc w:val="both"/>
              <w:rPr>
                <w:rFonts w:ascii="Times New Roman" w:hAnsi="Times New Roman" w:cs="Times New Roman"/>
                <w:sz w:val="20"/>
                <w:szCs w:val="20"/>
              </w:rPr>
            </w:pPr>
          </w:p>
        </w:tc>
        <w:tc>
          <w:tcPr>
            <w:tcW w:w="8896" w:type="dxa"/>
          </w:tcPr>
          <w:p w:rsidR="005640CE" w:rsidRPr="002A639C" w:rsidRDefault="005640CE" w:rsidP="005640CE">
            <w:pPr>
              <w:jc w:val="both"/>
              <w:rPr>
                <w:rFonts w:ascii="Times New Roman" w:hAnsi="Times New Roman" w:cs="Times New Roman"/>
                <w:b/>
                <w:color w:val="000000"/>
                <w:sz w:val="20"/>
                <w:szCs w:val="20"/>
              </w:rPr>
            </w:pPr>
            <w:r w:rsidRPr="002A639C">
              <w:rPr>
                <w:rFonts w:ascii="Times New Roman" w:hAnsi="Times New Roman" w:cs="Times New Roman"/>
                <w:b/>
                <w:i/>
                <w:sz w:val="20"/>
                <w:szCs w:val="20"/>
              </w:rPr>
              <w:t>Консультирование ОО</w:t>
            </w:r>
            <w:r w:rsidRPr="002A639C">
              <w:rPr>
                <w:rFonts w:ascii="Times New Roman" w:hAnsi="Times New Roman" w:cs="Times New Roman"/>
                <w:b/>
                <w:sz w:val="20"/>
                <w:szCs w:val="20"/>
              </w:rPr>
              <w:t xml:space="preserve"> по проектированию и реализации инновационной программы «</w:t>
            </w:r>
            <w:r w:rsidRPr="002A639C">
              <w:rPr>
                <w:rFonts w:ascii="Times New Roman" w:hAnsi="Times New Roman" w:cs="Times New Roman"/>
                <w:sz w:val="20"/>
                <w:szCs w:val="20"/>
              </w:rPr>
              <w:t>Мониторинг качества оказания психологических услуг в ОО области».</w:t>
            </w:r>
            <w:r w:rsidRPr="002A639C">
              <w:rPr>
                <w:rFonts w:ascii="Times New Roman" w:hAnsi="Times New Roman" w:cs="Times New Roman"/>
                <w:b/>
                <w:sz w:val="20"/>
                <w:szCs w:val="20"/>
              </w:rPr>
              <w:t xml:space="preserve"> </w:t>
            </w:r>
            <w:r w:rsidRPr="002A639C">
              <w:rPr>
                <w:rStyle w:val="a8"/>
                <w:rFonts w:ascii="Times New Roman" w:hAnsi="Times New Roman" w:cs="Times New Roman"/>
                <w:sz w:val="20"/>
                <w:szCs w:val="20"/>
              </w:rPr>
              <w:t>Педагоги-психологи области (по заданию ДО ВО)</w:t>
            </w:r>
          </w:p>
        </w:tc>
      </w:tr>
      <w:tr w:rsidR="005640CE" w:rsidRPr="002A639C" w:rsidTr="005640CE">
        <w:tc>
          <w:tcPr>
            <w:tcW w:w="675" w:type="dxa"/>
          </w:tcPr>
          <w:p w:rsidR="005640CE" w:rsidRPr="002A639C" w:rsidRDefault="005640CE" w:rsidP="002A111E">
            <w:pPr>
              <w:pStyle w:val="a6"/>
              <w:numPr>
                <w:ilvl w:val="0"/>
                <w:numId w:val="49"/>
              </w:numPr>
              <w:jc w:val="both"/>
              <w:rPr>
                <w:rFonts w:ascii="Times New Roman" w:hAnsi="Times New Roman" w:cs="Times New Roman"/>
                <w:sz w:val="20"/>
                <w:szCs w:val="20"/>
              </w:rPr>
            </w:pPr>
          </w:p>
        </w:tc>
        <w:tc>
          <w:tcPr>
            <w:tcW w:w="8896" w:type="dxa"/>
          </w:tcPr>
          <w:p w:rsidR="005640CE" w:rsidRPr="002A639C" w:rsidRDefault="005640CE" w:rsidP="005640CE">
            <w:pPr>
              <w:jc w:val="both"/>
              <w:rPr>
                <w:rFonts w:ascii="Times New Roman" w:hAnsi="Times New Roman" w:cs="Times New Roman"/>
                <w:b/>
                <w:color w:val="000000"/>
                <w:sz w:val="20"/>
                <w:szCs w:val="20"/>
              </w:rPr>
            </w:pPr>
            <w:r w:rsidRPr="002A639C">
              <w:rPr>
                <w:rFonts w:ascii="Times New Roman" w:hAnsi="Times New Roman" w:cs="Times New Roman"/>
                <w:b/>
                <w:i/>
                <w:sz w:val="20"/>
                <w:szCs w:val="20"/>
              </w:rPr>
              <w:t xml:space="preserve">Консультирование </w:t>
            </w:r>
            <w:r w:rsidRPr="002A639C">
              <w:rPr>
                <w:rStyle w:val="a8"/>
                <w:rFonts w:ascii="Times New Roman" w:hAnsi="Times New Roman" w:cs="Times New Roman"/>
                <w:sz w:val="20"/>
                <w:szCs w:val="20"/>
              </w:rPr>
              <w:t xml:space="preserve">МБОУ «СОШ №41» г. Владимира </w:t>
            </w:r>
            <w:r w:rsidRPr="002A639C">
              <w:rPr>
                <w:rFonts w:ascii="Times New Roman" w:hAnsi="Times New Roman" w:cs="Times New Roman"/>
                <w:b/>
                <w:sz w:val="20"/>
                <w:szCs w:val="20"/>
              </w:rPr>
              <w:t>по проектированию и реализации инновационной программы «</w:t>
            </w:r>
            <w:r w:rsidRPr="002A639C">
              <w:rPr>
                <w:rStyle w:val="a8"/>
                <w:rFonts w:ascii="Times New Roman" w:hAnsi="Times New Roman" w:cs="Times New Roman"/>
                <w:sz w:val="20"/>
                <w:szCs w:val="20"/>
              </w:rPr>
              <w:t>Мониторинг психологического сопровождения дистанционного обучения детей-инвалидов».</w:t>
            </w:r>
          </w:p>
        </w:tc>
      </w:tr>
      <w:tr w:rsidR="005640CE" w:rsidRPr="002A639C" w:rsidTr="005640CE">
        <w:tc>
          <w:tcPr>
            <w:tcW w:w="675" w:type="dxa"/>
          </w:tcPr>
          <w:p w:rsidR="005640CE" w:rsidRPr="002A639C" w:rsidRDefault="005640CE" w:rsidP="002A111E">
            <w:pPr>
              <w:pStyle w:val="a6"/>
              <w:numPr>
                <w:ilvl w:val="0"/>
                <w:numId w:val="49"/>
              </w:numPr>
              <w:jc w:val="both"/>
              <w:rPr>
                <w:rFonts w:ascii="Times New Roman" w:hAnsi="Times New Roman" w:cs="Times New Roman"/>
                <w:sz w:val="20"/>
                <w:szCs w:val="20"/>
              </w:rPr>
            </w:pPr>
          </w:p>
        </w:tc>
        <w:tc>
          <w:tcPr>
            <w:tcW w:w="8896" w:type="dxa"/>
          </w:tcPr>
          <w:p w:rsidR="005640CE" w:rsidRPr="002A639C" w:rsidRDefault="005640CE" w:rsidP="005640CE">
            <w:pPr>
              <w:jc w:val="both"/>
              <w:rPr>
                <w:rFonts w:ascii="Times New Roman" w:hAnsi="Times New Roman" w:cs="Times New Roman"/>
                <w:b/>
                <w:i/>
                <w:sz w:val="20"/>
                <w:szCs w:val="20"/>
              </w:rPr>
            </w:pPr>
            <w:r w:rsidRPr="002A639C">
              <w:rPr>
                <w:rFonts w:ascii="Times New Roman" w:hAnsi="Times New Roman" w:cs="Times New Roman"/>
                <w:b/>
                <w:sz w:val="20"/>
                <w:szCs w:val="20"/>
              </w:rPr>
              <w:t>Психолого-педагогическое консультирование</w:t>
            </w:r>
            <w:r w:rsidRPr="002A639C">
              <w:rPr>
                <w:rFonts w:ascii="Times New Roman" w:hAnsi="Times New Roman" w:cs="Times New Roman"/>
                <w:sz w:val="20"/>
                <w:szCs w:val="20"/>
              </w:rPr>
              <w:t xml:space="preserve"> (сопровождение) воспитанниц Свято-Николо-Волосовского женского Епархиального монастыря с. Волосово</w:t>
            </w:r>
          </w:p>
        </w:tc>
      </w:tr>
      <w:tr w:rsidR="005640CE" w:rsidRPr="002A639C" w:rsidTr="005640CE">
        <w:tc>
          <w:tcPr>
            <w:tcW w:w="675" w:type="dxa"/>
          </w:tcPr>
          <w:p w:rsidR="005640CE" w:rsidRPr="002A639C" w:rsidRDefault="005640CE" w:rsidP="002A111E">
            <w:pPr>
              <w:pStyle w:val="a6"/>
              <w:numPr>
                <w:ilvl w:val="0"/>
                <w:numId w:val="49"/>
              </w:numPr>
              <w:jc w:val="both"/>
              <w:rPr>
                <w:rFonts w:ascii="Times New Roman" w:hAnsi="Times New Roman" w:cs="Times New Roman"/>
                <w:sz w:val="20"/>
                <w:szCs w:val="20"/>
              </w:rPr>
            </w:pPr>
          </w:p>
        </w:tc>
        <w:tc>
          <w:tcPr>
            <w:tcW w:w="8896"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Психолого-педагогическое консультирование</w:t>
            </w:r>
            <w:r w:rsidRPr="002A639C">
              <w:rPr>
                <w:rFonts w:ascii="Times New Roman" w:hAnsi="Times New Roman" w:cs="Times New Roman"/>
                <w:sz w:val="20"/>
                <w:szCs w:val="20"/>
              </w:rPr>
              <w:t xml:space="preserve"> (сопровождение) детского дома Княгининского женского Епархиального монастыря</w:t>
            </w:r>
          </w:p>
        </w:tc>
      </w:tr>
      <w:tr w:rsidR="005640CE" w:rsidRPr="002A639C" w:rsidTr="005640CE">
        <w:tc>
          <w:tcPr>
            <w:tcW w:w="675" w:type="dxa"/>
          </w:tcPr>
          <w:p w:rsidR="005640CE" w:rsidRPr="002A639C" w:rsidRDefault="005640CE" w:rsidP="002A111E">
            <w:pPr>
              <w:pStyle w:val="a6"/>
              <w:numPr>
                <w:ilvl w:val="0"/>
                <w:numId w:val="49"/>
              </w:numPr>
              <w:jc w:val="both"/>
              <w:rPr>
                <w:rFonts w:ascii="Times New Roman" w:hAnsi="Times New Roman" w:cs="Times New Roman"/>
                <w:sz w:val="20"/>
                <w:szCs w:val="20"/>
              </w:rPr>
            </w:pPr>
          </w:p>
        </w:tc>
        <w:tc>
          <w:tcPr>
            <w:tcW w:w="8896"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rPr>
              <w:t xml:space="preserve">Оценка </w:t>
            </w:r>
            <w:r w:rsidRPr="002A639C">
              <w:rPr>
                <w:rFonts w:ascii="Times New Roman" w:hAnsi="Times New Roman" w:cs="Times New Roman"/>
                <w:sz w:val="20"/>
              </w:rPr>
              <w:t>степени социализации и готовности к будущей жизни воспитанников Мстёрского детского дома</w:t>
            </w:r>
          </w:p>
        </w:tc>
      </w:tr>
      <w:tr w:rsidR="005640CE" w:rsidRPr="002A639C" w:rsidTr="005640CE">
        <w:tc>
          <w:tcPr>
            <w:tcW w:w="675" w:type="dxa"/>
          </w:tcPr>
          <w:p w:rsidR="005640CE" w:rsidRPr="002A639C" w:rsidRDefault="005640CE" w:rsidP="002A111E">
            <w:pPr>
              <w:pStyle w:val="a6"/>
              <w:numPr>
                <w:ilvl w:val="0"/>
                <w:numId w:val="49"/>
              </w:numPr>
              <w:jc w:val="both"/>
              <w:rPr>
                <w:rFonts w:ascii="Times New Roman" w:hAnsi="Times New Roman" w:cs="Times New Roman"/>
                <w:sz w:val="20"/>
                <w:szCs w:val="20"/>
              </w:rPr>
            </w:pPr>
          </w:p>
        </w:tc>
        <w:tc>
          <w:tcPr>
            <w:tcW w:w="8896"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Межрегиональная научно-практическая конференция</w:t>
            </w:r>
            <w:r w:rsidRPr="002A639C">
              <w:rPr>
                <w:rFonts w:ascii="Times New Roman" w:hAnsi="Times New Roman" w:cs="Times New Roman"/>
                <w:sz w:val="20"/>
                <w:szCs w:val="20"/>
              </w:rPr>
              <w:t xml:space="preserve"> «Актуальные проблемы мотивации социальной активности несовершеннолетних» (Панфилова Л.В.)</w:t>
            </w:r>
          </w:p>
        </w:tc>
      </w:tr>
      <w:tr w:rsidR="005640CE" w:rsidRPr="002A639C" w:rsidTr="005640CE">
        <w:tc>
          <w:tcPr>
            <w:tcW w:w="675" w:type="dxa"/>
          </w:tcPr>
          <w:p w:rsidR="005640CE" w:rsidRPr="002A639C" w:rsidRDefault="005640CE" w:rsidP="002A111E">
            <w:pPr>
              <w:pStyle w:val="a6"/>
              <w:numPr>
                <w:ilvl w:val="0"/>
                <w:numId w:val="49"/>
              </w:numPr>
              <w:jc w:val="both"/>
              <w:rPr>
                <w:rFonts w:ascii="Times New Roman" w:hAnsi="Times New Roman" w:cs="Times New Roman"/>
                <w:sz w:val="20"/>
                <w:szCs w:val="20"/>
              </w:rPr>
            </w:pPr>
          </w:p>
        </w:tc>
        <w:tc>
          <w:tcPr>
            <w:tcW w:w="8896"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16"/>
              </w:rPr>
              <w:t>Региональная научно-практическая конференция</w:t>
            </w:r>
            <w:r w:rsidRPr="002A639C">
              <w:rPr>
                <w:rFonts w:ascii="Times New Roman" w:hAnsi="Times New Roman" w:cs="Times New Roman"/>
                <w:sz w:val="20"/>
                <w:szCs w:val="16"/>
              </w:rPr>
              <w:t xml:space="preserve"> «Образовательные результаты в школе </w:t>
            </w:r>
            <w:r w:rsidRPr="002A639C">
              <w:rPr>
                <w:rFonts w:ascii="Times New Roman" w:hAnsi="Times New Roman" w:cs="Times New Roman"/>
                <w:sz w:val="20"/>
                <w:szCs w:val="16"/>
                <w:lang w:val="en-US"/>
              </w:rPr>
              <w:t>XXI</w:t>
            </w:r>
            <w:r w:rsidRPr="002A639C">
              <w:rPr>
                <w:rFonts w:ascii="Times New Roman" w:hAnsi="Times New Roman" w:cs="Times New Roman"/>
                <w:sz w:val="20"/>
                <w:szCs w:val="16"/>
              </w:rPr>
              <w:t xml:space="preserve"> века»</w:t>
            </w:r>
          </w:p>
        </w:tc>
      </w:tr>
      <w:tr w:rsidR="005640CE" w:rsidRPr="002A639C" w:rsidTr="005640CE">
        <w:tc>
          <w:tcPr>
            <w:tcW w:w="675" w:type="dxa"/>
          </w:tcPr>
          <w:p w:rsidR="005640CE" w:rsidRPr="002A639C" w:rsidRDefault="005640CE" w:rsidP="002A111E">
            <w:pPr>
              <w:pStyle w:val="a6"/>
              <w:numPr>
                <w:ilvl w:val="0"/>
                <w:numId w:val="49"/>
              </w:numPr>
              <w:jc w:val="both"/>
              <w:rPr>
                <w:rFonts w:ascii="Times New Roman" w:hAnsi="Times New Roman" w:cs="Times New Roman"/>
                <w:sz w:val="20"/>
                <w:szCs w:val="20"/>
              </w:rPr>
            </w:pPr>
          </w:p>
        </w:tc>
        <w:tc>
          <w:tcPr>
            <w:tcW w:w="8896" w:type="dxa"/>
          </w:tcPr>
          <w:p w:rsidR="005640CE" w:rsidRPr="002A639C" w:rsidRDefault="005640CE" w:rsidP="005640CE">
            <w:pPr>
              <w:jc w:val="both"/>
              <w:rPr>
                <w:rFonts w:ascii="Times New Roman" w:hAnsi="Times New Roman" w:cs="Times New Roman"/>
                <w:b/>
                <w:sz w:val="20"/>
              </w:rPr>
            </w:pPr>
            <w:r w:rsidRPr="002A639C">
              <w:rPr>
                <w:rFonts w:ascii="Times New Roman" w:hAnsi="Times New Roman" w:cs="Times New Roman"/>
                <w:b/>
                <w:sz w:val="20"/>
                <w:szCs w:val="20"/>
              </w:rPr>
              <w:t>Областной круглый стол</w:t>
            </w:r>
            <w:r w:rsidRPr="002A639C">
              <w:rPr>
                <w:rFonts w:ascii="Times New Roman" w:hAnsi="Times New Roman" w:cs="Times New Roman"/>
                <w:sz w:val="20"/>
                <w:szCs w:val="20"/>
              </w:rPr>
              <w:t xml:space="preserve"> «Применение фундаментальных и прикладных психологических исследований в образовательных системах: методы, результаты, проблемы»</w:t>
            </w:r>
          </w:p>
        </w:tc>
      </w:tr>
      <w:tr w:rsidR="005640CE" w:rsidRPr="002A639C" w:rsidTr="005640CE">
        <w:tc>
          <w:tcPr>
            <w:tcW w:w="675" w:type="dxa"/>
          </w:tcPr>
          <w:p w:rsidR="005640CE" w:rsidRPr="002A639C" w:rsidRDefault="005640CE" w:rsidP="002A111E">
            <w:pPr>
              <w:pStyle w:val="a6"/>
              <w:numPr>
                <w:ilvl w:val="0"/>
                <w:numId w:val="49"/>
              </w:numPr>
              <w:jc w:val="both"/>
              <w:rPr>
                <w:rFonts w:ascii="Times New Roman" w:hAnsi="Times New Roman" w:cs="Times New Roman"/>
                <w:sz w:val="20"/>
                <w:szCs w:val="20"/>
              </w:rPr>
            </w:pPr>
          </w:p>
        </w:tc>
        <w:tc>
          <w:tcPr>
            <w:tcW w:w="8896"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Областной семинар</w:t>
            </w:r>
            <w:r w:rsidRPr="002A639C">
              <w:rPr>
                <w:rFonts w:ascii="Times New Roman" w:hAnsi="Times New Roman" w:cs="Times New Roman"/>
                <w:sz w:val="20"/>
                <w:szCs w:val="20"/>
              </w:rPr>
              <w:t xml:space="preserve"> руководителей МО преподавателей-организаторов ОБЖ-ОВС «Взаимодействие учреждений образования с отделом военного комиссариата и воинскими соединениями по реализации раздела ОВС региональной программы»</w:t>
            </w:r>
            <w:r w:rsidRPr="002A639C">
              <w:rPr>
                <w:rFonts w:ascii="Times New Roman" w:hAnsi="Times New Roman" w:cs="Times New Roman"/>
                <w:sz w:val="18"/>
                <w:szCs w:val="20"/>
              </w:rPr>
              <w:t xml:space="preserve"> </w:t>
            </w:r>
            <w:r w:rsidRPr="002A639C">
              <w:rPr>
                <w:rFonts w:ascii="Times New Roman" w:hAnsi="Times New Roman" w:cs="Times New Roman"/>
                <w:sz w:val="20"/>
                <w:szCs w:val="20"/>
              </w:rPr>
              <w:t>Петушинский район (Панфилова Л.В.)</w:t>
            </w:r>
          </w:p>
        </w:tc>
      </w:tr>
      <w:tr w:rsidR="005640CE" w:rsidRPr="002A639C" w:rsidTr="005640CE">
        <w:tc>
          <w:tcPr>
            <w:tcW w:w="675" w:type="dxa"/>
          </w:tcPr>
          <w:p w:rsidR="005640CE" w:rsidRPr="002A639C" w:rsidRDefault="005640CE" w:rsidP="002A111E">
            <w:pPr>
              <w:pStyle w:val="a6"/>
              <w:numPr>
                <w:ilvl w:val="0"/>
                <w:numId w:val="49"/>
              </w:numPr>
              <w:jc w:val="both"/>
              <w:rPr>
                <w:rFonts w:ascii="Times New Roman" w:hAnsi="Times New Roman" w:cs="Times New Roman"/>
                <w:sz w:val="20"/>
                <w:szCs w:val="20"/>
              </w:rPr>
            </w:pPr>
          </w:p>
        </w:tc>
        <w:tc>
          <w:tcPr>
            <w:tcW w:w="8896" w:type="dxa"/>
          </w:tcPr>
          <w:p w:rsidR="005640CE" w:rsidRPr="002A639C" w:rsidRDefault="005640CE" w:rsidP="005640CE">
            <w:pPr>
              <w:jc w:val="both"/>
              <w:rPr>
                <w:rFonts w:ascii="Times New Roman" w:hAnsi="Times New Roman" w:cs="Times New Roman"/>
                <w:b/>
                <w:sz w:val="20"/>
              </w:rPr>
            </w:pPr>
            <w:r w:rsidRPr="002A639C">
              <w:rPr>
                <w:rFonts w:ascii="Times New Roman" w:hAnsi="Times New Roman" w:cs="Times New Roman"/>
                <w:b/>
                <w:sz w:val="20"/>
                <w:szCs w:val="16"/>
              </w:rPr>
              <w:t>Заседания Совета</w:t>
            </w:r>
            <w:r w:rsidRPr="002A639C">
              <w:rPr>
                <w:rFonts w:ascii="Times New Roman" w:hAnsi="Times New Roman" w:cs="Times New Roman"/>
                <w:sz w:val="20"/>
                <w:szCs w:val="16"/>
              </w:rPr>
              <w:t xml:space="preserve"> службы практической психологии в системе образования области</w:t>
            </w:r>
          </w:p>
        </w:tc>
      </w:tr>
      <w:tr w:rsidR="005640CE" w:rsidRPr="002A639C" w:rsidTr="005640CE">
        <w:tc>
          <w:tcPr>
            <w:tcW w:w="675" w:type="dxa"/>
          </w:tcPr>
          <w:p w:rsidR="005640CE" w:rsidRPr="002A639C" w:rsidRDefault="005640CE" w:rsidP="002A111E">
            <w:pPr>
              <w:pStyle w:val="a6"/>
              <w:numPr>
                <w:ilvl w:val="0"/>
                <w:numId w:val="49"/>
              </w:numPr>
              <w:jc w:val="both"/>
              <w:rPr>
                <w:rFonts w:ascii="Times New Roman" w:hAnsi="Times New Roman" w:cs="Times New Roman"/>
                <w:sz w:val="20"/>
                <w:szCs w:val="20"/>
              </w:rPr>
            </w:pPr>
          </w:p>
        </w:tc>
        <w:tc>
          <w:tcPr>
            <w:tcW w:w="8896" w:type="dxa"/>
          </w:tcPr>
          <w:p w:rsidR="005640CE" w:rsidRPr="002A639C" w:rsidRDefault="005640CE" w:rsidP="005640CE">
            <w:pPr>
              <w:jc w:val="both"/>
              <w:rPr>
                <w:rFonts w:ascii="Times New Roman" w:hAnsi="Times New Roman" w:cs="Times New Roman"/>
                <w:b/>
                <w:sz w:val="20"/>
              </w:rPr>
            </w:pPr>
            <w:r w:rsidRPr="002A639C">
              <w:rPr>
                <w:rFonts w:ascii="Times New Roman" w:hAnsi="Times New Roman" w:cs="Times New Roman"/>
                <w:b/>
                <w:sz w:val="20"/>
                <w:szCs w:val="20"/>
              </w:rPr>
              <w:t>Инструктивно-методический семинар</w:t>
            </w:r>
            <w:r w:rsidRPr="002A639C">
              <w:rPr>
                <w:rFonts w:ascii="Times New Roman" w:hAnsi="Times New Roman" w:cs="Times New Roman"/>
                <w:sz w:val="20"/>
                <w:szCs w:val="20"/>
              </w:rPr>
              <w:t xml:space="preserve"> по теме «Апробация примерных пакетов диагностических методик на основе международной классификации функционирования в деятельности центральной и территориальных психолого-медико-педагогических комиссий»</w:t>
            </w:r>
          </w:p>
        </w:tc>
      </w:tr>
      <w:tr w:rsidR="005640CE" w:rsidRPr="002A639C" w:rsidTr="005640CE">
        <w:tc>
          <w:tcPr>
            <w:tcW w:w="675" w:type="dxa"/>
          </w:tcPr>
          <w:p w:rsidR="005640CE" w:rsidRPr="002A639C" w:rsidRDefault="005640CE" w:rsidP="002A111E">
            <w:pPr>
              <w:pStyle w:val="a6"/>
              <w:numPr>
                <w:ilvl w:val="0"/>
                <w:numId w:val="49"/>
              </w:numPr>
              <w:jc w:val="both"/>
              <w:rPr>
                <w:rFonts w:ascii="Times New Roman" w:hAnsi="Times New Roman" w:cs="Times New Roman"/>
                <w:sz w:val="20"/>
                <w:szCs w:val="20"/>
              </w:rPr>
            </w:pPr>
          </w:p>
        </w:tc>
        <w:tc>
          <w:tcPr>
            <w:tcW w:w="8896" w:type="dxa"/>
          </w:tcPr>
          <w:p w:rsidR="005640CE" w:rsidRPr="002A639C" w:rsidRDefault="005640CE" w:rsidP="005640CE">
            <w:pPr>
              <w:jc w:val="both"/>
              <w:rPr>
                <w:rFonts w:ascii="Times New Roman" w:hAnsi="Times New Roman" w:cs="Times New Roman"/>
                <w:b/>
                <w:sz w:val="20"/>
              </w:rPr>
            </w:pPr>
            <w:r w:rsidRPr="002A639C">
              <w:rPr>
                <w:rFonts w:ascii="Times New Roman" w:hAnsi="Times New Roman" w:cs="Times New Roman"/>
                <w:b/>
                <w:sz w:val="20"/>
                <w:szCs w:val="20"/>
              </w:rPr>
              <w:t>Секционное августовское совещание</w:t>
            </w:r>
            <w:r w:rsidRPr="002A639C">
              <w:rPr>
                <w:rFonts w:ascii="Times New Roman" w:hAnsi="Times New Roman" w:cs="Times New Roman"/>
                <w:sz w:val="20"/>
                <w:szCs w:val="20"/>
              </w:rPr>
              <w:t xml:space="preserve"> учителей начальных классов, руководителей МО, зам. руководителей пилотных школ, внедряющих ФГОС ООО в 6 классах: «</w:t>
            </w:r>
            <w:r w:rsidRPr="002A639C">
              <w:rPr>
                <w:rFonts w:ascii="Times New Roman" w:hAnsi="Times New Roman" w:cs="Times New Roman"/>
                <w:color w:val="000000"/>
                <w:sz w:val="20"/>
                <w:szCs w:val="20"/>
              </w:rPr>
              <w:t>Современные образовательные ресурсы - гарантия достижения планируемых результатов ФГОС»</w:t>
            </w:r>
          </w:p>
        </w:tc>
      </w:tr>
      <w:tr w:rsidR="005640CE" w:rsidRPr="002A639C" w:rsidTr="005640CE">
        <w:tc>
          <w:tcPr>
            <w:tcW w:w="675" w:type="dxa"/>
          </w:tcPr>
          <w:p w:rsidR="005640CE" w:rsidRPr="002A639C" w:rsidRDefault="005640CE" w:rsidP="002A111E">
            <w:pPr>
              <w:pStyle w:val="a6"/>
              <w:numPr>
                <w:ilvl w:val="0"/>
                <w:numId w:val="49"/>
              </w:numPr>
              <w:jc w:val="both"/>
              <w:rPr>
                <w:rFonts w:ascii="Times New Roman" w:hAnsi="Times New Roman" w:cs="Times New Roman"/>
                <w:sz w:val="20"/>
                <w:szCs w:val="20"/>
              </w:rPr>
            </w:pPr>
          </w:p>
        </w:tc>
        <w:tc>
          <w:tcPr>
            <w:tcW w:w="8896"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Электронный  сборник</w:t>
            </w:r>
            <w:r w:rsidRPr="002A639C">
              <w:rPr>
                <w:rFonts w:ascii="Times New Roman" w:hAnsi="Times New Roman" w:cs="Times New Roman"/>
                <w:sz w:val="20"/>
                <w:szCs w:val="20"/>
              </w:rPr>
              <w:t xml:space="preserve"> по итогам работы круглого стола «Применение фундаментальных и прикладных психологических исследований в образовательных системах: методы, результаты, проблемы» 26 ноября 2014</w:t>
            </w:r>
          </w:p>
        </w:tc>
      </w:tr>
    </w:tbl>
    <w:p w:rsidR="005640CE" w:rsidRPr="002A639C" w:rsidRDefault="005640CE" w:rsidP="005640CE">
      <w:pPr>
        <w:spacing w:after="0" w:line="240" w:lineRule="auto"/>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b/>
                <w:sz w:val="20"/>
                <w:szCs w:val="20"/>
              </w:rPr>
              <w:t xml:space="preserve"> Кафедра </w:t>
            </w:r>
            <w:r w:rsidRPr="002A639C">
              <w:rPr>
                <w:rFonts w:ascii="Times New Roman" w:eastAsia="Calibri" w:hAnsi="Times New Roman" w:cs="Times New Roman"/>
                <w:b/>
                <w:sz w:val="20"/>
                <w:szCs w:val="20"/>
              </w:rPr>
              <w:t xml:space="preserve">коррекционной </w:t>
            </w:r>
            <w:r w:rsidRPr="002A639C">
              <w:rPr>
                <w:rFonts w:ascii="Times New Roman" w:hAnsi="Times New Roman" w:cs="Times New Roman"/>
                <w:b/>
                <w:sz w:val="20"/>
                <w:szCs w:val="20"/>
              </w:rPr>
              <w:t>педагогики и специальной психологии</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50"/>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ОЭП на базе</w:t>
            </w:r>
            <w:r w:rsidRPr="002A639C">
              <w:rPr>
                <w:rStyle w:val="af1"/>
                <w:rFonts w:ascii="Times New Roman" w:eastAsiaTheme="minorHAnsi" w:hAnsi="Times New Roman" w:cs="Times New Roman"/>
                <w:sz w:val="20"/>
              </w:rPr>
              <w:t xml:space="preserve">  </w:t>
            </w:r>
            <w:r w:rsidRPr="002A639C">
              <w:rPr>
                <w:rStyle w:val="a8"/>
                <w:rFonts w:ascii="Times New Roman" w:hAnsi="Times New Roman" w:cs="Times New Roman"/>
                <w:sz w:val="20"/>
              </w:rPr>
              <w:t>МДОУ «Д/с № 3 п.Андреево комбинированного вида» Судогодского района по теме:</w:t>
            </w:r>
            <w:r w:rsidRPr="002A639C">
              <w:rPr>
                <w:rStyle w:val="af1"/>
                <w:rFonts w:ascii="Times New Roman" w:eastAsiaTheme="minorHAnsi" w:hAnsi="Times New Roman" w:cs="Times New Roman"/>
                <w:sz w:val="20"/>
              </w:rPr>
              <w:t xml:space="preserve"> </w:t>
            </w:r>
            <w:r w:rsidRPr="002A639C">
              <w:rPr>
                <w:rStyle w:val="af1"/>
                <w:rFonts w:ascii="Times New Roman" w:eastAsiaTheme="minorHAnsi" w:hAnsi="Times New Roman" w:cs="Times New Roman"/>
                <w:b/>
                <w:sz w:val="20"/>
              </w:rPr>
              <w:t>«</w:t>
            </w:r>
            <w:r w:rsidRPr="002A639C">
              <w:rPr>
                <w:rStyle w:val="a8"/>
                <w:rFonts w:ascii="Times New Roman" w:hAnsi="Times New Roman" w:cs="Times New Roman"/>
                <w:sz w:val="20"/>
              </w:rPr>
              <w:t xml:space="preserve">Создание модели сопровождения детей с ОНР из семей социального риска в условиях ДОУ» </w:t>
            </w:r>
            <w:r w:rsidRPr="002A639C">
              <w:rPr>
                <w:rStyle w:val="a8"/>
                <w:rFonts w:ascii="Times New Roman" w:hAnsi="Times New Roman" w:cs="Times New Roman"/>
                <w:sz w:val="20"/>
                <w:szCs w:val="20"/>
              </w:rPr>
              <w:t>(</w:t>
            </w:r>
            <w:r w:rsidRPr="002A639C">
              <w:rPr>
                <w:rFonts w:ascii="Times New Roman" w:hAnsi="Times New Roman" w:cs="Times New Roman"/>
                <w:sz w:val="20"/>
                <w:szCs w:val="20"/>
              </w:rPr>
              <w:t>Славина-Бурнина Л.Н.)</w:t>
            </w:r>
          </w:p>
        </w:tc>
      </w:tr>
      <w:tr w:rsidR="005640CE" w:rsidRPr="002A639C" w:rsidTr="005640CE">
        <w:tc>
          <w:tcPr>
            <w:tcW w:w="534" w:type="dxa"/>
          </w:tcPr>
          <w:p w:rsidR="005640CE" w:rsidRPr="002A639C" w:rsidRDefault="005640CE" w:rsidP="002A111E">
            <w:pPr>
              <w:pStyle w:val="a6"/>
              <w:numPr>
                <w:ilvl w:val="0"/>
                <w:numId w:val="50"/>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ОЭП на базе</w:t>
            </w:r>
            <w:r w:rsidRPr="002A639C">
              <w:rPr>
                <w:rStyle w:val="af1"/>
                <w:rFonts w:ascii="Times New Roman" w:eastAsiaTheme="minorHAnsi" w:hAnsi="Times New Roman" w:cs="Times New Roman"/>
                <w:sz w:val="20"/>
              </w:rPr>
              <w:t xml:space="preserve">  </w:t>
            </w:r>
            <w:r w:rsidRPr="002A639C">
              <w:rPr>
                <w:rFonts w:ascii="Times New Roman" w:hAnsi="Times New Roman" w:cs="Times New Roman"/>
                <w:sz w:val="20"/>
                <w:szCs w:val="20"/>
              </w:rPr>
              <w:t xml:space="preserve">Г КС(К)ОУ Владимирской области для обучающихся, воспитанников с ограниченными возможностями здоровья «Специальная (коррекционная) общеобразовательная школа-интернат </w:t>
            </w:r>
            <w:r w:rsidRPr="002A639C">
              <w:rPr>
                <w:rFonts w:ascii="Times New Roman" w:hAnsi="Times New Roman" w:cs="Times New Roman"/>
                <w:sz w:val="20"/>
                <w:szCs w:val="20"/>
                <w:lang w:val="en-US"/>
              </w:rPr>
              <w:t>VIII</w:t>
            </w:r>
            <w:r w:rsidRPr="002A639C">
              <w:rPr>
                <w:rFonts w:ascii="Times New Roman" w:hAnsi="Times New Roman" w:cs="Times New Roman"/>
                <w:sz w:val="20"/>
                <w:szCs w:val="20"/>
              </w:rPr>
              <w:t xml:space="preserve"> вида о. Муром»</w:t>
            </w:r>
            <w:r w:rsidRPr="002A639C">
              <w:rPr>
                <w:rStyle w:val="a8"/>
                <w:rFonts w:ascii="Times New Roman" w:hAnsi="Times New Roman" w:cs="Times New Roman"/>
                <w:sz w:val="20"/>
                <w:szCs w:val="20"/>
              </w:rPr>
              <w:t xml:space="preserve"> по теме:</w:t>
            </w:r>
            <w:r w:rsidRPr="002A639C">
              <w:rPr>
                <w:rFonts w:ascii="Times New Roman" w:hAnsi="Times New Roman" w:cs="Times New Roman"/>
                <w:sz w:val="20"/>
                <w:szCs w:val="20"/>
              </w:rPr>
              <w:t xml:space="preserve"> «Создание учебно-методического обеспечения по социально-педагогическому сопровождению умственно отсталого ребенка-инвалида».</w:t>
            </w:r>
            <w:r w:rsidRPr="002A639C">
              <w:rPr>
                <w:rStyle w:val="a8"/>
                <w:rFonts w:ascii="Times New Roman" w:hAnsi="Times New Roman" w:cs="Times New Roman"/>
                <w:sz w:val="20"/>
                <w:szCs w:val="20"/>
              </w:rPr>
              <w:t xml:space="preserve"> (</w:t>
            </w:r>
            <w:r w:rsidRPr="002A639C">
              <w:rPr>
                <w:rFonts w:ascii="Times New Roman" w:hAnsi="Times New Roman" w:cs="Times New Roman"/>
                <w:sz w:val="20"/>
                <w:szCs w:val="20"/>
              </w:rPr>
              <w:t>Славина-Бурнина Л.Н.)</w:t>
            </w:r>
          </w:p>
        </w:tc>
      </w:tr>
      <w:tr w:rsidR="005640CE" w:rsidRPr="002A639C" w:rsidTr="005640CE">
        <w:tc>
          <w:tcPr>
            <w:tcW w:w="534" w:type="dxa"/>
          </w:tcPr>
          <w:p w:rsidR="005640CE" w:rsidRPr="002A639C" w:rsidRDefault="005640CE" w:rsidP="002A111E">
            <w:pPr>
              <w:pStyle w:val="a6"/>
              <w:numPr>
                <w:ilvl w:val="0"/>
                <w:numId w:val="50"/>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 xml:space="preserve">I </w:t>
            </w:r>
            <w:r w:rsidRPr="002A639C">
              <w:rPr>
                <w:rFonts w:ascii="Times New Roman" w:hAnsi="Times New Roman" w:cs="Times New Roman"/>
                <w:b/>
                <w:bCs/>
                <w:sz w:val="20"/>
                <w:szCs w:val="20"/>
              </w:rPr>
              <w:t>региональный конкурс</w:t>
            </w:r>
            <w:r w:rsidRPr="002A639C">
              <w:rPr>
                <w:rFonts w:ascii="Times New Roman" w:hAnsi="Times New Roman" w:cs="Times New Roman"/>
                <w:bCs/>
                <w:sz w:val="20"/>
                <w:szCs w:val="20"/>
              </w:rPr>
              <w:t xml:space="preserve"> учителей-логопедов образовательных организаций «Моя профессия - ЛОГОПЕД»</w:t>
            </w:r>
          </w:p>
        </w:tc>
      </w:tr>
      <w:tr w:rsidR="005640CE" w:rsidRPr="002A639C" w:rsidTr="005640CE">
        <w:tc>
          <w:tcPr>
            <w:tcW w:w="534" w:type="dxa"/>
          </w:tcPr>
          <w:p w:rsidR="005640CE" w:rsidRPr="002A639C" w:rsidRDefault="005640CE" w:rsidP="002A111E">
            <w:pPr>
              <w:pStyle w:val="a6"/>
              <w:numPr>
                <w:ilvl w:val="0"/>
                <w:numId w:val="50"/>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 xml:space="preserve">I </w:t>
            </w:r>
            <w:r w:rsidRPr="002A639C">
              <w:rPr>
                <w:rFonts w:ascii="Times New Roman" w:hAnsi="Times New Roman" w:cs="Times New Roman"/>
                <w:b/>
                <w:bCs/>
                <w:sz w:val="20"/>
                <w:szCs w:val="20"/>
              </w:rPr>
              <w:t>региональный конкурс</w:t>
            </w:r>
            <w:r w:rsidRPr="002A639C">
              <w:rPr>
                <w:rFonts w:ascii="Times New Roman" w:hAnsi="Times New Roman" w:cs="Times New Roman"/>
                <w:bCs/>
                <w:sz w:val="20"/>
                <w:szCs w:val="20"/>
              </w:rPr>
              <w:t xml:space="preserve"> «Логопедический кабинет – 2015»</w:t>
            </w:r>
          </w:p>
        </w:tc>
      </w:tr>
      <w:tr w:rsidR="005640CE" w:rsidRPr="002A639C" w:rsidTr="005640CE">
        <w:tc>
          <w:tcPr>
            <w:tcW w:w="534" w:type="dxa"/>
          </w:tcPr>
          <w:p w:rsidR="005640CE" w:rsidRPr="002A639C" w:rsidRDefault="005640CE" w:rsidP="002A111E">
            <w:pPr>
              <w:pStyle w:val="a6"/>
              <w:numPr>
                <w:ilvl w:val="0"/>
                <w:numId w:val="50"/>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IV региональный конкурс</w:t>
            </w:r>
            <w:r w:rsidRPr="002A639C">
              <w:rPr>
                <w:rFonts w:ascii="Times New Roman" w:hAnsi="Times New Roman" w:cs="Times New Roman"/>
                <w:sz w:val="20"/>
                <w:szCs w:val="20"/>
              </w:rPr>
              <w:t xml:space="preserve"> инновационных проектов и методических разработок «Образовательная среда и проблемы качества обучения детей с ОВЗ»</w:t>
            </w:r>
          </w:p>
        </w:tc>
      </w:tr>
      <w:tr w:rsidR="005640CE" w:rsidRPr="002A639C" w:rsidTr="005640CE">
        <w:tc>
          <w:tcPr>
            <w:tcW w:w="534" w:type="dxa"/>
          </w:tcPr>
          <w:p w:rsidR="005640CE" w:rsidRPr="002A639C" w:rsidRDefault="005640CE" w:rsidP="002A111E">
            <w:pPr>
              <w:pStyle w:val="a6"/>
              <w:numPr>
                <w:ilvl w:val="0"/>
                <w:numId w:val="50"/>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bCs/>
                <w:sz w:val="20"/>
                <w:szCs w:val="20"/>
              </w:rPr>
              <w:t>Региональный конкурс</w:t>
            </w:r>
            <w:r w:rsidRPr="002A639C">
              <w:rPr>
                <w:rFonts w:ascii="Times New Roman" w:hAnsi="Times New Roman" w:cs="Times New Roman"/>
                <w:bCs/>
                <w:sz w:val="20"/>
                <w:szCs w:val="20"/>
              </w:rPr>
              <w:t xml:space="preserve"> «Все можем»</w:t>
            </w:r>
          </w:p>
        </w:tc>
      </w:tr>
      <w:tr w:rsidR="005640CE" w:rsidRPr="002A639C" w:rsidTr="005640CE">
        <w:tc>
          <w:tcPr>
            <w:tcW w:w="534" w:type="dxa"/>
          </w:tcPr>
          <w:p w:rsidR="005640CE" w:rsidRPr="002A639C" w:rsidRDefault="005640CE" w:rsidP="002A111E">
            <w:pPr>
              <w:pStyle w:val="a6"/>
              <w:numPr>
                <w:ilvl w:val="0"/>
                <w:numId w:val="50"/>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bCs/>
                <w:sz w:val="20"/>
                <w:szCs w:val="20"/>
              </w:rPr>
            </w:pPr>
            <w:r w:rsidRPr="002A639C">
              <w:rPr>
                <w:rFonts w:ascii="Times New Roman" w:eastAsia="Calibri" w:hAnsi="Times New Roman" w:cs="Times New Roman"/>
                <w:b/>
                <w:sz w:val="20"/>
                <w:szCs w:val="20"/>
              </w:rPr>
              <w:t>Методическое электронное пособие</w:t>
            </w:r>
            <w:r w:rsidRPr="002A639C">
              <w:rPr>
                <w:rFonts w:ascii="Times New Roman" w:eastAsia="Calibri" w:hAnsi="Times New Roman" w:cs="Times New Roman"/>
                <w:sz w:val="20"/>
                <w:szCs w:val="20"/>
              </w:rPr>
              <w:t xml:space="preserve">   </w:t>
            </w:r>
            <w:r w:rsidRPr="002A639C">
              <w:rPr>
                <w:rFonts w:ascii="Times New Roman" w:hAnsi="Times New Roman" w:cs="Times New Roman"/>
                <w:sz w:val="20"/>
                <w:szCs w:val="20"/>
              </w:rPr>
              <w:t>«Образовательная среда и проблемы качества обучения детей с ограниченными возможностями здоровья»</w:t>
            </w:r>
          </w:p>
        </w:tc>
      </w:tr>
      <w:tr w:rsidR="005640CE" w:rsidRPr="002A639C" w:rsidTr="005640CE">
        <w:tc>
          <w:tcPr>
            <w:tcW w:w="534" w:type="dxa"/>
          </w:tcPr>
          <w:p w:rsidR="005640CE" w:rsidRPr="002A639C" w:rsidRDefault="005640CE" w:rsidP="002A111E">
            <w:pPr>
              <w:pStyle w:val="a6"/>
              <w:numPr>
                <w:ilvl w:val="0"/>
                <w:numId w:val="50"/>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bCs/>
                <w:sz w:val="20"/>
                <w:szCs w:val="20"/>
              </w:rPr>
            </w:pPr>
            <w:r w:rsidRPr="002A639C">
              <w:rPr>
                <w:rFonts w:ascii="Times New Roman" w:eastAsia="Calibri" w:hAnsi="Times New Roman" w:cs="Times New Roman"/>
                <w:b/>
                <w:sz w:val="20"/>
                <w:szCs w:val="20"/>
              </w:rPr>
              <w:t>Методическое электронное пособие</w:t>
            </w:r>
            <w:r w:rsidRPr="002A639C">
              <w:rPr>
                <w:rFonts w:ascii="Times New Roman" w:eastAsia="Calibri" w:hAnsi="Times New Roman" w:cs="Times New Roman"/>
                <w:sz w:val="20"/>
                <w:szCs w:val="20"/>
              </w:rPr>
              <w:t xml:space="preserve">   </w:t>
            </w:r>
            <w:r w:rsidRPr="002A639C">
              <w:rPr>
                <w:rFonts w:ascii="Times New Roman" w:hAnsi="Times New Roman" w:cs="Times New Roman"/>
                <w:sz w:val="20"/>
                <w:szCs w:val="20"/>
              </w:rPr>
              <w:t>«Моя профессия – ЛОГОПЕД»</w:t>
            </w:r>
          </w:p>
        </w:tc>
      </w:tr>
      <w:tr w:rsidR="005640CE" w:rsidRPr="002A639C" w:rsidTr="005640CE">
        <w:tc>
          <w:tcPr>
            <w:tcW w:w="534" w:type="dxa"/>
          </w:tcPr>
          <w:p w:rsidR="005640CE" w:rsidRPr="002A639C" w:rsidRDefault="005640CE" w:rsidP="002A111E">
            <w:pPr>
              <w:pStyle w:val="a6"/>
              <w:numPr>
                <w:ilvl w:val="0"/>
                <w:numId w:val="50"/>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bCs/>
                <w:sz w:val="20"/>
                <w:szCs w:val="20"/>
              </w:rPr>
            </w:pPr>
            <w:r w:rsidRPr="002A639C">
              <w:rPr>
                <w:rFonts w:ascii="Times New Roman" w:hAnsi="Times New Roman" w:cs="Times New Roman"/>
                <w:b/>
                <w:sz w:val="20"/>
                <w:szCs w:val="20"/>
              </w:rPr>
              <w:t>Методические рекомендации</w:t>
            </w:r>
            <w:r w:rsidRPr="002A639C">
              <w:rPr>
                <w:rFonts w:ascii="Times New Roman" w:hAnsi="Times New Roman" w:cs="Times New Roman"/>
                <w:sz w:val="20"/>
                <w:szCs w:val="20"/>
              </w:rPr>
              <w:t xml:space="preserve"> «Коррекция речевого развития детей раннего возраста из семей социального риска»</w:t>
            </w:r>
          </w:p>
        </w:tc>
      </w:tr>
      <w:tr w:rsidR="005640CE" w:rsidRPr="002A639C" w:rsidTr="005640CE">
        <w:tc>
          <w:tcPr>
            <w:tcW w:w="534" w:type="dxa"/>
          </w:tcPr>
          <w:p w:rsidR="005640CE" w:rsidRPr="002A639C" w:rsidRDefault="005640CE" w:rsidP="002A111E">
            <w:pPr>
              <w:pStyle w:val="a6"/>
              <w:numPr>
                <w:ilvl w:val="0"/>
                <w:numId w:val="50"/>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bCs/>
                <w:sz w:val="20"/>
                <w:szCs w:val="20"/>
              </w:rPr>
            </w:pPr>
            <w:r w:rsidRPr="002A639C">
              <w:rPr>
                <w:rFonts w:ascii="Times New Roman" w:hAnsi="Times New Roman" w:cs="Times New Roman"/>
                <w:b/>
                <w:sz w:val="20"/>
                <w:szCs w:val="20"/>
              </w:rPr>
              <w:t>Методические рекомендации</w:t>
            </w:r>
            <w:r w:rsidRPr="002A639C">
              <w:rPr>
                <w:rFonts w:ascii="Times New Roman" w:hAnsi="Times New Roman" w:cs="Times New Roman"/>
                <w:sz w:val="20"/>
                <w:szCs w:val="20"/>
              </w:rPr>
              <w:t xml:space="preserve"> «Система коррекционно-воспитательной работы в ДОО»</w:t>
            </w:r>
          </w:p>
        </w:tc>
      </w:tr>
    </w:tbl>
    <w:p w:rsidR="005640CE" w:rsidRPr="002A639C" w:rsidRDefault="005640CE" w:rsidP="005640CE">
      <w:pPr>
        <w:spacing w:after="0" w:line="240" w:lineRule="auto"/>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b/>
                <w:sz w:val="20"/>
                <w:szCs w:val="20"/>
              </w:rPr>
              <w:t>Кафедра естественно-математического образования</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51"/>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Style w:val="a8"/>
                <w:rFonts w:ascii="Times New Roman" w:hAnsi="Times New Roman" w:cs="Times New Roman"/>
                <w:color w:val="000000"/>
                <w:sz w:val="20"/>
                <w:szCs w:val="20"/>
              </w:rPr>
              <w:t>ОЭП на базе МОУ «Андреевская СОШ» Судогодского р-на по теме:</w:t>
            </w:r>
            <w:r w:rsidRPr="002A639C">
              <w:rPr>
                <w:rFonts w:ascii="Times New Roman" w:hAnsi="Times New Roman" w:cs="Times New Roman"/>
                <w:b/>
                <w:color w:val="000000"/>
                <w:sz w:val="20"/>
                <w:szCs w:val="20"/>
              </w:rPr>
              <w:t xml:space="preserve"> «</w:t>
            </w:r>
            <w:r w:rsidRPr="002A639C">
              <w:rPr>
                <w:rStyle w:val="a8"/>
                <w:rFonts w:ascii="Times New Roman" w:hAnsi="Times New Roman" w:cs="Times New Roman"/>
                <w:color w:val="000000"/>
                <w:sz w:val="20"/>
                <w:szCs w:val="20"/>
              </w:rPr>
              <w:t>Проектная деятельность как одно из условий формирования метапредметных умений учащихся» (муниципальный уровень)</w:t>
            </w:r>
            <w:r w:rsidRPr="002A639C">
              <w:rPr>
                <w:rFonts w:ascii="Times New Roman" w:hAnsi="Times New Roman" w:cs="Times New Roman"/>
                <w:b/>
                <w:color w:val="000000"/>
              </w:rPr>
              <w:t xml:space="preserve"> </w:t>
            </w:r>
            <w:r w:rsidRPr="002A639C">
              <w:rPr>
                <w:rFonts w:ascii="Times New Roman" w:hAnsi="Times New Roman" w:cs="Times New Roman"/>
                <w:b/>
                <w:color w:val="000000"/>
                <w:sz w:val="20"/>
                <w:szCs w:val="20"/>
              </w:rPr>
              <w:t>(</w:t>
            </w:r>
            <w:r w:rsidRPr="002A639C">
              <w:rPr>
                <w:rStyle w:val="a8"/>
                <w:rFonts w:ascii="Times New Roman" w:hAnsi="Times New Roman" w:cs="Times New Roman"/>
                <w:color w:val="000000"/>
                <w:sz w:val="20"/>
                <w:szCs w:val="20"/>
              </w:rPr>
              <w:t>Дудина Н.Н.)</w:t>
            </w:r>
          </w:p>
        </w:tc>
      </w:tr>
      <w:tr w:rsidR="005640CE" w:rsidRPr="002A639C" w:rsidTr="005640CE">
        <w:tc>
          <w:tcPr>
            <w:tcW w:w="534" w:type="dxa"/>
          </w:tcPr>
          <w:p w:rsidR="005640CE" w:rsidRPr="002A639C" w:rsidRDefault="005640CE" w:rsidP="002A111E">
            <w:pPr>
              <w:pStyle w:val="a6"/>
              <w:numPr>
                <w:ilvl w:val="0"/>
                <w:numId w:val="51"/>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Style w:val="a8"/>
                <w:rFonts w:ascii="Times New Roman" w:hAnsi="Times New Roman" w:cs="Times New Roman"/>
                <w:color w:val="000000"/>
                <w:sz w:val="20"/>
                <w:szCs w:val="20"/>
              </w:rPr>
              <w:t xml:space="preserve">ОЭП на базе </w:t>
            </w:r>
            <w:r w:rsidRPr="002A639C">
              <w:rPr>
                <w:rFonts w:ascii="Times New Roman" w:hAnsi="Times New Roman" w:cs="Times New Roman"/>
                <w:bCs/>
                <w:sz w:val="20"/>
                <w:szCs w:val="20"/>
              </w:rPr>
              <w:t>МОУ «Основная Общеобразовательная школа № 5» г. Гусь-Хрустальный по теме:</w:t>
            </w:r>
            <w:r w:rsidRPr="002A639C">
              <w:rPr>
                <w:rFonts w:ascii="Times New Roman" w:hAnsi="Times New Roman" w:cs="Times New Roman"/>
                <w:sz w:val="20"/>
                <w:szCs w:val="20"/>
              </w:rPr>
              <w:t xml:space="preserve"> «Формирование здорового и безопасного образа жизни в концепции стандартов второго поколения» (Ловкова Т.А.)</w:t>
            </w:r>
          </w:p>
        </w:tc>
      </w:tr>
      <w:tr w:rsidR="005640CE" w:rsidRPr="002A639C" w:rsidTr="005640CE">
        <w:tc>
          <w:tcPr>
            <w:tcW w:w="534" w:type="dxa"/>
          </w:tcPr>
          <w:p w:rsidR="005640CE" w:rsidRPr="002A639C" w:rsidRDefault="005640CE" w:rsidP="002A111E">
            <w:pPr>
              <w:pStyle w:val="a6"/>
              <w:numPr>
                <w:ilvl w:val="0"/>
                <w:numId w:val="51"/>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Style w:val="a8"/>
                <w:rFonts w:ascii="Times New Roman" w:hAnsi="Times New Roman" w:cs="Times New Roman"/>
                <w:color w:val="000000"/>
                <w:sz w:val="20"/>
                <w:szCs w:val="20"/>
              </w:rPr>
              <w:t>ОЭП на базе МБОУ ООШ № 12 г. Мурома по теме:</w:t>
            </w:r>
            <w:r w:rsidRPr="002A639C">
              <w:rPr>
                <w:rFonts w:ascii="Times New Roman" w:hAnsi="Times New Roman" w:cs="Times New Roman"/>
                <w:sz w:val="20"/>
                <w:szCs w:val="20"/>
              </w:rPr>
              <w:t xml:space="preserve"> «Эколого-образовательная среда как условие личностного развития ребенка в современной школе</w:t>
            </w:r>
            <w:r w:rsidRPr="002A639C">
              <w:rPr>
                <w:rFonts w:ascii="Times New Roman" w:hAnsi="Times New Roman" w:cs="Times New Roman"/>
                <w:b/>
                <w:sz w:val="20"/>
                <w:szCs w:val="20"/>
              </w:rPr>
              <w:t>» (</w:t>
            </w:r>
            <w:r w:rsidRPr="002A639C">
              <w:rPr>
                <w:rStyle w:val="a8"/>
                <w:rFonts w:ascii="Times New Roman" w:hAnsi="Times New Roman" w:cs="Times New Roman"/>
                <w:color w:val="000000"/>
                <w:sz w:val="20"/>
                <w:szCs w:val="20"/>
              </w:rPr>
              <w:t>Шабалина Е.А.)</w:t>
            </w:r>
          </w:p>
        </w:tc>
      </w:tr>
      <w:tr w:rsidR="005640CE" w:rsidRPr="002A639C" w:rsidTr="005640CE">
        <w:tc>
          <w:tcPr>
            <w:tcW w:w="534" w:type="dxa"/>
          </w:tcPr>
          <w:p w:rsidR="005640CE" w:rsidRPr="002A639C" w:rsidRDefault="005640CE" w:rsidP="002A111E">
            <w:pPr>
              <w:pStyle w:val="a6"/>
              <w:numPr>
                <w:ilvl w:val="0"/>
                <w:numId w:val="51"/>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 xml:space="preserve">Консультирование ОО </w:t>
            </w:r>
            <w:r w:rsidRPr="002A639C">
              <w:rPr>
                <w:rFonts w:ascii="Times New Roman" w:hAnsi="Times New Roman" w:cs="Times New Roman"/>
                <w:sz w:val="20"/>
                <w:szCs w:val="20"/>
              </w:rPr>
              <w:t xml:space="preserve">по  проектированию и реализации инновационных программ </w:t>
            </w:r>
            <w:r w:rsidRPr="002A639C">
              <w:rPr>
                <w:rStyle w:val="a8"/>
                <w:rFonts w:ascii="Times New Roman" w:hAnsi="Times New Roman" w:cs="Times New Roman"/>
                <w:sz w:val="20"/>
                <w:szCs w:val="20"/>
              </w:rPr>
              <w:t>МБОУ ООШ №12 г. Муром по теме:</w:t>
            </w:r>
            <w:r w:rsidRPr="002A639C">
              <w:rPr>
                <w:rFonts w:ascii="Times New Roman" w:hAnsi="Times New Roman" w:cs="Times New Roman"/>
                <w:sz w:val="20"/>
                <w:szCs w:val="20"/>
              </w:rPr>
              <w:t xml:space="preserve"> «Эколого-образовательная среда как условие личностного развития ребенка в современной школе» (Ловкова Т.А.)</w:t>
            </w:r>
          </w:p>
        </w:tc>
      </w:tr>
      <w:tr w:rsidR="005640CE" w:rsidRPr="002A639C" w:rsidTr="005640CE">
        <w:tc>
          <w:tcPr>
            <w:tcW w:w="534" w:type="dxa"/>
          </w:tcPr>
          <w:p w:rsidR="005640CE" w:rsidRPr="002A639C" w:rsidRDefault="005640CE" w:rsidP="002A111E">
            <w:pPr>
              <w:pStyle w:val="a6"/>
              <w:numPr>
                <w:ilvl w:val="0"/>
                <w:numId w:val="51"/>
              </w:numPr>
              <w:jc w:val="both"/>
              <w:rPr>
                <w:rFonts w:ascii="Times New Roman" w:hAnsi="Times New Roman" w:cs="Times New Roman"/>
                <w:sz w:val="20"/>
                <w:szCs w:val="20"/>
              </w:rPr>
            </w:pPr>
          </w:p>
        </w:tc>
        <w:tc>
          <w:tcPr>
            <w:tcW w:w="9037" w:type="dxa"/>
          </w:tcPr>
          <w:p w:rsidR="005640CE" w:rsidRPr="002A639C" w:rsidRDefault="005640CE" w:rsidP="005640CE">
            <w:pPr>
              <w:rPr>
                <w:rFonts w:ascii="Times New Roman" w:hAnsi="Times New Roman" w:cs="Times New Roman"/>
              </w:rPr>
            </w:pPr>
            <w:r w:rsidRPr="002A639C">
              <w:rPr>
                <w:rFonts w:ascii="Times New Roman" w:hAnsi="Times New Roman" w:cs="Times New Roman"/>
                <w:b/>
                <w:sz w:val="20"/>
                <w:szCs w:val="20"/>
              </w:rPr>
              <w:t>Межрегиональная научно-практическая конференция</w:t>
            </w:r>
            <w:r w:rsidRPr="002A639C">
              <w:rPr>
                <w:rFonts w:ascii="Times New Roman" w:hAnsi="Times New Roman" w:cs="Times New Roman"/>
                <w:sz w:val="20"/>
                <w:szCs w:val="20"/>
              </w:rPr>
              <w:t xml:space="preserve"> «Актуальные вопросы экологического образования»</w:t>
            </w:r>
            <w:r w:rsidRPr="002A639C">
              <w:rPr>
                <w:rFonts w:ascii="Times New Roman" w:hAnsi="Times New Roman" w:cs="Times New Roman"/>
              </w:rPr>
              <w:t xml:space="preserve"> </w:t>
            </w:r>
            <w:r w:rsidRPr="002A639C">
              <w:rPr>
                <w:rFonts w:ascii="Times New Roman" w:hAnsi="Times New Roman" w:cs="Times New Roman"/>
                <w:sz w:val="20"/>
                <w:szCs w:val="20"/>
              </w:rPr>
              <w:t>Владимир, ВИРО 25.12.2014 (Ловкова Т.А.)</w:t>
            </w:r>
          </w:p>
        </w:tc>
      </w:tr>
      <w:tr w:rsidR="005640CE" w:rsidRPr="002A639C" w:rsidTr="005640CE">
        <w:tc>
          <w:tcPr>
            <w:tcW w:w="534" w:type="dxa"/>
          </w:tcPr>
          <w:p w:rsidR="005640CE" w:rsidRPr="002A639C" w:rsidRDefault="005640CE" w:rsidP="002A111E">
            <w:pPr>
              <w:pStyle w:val="a6"/>
              <w:numPr>
                <w:ilvl w:val="0"/>
                <w:numId w:val="51"/>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Научно-практическая конференции</w:t>
            </w:r>
            <w:r w:rsidRPr="002A639C">
              <w:rPr>
                <w:rFonts w:ascii="Times New Roman" w:hAnsi="Times New Roman" w:cs="Times New Roman"/>
                <w:sz w:val="20"/>
                <w:szCs w:val="20"/>
              </w:rPr>
              <w:t xml:space="preserve"> «Образовательные технологии в школе </w:t>
            </w:r>
            <w:r w:rsidRPr="002A639C">
              <w:rPr>
                <w:rFonts w:ascii="Times New Roman" w:hAnsi="Times New Roman" w:cs="Times New Roman"/>
                <w:sz w:val="20"/>
                <w:szCs w:val="20"/>
                <w:lang w:val="en-US"/>
              </w:rPr>
              <w:t>XXI</w:t>
            </w:r>
            <w:r w:rsidRPr="002A639C">
              <w:rPr>
                <w:rFonts w:ascii="Times New Roman" w:hAnsi="Times New Roman" w:cs="Times New Roman"/>
                <w:sz w:val="20"/>
                <w:szCs w:val="20"/>
              </w:rPr>
              <w:t xml:space="preserve">  века» Владимир, ВИРО 27.02.2015 (Антонова Е.И.)</w:t>
            </w:r>
          </w:p>
        </w:tc>
      </w:tr>
    </w:tbl>
    <w:p w:rsidR="005640CE" w:rsidRPr="002A639C" w:rsidRDefault="005640CE" w:rsidP="005640CE">
      <w:pPr>
        <w:spacing w:after="0" w:line="240" w:lineRule="auto"/>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rPr>
            </w:pPr>
            <w:r w:rsidRPr="002A639C">
              <w:rPr>
                <w:rFonts w:ascii="Times New Roman" w:hAnsi="Times New Roman" w:cs="Times New Roman"/>
                <w:b/>
                <w:sz w:val="20"/>
                <w:szCs w:val="20"/>
              </w:rPr>
              <w:t>Кафедра образовательных технологий</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ОЭП</w:t>
            </w:r>
            <w:r w:rsidRPr="002A639C">
              <w:rPr>
                <w:rFonts w:ascii="Times New Roman" w:hAnsi="Times New Roman" w:cs="Times New Roman"/>
                <w:sz w:val="20"/>
                <w:szCs w:val="20"/>
              </w:rPr>
              <w:t xml:space="preserve"> на базе МКОУ Григорьевская СОШ Гусь-Хрустального района по теме: «Организационно – педагогические условия  формирования метапредметных компетенций обучающихся</w:t>
            </w:r>
            <w:r w:rsidRPr="002A639C">
              <w:rPr>
                <w:rFonts w:ascii="Times New Roman" w:hAnsi="Times New Roman" w:cs="Times New Roman"/>
                <w:sz w:val="20"/>
                <w:szCs w:val="20"/>
                <w:shd w:val="clear" w:color="auto" w:fill="FFFFFF"/>
              </w:rPr>
              <w:t>»</w:t>
            </w:r>
            <w:r w:rsidRPr="002A639C">
              <w:rPr>
                <w:rStyle w:val="a8"/>
                <w:rFonts w:ascii="Times New Roman" w:hAnsi="Times New Roman" w:cs="Times New Roman"/>
                <w:sz w:val="20"/>
                <w:szCs w:val="20"/>
              </w:rPr>
              <w:t xml:space="preserve"> (Морозова О.Е)</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ОЭП</w:t>
            </w:r>
            <w:r w:rsidRPr="002A639C">
              <w:rPr>
                <w:rFonts w:ascii="Times New Roman" w:hAnsi="Times New Roman" w:cs="Times New Roman"/>
                <w:sz w:val="20"/>
                <w:szCs w:val="20"/>
              </w:rPr>
              <w:t xml:space="preserve"> на базе СОШ </w:t>
            </w:r>
            <w:r w:rsidRPr="002A639C">
              <w:rPr>
                <w:rStyle w:val="a8"/>
                <w:rFonts w:ascii="Times New Roman" w:hAnsi="Times New Roman" w:cs="Times New Roman"/>
                <w:sz w:val="20"/>
                <w:szCs w:val="20"/>
              </w:rPr>
              <w:t>№ 3, № 5 г. Киржач</w:t>
            </w:r>
            <w:r w:rsidRPr="002A639C">
              <w:rPr>
                <w:rFonts w:ascii="Times New Roman" w:hAnsi="Times New Roman" w:cs="Times New Roman"/>
                <w:b/>
                <w:sz w:val="20"/>
                <w:szCs w:val="20"/>
              </w:rPr>
              <w:t xml:space="preserve"> </w:t>
            </w:r>
            <w:r w:rsidRPr="002A639C">
              <w:rPr>
                <w:rFonts w:ascii="Times New Roman" w:hAnsi="Times New Roman" w:cs="Times New Roman"/>
                <w:sz w:val="20"/>
                <w:szCs w:val="20"/>
              </w:rPr>
              <w:t>по теме: «</w:t>
            </w:r>
            <w:r w:rsidRPr="002A639C">
              <w:rPr>
                <w:rStyle w:val="a8"/>
                <w:rFonts w:ascii="Times New Roman" w:hAnsi="Times New Roman" w:cs="Times New Roman"/>
                <w:sz w:val="20"/>
                <w:szCs w:val="20"/>
              </w:rPr>
              <w:t>Формирование толерантности как условия культурного развития школьника» (Морозова О.Е)</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ОЭП</w:t>
            </w:r>
            <w:r w:rsidRPr="002A639C">
              <w:rPr>
                <w:rFonts w:ascii="Times New Roman" w:hAnsi="Times New Roman" w:cs="Times New Roman"/>
                <w:sz w:val="20"/>
                <w:szCs w:val="20"/>
              </w:rPr>
              <w:t xml:space="preserve"> на базе СОШ </w:t>
            </w:r>
            <w:r w:rsidRPr="002A639C">
              <w:rPr>
                <w:rStyle w:val="a8"/>
                <w:rFonts w:ascii="Times New Roman" w:hAnsi="Times New Roman" w:cs="Times New Roman"/>
                <w:sz w:val="20"/>
                <w:szCs w:val="20"/>
              </w:rPr>
              <w:t>№ 15 г.Гусь-Хрустальный</w:t>
            </w:r>
            <w:r w:rsidRPr="002A639C">
              <w:rPr>
                <w:rFonts w:ascii="Times New Roman" w:hAnsi="Times New Roman" w:cs="Times New Roman"/>
                <w:b/>
                <w:sz w:val="20"/>
                <w:szCs w:val="20"/>
              </w:rPr>
              <w:t xml:space="preserve"> </w:t>
            </w:r>
            <w:r w:rsidRPr="002A639C">
              <w:rPr>
                <w:rFonts w:ascii="Times New Roman" w:hAnsi="Times New Roman" w:cs="Times New Roman"/>
                <w:sz w:val="20"/>
                <w:szCs w:val="20"/>
              </w:rPr>
              <w:t>по теме: «</w:t>
            </w:r>
            <w:r w:rsidRPr="002A639C">
              <w:rPr>
                <w:rFonts w:ascii="Times New Roman" w:hAnsi="Times New Roman" w:cs="Times New Roman"/>
                <w:sz w:val="20"/>
                <w:szCs w:val="20"/>
                <w:shd w:val="clear" w:color="auto" w:fill="FFFFFF"/>
              </w:rPr>
              <w:t>Организационно - педагогические условия становления активной гражданской позиции школьника»</w:t>
            </w:r>
            <w:r w:rsidRPr="002A639C">
              <w:rPr>
                <w:rStyle w:val="a8"/>
                <w:rFonts w:ascii="Times New Roman" w:hAnsi="Times New Roman" w:cs="Times New Roman"/>
                <w:sz w:val="20"/>
                <w:szCs w:val="20"/>
              </w:rPr>
              <w:t xml:space="preserve"> (Морозова О.Е)</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Региональная конференция</w:t>
            </w:r>
            <w:r w:rsidRPr="002A639C">
              <w:rPr>
                <w:rFonts w:ascii="Times New Roman" w:hAnsi="Times New Roman" w:cs="Times New Roman"/>
                <w:sz w:val="20"/>
                <w:szCs w:val="20"/>
              </w:rPr>
              <w:t xml:space="preserve"> «Образовательные технологии в школе </w:t>
            </w:r>
            <w:r w:rsidRPr="002A639C">
              <w:rPr>
                <w:rFonts w:ascii="Times New Roman" w:hAnsi="Times New Roman" w:cs="Times New Roman"/>
                <w:sz w:val="20"/>
                <w:szCs w:val="20"/>
                <w:lang w:val="en-US"/>
              </w:rPr>
              <w:t>XXI</w:t>
            </w:r>
            <w:r w:rsidRPr="002A639C">
              <w:rPr>
                <w:rFonts w:ascii="Times New Roman" w:hAnsi="Times New Roman" w:cs="Times New Roman"/>
                <w:sz w:val="20"/>
                <w:szCs w:val="20"/>
              </w:rPr>
              <w:t xml:space="preserve"> века»</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Региональная конференция</w:t>
            </w:r>
            <w:r w:rsidRPr="002A639C">
              <w:rPr>
                <w:rFonts w:ascii="Times New Roman" w:hAnsi="Times New Roman" w:cs="Times New Roman"/>
                <w:b/>
                <w:snapToGrid w:val="0"/>
                <w:sz w:val="20"/>
                <w:szCs w:val="20"/>
              </w:rPr>
              <w:t xml:space="preserve">  </w:t>
            </w:r>
            <w:r w:rsidRPr="002A639C">
              <w:rPr>
                <w:rFonts w:ascii="Times New Roman" w:hAnsi="Times New Roman" w:cs="Times New Roman"/>
                <w:snapToGrid w:val="0"/>
                <w:sz w:val="20"/>
                <w:szCs w:val="20"/>
              </w:rPr>
              <w:t>«Уроки Холокоста для настоящего и будущего».</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Региональный конкурс</w:t>
            </w:r>
            <w:r w:rsidRPr="002A639C">
              <w:rPr>
                <w:rFonts w:ascii="Times New Roman" w:hAnsi="Times New Roman" w:cs="Times New Roman"/>
                <w:sz w:val="20"/>
                <w:szCs w:val="20"/>
              </w:rPr>
              <w:t xml:space="preserve"> авторских программ элективных и факультативных курсов, направленных на достижение метапредметного результата образования (Морозова О.Е.)</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Региональный конкурс</w:t>
            </w:r>
            <w:r w:rsidRPr="002A639C">
              <w:rPr>
                <w:rFonts w:ascii="Times New Roman" w:hAnsi="Times New Roman" w:cs="Times New Roman"/>
                <w:sz w:val="20"/>
                <w:szCs w:val="20"/>
              </w:rPr>
              <w:t xml:space="preserve"> «Лучше сетевое сообщество -2014» (Морозова О.Е.)</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Региональный конкурс</w:t>
            </w:r>
            <w:r w:rsidRPr="002A639C">
              <w:rPr>
                <w:rFonts w:ascii="Times New Roman" w:hAnsi="Times New Roman" w:cs="Times New Roman"/>
                <w:sz w:val="20"/>
                <w:szCs w:val="20"/>
              </w:rPr>
              <w:t xml:space="preserve"> «Умные уроки в нашей новой школе» (Морозова О.Е.)</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Региональный конкурс</w:t>
            </w:r>
            <w:r w:rsidRPr="002A639C">
              <w:rPr>
                <w:rFonts w:ascii="Times New Roman" w:hAnsi="Times New Roman" w:cs="Times New Roman"/>
                <w:sz w:val="20"/>
                <w:szCs w:val="20"/>
              </w:rPr>
              <w:t xml:space="preserve"> «Региональный фестиваль портфолио педагогов» (Морозова О.Е.)</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Региональный конкурс</w:t>
            </w:r>
            <w:r w:rsidRPr="002A639C">
              <w:rPr>
                <w:rFonts w:ascii="Times New Roman" w:hAnsi="Times New Roman" w:cs="Times New Roman"/>
                <w:sz w:val="20"/>
                <w:szCs w:val="20"/>
              </w:rPr>
              <w:t xml:space="preserve">  «Молодежь, закон, порядок» (Морозова О.Е.)</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Областной  конкурс</w:t>
            </w:r>
            <w:r w:rsidRPr="002A639C">
              <w:rPr>
                <w:rFonts w:ascii="Times New Roman" w:hAnsi="Times New Roman" w:cs="Times New Roman"/>
                <w:sz w:val="20"/>
                <w:szCs w:val="20"/>
              </w:rPr>
              <w:t xml:space="preserve"> «Студент года» (Морозова О.Е.)</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eastAsia="Calibri" w:hAnsi="Times New Roman" w:cs="Times New Roman"/>
                <w:b/>
                <w:sz w:val="20"/>
                <w:szCs w:val="20"/>
              </w:rPr>
              <w:t>Областной конкурс</w:t>
            </w:r>
            <w:r w:rsidRPr="002A639C">
              <w:rPr>
                <w:rFonts w:ascii="Times New Roman" w:eastAsia="Calibri" w:hAnsi="Times New Roman" w:cs="Times New Roman"/>
                <w:sz w:val="20"/>
                <w:szCs w:val="20"/>
              </w:rPr>
              <w:t xml:space="preserve"> проектов по патриотическому воспитанию молодежи «Знаю. Помню. Дорожу…», посвященного 70-летию Победы в Великой Отечественной войне.  (</w:t>
            </w:r>
            <w:r w:rsidRPr="002A639C">
              <w:rPr>
                <w:rFonts w:ascii="Times New Roman" w:hAnsi="Times New Roman" w:cs="Times New Roman"/>
                <w:sz w:val="20"/>
                <w:szCs w:val="20"/>
              </w:rPr>
              <w:t>Курасов С.А.)</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eastAsia="Calibri" w:hAnsi="Times New Roman" w:cs="Times New Roman"/>
                <w:b/>
                <w:sz w:val="20"/>
                <w:szCs w:val="20"/>
              </w:rPr>
              <w:t>Областной форум</w:t>
            </w:r>
            <w:r w:rsidRPr="002A639C">
              <w:rPr>
                <w:rFonts w:ascii="Times New Roman" w:eastAsia="Calibri" w:hAnsi="Times New Roman" w:cs="Times New Roman"/>
                <w:sz w:val="20"/>
                <w:szCs w:val="20"/>
              </w:rPr>
              <w:t xml:space="preserve"> музеев и краеведческих комнат «Живет в музее нашем уникальный экспонат», посвященный 70-летию Великой Победы (</w:t>
            </w:r>
            <w:r w:rsidRPr="002A639C">
              <w:rPr>
                <w:rFonts w:ascii="Times New Roman" w:hAnsi="Times New Roman" w:cs="Times New Roman"/>
                <w:sz w:val="20"/>
                <w:szCs w:val="20"/>
              </w:rPr>
              <w:t>Курасов С.А.)</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eastAsia="Calibri" w:hAnsi="Times New Roman" w:cs="Times New Roman"/>
                <w:b/>
                <w:sz w:val="20"/>
                <w:szCs w:val="20"/>
              </w:rPr>
              <w:t>Осенние педагогические встречи</w:t>
            </w:r>
            <w:r w:rsidRPr="002A639C">
              <w:rPr>
                <w:rFonts w:ascii="Times New Roman" w:eastAsia="Calibri" w:hAnsi="Times New Roman" w:cs="Times New Roman"/>
                <w:sz w:val="20"/>
                <w:szCs w:val="20"/>
              </w:rPr>
              <w:t>, по представлению опыта работы «Новые подходы в изучении истории и обществознания», октябрь 2014. (</w:t>
            </w:r>
            <w:r w:rsidRPr="002A639C">
              <w:rPr>
                <w:rFonts w:ascii="Times New Roman" w:hAnsi="Times New Roman" w:cs="Times New Roman"/>
                <w:sz w:val="20"/>
                <w:szCs w:val="20"/>
              </w:rPr>
              <w:t>Курасов С.А.)</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Учебно-методическое  пособие</w:t>
            </w:r>
            <w:r w:rsidRPr="002A639C">
              <w:rPr>
                <w:rFonts w:ascii="Times New Roman" w:hAnsi="Times New Roman" w:cs="Times New Roman"/>
                <w:sz w:val="20"/>
                <w:szCs w:val="20"/>
              </w:rPr>
              <w:t xml:space="preserve"> «Урок: правила конструирования технологической карты, примеры выполнения» - ВИРО,2014</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Учебно-методическое  пособие</w:t>
            </w:r>
            <w:r w:rsidRPr="002A639C">
              <w:rPr>
                <w:rFonts w:ascii="Times New Roman" w:hAnsi="Times New Roman" w:cs="Times New Roman"/>
                <w:sz w:val="20"/>
                <w:szCs w:val="20"/>
              </w:rPr>
              <w:t xml:space="preserve"> «Школьная медиация: теория и практика»- ВИРО, 2014</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Учебно-методическое  пособие «</w:t>
            </w:r>
            <w:r w:rsidRPr="002A639C">
              <w:rPr>
                <w:rFonts w:ascii="Times New Roman" w:eastAsia="Calibri" w:hAnsi="Times New Roman" w:cs="Times New Roman"/>
                <w:sz w:val="20"/>
                <w:szCs w:val="20"/>
              </w:rPr>
              <w:t>Формирование толерантности  как качества личности школьника: диагностические и психолого-педагогические инструменты»- ВИРО,2015</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Учебно-методическое  пособие</w:t>
            </w:r>
            <w:r w:rsidRPr="002A639C">
              <w:rPr>
                <w:rFonts w:ascii="Times New Roman" w:hAnsi="Times New Roman" w:cs="Times New Roman"/>
                <w:sz w:val="20"/>
                <w:szCs w:val="20"/>
              </w:rPr>
              <w:t xml:space="preserve"> «Методические рекомендации по написанию статьи» для педагогов дошкольных учреждений.- ВИРО, 2015</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Рабочая тетрадь</w:t>
            </w:r>
            <w:r w:rsidRPr="002A639C">
              <w:rPr>
                <w:rFonts w:ascii="Times New Roman" w:hAnsi="Times New Roman" w:cs="Times New Roman"/>
                <w:sz w:val="20"/>
                <w:szCs w:val="20"/>
              </w:rPr>
              <w:t xml:space="preserve"> «Технология развития критического мышления»</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Учебно - методическое пособие (диск)</w:t>
            </w:r>
            <w:r w:rsidRPr="002A639C">
              <w:rPr>
                <w:rFonts w:ascii="Times New Roman" w:hAnsi="Times New Roman" w:cs="Times New Roman"/>
                <w:sz w:val="20"/>
                <w:szCs w:val="20"/>
              </w:rPr>
              <w:t xml:space="preserve"> «Методические материалы по использованию компетентностно - ориентированных заданий и компетентностно - ориентированных тестов при организации итогового и тематического контроля на уроках технологии»</w:t>
            </w:r>
          </w:p>
        </w:tc>
      </w:tr>
      <w:tr w:rsidR="005640CE" w:rsidRPr="002A639C" w:rsidTr="005640CE">
        <w:tc>
          <w:tcPr>
            <w:tcW w:w="534" w:type="dxa"/>
          </w:tcPr>
          <w:p w:rsidR="005640CE" w:rsidRPr="002A639C" w:rsidRDefault="005640CE" w:rsidP="002A111E">
            <w:pPr>
              <w:pStyle w:val="a6"/>
              <w:numPr>
                <w:ilvl w:val="0"/>
                <w:numId w:val="43"/>
              </w:numPr>
              <w:jc w:val="both"/>
              <w:rPr>
                <w:rFonts w:ascii="Times New Roman" w:hAnsi="Times New Roman" w:cs="Times New Roman"/>
              </w:rPr>
            </w:pPr>
          </w:p>
        </w:tc>
        <w:tc>
          <w:tcPr>
            <w:tcW w:w="9037" w:type="dxa"/>
          </w:tcPr>
          <w:p w:rsidR="005640CE" w:rsidRDefault="005640CE" w:rsidP="005640CE">
            <w:pPr>
              <w:jc w:val="both"/>
              <w:rPr>
                <w:rFonts w:ascii="Times New Roman" w:hAnsi="Times New Roman" w:cs="Times New Roman"/>
                <w:sz w:val="20"/>
                <w:szCs w:val="20"/>
              </w:rPr>
            </w:pPr>
            <w:r w:rsidRPr="002A639C">
              <w:rPr>
                <w:rFonts w:ascii="Times New Roman" w:hAnsi="Times New Roman" w:cs="Times New Roman"/>
                <w:b/>
                <w:sz w:val="20"/>
                <w:szCs w:val="20"/>
              </w:rPr>
              <w:t>Методические материалы</w:t>
            </w:r>
            <w:r w:rsidRPr="002A639C">
              <w:rPr>
                <w:rFonts w:ascii="Times New Roman" w:hAnsi="Times New Roman" w:cs="Times New Roman"/>
                <w:sz w:val="20"/>
                <w:szCs w:val="20"/>
              </w:rPr>
              <w:t xml:space="preserve"> по использованию компетентностно - ориентированных заданий и компетентностно - ориентированных тестов при организации итогового и тематического контроля на уроках физической культуры и ОБЖ</w:t>
            </w:r>
          </w:p>
          <w:p w:rsidR="0037651A" w:rsidRPr="002A639C" w:rsidRDefault="0037651A" w:rsidP="005640CE">
            <w:pPr>
              <w:jc w:val="both"/>
              <w:rPr>
                <w:rFonts w:ascii="Times New Roman" w:hAnsi="Times New Roman" w:cs="Times New Roman"/>
                <w:b/>
                <w:sz w:val="20"/>
                <w:szCs w:val="20"/>
              </w:rPr>
            </w:pPr>
          </w:p>
        </w:tc>
      </w:tr>
      <w:tr w:rsidR="005640CE" w:rsidRPr="002A639C" w:rsidTr="005640CE">
        <w:tc>
          <w:tcPr>
            <w:tcW w:w="9571" w:type="dxa"/>
            <w:gridSpan w:val="2"/>
          </w:tcPr>
          <w:p w:rsidR="005640CE" w:rsidRPr="002A639C" w:rsidRDefault="005640CE" w:rsidP="005640CE">
            <w:pPr>
              <w:jc w:val="center"/>
              <w:rPr>
                <w:rFonts w:ascii="Times New Roman" w:hAnsi="Times New Roman" w:cs="Times New Roman"/>
              </w:rPr>
            </w:pPr>
            <w:r w:rsidRPr="002A639C">
              <w:rPr>
                <w:rFonts w:ascii="Times New Roman" w:hAnsi="Times New Roman" w:cs="Times New Roman"/>
                <w:b/>
                <w:sz w:val="20"/>
                <w:szCs w:val="20"/>
              </w:rPr>
              <w:t>Кафедра профессионального образования</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Виды работ</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Аналитическая справка</w:t>
            </w:r>
            <w:r w:rsidRPr="002A639C">
              <w:rPr>
                <w:rFonts w:ascii="Times New Roman" w:hAnsi="Times New Roman" w:cs="Times New Roman"/>
                <w:sz w:val="20"/>
                <w:szCs w:val="20"/>
              </w:rPr>
              <w:t xml:space="preserve"> «Факторы, оказывающие влияние на эффективность сетевого взаимодействия ПОО»</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Консультирование</w:t>
            </w:r>
            <w:r w:rsidRPr="002A639C">
              <w:rPr>
                <w:rFonts w:ascii="Times New Roman" w:hAnsi="Times New Roman" w:cs="Times New Roman"/>
                <w:sz w:val="20"/>
                <w:szCs w:val="20"/>
              </w:rPr>
              <w:t xml:space="preserve"> руководителей стажировочных  площадок по составлению программ и планов стажировок.</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Мониторинг</w:t>
            </w:r>
            <w:r w:rsidRPr="002A639C">
              <w:rPr>
                <w:rFonts w:ascii="Times New Roman" w:hAnsi="Times New Roman" w:cs="Times New Roman"/>
                <w:sz w:val="20"/>
                <w:szCs w:val="20"/>
              </w:rPr>
              <w:t xml:space="preserve"> регионального рынка образовательных услуг в области профессионального образования.</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Подготовлена сводная база данных</w:t>
            </w:r>
            <w:r w:rsidRPr="002A639C">
              <w:rPr>
                <w:rFonts w:ascii="Times New Roman" w:hAnsi="Times New Roman" w:cs="Times New Roman"/>
                <w:sz w:val="20"/>
                <w:szCs w:val="20"/>
              </w:rPr>
              <w:t xml:space="preserve"> по укрупненным группам специальностей, реализуемых в образовательных организациях области, и реестр организаций, предоставляющих образовательные услуги по профессиональному образованию.</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Создан региональный кадровый портал</w:t>
            </w:r>
            <w:r w:rsidRPr="002A639C">
              <w:rPr>
                <w:rFonts w:ascii="Times New Roman" w:hAnsi="Times New Roman" w:cs="Times New Roman"/>
                <w:sz w:val="20"/>
                <w:szCs w:val="20"/>
              </w:rPr>
              <w:t xml:space="preserve"> – владпрофобр.рф -</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Областной конкурс</w:t>
            </w:r>
            <w:r w:rsidRPr="002A639C">
              <w:rPr>
                <w:rFonts w:ascii="Times New Roman" w:hAnsi="Times New Roman" w:cs="Times New Roman"/>
                <w:sz w:val="20"/>
                <w:szCs w:val="20"/>
              </w:rPr>
              <w:t xml:space="preserve"> «Лучшие  мастера п/о Владимирской области» - 10 участников (Пинигина Г.Г.)</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Областная выставка</w:t>
            </w:r>
            <w:r w:rsidRPr="002A639C">
              <w:rPr>
                <w:rFonts w:ascii="Times New Roman" w:hAnsi="Times New Roman" w:cs="Times New Roman"/>
                <w:sz w:val="20"/>
                <w:szCs w:val="20"/>
              </w:rPr>
              <w:t xml:space="preserve"> изобретателей и рационализаторов. (Осипова А.Е.)</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Областной конкурс</w:t>
            </w:r>
            <w:r w:rsidRPr="002A639C">
              <w:rPr>
                <w:rFonts w:ascii="Times New Roman" w:hAnsi="Times New Roman" w:cs="Times New Roman"/>
                <w:sz w:val="20"/>
                <w:szCs w:val="20"/>
              </w:rPr>
              <w:t xml:space="preserve">  «Я– профессионал» (Моисеева И.В.)</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Областной семинар-совещание</w:t>
            </w:r>
            <w:r w:rsidRPr="002A639C">
              <w:rPr>
                <w:rFonts w:ascii="Times New Roman" w:hAnsi="Times New Roman" w:cs="Times New Roman"/>
                <w:sz w:val="20"/>
                <w:szCs w:val="20"/>
              </w:rPr>
              <w:t xml:space="preserve"> с руководителями областных методических объединений преподавателей учреждений СПО “О планах работы областных методических объединений на 2014-2015 учебный год”.</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Областной семинар</w:t>
            </w:r>
            <w:r w:rsidRPr="002A639C">
              <w:rPr>
                <w:rFonts w:ascii="Times New Roman" w:hAnsi="Times New Roman" w:cs="Times New Roman"/>
                <w:sz w:val="20"/>
                <w:szCs w:val="20"/>
              </w:rPr>
              <w:t xml:space="preserve"> заместителей директоров по УМР СПО «Методическая служба нового типа: опыт, проблемы, перспективы развития».</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Областной семинар-совещание</w:t>
            </w:r>
            <w:r w:rsidRPr="002A639C">
              <w:rPr>
                <w:rFonts w:ascii="Times New Roman" w:hAnsi="Times New Roman" w:cs="Times New Roman"/>
                <w:sz w:val="20"/>
                <w:szCs w:val="20"/>
              </w:rPr>
              <w:t xml:space="preserve"> заместителей директоров по УПР: “Рассмотрение положений по олимпиадам с учётом формата WorldSkillsRussia по технологии машиностроения и техническому обслуживанию и ремонту</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Семинар</w:t>
            </w:r>
            <w:r w:rsidRPr="002A639C">
              <w:rPr>
                <w:rFonts w:ascii="Times New Roman" w:hAnsi="Times New Roman" w:cs="Times New Roman"/>
                <w:sz w:val="20"/>
                <w:szCs w:val="20"/>
              </w:rPr>
              <w:t xml:space="preserve"> « Организация образовательного процесса по программам ППССЗ»</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Областной семинар</w:t>
            </w:r>
            <w:r w:rsidRPr="002A639C">
              <w:rPr>
                <w:rFonts w:ascii="Times New Roman" w:hAnsi="Times New Roman" w:cs="Times New Roman"/>
                <w:sz w:val="20"/>
                <w:szCs w:val="20"/>
              </w:rPr>
              <w:t xml:space="preserve"> «Особенности организации инновационной деятельности в СПО»</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 xml:space="preserve">Совещание директоров СПО </w:t>
            </w:r>
            <w:r w:rsidRPr="002A639C">
              <w:rPr>
                <w:rFonts w:ascii="Times New Roman" w:hAnsi="Times New Roman" w:cs="Times New Roman"/>
                <w:sz w:val="20"/>
                <w:szCs w:val="20"/>
              </w:rPr>
              <w:t>(3 раза в год)</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Методические рекомендации</w:t>
            </w:r>
            <w:r w:rsidRPr="002A639C">
              <w:rPr>
                <w:rFonts w:ascii="Times New Roman" w:hAnsi="Times New Roman" w:cs="Times New Roman"/>
                <w:sz w:val="20"/>
                <w:szCs w:val="20"/>
              </w:rPr>
              <w:t xml:space="preserve"> по формированию фондов оценочных средств (ФОС) по профессиональному модулю, дисциплине образовательной программы СПО в условиях ФГОС (презентация к лекции и текстовый материал)</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Методические электронные  материалы (диск):</w:t>
            </w:r>
            <w:r w:rsidRPr="002A639C">
              <w:rPr>
                <w:rFonts w:ascii="Times New Roman" w:hAnsi="Times New Roman" w:cs="Times New Roman"/>
                <w:sz w:val="20"/>
                <w:szCs w:val="20"/>
              </w:rPr>
              <w:t xml:space="preserve"> «Особенности организации профориентационной работы в современных условиях»</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Методические рекомендации</w:t>
            </w:r>
            <w:r w:rsidRPr="002A639C">
              <w:rPr>
                <w:rFonts w:ascii="Times New Roman" w:hAnsi="Times New Roman" w:cs="Times New Roman"/>
                <w:sz w:val="20"/>
                <w:szCs w:val="20"/>
              </w:rPr>
              <w:t xml:space="preserve"> по введению института профессиональных консультантов в профессиональных и общеобразовательных организациях региона</w:t>
            </w:r>
            <w:r w:rsidRPr="002A639C">
              <w:rPr>
                <w:rFonts w:ascii="Times New Roman" w:hAnsi="Times New Roman" w:cs="Times New Roman"/>
                <w:sz w:val="28"/>
                <w:szCs w:val="28"/>
              </w:rPr>
              <w:t>.</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Методические рекомендации</w:t>
            </w:r>
            <w:r w:rsidRPr="002A639C">
              <w:rPr>
                <w:rFonts w:ascii="Times New Roman" w:hAnsi="Times New Roman" w:cs="Times New Roman"/>
                <w:sz w:val="20"/>
                <w:szCs w:val="20"/>
              </w:rPr>
              <w:t xml:space="preserve"> по введению регионально значимой вариативной части ОПОП для профессиональной подготовки в регионе</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Методические рекомендации  (диск)</w:t>
            </w:r>
            <w:r w:rsidRPr="002A639C">
              <w:rPr>
                <w:rFonts w:ascii="Times New Roman" w:hAnsi="Times New Roman" w:cs="Times New Roman"/>
                <w:sz w:val="20"/>
                <w:szCs w:val="20"/>
              </w:rPr>
              <w:t xml:space="preserve"> «Организация профессиональной подготовки  обучающихся с ограниченными возможностями здоровья  в организациях, осуществляющих образовательную деятельность по основным адаптированным общеобразовательным программам»</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bCs/>
                <w:sz w:val="20"/>
                <w:szCs w:val="20"/>
              </w:rPr>
              <w:t xml:space="preserve">Материалы </w:t>
            </w:r>
            <w:r w:rsidRPr="002A639C">
              <w:rPr>
                <w:rFonts w:ascii="Times New Roman" w:hAnsi="Times New Roman" w:cs="Times New Roman"/>
                <w:bCs/>
                <w:sz w:val="20"/>
                <w:szCs w:val="20"/>
              </w:rPr>
              <w:t xml:space="preserve"> регионального конкурса методических  разработок занятий (уроков) </w:t>
            </w:r>
            <w:r w:rsidRPr="002A639C">
              <w:rPr>
                <w:rFonts w:ascii="Times New Roman" w:hAnsi="Times New Roman" w:cs="Times New Roman"/>
                <w:sz w:val="20"/>
                <w:szCs w:val="20"/>
              </w:rPr>
              <w:t>на электронных носителях:</w:t>
            </w:r>
            <w:r w:rsidRPr="002A639C">
              <w:rPr>
                <w:rFonts w:ascii="Times New Roman" w:hAnsi="Times New Roman" w:cs="Times New Roman"/>
                <w:b/>
                <w:sz w:val="20"/>
                <w:szCs w:val="20"/>
              </w:rPr>
              <w:t xml:space="preserve"> </w:t>
            </w:r>
            <w:r w:rsidRPr="002A639C">
              <w:rPr>
                <w:rFonts w:ascii="Times New Roman" w:hAnsi="Times New Roman" w:cs="Times New Roman"/>
                <w:sz w:val="20"/>
                <w:szCs w:val="20"/>
              </w:rPr>
              <w:t>«Современный урок</w:t>
            </w:r>
            <w:r w:rsidRPr="002A639C">
              <w:rPr>
                <w:rFonts w:ascii="Times New Roman" w:hAnsi="Times New Roman" w:cs="Times New Roman"/>
                <w:b/>
                <w:sz w:val="20"/>
                <w:szCs w:val="20"/>
              </w:rPr>
              <w:t xml:space="preserve"> </w:t>
            </w:r>
            <w:r w:rsidRPr="002A639C">
              <w:rPr>
                <w:rFonts w:ascii="Times New Roman" w:hAnsi="Times New Roman" w:cs="Times New Roman"/>
                <w:bCs/>
                <w:sz w:val="20"/>
                <w:szCs w:val="20"/>
              </w:rPr>
              <w:t>(</w:t>
            </w:r>
            <w:r w:rsidRPr="002A639C">
              <w:rPr>
                <w:rFonts w:ascii="Times New Roman" w:hAnsi="Times New Roman" w:cs="Times New Roman"/>
                <w:sz w:val="20"/>
                <w:szCs w:val="20"/>
              </w:rPr>
              <w:t>«Я - профессионал»)»</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Методические рекомендации</w:t>
            </w:r>
            <w:r w:rsidRPr="002A639C">
              <w:rPr>
                <w:rFonts w:ascii="Times New Roman" w:hAnsi="Times New Roman" w:cs="Times New Roman"/>
                <w:sz w:val="20"/>
                <w:szCs w:val="20"/>
              </w:rPr>
              <w:t xml:space="preserve"> на электронных носителях: «Особенности организации профориентационной работы в современных условиях»(</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Методические электронные  материалы</w:t>
            </w:r>
            <w:r w:rsidRPr="002A639C">
              <w:rPr>
                <w:rFonts w:ascii="Times New Roman" w:hAnsi="Times New Roman" w:cs="Times New Roman"/>
                <w:sz w:val="20"/>
                <w:szCs w:val="20"/>
              </w:rPr>
              <w:t xml:space="preserve"> по использованию компетентностно-ориентированных заданий и тестов при организации итогового и тематического контроля на уроках технологии».</w:t>
            </w:r>
          </w:p>
        </w:tc>
      </w:tr>
      <w:tr w:rsidR="005640CE" w:rsidRPr="002A639C" w:rsidTr="005640CE">
        <w:tc>
          <w:tcPr>
            <w:tcW w:w="534" w:type="dxa"/>
          </w:tcPr>
          <w:p w:rsidR="005640CE" w:rsidRPr="002A639C" w:rsidRDefault="005640CE" w:rsidP="002A111E">
            <w:pPr>
              <w:pStyle w:val="a6"/>
              <w:numPr>
                <w:ilvl w:val="0"/>
                <w:numId w:val="41"/>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Презентации</w:t>
            </w:r>
            <w:r w:rsidRPr="002A639C">
              <w:rPr>
                <w:rFonts w:ascii="Times New Roman" w:hAnsi="Times New Roman" w:cs="Times New Roman"/>
                <w:sz w:val="20"/>
                <w:szCs w:val="20"/>
              </w:rPr>
              <w:t xml:space="preserve"> на ТВ ВИРО, сайт ВИРО и сообщества «Профессионалы» и «ПРОФИ 33»</w:t>
            </w:r>
          </w:p>
        </w:tc>
      </w:tr>
    </w:tbl>
    <w:p w:rsidR="005640CE" w:rsidRPr="002A639C" w:rsidRDefault="005640CE" w:rsidP="005640CE">
      <w:pPr>
        <w:spacing w:after="0" w:line="240" w:lineRule="auto"/>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b/>
                <w:sz w:val="20"/>
                <w:szCs w:val="20"/>
              </w:rPr>
              <w:t>Кафедра информатизации образования</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42"/>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color w:val="000000"/>
                <w:sz w:val="20"/>
                <w:szCs w:val="20"/>
              </w:rPr>
              <w:t>ОЭП</w:t>
            </w:r>
            <w:r w:rsidRPr="002A639C">
              <w:rPr>
                <w:rFonts w:ascii="Times New Roman" w:hAnsi="Times New Roman" w:cs="Times New Roman"/>
                <w:color w:val="000000"/>
                <w:sz w:val="20"/>
                <w:szCs w:val="20"/>
              </w:rPr>
              <w:t xml:space="preserve"> на базе МБОУ СОШ № 2 ЗАТО г. Радужный</w:t>
            </w:r>
            <w:r w:rsidRPr="002A639C">
              <w:rPr>
                <w:rFonts w:ascii="Times New Roman" w:hAnsi="Times New Roman" w:cs="Times New Roman"/>
                <w:color w:val="000000"/>
              </w:rPr>
              <w:t xml:space="preserve">  </w:t>
            </w:r>
            <w:r w:rsidRPr="002A639C">
              <w:rPr>
                <w:rFonts w:ascii="Times New Roman" w:hAnsi="Times New Roman" w:cs="Times New Roman"/>
                <w:color w:val="000000"/>
                <w:sz w:val="20"/>
                <w:szCs w:val="20"/>
              </w:rPr>
              <w:t>по теме : «Разработка и внедрение модели дистанционного обучения как условие развития современной школы (областной уровень)»</w:t>
            </w:r>
            <w:r w:rsidRPr="002A639C">
              <w:rPr>
                <w:rFonts w:ascii="Times New Roman" w:hAnsi="Times New Roman" w:cs="Times New Roman"/>
                <w:bCs/>
                <w:color w:val="000000"/>
              </w:rPr>
              <w:t xml:space="preserve"> </w:t>
            </w:r>
            <w:r w:rsidRPr="002A639C">
              <w:rPr>
                <w:rFonts w:ascii="Times New Roman" w:hAnsi="Times New Roman" w:cs="Times New Roman"/>
                <w:bCs/>
                <w:color w:val="000000"/>
                <w:sz w:val="20"/>
                <w:szCs w:val="20"/>
              </w:rPr>
              <w:t>(Полякова В.А.)</w:t>
            </w:r>
          </w:p>
        </w:tc>
      </w:tr>
      <w:tr w:rsidR="005640CE" w:rsidRPr="002A639C" w:rsidTr="005640CE">
        <w:tc>
          <w:tcPr>
            <w:tcW w:w="534" w:type="dxa"/>
          </w:tcPr>
          <w:p w:rsidR="005640CE" w:rsidRPr="002A639C" w:rsidRDefault="005640CE" w:rsidP="002A111E">
            <w:pPr>
              <w:pStyle w:val="a6"/>
              <w:numPr>
                <w:ilvl w:val="0"/>
                <w:numId w:val="42"/>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b/>
                <w:color w:val="000000"/>
                <w:sz w:val="20"/>
                <w:szCs w:val="20"/>
              </w:rPr>
              <w:t>ОЭП</w:t>
            </w:r>
            <w:r w:rsidRPr="002A639C">
              <w:rPr>
                <w:rFonts w:ascii="Times New Roman" w:hAnsi="Times New Roman" w:cs="Times New Roman"/>
                <w:color w:val="000000"/>
                <w:sz w:val="20"/>
                <w:szCs w:val="20"/>
              </w:rPr>
              <w:t xml:space="preserve"> на базе МБОУ СОШ № 41 г. Владимира по теме: «Организационно-управленческая модель опорной школы по организации дистанционного образования» (областной уровень)</w:t>
            </w:r>
            <w:r w:rsidRPr="002A639C">
              <w:rPr>
                <w:rFonts w:ascii="Times New Roman" w:hAnsi="Times New Roman" w:cs="Times New Roman"/>
                <w:bCs/>
                <w:color w:val="000000"/>
                <w:sz w:val="20"/>
                <w:szCs w:val="20"/>
              </w:rPr>
              <w:t xml:space="preserve"> (Полякова В.А.)</w:t>
            </w:r>
          </w:p>
        </w:tc>
      </w:tr>
      <w:tr w:rsidR="005640CE" w:rsidRPr="002A639C" w:rsidTr="005640CE">
        <w:tc>
          <w:tcPr>
            <w:tcW w:w="534" w:type="dxa"/>
          </w:tcPr>
          <w:p w:rsidR="005640CE" w:rsidRPr="002A639C" w:rsidRDefault="005640CE" w:rsidP="002A111E">
            <w:pPr>
              <w:pStyle w:val="a6"/>
              <w:numPr>
                <w:ilvl w:val="0"/>
                <w:numId w:val="42"/>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Cs/>
                <w:sz w:val="20"/>
                <w:szCs w:val="20"/>
              </w:rPr>
            </w:pPr>
            <w:r w:rsidRPr="002A639C">
              <w:rPr>
                <w:rFonts w:ascii="Times New Roman" w:hAnsi="Times New Roman" w:cs="Times New Roman"/>
                <w:b/>
                <w:color w:val="000000"/>
                <w:sz w:val="20"/>
                <w:szCs w:val="20"/>
              </w:rPr>
              <w:t>ОЭП</w:t>
            </w:r>
            <w:r w:rsidRPr="002A639C">
              <w:rPr>
                <w:rFonts w:ascii="Times New Roman" w:hAnsi="Times New Roman" w:cs="Times New Roman"/>
                <w:color w:val="000000"/>
                <w:sz w:val="20"/>
                <w:szCs w:val="20"/>
              </w:rPr>
              <w:t xml:space="preserve"> на базе МБОУ СОШ № 3 г. Вязники по теме: «Школа - ресурсный центр информатизации муниципальной системы образования» (областной уровень)</w:t>
            </w:r>
            <w:r w:rsidRPr="002A639C">
              <w:rPr>
                <w:rFonts w:ascii="Times New Roman" w:hAnsi="Times New Roman" w:cs="Times New Roman"/>
                <w:bCs/>
                <w:color w:val="000000"/>
                <w:sz w:val="20"/>
                <w:szCs w:val="20"/>
              </w:rPr>
              <w:t xml:space="preserve"> (Полякова В.А.)</w:t>
            </w:r>
          </w:p>
        </w:tc>
      </w:tr>
      <w:tr w:rsidR="005640CE" w:rsidRPr="002A639C" w:rsidTr="005640CE">
        <w:tc>
          <w:tcPr>
            <w:tcW w:w="534" w:type="dxa"/>
          </w:tcPr>
          <w:p w:rsidR="005640CE" w:rsidRPr="002A639C" w:rsidRDefault="005640CE" w:rsidP="002A111E">
            <w:pPr>
              <w:pStyle w:val="a6"/>
              <w:numPr>
                <w:ilvl w:val="0"/>
                <w:numId w:val="42"/>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Cs/>
                <w:sz w:val="20"/>
                <w:szCs w:val="20"/>
              </w:rPr>
            </w:pPr>
            <w:r w:rsidRPr="002A639C">
              <w:rPr>
                <w:rFonts w:ascii="Times New Roman" w:hAnsi="Times New Roman" w:cs="Times New Roman"/>
                <w:b/>
                <w:sz w:val="20"/>
                <w:szCs w:val="20"/>
              </w:rPr>
              <w:t xml:space="preserve">Консультирование </w:t>
            </w:r>
            <w:r w:rsidRPr="002A639C">
              <w:rPr>
                <w:rFonts w:ascii="Times New Roman" w:hAnsi="Times New Roman" w:cs="Times New Roman"/>
                <w:sz w:val="20"/>
                <w:szCs w:val="20"/>
              </w:rPr>
              <w:t xml:space="preserve">ОО по проектированию и реализации инновационных программ </w:t>
            </w:r>
            <w:r w:rsidRPr="002A639C">
              <w:rPr>
                <w:rStyle w:val="a8"/>
                <w:rFonts w:ascii="Times New Roman" w:hAnsi="Times New Roman" w:cs="Times New Roman"/>
                <w:sz w:val="20"/>
                <w:szCs w:val="20"/>
              </w:rPr>
              <w:t xml:space="preserve">«Учимся с </w:t>
            </w:r>
            <w:r w:rsidRPr="002A639C">
              <w:rPr>
                <w:rStyle w:val="a8"/>
                <w:rFonts w:ascii="Times New Roman" w:hAnsi="Times New Roman" w:cs="Times New Roman"/>
                <w:sz w:val="20"/>
                <w:szCs w:val="20"/>
                <w:lang w:val="en-US"/>
              </w:rPr>
              <w:lastRenderedPageBreak/>
              <w:t>Intel</w:t>
            </w:r>
            <w:r w:rsidRPr="002A639C">
              <w:rPr>
                <w:rStyle w:val="a8"/>
                <w:rFonts w:ascii="Times New Roman" w:hAnsi="Times New Roman" w:cs="Times New Roman"/>
                <w:sz w:val="20"/>
                <w:szCs w:val="20"/>
              </w:rPr>
              <w:t>»</w:t>
            </w:r>
          </w:p>
        </w:tc>
      </w:tr>
      <w:tr w:rsidR="005640CE" w:rsidRPr="002A639C" w:rsidTr="005640CE">
        <w:tc>
          <w:tcPr>
            <w:tcW w:w="534" w:type="dxa"/>
          </w:tcPr>
          <w:p w:rsidR="005640CE" w:rsidRPr="002A639C" w:rsidRDefault="005640CE" w:rsidP="002A111E">
            <w:pPr>
              <w:pStyle w:val="a6"/>
              <w:numPr>
                <w:ilvl w:val="0"/>
                <w:numId w:val="42"/>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Cs/>
                <w:sz w:val="20"/>
                <w:szCs w:val="20"/>
              </w:rPr>
            </w:pPr>
            <w:r w:rsidRPr="002A639C">
              <w:rPr>
                <w:rFonts w:ascii="Times New Roman" w:hAnsi="Times New Roman" w:cs="Times New Roman"/>
                <w:b/>
                <w:color w:val="000000"/>
                <w:sz w:val="20"/>
                <w:szCs w:val="20"/>
                <w:shd w:val="clear" w:color="auto" w:fill="FFFFFF"/>
              </w:rPr>
              <w:t>Региональный конкурс</w:t>
            </w:r>
            <w:r w:rsidRPr="002A639C">
              <w:rPr>
                <w:rFonts w:ascii="Times New Roman" w:hAnsi="Times New Roman" w:cs="Times New Roman"/>
                <w:color w:val="000000"/>
                <w:sz w:val="20"/>
                <w:szCs w:val="20"/>
                <w:shd w:val="clear" w:color="auto" w:fill="FFFFFF"/>
              </w:rPr>
              <w:t xml:space="preserve"> учебных проектов Intel 2014</w:t>
            </w:r>
          </w:p>
        </w:tc>
      </w:tr>
      <w:tr w:rsidR="005640CE" w:rsidRPr="002A639C" w:rsidTr="005640CE">
        <w:tc>
          <w:tcPr>
            <w:tcW w:w="534" w:type="dxa"/>
          </w:tcPr>
          <w:p w:rsidR="005640CE" w:rsidRPr="002A639C" w:rsidRDefault="005640CE" w:rsidP="002A111E">
            <w:pPr>
              <w:pStyle w:val="a6"/>
              <w:numPr>
                <w:ilvl w:val="0"/>
                <w:numId w:val="42"/>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b/>
                <w:color w:val="000000"/>
                <w:sz w:val="20"/>
                <w:szCs w:val="20"/>
                <w:shd w:val="clear" w:color="auto" w:fill="FFFFFF"/>
              </w:rPr>
            </w:pPr>
            <w:r w:rsidRPr="002A639C">
              <w:rPr>
                <w:rFonts w:ascii="Times New Roman" w:hAnsi="Times New Roman" w:cs="Times New Roman"/>
                <w:b/>
                <w:color w:val="000000"/>
                <w:sz w:val="20"/>
                <w:szCs w:val="20"/>
                <w:shd w:val="clear" w:color="auto" w:fill="FFFFFF"/>
              </w:rPr>
              <w:t xml:space="preserve">Фестиваль </w:t>
            </w:r>
            <w:r w:rsidRPr="002A639C">
              <w:rPr>
                <w:rFonts w:ascii="Times New Roman" w:hAnsi="Times New Roman" w:cs="Times New Roman"/>
                <w:color w:val="000000"/>
                <w:sz w:val="20"/>
                <w:szCs w:val="20"/>
                <w:shd w:val="clear" w:color="auto" w:fill="FFFFFF"/>
              </w:rPr>
              <w:t>электронных портфолио</w:t>
            </w:r>
          </w:p>
        </w:tc>
      </w:tr>
      <w:tr w:rsidR="005640CE" w:rsidRPr="002A639C" w:rsidTr="005640CE">
        <w:tc>
          <w:tcPr>
            <w:tcW w:w="534" w:type="dxa"/>
          </w:tcPr>
          <w:p w:rsidR="005640CE" w:rsidRPr="002A639C" w:rsidRDefault="005640CE" w:rsidP="002A111E">
            <w:pPr>
              <w:pStyle w:val="a6"/>
              <w:numPr>
                <w:ilvl w:val="0"/>
                <w:numId w:val="42"/>
              </w:numPr>
              <w:jc w:val="both"/>
              <w:rPr>
                <w:rFonts w:ascii="Times New Roman" w:hAnsi="Times New Roman" w:cs="Times New Roman"/>
                <w:sz w:val="20"/>
                <w:szCs w:val="20"/>
              </w:rPr>
            </w:pPr>
          </w:p>
        </w:tc>
        <w:tc>
          <w:tcPr>
            <w:tcW w:w="9037" w:type="dxa"/>
          </w:tcPr>
          <w:p w:rsidR="005640CE" w:rsidRDefault="005640CE" w:rsidP="005640CE">
            <w:pPr>
              <w:jc w:val="both"/>
              <w:rPr>
                <w:rFonts w:ascii="Times New Roman" w:hAnsi="Times New Roman" w:cs="Times New Roman"/>
                <w:color w:val="000000"/>
                <w:sz w:val="20"/>
                <w:szCs w:val="20"/>
                <w:shd w:val="clear" w:color="auto" w:fill="FFFFFF"/>
              </w:rPr>
            </w:pPr>
            <w:r w:rsidRPr="002A639C">
              <w:rPr>
                <w:rFonts w:ascii="Times New Roman" w:hAnsi="Times New Roman" w:cs="Times New Roman"/>
                <w:b/>
                <w:color w:val="000000"/>
                <w:sz w:val="20"/>
                <w:szCs w:val="20"/>
                <w:shd w:val="clear" w:color="auto" w:fill="FFFFFF"/>
              </w:rPr>
              <w:t xml:space="preserve">Конкурс </w:t>
            </w:r>
            <w:r w:rsidRPr="002A639C">
              <w:rPr>
                <w:rFonts w:ascii="Times New Roman" w:hAnsi="Times New Roman" w:cs="Times New Roman"/>
                <w:color w:val="000000"/>
                <w:sz w:val="20"/>
                <w:szCs w:val="20"/>
                <w:shd w:val="clear" w:color="auto" w:fill="FFFFFF"/>
              </w:rPr>
              <w:t xml:space="preserve"> методических разработок по ИБ «Час кода»</w:t>
            </w:r>
          </w:p>
          <w:p w:rsidR="00BC37D6" w:rsidRPr="002A639C" w:rsidRDefault="00BC37D6" w:rsidP="005640CE">
            <w:pPr>
              <w:jc w:val="both"/>
              <w:rPr>
                <w:rFonts w:ascii="Times New Roman" w:hAnsi="Times New Roman" w:cs="Times New Roman"/>
                <w:b/>
                <w:color w:val="000000"/>
                <w:sz w:val="20"/>
                <w:szCs w:val="20"/>
                <w:shd w:val="clear" w:color="auto" w:fill="FFFFFF"/>
              </w:rPr>
            </w:pPr>
          </w:p>
        </w:tc>
      </w:tr>
    </w:tbl>
    <w:p w:rsidR="005640CE" w:rsidRPr="002A639C" w:rsidRDefault="00CB5D55" w:rsidP="002A111E">
      <w:pPr>
        <w:pStyle w:val="a6"/>
        <w:numPr>
          <w:ilvl w:val="0"/>
          <w:numId w:val="40"/>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w:t>
      </w:r>
      <w:r w:rsidRPr="002A639C">
        <w:rPr>
          <w:rFonts w:ascii="Times New Roman" w:hAnsi="Times New Roman" w:cs="Times New Roman"/>
          <w:b/>
          <w:sz w:val="24"/>
          <w:szCs w:val="24"/>
        </w:rPr>
        <w:t>частие в разработке положений, руководств и других официальных нормативных документов научно-исследовательской деятельности</w:t>
      </w:r>
    </w:p>
    <w:p w:rsidR="005640CE" w:rsidRPr="002A639C" w:rsidRDefault="005640CE" w:rsidP="005640CE">
      <w:pPr>
        <w:spacing w:after="0" w:line="240" w:lineRule="auto"/>
        <w:jc w:val="both"/>
        <w:rPr>
          <w:rFonts w:ascii="Times New Roman" w:hAnsi="Times New Roman" w:cs="Times New Roman"/>
          <w:sz w:val="20"/>
          <w:szCs w:val="2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5640CE">
            <w:pPr>
              <w:jc w:val="center"/>
              <w:rPr>
                <w:rFonts w:ascii="Times New Roman" w:hAnsi="Times New Roman" w:cs="Times New Roman"/>
                <w:sz w:val="20"/>
                <w:szCs w:val="20"/>
              </w:rPr>
            </w:pPr>
            <w:r w:rsidRPr="002A639C">
              <w:rPr>
                <w:rFonts w:ascii="Times New Roman" w:eastAsia="Calibri" w:hAnsi="Times New Roman" w:cs="Times New Roman"/>
                <w:b/>
                <w:sz w:val="20"/>
                <w:szCs w:val="20"/>
              </w:rPr>
              <w:t xml:space="preserve">Кафедра </w:t>
            </w:r>
            <w:r w:rsidRPr="002A639C">
              <w:rPr>
                <w:rFonts w:ascii="Times New Roman" w:hAnsi="Times New Roman" w:cs="Times New Roman"/>
                <w:b/>
                <w:sz w:val="20"/>
                <w:szCs w:val="20"/>
              </w:rPr>
              <w:t>теории и методики воспитания</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Виды работ </w:t>
            </w:r>
          </w:p>
        </w:tc>
      </w:tr>
      <w:tr w:rsidR="005640CE" w:rsidRPr="002A639C" w:rsidTr="005640CE">
        <w:tc>
          <w:tcPr>
            <w:tcW w:w="534" w:type="dxa"/>
          </w:tcPr>
          <w:p w:rsidR="005640CE" w:rsidRPr="002A639C" w:rsidRDefault="005640CE" w:rsidP="002A111E">
            <w:pPr>
              <w:pStyle w:val="a6"/>
              <w:numPr>
                <w:ilvl w:val="0"/>
                <w:numId w:val="53"/>
              </w:numPr>
              <w:jc w:val="both"/>
              <w:rPr>
                <w:rFonts w:ascii="Times New Roman" w:hAnsi="Times New Roman" w:cs="Times New Roman"/>
                <w:sz w:val="20"/>
                <w:szCs w:val="20"/>
              </w:rPr>
            </w:pPr>
          </w:p>
        </w:tc>
        <w:tc>
          <w:tcPr>
            <w:tcW w:w="903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 xml:space="preserve">Выступление  Шумилиной Т.О. на </w:t>
            </w:r>
            <w:r w:rsidRPr="002A639C">
              <w:rPr>
                <w:rFonts w:ascii="Times New Roman" w:hAnsi="Times New Roman" w:cs="Times New Roman"/>
                <w:b/>
                <w:sz w:val="20"/>
                <w:szCs w:val="20"/>
              </w:rPr>
              <w:t>Рабочем совещании</w:t>
            </w:r>
            <w:r w:rsidRPr="002A639C">
              <w:rPr>
                <w:rFonts w:ascii="Times New Roman" w:hAnsi="Times New Roman" w:cs="Times New Roman"/>
                <w:sz w:val="20"/>
                <w:szCs w:val="20"/>
              </w:rPr>
              <w:t xml:space="preserve"> Законодательного собрания Владимирской обл. на тему «Нравственные основы семейной жизни».</w:t>
            </w:r>
          </w:p>
        </w:tc>
      </w:tr>
    </w:tbl>
    <w:tbl>
      <w:tblPr>
        <w:tblStyle w:val="a7"/>
        <w:tblpPr w:leftFromText="180" w:rightFromText="180" w:vertAnchor="text" w:horzAnchor="margin" w:tblpY="6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37"/>
      </w:tblGrid>
      <w:tr w:rsidR="005640CE" w:rsidRPr="002A639C" w:rsidTr="005640CE">
        <w:tc>
          <w:tcPr>
            <w:tcW w:w="9571" w:type="dxa"/>
            <w:gridSpan w:val="2"/>
          </w:tcPr>
          <w:p w:rsidR="005640CE" w:rsidRPr="002A639C" w:rsidRDefault="005640CE" w:rsidP="0037651A">
            <w:pPr>
              <w:jc w:val="center"/>
              <w:rPr>
                <w:rFonts w:ascii="Times New Roman" w:hAnsi="Times New Roman" w:cs="Times New Roman"/>
              </w:rPr>
            </w:pPr>
            <w:r w:rsidRPr="002A639C">
              <w:rPr>
                <w:rFonts w:ascii="Times New Roman" w:hAnsi="Times New Roman" w:cs="Times New Roman"/>
                <w:b/>
                <w:sz w:val="20"/>
                <w:szCs w:val="20"/>
              </w:rPr>
              <w:t>Кафедра профессионального образования</w:t>
            </w:r>
          </w:p>
        </w:tc>
      </w:tr>
      <w:tr w:rsidR="005640CE" w:rsidRPr="002A639C" w:rsidTr="005640CE">
        <w:tc>
          <w:tcPr>
            <w:tcW w:w="534" w:type="dxa"/>
          </w:tcPr>
          <w:p w:rsidR="005640CE" w:rsidRPr="002A639C" w:rsidRDefault="005640CE" w:rsidP="005640CE">
            <w:pPr>
              <w:jc w:val="both"/>
              <w:rPr>
                <w:rFonts w:ascii="Times New Roman" w:hAnsi="Times New Roman" w:cs="Times New Roman"/>
                <w:i/>
                <w:sz w:val="20"/>
                <w:szCs w:val="20"/>
              </w:rPr>
            </w:pPr>
            <w:r w:rsidRPr="002A639C">
              <w:rPr>
                <w:rFonts w:ascii="Times New Roman" w:hAnsi="Times New Roman" w:cs="Times New Roman"/>
                <w:i/>
                <w:sz w:val="20"/>
                <w:szCs w:val="20"/>
              </w:rPr>
              <w:t>№</w:t>
            </w:r>
          </w:p>
        </w:tc>
        <w:tc>
          <w:tcPr>
            <w:tcW w:w="903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Виды работ</w:t>
            </w:r>
          </w:p>
        </w:tc>
      </w:tr>
      <w:tr w:rsidR="005640CE" w:rsidRPr="002A639C" w:rsidTr="005640CE">
        <w:tc>
          <w:tcPr>
            <w:tcW w:w="534" w:type="dxa"/>
          </w:tcPr>
          <w:p w:rsidR="005640CE" w:rsidRPr="002A639C" w:rsidRDefault="005640CE" w:rsidP="002A111E">
            <w:pPr>
              <w:pStyle w:val="a6"/>
              <w:numPr>
                <w:ilvl w:val="0"/>
                <w:numId w:val="52"/>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Разработка</w:t>
            </w:r>
            <w:r w:rsidRPr="002A639C">
              <w:rPr>
                <w:rFonts w:ascii="Times New Roman" w:hAnsi="Times New Roman" w:cs="Times New Roman"/>
                <w:sz w:val="20"/>
                <w:szCs w:val="20"/>
              </w:rPr>
              <w:t xml:space="preserve"> Положения о сетевом взаимодействии в системе профессионального образования, подготовка проекта приказа, составление информационных писем.</w:t>
            </w:r>
          </w:p>
        </w:tc>
      </w:tr>
      <w:tr w:rsidR="005640CE" w:rsidRPr="002A639C" w:rsidTr="005640CE">
        <w:tc>
          <w:tcPr>
            <w:tcW w:w="534" w:type="dxa"/>
          </w:tcPr>
          <w:p w:rsidR="005640CE" w:rsidRPr="002A639C" w:rsidRDefault="005640CE" w:rsidP="002A111E">
            <w:pPr>
              <w:pStyle w:val="a6"/>
              <w:numPr>
                <w:ilvl w:val="0"/>
                <w:numId w:val="52"/>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Разработка, согласование и утверждение</w:t>
            </w:r>
            <w:r w:rsidRPr="002A639C">
              <w:rPr>
                <w:rFonts w:ascii="Times New Roman" w:hAnsi="Times New Roman" w:cs="Times New Roman"/>
                <w:sz w:val="20"/>
                <w:szCs w:val="20"/>
              </w:rPr>
              <w:t xml:space="preserve"> Соглашения о сотрудничестве ВИРО и Торгово-промышленной палаты Владимирской области (ТПП ВО).</w:t>
            </w:r>
          </w:p>
        </w:tc>
      </w:tr>
      <w:tr w:rsidR="005640CE" w:rsidRPr="002A639C" w:rsidTr="005640CE">
        <w:tc>
          <w:tcPr>
            <w:tcW w:w="534" w:type="dxa"/>
          </w:tcPr>
          <w:p w:rsidR="005640CE" w:rsidRPr="002A639C" w:rsidRDefault="005640CE" w:rsidP="002A111E">
            <w:pPr>
              <w:pStyle w:val="a6"/>
              <w:numPr>
                <w:ilvl w:val="0"/>
                <w:numId w:val="52"/>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Разработка</w:t>
            </w:r>
            <w:r w:rsidRPr="002A639C">
              <w:rPr>
                <w:rFonts w:ascii="Times New Roman" w:hAnsi="Times New Roman" w:cs="Times New Roman"/>
                <w:sz w:val="20"/>
                <w:szCs w:val="20"/>
              </w:rPr>
              <w:t xml:space="preserve"> Положения о региональной стажировочной площадке, подготовка проекта приказа, составление информационных писем.</w:t>
            </w:r>
          </w:p>
        </w:tc>
      </w:tr>
      <w:tr w:rsidR="005640CE" w:rsidRPr="002A639C" w:rsidTr="005640CE">
        <w:tc>
          <w:tcPr>
            <w:tcW w:w="534" w:type="dxa"/>
          </w:tcPr>
          <w:p w:rsidR="005640CE" w:rsidRPr="002A639C" w:rsidRDefault="005640CE" w:rsidP="002A111E">
            <w:pPr>
              <w:pStyle w:val="a6"/>
              <w:numPr>
                <w:ilvl w:val="0"/>
                <w:numId w:val="52"/>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rPr>
            </w:pPr>
            <w:r w:rsidRPr="002A639C">
              <w:rPr>
                <w:rFonts w:ascii="Times New Roman" w:hAnsi="Times New Roman" w:cs="Times New Roman"/>
                <w:b/>
                <w:sz w:val="20"/>
                <w:szCs w:val="20"/>
              </w:rPr>
              <w:t>Разработка</w:t>
            </w:r>
            <w:r w:rsidRPr="002A639C">
              <w:rPr>
                <w:rFonts w:ascii="Times New Roman" w:hAnsi="Times New Roman" w:cs="Times New Roman"/>
                <w:sz w:val="20"/>
                <w:szCs w:val="20"/>
              </w:rPr>
              <w:t xml:space="preserve"> электронных образовательных ресурсов для региональной площадки дистанционного обучения «Домашняя школа» по программе «Декоративно-прикладное творчество» (Елистратова С.Н.).</w:t>
            </w:r>
          </w:p>
        </w:tc>
      </w:tr>
      <w:tr w:rsidR="005640CE" w:rsidRPr="002A639C" w:rsidTr="005640CE">
        <w:tc>
          <w:tcPr>
            <w:tcW w:w="534" w:type="dxa"/>
          </w:tcPr>
          <w:p w:rsidR="005640CE" w:rsidRPr="002A639C" w:rsidRDefault="005640CE" w:rsidP="002A111E">
            <w:pPr>
              <w:pStyle w:val="a6"/>
              <w:numPr>
                <w:ilvl w:val="0"/>
                <w:numId w:val="52"/>
              </w:numPr>
              <w:jc w:val="both"/>
              <w:rPr>
                <w:rFonts w:ascii="Times New Roman" w:hAnsi="Times New Roman" w:cs="Times New Roman"/>
              </w:rPr>
            </w:pPr>
          </w:p>
        </w:tc>
        <w:tc>
          <w:tcPr>
            <w:tcW w:w="9037" w:type="dxa"/>
          </w:tcPr>
          <w:p w:rsidR="005640CE" w:rsidRPr="002A639C" w:rsidRDefault="005640CE" w:rsidP="005640CE">
            <w:pPr>
              <w:jc w:val="both"/>
              <w:rPr>
                <w:rFonts w:ascii="Times New Roman" w:hAnsi="Times New Roman" w:cs="Times New Roman"/>
                <w:b/>
                <w:sz w:val="20"/>
                <w:szCs w:val="20"/>
              </w:rPr>
            </w:pPr>
            <w:r w:rsidRPr="002A639C">
              <w:rPr>
                <w:rFonts w:ascii="Times New Roman" w:hAnsi="Times New Roman" w:cs="Times New Roman"/>
                <w:b/>
                <w:sz w:val="20"/>
                <w:szCs w:val="20"/>
              </w:rPr>
              <w:t>Разработана и утверждена программа</w:t>
            </w:r>
            <w:r w:rsidRPr="002A639C">
              <w:rPr>
                <w:rFonts w:ascii="Times New Roman" w:hAnsi="Times New Roman" w:cs="Times New Roman"/>
                <w:sz w:val="20"/>
                <w:szCs w:val="20"/>
              </w:rPr>
              <w:t xml:space="preserve"> подготовки профконсультантов.</w:t>
            </w:r>
          </w:p>
        </w:tc>
      </w:tr>
      <w:tr w:rsidR="005640CE" w:rsidRPr="002A639C" w:rsidTr="005640CE">
        <w:tc>
          <w:tcPr>
            <w:tcW w:w="534" w:type="dxa"/>
          </w:tcPr>
          <w:p w:rsidR="005640CE" w:rsidRPr="002A639C" w:rsidRDefault="005640CE" w:rsidP="002A111E">
            <w:pPr>
              <w:pStyle w:val="a6"/>
              <w:numPr>
                <w:ilvl w:val="0"/>
                <w:numId w:val="52"/>
              </w:numPr>
              <w:jc w:val="both"/>
              <w:rPr>
                <w:rFonts w:ascii="Times New Roman" w:hAnsi="Times New Roman" w:cs="Times New Roman"/>
              </w:rPr>
            </w:pPr>
          </w:p>
        </w:tc>
        <w:tc>
          <w:tcPr>
            <w:tcW w:w="9037" w:type="dxa"/>
          </w:tcPr>
          <w:p w:rsidR="005640CE" w:rsidRDefault="005640CE" w:rsidP="005640CE">
            <w:pPr>
              <w:rPr>
                <w:rFonts w:ascii="Times New Roman" w:hAnsi="Times New Roman" w:cs="Times New Roman"/>
                <w:sz w:val="20"/>
                <w:szCs w:val="20"/>
              </w:rPr>
            </w:pPr>
            <w:r w:rsidRPr="002A639C">
              <w:rPr>
                <w:rFonts w:ascii="Times New Roman" w:hAnsi="Times New Roman" w:cs="Times New Roman"/>
                <w:b/>
                <w:sz w:val="20"/>
                <w:szCs w:val="20"/>
              </w:rPr>
              <w:t>Разработан комплексный план</w:t>
            </w:r>
            <w:r w:rsidRPr="002A639C">
              <w:rPr>
                <w:rFonts w:ascii="Times New Roman" w:hAnsi="Times New Roman" w:cs="Times New Roman"/>
                <w:sz w:val="20"/>
                <w:szCs w:val="20"/>
              </w:rPr>
              <w:t xml:space="preserve"> профориентации молодежи.</w:t>
            </w:r>
          </w:p>
          <w:p w:rsidR="00BC37D6" w:rsidRPr="002A639C" w:rsidRDefault="00BC37D6" w:rsidP="005640CE">
            <w:pPr>
              <w:rPr>
                <w:rFonts w:ascii="Times New Roman" w:hAnsi="Times New Roman" w:cs="Times New Roman"/>
                <w:sz w:val="20"/>
                <w:szCs w:val="20"/>
              </w:rPr>
            </w:pPr>
          </w:p>
        </w:tc>
      </w:tr>
    </w:tbl>
    <w:p w:rsidR="005640CE" w:rsidRPr="002A639C" w:rsidRDefault="005640CE" w:rsidP="005640CE">
      <w:pPr>
        <w:tabs>
          <w:tab w:val="left" w:pos="3525"/>
        </w:tabs>
        <w:rPr>
          <w:rFonts w:ascii="Times New Roman" w:hAnsi="Times New Roman" w:cs="Times New Roman"/>
          <w:sz w:val="20"/>
          <w:szCs w:val="20"/>
        </w:rPr>
      </w:pPr>
    </w:p>
    <w:p w:rsidR="005640CE" w:rsidRPr="002A639C" w:rsidRDefault="00CB5D55" w:rsidP="002A111E">
      <w:pPr>
        <w:pStyle w:val="a6"/>
        <w:numPr>
          <w:ilvl w:val="0"/>
          <w:numId w:val="40"/>
        </w:numPr>
        <w:tabs>
          <w:tab w:val="left" w:pos="3525"/>
        </w:tabs>
        <w:jc w:val="center"/>
        <w:rPr>
          <w:rFonts w:ascii="Times New Roman" w:hAnsi="Times New Roman" w:cs="Times New Roman"/>
          <w:b/>
          <w:sz w:val="24"/>
          <w:szCs w:val="24"/>
        </w:rPr>
      </w:pPr>
      <w:r>
        <w:rPr>
          <w:rFonts w:ascii="Times New Roman" w:hAnsi="Times New Roman" w:cs="Times New Roman"/>
          <w:b/>
          <w:sz w:val="24"/>
          <w:szCs w:val="24"/>
        </w:rPr>
        <w:t>П</w:t>
      </w:r>
      <w:r w:rsidRPr="002A639C">
        <w:rPr>
          <w:rFonts w:ascii="Times New Roman" w:hAnsi="Times New Roman" w:cs="Times New Roman"/>
          <w:b/>
          <w:sz w:val="24"/>
          <w:szCs w:val="24"/>
        </w:rPr>
        <w:t>роведение комплексного исследования согласно обще кафедральной теме/ индивидуальной теме исследования.</w:t>
      </w:r>
    </w:p>
    <w:p w:rsidR="005640CE" w:rsidRPr="002A639C" w:rsidRDefault="00CB5D55" w:rsidP="005640CE">
      <w:pPr>
        <w:rPr>
          <w:rFonts w:ascii="Times New Roman" w:hAnsi="Times New Roman" w:cs="Times New Roman"/>
          <w:b/>
          <w:sz w:val="24"/>
          <w:szCs w:val="24"/>
          <w:u w:val="single"/>
        </w:rPr>
      </w:pPr>
      <w:r>
        <w:rPr>
          <w:rFonts w:ascii="Times New Roman" w:hAnsi="Times New Roman" w:cs="Times New Roman"/>
          <w:b/>
        </w:rPr>
        <w:t>5.</w:t>
      </w:r>
      <w:r w:rsidR="005640CE" w:rsidRPr="002A639C">
        <w:rPr>
          <w:rFonts w:ascii="Times New Roman" w:hAnsi="Times New Roman" w:cs="Times New Roman"/>
          <w:b/>
        </w:rPr>
        <w:t xml:space="preserve">1. </w:t>
      </w:r>
      <w:r w:rsidR="005640CE" w:rsidRPr="002A639C">
        <w:rPr>
          <w:rFonts w:ascii="Times New Roman" w:hAnsi="Times New Roman" w:cs="Times New Roman"/>
          <w:b/>
          <w:sz w:val="24"/>
          <w:szCs w:val="24"/>
          <w:u w:val="single"/>
        </w:rPr>
        <w:t>Научно-исследовательская работа кафедры менеджмента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14"/>
        <w:gridCol w:w="3955"/>
        <w:gridCol w:w="989"/>
        <w:gridCol w:w="1096"/>
      </w:tblGrid>
      <w:tr w:rsidR="005640CE" w:rsidRPr="002A639C" w:rsidTr="005640CE">
        <w:trPr>
          <w:trHeight w:val="301"/>
        </w:trPr>
        <w:tc>
          <w:tcPr>
            <w:tcW w:w="1935" w:type="pct"/>
            <w:vMerge w:val="restart"/>
            <w:tcBorders>
              <w:top w:val="single" w:sz="4" w:space="0" w:color="000000"/>
              <w:left w:val="single" w:sz="4" w:space="0" w:color="000000"/>
              <w:bottom w:val="single" w:sz="4" w:space="0" w:color="000000"/>
              <w:right w:val="single" w:sz="4" w:space="0" w:color="000000"/>
            </w:tcBorders>
            <w:hideMark/>
          </w:tcPr>
          <w:p w:rsidR="005640CE" w:rsidRPr="002A639C" w:rsidRDefault="005640CE" w:rsidP="005640CE">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Работа по индивидуальной теме</w:t>
            </w:r>
          </w:p>
          <w:p w:rsidR="005640CE" w:rsidRPr="002A639C" w:rsidRDefault="005640CE" w:rsidP="005640CE">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исследования</w:t>
            </w:r>
          </w:p>
        </w:tc>
        <w:tc>
          <w:tcPr>
            <w:tcW w:w="2007" w:type="pct"/>
            <w:vMerge w:val="restart"/>
            <w:tcBorders>
              <w:top w:val="single" w:sz="4" w:space="0" w:color="000000"/>
              <w:left w:val="single" w:sz="4" w:space="0" w:color="000000"/>
              <w:bottom w:val="single" w:sz="4" w:space="0" w:color="000000"/>
              <w:right w:val="single" w:sz="4" w:space="0" w:color="000000"/>
            </w:tcBorders>
            <w:hideMark/>
          </w:tcPr>
          <w:p w:rsidR="005640CE" w:rsidRPr="002A639C" w:rsidRDefault="005640CE" w:rsidP="005640CE">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Формы предъявления результата</w:t>
            </w:r>
          </w:p>
        </w:tc>
        <w:tc>
          <w:tcPr>
            <w:tcW w:w="1058" w:type="pct"/>
            <w:gridSpan w:val="2"/>
            <w:tcBorders>
              <w:top w:val="single" w:sz="4" w:space="0" w:color="000000"/>
              <w:left w:val="single" w:sz="4" w:space="0" w:color="auto"/>
              <w:bottom w:val="single" w:sz="4" w:space="0" w:color="auto"/>
              <w:right w:val="single" w:sz="4" w:space="0" w:color="000000"/>
            </w:tcBorders>
            <w:hideMark/>
          </w:tcPr>
          <w:p w:rsidR="005640CE" w:rsidRPr="002A639C" w:rsidRDefault="005640CE" w:rsidP="005640CE">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Кол-во часов</w:t>
            </w:r>
          </w:p>
        </w:tc>
      </w:tr>
      <w:tr w:rsidR="005640CE" w:rsidRPr="002A639C" w:rsidTr="005640CE">
        <w:trPr>
          <w:trHeight w:val="201"/>
        </w:trPr>
        <w:tc>
          <w:tcPr>
            <w:tcW w:w="1935" w:type="pct"/>
            <w:vMerge/>
            <w:tcBorders>
              <w:top w:val="single" w:sz="4" w:space="0" w:color="000000"/>
              <w:left w:val="single" w:sz="4" w:space="0" w:color="000000"/>
              <w:bottom w:val="single" w:sz="4" w:space="0" w:color="000000"/>
              <w:right w:val="single" w:sz="4" w:space="0" w:color="000000"/>
            </w:tcBorders>
            <w:vAlign w:val="center"/>
            <w:hideMark/>
          </w:tcPr>
          <w:p w:rsidR="005640CE" w:rsidRPr="002A639C" w:rsidRDefault="005640CE" w:rsidP="005640CE">
            <w:pPr>
              <w:spacing w:after="0" w:line="240" w:lineRule="auto"/>
              <w:rPr>
                <w:rFonts w:ascii="Times New Roman" w:hAnsi="Times New Roman" w:cs="Times New Roman"/>
                <w:sz w:val="20"/>
                <w:szCs w:val="20"/>
              </w:rPr>
            </w:pPr>
          </w:p>
        </w:tc>
        <w:tc>
          <w:tcPr>
            <w:tcW w:w="2007" w:type="pct"/>
            <w:vMerge/>
            <w:tcBorders>
              <w:top w:val="single" w:sz="4" w:space="0" w:color="000000"/>
              <w:left w:val="single" w:sz="4" w:space="0" w:color="000000"/>
              <w:bottom w:val="single" w:sz="4" w:space="0" w:color="000000"/>
              <w:right w:val="single" w:sz="4" w:space="0" w:color="000000"/>
            </w:tcBorders>
            <w:vAlign w:val="center"/>
            <w:hideMark/>
          </w:tcPr>
          <w:p w:rsidR="005640CE" w:rsidRPr="002A639C" w:rsidRDefault="005640CE" w:rsidP="005640CE">
            <w:pPr>
              <w:spacing w:after="0" w:line="240" w:lineRule="auto"/>
              <w:rPr>
                <w:rFonts w:ascii="Times New Roman" w:hAnsi="Times New Roman" w:cs="Times New Roman"/>
                <w:sz w:val="20"/>
                <w:szCs w:val="20"/>
              </w:rPr>
            </w:pPr>
          </w:p>
        </w:tc>
        <w:tc>
          <w:tcPr>
            <w:tcW w:w="502" w:type="pct"/>
            <w:tcBorders>
              <w:top w:val="single" w:sz="4" w:space="0" w:color="auto"/>
              <w:left w:val="single" w:sz="4" w:space="0" w:color="auto"/>
              <w:bottom w:val="single" w:sz="4" w:space="0" w:color="000000"/>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План</w:t>
            </w:r>
          </w:p>
        </w:tc>
        <w:tc>
          <w:tcPr>
            <w:tcW w:w="556" w:type="pct"/>
            <w:tcBorders>
              <w:top w:val="single" w:sz="4" w:space="0" w:color="auto"/>
              <w:left w:val="single" w:sz="4" w:space="0" w:color="auto"/>
              <w:bottom w:val="single" w:sz="4" w:space="0" w:color="000000"/>
              <w:right w:val="single" w:sz="4" w:space="0" w:color="000000"/>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Факт</w:t>
            </w:r>
          </w:p>
        </w:tc>
      </w:tr>
      <w:tr w:rsidR="005640CE" w:rsidRPr="002A639C" w:rsidTr="005640CE">
        <w:trPr>
          <w:trHeight w:val="201"/>
        </w:trPr>
        <w:tc>
          <w:tcPr>
            <w:tcW w:w="1935" w:type="pct"/>
            <w:tcBorders>
              <w:top w:val="single" w:sz="4" w:space="0" w:color="000000"/>
              <w:left w:val="single" w:sz="4" w:space="0" w:color="000000"/>
              <w:bottom w:val="single" w:sz="4" w:space="0" w:color="000000"/>
              <w:right w:val="single" w:sz="4" w:space="0" w:color="000000"/>
            </w:tcBorders>
            <w:vAlign w:val="center"/>
            <w:hideMark/>
          </w:tcPr>
          <w:p w:rsidR="005640CE" w:rsidRPr="002A639C" w:rsidRDefault="005640CE" w:rsidP="005640CE">
            <w:pPr>
              <w:spacing w:after="0" w:line="240" w:lineRule="auto"/>
              <w:rPr>
                <w:rFonts w:ascii="Times New Roman" w:hAnsi="Times New Roman" w:cs="Times New Roman"/>
                <w:b/>
                <w:sz w:val="20"/>
                <w:szCs w:val="20"/>
              </w:rPr>
            </w:pPr>
            <w:r w:rsidRPr="002A639C">
              <w:rPr>
                <w:rFonts w:ascii="Times New Roman" w:hAnsi="Times New Roman" w:cs="Times New Roman"/>
                <w:b/>
                <w:sz w:val="20"/>
                <w:szCs w:val="20"/>
              </w:rPr>
              <w:t>Алексеева О.А.</w:t>
            </w:r>
          </w:p>
        </w:tc>
        <w:tc>
          <w:tcPr>
            <w:tcW w:w="2007" w:type="pct"/>
            <w:tcBorders>
              <w:top w:val="single" w:sz="4" w:space="0" w:color="000000"/>
              <w:left w:val="single" w:sz="4" w:space="0" w:color="000000"/>
              <w:bottom w:val="single" w:sz="4" w:space="0" w:color="000000"/>
              <w:right w:val="single" w:sz="4" w:space="0" w:color="000000"/>
            </w:tcBorders>
            <w:vAlign w:val="center"/>
            <w:hideMark/>
          </w:tcPr>
          <w:p w:rsidR="005640CE" w:rsidRPr="002A639C" w:rsidRDefault="005640CE" w:rsidP="005640CE">
            <w:pPr>
              <w:spacing w:after="0" w:line="240" w:lineRule="auto"/>
              <w:rPr>
                <w:rFonts w:ascii="Times New Roman" w:hAnsi="Times New Roman" w:cs="Times New Roman"/>
                <w:sz w:val="20"/>
                <w:szCs w:val="20"/>
              </w:rPr>
            </w:pPr>
          </w:p>
        </w:tc>
        <w:tc>
          <w:tcPr>
            <w:tcW w:w="502" w:type="pct"/>
            <w:tcBorders>
              <w:top w:val="single" w:sz="4" w:space="0" w:color="auto"/>
              <w:left w:val="single" w:sz="4" w:space="0" w:color="auto"/>
              <w:bottom w:val="single" w:sz="4" w:space="0" w:color="000000"/>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50</w:t>
            </w:r>
          </w:p>
        </w:tc>
        <w:tc>
          <w:tcPr>
            <w:tcW w:w="556" w:type="pct"/>
            <w:tcBorders>
              <w:top w:val="single" w:sz="4" w:space="0" w:color="auto"/>
              <w:left w:val="single" w:sz="4" w:space="0" w:color="auto"/>
              <w:bottom w:val="single" w:sz="4" w:space="0" w:color="000000"/>
              <w:right w:val="single" w:sz="4" w:space="0" w:color="000000"/>
            </w:tcBorders>
            <w:hideMark/>
          </w:tcPr>
          <w:p w:rsidR="005640CE" w:rsidRPr="002A639C" w:rsidRDefault="005640CE" w:rsidP="005640CE">
            <w:pPr>
              <w:spacing w:after="0" w:line="240" w:lineRule="auto"/>
              <w:rPr>
                <w:rFonts w:ascii="Times New Roman" w:hAnsi="Times New Roman" w:cs="Times New Roman"/>
                <w:b/>
                <w:sz w:val="20"/>
                <w:szCs w:val="20"/>
              </w:rPr>
            </w:pPr>
            <w:r w:rsidRPr="002A639C">
              <w:rPr>
                <w:rFonts w:ascii="Times New Roman" w:hAnsi="Times New Roman" w:cs="Times New Roman"/>
                <w:b/>
                <w:sz w:val="20"/>
                <w:szCs w:val="20"/>
              </w:rPr>
              <w:t>170</w:t>
            </w:r>
          </w:p>
        </w:tc>
      </w:tr>
      <w:tr w:rsidR="005640CE" w:rsidRPr="002A639C" w:rsidTr="005640CE">
        <w:tc>
          <w:tcPr>
            <w:tcW w:w="1935" w:type="pct"/>
            <w:tcBorders>
              <w:top w:val="single" w:sz="4" w:space="0" w:color="000000"/>
              <w:left w:val="single" w:sz="4" w:space="0" w:color="000000"/>
              <w:bottom w:val="single" w:sz="4" w:space="0" w:color="000000"/>
              <w:right w:val="single" w:sz="4" w:space="0" w:color="000000"/>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Управление процессом повышения квалификации молодых педагогов  в системе непрерывного профессионального  образования</w:t>
            </w:r>
          </w:p>
        </w:tc>
        <w:tc>
          <w:tcPr>
            <w:tcW w:w="2007" w:type="pct"/>
            <w:tcBorders>
              <w:top w:val="single" w:sz="4" w:space="0" w:color="000000"/>
              <w:left w:val="single" w:sz="4" w:space="0" w:color="000000"/>
              <w:bottom w:val="single" w:sz="4" w:space="0" w:color="000000"/>
              <w:right w:val="single" w:sz="4" w:space="0" w:color="000000"/>
            </w:tcBorders>
            <w:hideMark/>
          </w:tcPr>
          <w:p w:rsidR="005640CE" w:rsidRPr="002A639C" w:rsidRDefault="005640CE" w:rsidP="005640CE">
            <w:pPr>
              <w:shd w:val="clear" w:color="auto" w:fill="FFFFFF"/>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Оформление и защита магистерской диссертации, статья</w:t>
            </w:r>
          </w:p>
        </w:tc>
        <w:tc>
          <w:tcPr>
            <w:tcW w:w="502" w:type="pct"/>
            <w:tcBorders>
              <w:top w:val="single" w:sz="4" w:space="0" w:color="000000"/>
              <w:left w:val="single" w:sz="4" w:space="0" w:color="auto"/>
              <w:bottom w:val="single" w:sz="4" w:space="0" w:color="000000"/>
              <w:right w:val="single" w:sz="4" w:space="0" w:color="auto"/>
            </w:tcBorders>
          </w:tcPr>
          <w:p w:rsidR="005640CE" w:rsidRPr="002A639C" w:rsidRDefault="005640CE" w:rsidP="005640CE">
            <w:pPr>
              <w:spacing w:after="0" w:line="240" w:lineRule="auto"/>
              <w:rPr>
                <w:rFonts w:ascii="Times New Roman" w:hAnsi="Times New Roman" w:cs="Times New Roman"/>
                <w:sz w:val="20"/>
                <w:szCs w:val="20"/>
              </w:rPr>
            </w:pPr>
          </w:p>
        </w:tc>
        <w:tc>
          <w:tcPr>
            <w:tcW w:w="556"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p>
        </w:tc>
      </w:tr>
      <w:tr w:rsidR="005640CE" w:rsidRPr="002A639C" w:rsidTr="005640CE">
        <w:tc>
          <w:tcPr>
            <w:tcW w:w="1935" w:type="pct"/>
            <w:tcBorders>
              <w:top w:val="single" w:sz="4" w:space="0" w:color="000000"/>
              <w:left w:val="single" w:sz="4" w:space="0" w:color="000000"/>
              <w:bottom w:val="single" w:sz="4" w:space="0" w:color="000000"/>
              <w:right w:val="single" w:sz="4" w:space="0" w:color="000000"/>
            </w:tcBorders>
            <w:hideMark/>
          </w:tcPr>
          <w:p w:rsidR="005640CE" w:rsidRPr="002A639C" w:rsidRDefault="005640CE" w:rsidP="005640CE">
            <w:pPr>
              <w:spacing w:after="0" w:line="240" w:lineRule="auto"/>
              <w:rPr>
                <w:rStyle w:val="t1data"/>
                <w:rFonts w:ascii="Times New Roman" w:hAnsi="Times New Roman" w:cs="Times New Roman"/>
                <w:b/>
                <w:sz w:val="20"/>
                <w:szCs w:val="20"/>
              </w:rPr>
            </w:pPr>
            <w:r w:rsidRPr="002A639C">
              <w:rPr>
                <w:rStyle w:val="t1data"/>
                <w:rFonts w:ascii="Times New Roman" w:hAnsi="Times New Roman" w:cs="Times New Roman"/>
                <w:b/>
                <w:sz w:val="20"/>
                <w:szCs w:val="20"/>
              </w:rPr>
              <w:t>Разумовская Т.В.</w:t>
            </w:r>
          </w:p>
        </w:tc>
        <w:tc>
          <w:tcPr>
            <w:tcW w:w="2007"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hd w:val="clear" w:color="auto" w:fill="FFFFFF"/>
              <w:autoSpaceDE w:val="0"/>
              <w:autoSpaceDN w:val="0"/>
              <w:adjustRightInd w:val="0"/>
              <w:spacing w:after="0" w:line="240" w:lineRule="auto"/>
              <w:rPr>
                <w:rFonts w:ascii="Times New Roman" w:hAnsi="Times New Roman" w:cs="Times New Roman"/>
                <w:sz w:val="20"/>
                <w:szCs w:val="20"/>
              </w:rPr>
            </w:pPr>
          </w:p>
        </w:tc>
        <w:tc>
          <w:tcPr>
            <w:tcW w:w="502" w:type="pct"/>
            <w:tcBorders>
              <w:top w:val="single" w:sz="4" w:space="0" w:color="000000"/>
              <w:left w:val="single" w:sz="4" w:space="0" w:color="auto"/>
              <w:bottom w:val="single" w:sz="4" w:space="0" w:color="000000"/>
              <w:right w:val="single" w:sz="4" w:space="0" w:color="auto"/>
            </w:tcBorders>
          </w:tcPr>
          <w:p w:rsidR="005640CE" w:rsidRPr="002A639C" w:rsidRDefault="005640CE" w:rsidP="005640CE">
            <w:pPr>
              <w:spacing w:after="0" w:line="240" w:lineRule="auto"/>
              <w:rPr>
                <w:rFonts w:ascii="Times New Roman" w:hAnsi="Times New Roman" w:cs="Times New Roman"/>
                <w:b/>
                <w:sz w:val="20"/>
                <w:szCs w:val="20"/>
              </w:rPr>
            </w:pPr>
          </w:p>
        </w:tc>
        <w:tc>
          <w:tcPr>
            <w:tcW w:w="556" w:type="pct"/>
            <w:tcBorders>
              <w:top w:val="single" w:sz="4" w:space="0" w:color="000000"/>
              <w:left w:val="single" w:sz="4" w:space="0" w:color="000000"/>
              <w:bottom w:val="single" w:sz="4" w:space="0" w:color="000000"/>
              <w:right w:val="single" w:sz="4" w:space="0" w:color="000000"/>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b/>
                <w:sz w:val="20"/>
                <w:szCs w:val="20"/>
              </w:rPr>
              <w:t>325</w:t>
            </w:r>
          </w:p>
        </w:tc>
      </w:tr>
      <w:tr w:rsidR="005640CE" w:rsidRPr="002A639C" w:rsidTr="005640CE">
        <w:tc>
          <w:tcPr>
            <w:tcW w:w="1935" w:type="pct"/>
            <w:tcBorders>
              <w:top w:val="single" w:sz="4" w:space="0" w:color="000000"/>
              <w:left w:val="single" w:sz="4" w:space="0" w:color="000000"/>
              <w:bottom w:val="single" w:sz="4" w:space="0" w:color="000000"/>
              <w:right w:val="single" w:sz="4" w:space="0" w:color="000000"/>
            </w:tcBorders>
            <w:hideMark/>
          </w:tcPr>
          <w:p w:rsidR="005640CE" w:rsidRPr="002A639C" w:rsidRDefault="005640CE" w:rsidP="005640CE">
            <w:pPr>
              <w:pStyle w:val="af2"/>
              <w:rPr>
                <w:rFonts w:ascii="Times New Roman" w:hAnsi="Times New Roman" w:cs="Times New Roman"/>
                <w:sz w:val="20"/>
              </w:rPr>
            </w:pPr>
            <w:r w:rsidRPr="002A639C">
              <w:rPr>
                <w:rFonts w:ascii="Times New Roman" w:hAnsi="Times New Roman" w:cs="Times New Roman"/>
                <w:sz w:val="20"/>
              </w:rPr>
              <w:t>Разработка методических материалов « Модели инновационных практик воспитания в регионе»</w:t>
            </w:r>
          </w:p>
        </w:tc>
        <w:tc>
          <w:tcPr>
            <w:tcW w:w="2007" w:type="pct"/>
            <w:tcBorders>
              <w:top w:val="single" w:sz="4" w:space="0" w:color="000000"/>
              <w:left w:val="single" w:sz="4" w:space="0" w:color="000000"/>
              <w:bottom w:val="single" w:sz="4" w:space="0" w:color="000000"/>
              <w:right w:val="single" w:sz="4" w:space="0" w:color="000000"/>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 Статья «Педагогическое сопровождение становления идентичности сельского школьника: к теоретическому обоснованию темы»</w:t>
            </w:r>
          </w:p>
        </w:tc>
        <w:tc>
          <w:tcPr>
            <w:tcW w:w="502" w:type="pct"/>
            <w:tcBorders>
              <w:top w:val="single" w:sz="4" w:space="0" w:color="000000"/>
              <w:left w:val="single" w:sz="4" w:space="0" w:color="auto"/>
              <w:bottom w:val="single" w:sz="4" w:space="0" w:color="000000"/>
              <w:right w:val="single" w:sz="4" w:space="0" w:color="auto"/>
            </w:tcBorders>
          </w:tcPr>
          <w:p w:rsidR="005640CE" w:rsidRPr="002A639C" w:rsidRDefault="005640CE" w:rsidP="005640CE">
            <w:pPr>
              <w:spacing w:after="0" w:line="240" w:lineRule="auto"/>
              <w:rPr>
                <w:rFonts w:ascii="Times New Roman" w:hAnsi="Times New Roman" w:cs="Times New Roman"/>
                <w:sz w:val="20"/>
                <w:szCs w:val="20"/>
              </w:rPr>
            </w:pPr>
          </w:p>
        </w:tc>
        <w:tc>
          <w:tcPr>
            <w:tcW w:w="556"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p>
        </w:tc>
      </w:tr>
      <w:tr w:rsidR="005640CE" w:rsidRPr="002A639C" w:rsidTr="005640CE">
        <w:tc>
          <w:tcPr>
            <w:tcW w:w="1935" w:type="pct"/>
            <w:tcBorders>
              <w:top w:val="single" w:sz="4" w:space="0" w:color="000000"/>
              <w:left w:val="single" w:sz="4" w:space="0" w:color="000000"/>
              <w:bottom w:val="single" w:sz="4" w:space="0" w:color="000000"/>
              <w:right w:val="single" w:sz="4" w:space="0" w:color="000000"/>
            </w:tcBorders>
            <w:hideMark/>
          </w:tcPr>
          <w:p w:rsidR="005640CE" w:rsidRPr="002A639C" w:rsidRDefault="005640CE" w:rsidP="005640CE">
            <w:pPr>
              <w:pStyle w:val="af2"/>
              <w:rPr>
                <w:rFonts w:ascii="Times New Roman" w:hAnsi="Times New Roman" w:cs="Times New Roman"/>
                <w:b/>
                <w:sz w:val="20"/>
              </w:rPr>
            </w:pPr>
            <w:r w:rsidRPr="002A639C">
              <w:rPr>
                <w:rFonts w:ascii="Times New Roman" w:hAnsi="Times New Roman" w:cs="Times New Roman"/>
                <w:b/>
                <w:sz w:val="20"/>
              </w:rPr>
              <w:t>Овечкин А.М.</w:t>
            </w:r>
          </w:p>
        </w:tc>
        <w:tc>
          <w:tcPr>
            <w:tcW w:w="2007"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p>
        </w:tc>
        <w:tc>
          <w:tcPr>
            <w:tcW w:w="502" w:type="pct"/>
            <w:tcBorders>
              <w:top w:val="single" w:sz="4" w:space="0" w:color="000000"/>
              <w:left w:val="single" w:sz="4" w:space="0" w:color="auto"/>
              <w:bottom w:val="single" w:sz="4" w:space="0" w:color="000000"/>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p>
        </w:tc>
        <w:tc>
          <w:tcPr>
            <w:tcW w:w="556" w:type="pct"/>
            <w:tcBorders>
              <w:top w:val="single" w:sz="4" w:space="0" w:color="000000"/>
              <w:left w:val="single" w:sz="4" w:space="0" w:color="000000"/>
              <w:bottom w:val="single" w:sz="4" w:space="0" w:color="000000"/>
              <w:right w:val="single" w:sz="4" w:space="0" w:color="000000"/>
            </w:tcBorders>
            <w:hideMark/>
          </w:tcPr>
          <w:p w:rsidR="005640CE" w:rsidRPr="002A639C" w:rsidRDefault="005640CE" w:rsidP="005640CE">
            <w:pPr>
              <w:spacing w:after="0" w:line="240" w:lineRule="auto"/>
              <w:rPr>
                <w:rFonts w:ascii="Times New Roman" w:hAnsi="Times New Roman" w:cs="Times New Roman"/>
                <w:b/>
                <w:sz w:val="20"/>
                <w:szCs w:val="20"/>
              </w:rPr>
            </w:pPr>
            <w:r w:rsidRPr="002A639C">
              <w:rPr>
                <w:rFonts w:ascii="Times New Roman" w:hAnsi="Times New Roman" w:cs="Times New Roman"/>
                <w:b/>
                <w:sz w:val="20"/>
                <w:szCs w:val="20"/>
              </w:rPr>
              <w:t>160</w:t>
            </w:r>
          </w:p>
        </w:tc>
      </w:tr>
      <w:tr w:rsidR="005640CE" w:rsidRPr="002A639C" w:rsidTr="005640CE">
        <w:tc>
          <w:tcPr>
            <w:tcW w:w="1935" w:type="pct"/>
            <w:tcBorders>
              <w:top w:val="single" w:sz="4" w:space="0" w:color="000000"/>
              <w:left w:val="single" w:sz="4" w:space="0" w:color="000000"/>
              <w:bottom w:val="single" w:sz="4" w:space="0" w:color="000000"/>
              <w:right w:val="single" w:sz="4" w:space="0" w:color="000000"/>
            </w:tcBorders>
            <w:hideMark/>
          </w:tcPr>
          <w:p w:rsidR="005640CE" w:rsidRPr="002A639C" w:rsidRDefault="005640CE" w:rsidP="005640CE">
            <w:pPr>
              <w:pStyle w:val="af2"/>
              <w:rPr>
                <w:rFonts w:ascii="Times New Roman" w:hAnsi="Times New Roman" w:cs="Times New Roman"/>
                <w:sz w:val="20"/>
              </w:rPr>
            </w:pPr>
            <w:r w:rsidRPr="002A639C">
              <w:rPr>
                <w:rFonts w:ascii="Times New Roman" w:hAnsi="Times New Roman" w:cs="Times New Roman"/>
                <w:sz w:val="20"/>
              </w:rPr>
              <w:t>Экономическая компетентность руководителя образовательной организации: компоненты и механизмы развития</w:t>
            </w:r>
          </w:p>
        </w:tc>
        <w:tc>
          <w:tcPr>
            <w:tcW w:w="2007" w:type="pct"/>
            <w:tcBorders>
              <w:top w:val="single" w:sz="4" w:space="0" w:color="000000"/>
              <w:left w:val="single" w:sz="4" w:space="0" w:color="000000"/>
              <w:bottom w:val="single" w:sz="4" w:space="0" w:color="000000"/>
              <w:right w:val="single" w:sz="4" w:space="0" w:color="000000"/>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Обоснование темы исследования - опубликованы 2 статьи в ВИРО</w:t>
            </w:r>
          </w:p>
        </w:tc>
        <w:tc>
          <w:tcPr>
            <w:tcW w:w="502" w:type="pct"/>
            <w:tcBorders>
              <w:top w:val="single" w:sz="4" w:space="0" w:color="000000"/>
              <w:left w:val="single" w:sz="4" w:space="0" w:color="auto"/>
              <w:bottom w:val="single" w:sz="4" w:space="0" w:color="000000"/>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100</w:t>
            </w:r>
          </w:p>
        </w:tc>
        <w:tc>
          <w:tcPr>
            <w:tcW w:w="556"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pacing w:after="0" w:line="240" w:lineRule="auto"/>
              <w:rPr>
                <w:rFonts w:ascii="Times New Roman" w:hAnsi="Times New Roman" w:cs="Times New Roman"/>
                <w:b/>
                <w:sz w:val="20"/>
                <w:szCs w:val="20"/>
              </w:rPr>
            </w:pPr>
          </w:p>
        </w:tc>
      </w:tr>
      <w:tr w:rsidR="005640CE" w:rsidRPr="002A639C" w:rsidTr="005640CE">
        <w:tc>
          <w:tcPr>
            <w:tcW w:w="1935"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pStyle w:val="af2"/>
              <w:rPr>
                <w:rFonts w:ascii="Times New Roman" w:hAnsi="Times New Roman" w:cs="Times New Roman"/>
                <w:b/>
                <w:sz w:val="20"/>
              </w:rPr>
            </w:pPr>
          </w:p>
        </w:tc>
        <w:tc>
          <w:tcPr>
            <w:tcW w:w="2007" w:type="pct"/>
            <w:tcBorders>
              <w:top w:val="single" w:sz="4" w:space="0" w:color="000000"/>
              <w:left w:val="single" w:sz="4" w:space="0" w:color="000000"/>
              <w:bottom w:val="single" w:sz="4" w:space="0" w:color="000000"/>
              <w:right w:val="single" w:sz="4" w:space="0" w:color="000000"/>
            </w:tcBorders>
            <w:hideMark/>
          </w:tcPr>
          <w:p w:rsidR="005640CE" w:rsidRPr="002A639C" w:rsidRDefault="005640CE" w:rsidP="005640CE">
            <w:pPr>
              <w:spacing w:after="0" w:line="240" w:lineRule="auto"/>
              <w:rPr>
                <w:rFonts w:ascii="Times New Roman" w:hAnsi="Times New Roman" w:cs="Times New Roman"/>
                <w:b/>
                <w:sz w:val="20"/>
                <w:szCs w:val="20"/>
              </w:rPr>
            </w:pPr>
            <w:r w:rsidRPr="002A639C">
              <w:rPr>
                <w:rFonts w:ascii="Times New Roman" w:hAnsi="Times New Roman" w:cs="Times New Roman"/>
                <w:b/>
                <w:sz w:val="20"/>
                <w:szCs w:val="20"/>
              </w:rPr>
              <w:t>ИТОГО:</w:t>
            </w:r>
          </w:p>
        </w:tc>
        <w:tc>
          <w:tcPr>
            <w:tcW w:w="502" w:type="pct"/>
            <w:tcBorders>
              <w:top w:val="single" w:sz="4" w:space="0" w:color="000000"/>
              <w:left w:val="single" w:sz="4" w:space="0" w:color="auto"/>
              <w:bottom w:val="single" w:sz="4" w:space="0" w:color="000000"/>
              <w:right w:val="single" w:sz="4" w:space="0" w:color="auto"/>
            </w:tcBorders>
            <w:hideMark/>
          </w:tcPr>
          <w:p w:rsidR="005640CE" w:rsidRPr="002A639C" w:rsidRDefault="005640CE" w:rsidP="005640CE">
            <w:pPr>
              <w:spacing w:after="0" w:line="240" w:lineRule="auto"/>
              <w:rPr>
                <w:rFonts w:ascii="Times New Roman" w:hAnsi="Times New Roman" w:cs="Times New Roman"/>
                <w:b/>
                <w:sz w:val="20"/>
                <w:szCs w:val="20"/>
              </w:rPr>
            </w:pPr>
            <w:r w:rsidRPr="002A639C">
              <w:rPr>
                <w:rFonts w:ascii="Times New Roman" w:hAnsi="Times New Roman" w:cs="Times New Roman"/>
                <w:b/>
                <w:sz w:val="20"/>
                <w:szCs w:val="20"/>
              </w:rPr>
              <w:t>195</w:t>
            </w:r>
          </w:p>
        </w:tc>
        <w:tc>
          <w:tcPr>
            <w:tcW w:w="556" w:type="pct"/>
            <w:tcBorders>
              <w:top w:val="single" w:sz="4" w:space="0" w:color="000000"/>
              <w:left w:val="single" w:sz="4" w:space="0" w:color="000000"/>
              <w:bottom w:val="single" w:sz="4" w:space="0" w:color="000000"/>
              <w:right w:val="single" w:sz="4" w:space="0" w:color="000000"/>
            </w:tcBorders>
            <w:hideMark/>
          </w:tcPr>
          <w:p w:rsidR="005640CE" w:rsidRPr="002A639C" w:rsidRDefault="005640CE" w:rsidP="005640CE">
            <w:pPr>
              <w:spacing w:after="0" w:line="240" w:lineRule="auto"/>
              <w:rPr>
                <w:rFonts w:ascii="Times New Roman" w:hAnsi="Times New Roman" w:cs="Times New Roman"/>
                <w:b/>
                <w:sz w:val="20"/>
                <w:szCs w:val="20"/>
              </w:rPr>
            </w:pPr>
            <w:r w:rsidRPr="002A639C">
              <w:rPr>
                <w:rFonts w:ascii="Times New Roman" w:hAnsi="Times New Roman" w:cs="Times New Roman"/>
                <w:b/>
                <w:sz w:val="20"/>
                <w:szCs w:val="20"/>
              </w:rPr>
              <w:t>655</w:t>
            </w:r>
          </w:p>
        </w:tc>
      </w:tr>
    </w:tbl>
    <w:p w:rsidR="005640CE" w:rsidRPr="002A639C" w:rsidRDefault="00CB5D55" w:rsidP="005640CE">
      <w:pPr>
        <w:rPr>
          <w:rFonts w:ascii="Times New Roman" w:hAnsi="Times New Roman" w:cs="Times New Roman"/>
          <w:b/>
          <w:i/>
        </w:rPr>
      </w:pPr>
      <w:r>
        <w:rPr>
          <w:rFonts w:ascii="Times New Roman" w:hAnsi="Times New Roman" w:cs="Times New Roman"/>
          <w:b/>
          <w:sz w:val="24"/>
          <w:szCs w:val="24"/>
        </w:rPr>
        <w:t>5.</w:t>
      </w:r>
      <w:r w:rsidR="005640CE" w:rsidRPr="002A639C">
        <w:rPr>
          <w:rFonts w:ascii="Times New Roman" w:hAnsi="Times New Roman" w:cs="Times New Roman"/>
          <w:b/>
          <w:sz w:val="24"/>
          <w:szCs w:val="24"/>
        </w:rPr>
        <w:t>2</w:t>
      </w:r>
      <w:r w:rsidR="005640CE" w:rsidRPr="002A639C">
        <w:rPr>
          <w:rFonts w:ascii="Times New Roman" w:hAnsi="Times New Roman" w:cs="Times New Roman"/>
          <w:sz w:val="20"/>
          <w:szCs w:val="20"/>
        </w:rPr>
        <w:t>.</w:t>
      </w:r>
      <w:r w:rsidR="005640CE" w:rsidRPr="002A639C">
        <w:rPr>
          <w:rFonts w:ascii="Times New Roman" w:hAnsi="Times New Roman" w:cs="Times New Roman"/>
          <w:b/>
          <w:i/>
        </w:rPr>
        <w:t xml:space="preserve"> </w:t>
      </w:r>
      <w:r w:rsidR="005640CE" w:rsidRPr="002A639C">
        <w:rPr>
          <w:rFonts w:ascii="Times New Roman" w:hAnsi="Times New Roman" w:cs="Times New Roman"/>
          <w:b/>
          <w:sz w:val="24"/>
          <w:szCs w:val="24"/>
          <w:u w:val="single"/>
        </w:rPr>
        <w:t>Научно-исследовательская работа кафедры начального образования</w:t>
      </w:r>
    </w:p>
    <w:p w:rsidR="005640CE" w:rsidRPr="002A639C" w:rsidRDefault="005640CE" w:rsidP="005640CE">
      <w:pPr>
        <w:spacing w:after="0" w:line="240" w:lineRule="auto"/>
        <w:jc w:val="both"/>
        <w:rPr>
          <w:rFonts w:ascii="Times New Roman" w:hAnsi="Times New Roman" w:cs="Times New Roman"/>
          <w:b/>
          <w:bCs/>
          <w:color w:val="000000"/>
        </w:rPr>
      </w:pPr>
      <w:r w:rsidRPr="002A639C">
        <w:rPr>
          <w:rFonts w:ascii="Times New Roman" w:hAnsi="Times New Roman" w:cs="Times New Roman"/>
          <w:b/>
        </w:rPr>
        <w:t xml:space="preserve">Тема: </w:t>
      </w:r>
      <w:r w:rsidRPr="002A639C">
        <w:rPr>
          <w:rFonts w:ascii="Times New Roman" w:hAnsi="Times New Roman" w:cs="Times New Roman"/>
          <w:bCs/>
          <w:color w:val="000000"/>
        </w:rPr>
        <w:t>Готовность выпускника начальной школы к  проектной деятельности при освоении ООП:</w:t>
      </w:r>
    </w:p>
    <w:p w:rsidR="005640CE" w:rsidRPr="002A639C" w:rsidRDefault="005640CE" w:rsidP="002A111E">
      <w:pPr>
        <w:pStyle w:val="a6"/>
        <w:numPr>
          <w:ilvl w:val="0"/>
          <w:numId w:val="54"/>
        </w:numPr>
        <w:spacing w:after="0" w:line="240" w:lineRule="auto"/>
        <w:contextualSpacing w:val="0"/>
        <w:jc w:val="both"/>
        <w:rPr>
          <w:rFonts w:ascii="Times New Roman" w:hAnsi="Times New Roman" w:cs="Times New Roman"/>
          <w:bCs/>
        </w:rPr>
      </w:pPr>
      <w:r w:rsidRPr="002A639C">
        <w:rPr>
          <w:rFonts w:ascii="Times New Roman" w:hAnsi="Times New Roman" w:cs="Times New Roman"/>
        </w:rPr>
        <w:t>определение исходных методологических и теоретических основ исследования</w:t>
      </w:r>
    </w:p>
    <w:p w:rsidR="005640CE" w:rsidRPr="002A639C" w:rsidRDefault="005640CE" w:rsidP="002A111E">
      <w:pPr>
        <w:pStyle w:val="a6"/>
        <w:numPr>
          <w:ilvl w:val="0"/>
          <w:numId w:val="54"/>
        </w:numPr>
        <w:spacing w:after="0" w:line="240" w:lineRule="auto"/>
        <w:contextualSpacing w:val="0"/>
        <w:jc w:val="both"/>
        <w:rPr>
          <w:rFonts w:ascii="Times New Roman" w:hAnsi="Times New Roman" w:cs="Times New Roman"/>
          <w:bCs/>
        </w:rPr>
      </w:pPr>
      <w:r w:rsidRPr="002A639C">
        <w:rPr>
          <w:rFonts w:ascii="Times New Roman" w:hAnsi="Times New Roman" w:cs="Times New Roman"/>
          <w:shd w:val="clear" w:color="auto" w:fill="FFFFFF"/>
        </w:rPr>
        <w:t xml:space="preserve">подбор и разработка  </w:t>
      </w:r>
      <w:r w:rsidRPr="002A639C">
        <w:rPr>
          <w:rFonts w:ascii="Times New Roman" w:hAnsi="Times New Roman" w:cs="Times New Roman"/>
        </w:rPr>
        <w:t xml:space="preserve">инструктивно-диагностических материалов для организации  и проведения мониторинга; </w:t>
      </w:r>
    </w:p>
    <w:p w:rsidR="005640CE" w:rsidRPr="002A639C" w:rsidRDefault="005640CE" w:rsidP="002A111E">
      <w:pPr>
        <w:pStyle w:val="a6"/>
        <w:numPr>
          <w:ilvl w:val="0"/>
          <w:numId w:val="54"/>
        </w:numPr>
        <w:spacing w:after="0" w:line="240" w:lineRule="auto"/>
        <w:contextualSpacing w:val="0"/>
        <w:jc w:val="both"/>
        <w:rPr>
          <w:rFonts w:ascii="Times New Roman" w:hAnsi="Times New Roman" w:cs="Times New Roman"/>
          <w:bCs/>
        </w:rPr>
      </w:pPr>
      <w:r w:rsidRPr="002A639C">
        <w:rPr>
          <w:rFonts w:ascii="Times New Roman" w:hAnsi="Times New Roman" w:cs="Times New Roman"/>
        </w:rPr>
        <w:lastRenderedPageBreak/>
        <w:t>организация  мониторингового исследования готовности учащихся 5-ых пилотных классов Владимирской области;</w:t>
      </w:r>
    </w:p>
    <w:p w:rsidR="005640CE" w:rsidRPr="002A639C" w:rsidRDefault="005640CE" w:rsidP="002A111E">
      <w:pPr>
        <w:pStyle w:val="a6"/>
        <w:numPr>
          <w:ilvl w:val="0"/>
          <w:numId w:val="54"/>
        </w:numPr>
        <w:spacing w:after="0" w:line="240" w:lineRule="auto"/>
        <w:contextualSpacing w:val="0"/>
        <w:jc w:val="both"/>
        <w:rPr>
          <w:rFonts w:ascii="Times New Roman" w:hAnsi="Times New Roman" w:cs="Times New Roman"/>
          <w:bCs/>
        </w:rPr>
      </w:pPr>
      <w:r w:rsidRPr="002A639C">
        <w:rPr>
          <w:rFonts w:ascii="Times New Roman" w:hAnsi="Times New Roman" w:cs="Times New Roman"/>
          <w:bCs/>
        </w:rPr>
        <w:t>сбор и анализ полученных результатов мониторинга</w:t>
      </w:r>
    </w:p>
    <w:p w:rsidR="005640CE" w:rsidRPr="002A639C" w:rsidRDefault="005640CE" w:rsidP="002A111E">
      <w:pPr>
        <w:pStyle w:val="a6"/>
        <w:numPr>
          <w:ilvl w:val="0"/>
          <w:numId w:val="54"/>
        </w:numPr>
        <w:spacing w:after="0" w:line="240" w:lineRule="auto"/>
        <w:contextualSpacing w:val="0"/>
        <w:jc w:val="both"/>
        <w:rPr>
          <w:rFonts w:ascii="Times New Roman" w:hAnsi="Times New Roman" w:cs="Times New Roman"/>
          <w:bCs/>
        </w:rPr>
      </w:pPr>
      <w:r w:rsidRPr="002A639C">
        <w:rPr>
          <w:rFonts w:ascii="Times New Roman" w:hAnsi="Times New Roman" w:cs="Times New Roman"/>
          <w:bCs/>
        </w:rPr>
        <w:t>подготовка методических рекомендаций для учителей по организации проектной деятельности в начальной школе</w:t>
      </w:r>
    </w:p>
    <w:p w:rsidR="005640CE" w:rsidRPr="002A639C" w:rsidRDefault="005640CE" w:rsidP="005640CE">
      <w:pPr>
        <w:spacing w:after="0" w:line="240" w:lineRule="auto"/>
        <w:jc w:val="both"/>
        <w:rPr>
          <w:rFonts w:ascii="Times New Roman" w:hAnsi="Times New Roman" w:cs="Times New Roman"/>
        </w:rPr>
      </w:pPr>
      <w:r w:rsidRPr="002A639C">
        <w:rPr>
          <w:rFonts w:ascii="Times New Roman" w:hAnsi="Times New Roman" w:cs="Times New Roman"/>
          <w:b/>
        </w:rPr>
        <w:t>Полученные научные и (или) научно-методические результаты:</w:t>
      </w:r>
      <w:r w:rsidRPr="002A639C">
        <w:rPr>
          <w:rFonts w:ascii="Times New Roman" w:hAnsi="Times New Roman" w:cs="Times New Roman"/>
        </w:rPr>
        <w:t xml:space="preserve">   </w:t>
      </w:r>
    </w:p>
    <w:p w:rsidR="005640CE" w:rsidRPr="002A639C" w:rsidRDefault="005640CE" w:rsidP="002A111E">
      <w:pPr>
        <w:numPr>
          <w:ilvl w:val="0"/>
          <w:numId w:val="55"/>
        </w:numPr>
        <w:spacing w:after="0" w:line="240" w:lineRule="auto"/>
        <w:jc w:val="both"/>
        <w:rPr>
          <w:rFonts w:ascii="Times New Roman" w:hAnsi="Times New Roman" w:cs="Times New Roman"/>
          <w:bCs/>
          <w:iCs/>
        </w:rPr>
      </w:pPr>
      <w:r w:rsidRPr="002A639C">
        <w:rPr>
          <w:rFonts w:ascii="Times New Roman" w:hAnsi="Times New Roman" w:cs="Times New Roman"/>
          <w:bCs/>
          <w:iCs/>
        </w:rPr>
        <w:t>разработаны материалы для проведения мониторинга в пятых пилотных классах, помогающих выявить степень готовности выпускников начальной школы к проектной деятельности в освоении ООП;</w:t>
      </w:r>
    </w:p>
    <w:p w:rsidR="005640CE" w:rsidRPr="002A639C" w:rsidRDefault="005640CE" w:rsidP="002A111E">
      <w:pPr>
        <w:numPr>
          <w:ilvl w:val="0"/>
          <w:numId w:val="55"/>
        </w:numPr>
        <w:spacing w:after="0" w:line="240" w:lineRule="auto"/>
        <w:jc w:val="both"/>
        <w:rPr>
          <w:rFonts w:ascii="Times New Roman" w:hAnsi="Times New Roman" w:cs="Times New Roman"/>
          <w:bCs/>
          <w:iCs/>
        </w:rPr>
      </w:pPr>
      <w:r w:rsidRPr="002A639C">
        <w:rPr>
          <w:rFonts w:ascii="Times New Roman" w:hAnsi="Times New Roman" w:cs="Times New Roman"/>
          <w:bCs/>
          <w:iCs/>
        </w:rPr>
        <w:t>проанализированы полученные результаты мониторинга;</w:t>
      </w:r>
    </w:p>
    <w:p w:rsidR="005640CE" w:rsidRPr="002A639C" w:rsidRDefault="005640CE" w:rsidP="002A111E">
      <w:pPr>
        <w:numPr>
          <w:ilvl w:val="0"/>
          <w:numId w:val="55"/>
        </w:numPr>
        <w:spacing w:after="0" w:line="240" w:lineRule="auto"/>
        <w:jc w:val="both"/>
        <w:rPr>
          <w:rFonts w:ascii="Times New Roman" w:hAnsi="Times New Roman" w:cs="Times New Roman"/>
        </w:rPr>
      </w:pPr>
      <w:r w:rsidRPr="002A639C">
        <w:rPr>
          <w:rFonts w:ascii="Times New Roman" w:hAnsi="Times New Roman" w:cs="Times New Roman"/>
          <w:bCs/>
          <w:iCs/>
        </w:rPr>
        <w:t xml:space="preserve">подготовлены методические рекомендации </w:t>
      </w:r>
      <w:r w:rsidRPr="002A639C">
        <w:rPr>
          <w:rFonts w:ascii="Times New Roman" w:hAnsi="Times New Roman" w:cs="Times New Roman"/>
        </w:rPr>
        <w:t>для учителей по организации проектной деятельности в начальной школе.</w:t>
      </w:r>
    </w:p>
    <w:p w:rsidR="005640CE" w:rsidRPr="002A639C" w:rsidRDefault="005640CE" w:rsidP="005640CE">
      <w:pPr>
        <w:rPr>
          <w:rFonts w:ascii="Times New Roman" w:hAnsi="Times New Roman" w:cs="Times New Roman"/>
          <w:sz w:val="20"/>
          <w:szCs w:val="20"/>
        </w:rPr>
      </w:pPr>
    </w:p>
    <w:p w:rsidR="005640CE" w:rsidRPr="002A639C" w:rsidRDefault="00CB5D55" w:rsidP="005640CE">
      <w:pPr>
        <w:rPr>
          <w:rFonts w:ascii="Times New Roman" w:hAnsi="Times New Roman" w:cs="Times New Roman"/>
          <w:sz w:val="20"/>
          <w:szCs w:val="20"/>
        </w:rPr>
      </w:pPr>
      <w:r>
        <w:rPr>
          <w:rFonts w:ascii="Times New Roman" w:hAnsi="Times New Roman" w:cs="Times New Roman"/>
          <w:b/>
          <w:sz w:val="24"/>
          <w:szCs w:val="24"/>
        </w:rPr>
        <w:t>5.</w:t>
      </w:r>
      <w:r w:rsidR="005640CE" w:rsidRPr="002A639C">
        <w:rPr>
          <w:rFonts w:ascii="Times New Roman" w:hAnsi="Times New Roman" w:cs="Times New Roman"/>
          <w:b/>
          <w:sz w:val="24"/>
          <w:szCs w:val="24"/>
        </w:rPr>
        <w:t>3</w:t>
      </w:r>
      <w:r w:rsidR="005640CE" w:rsidRPr="002A639C">
        <w:rPr>
          <w:rFonts w:ascii="Times New Roman" w:hAnsi="Times New Roman" w:cs="Times New Roman"/>
          <w:sz w:val="20"/>
          <w:szCs w:val="20"/>
        </w:rPr>
        <w:t>.</w:t>
      </w:r>
      <w:r w:rsidR="005640CE" w:rsidRPr="002A639C">
        <w:rPr>
          <w:rFonts w:ascii="Times New Roman" w:hAnsi="Times New Roman" w:cs="Times New Roman"/>
          <w:b/>
          <w:sz w:val="24"/>
          <w:szCs w:val="24"/>
          <w:u w:val="single"/>
        </w:rPr>
        <w:t xml:space="preserve"> Научно-исследовательская работа кафедры теории и методики воспитания</w:t>
      </w:r>
    </w:p>
    <w:p w:rsidR="005640CE" w:rsidRPr="002A639C" w:rsidRDefault="005640CE" w:rsidP="005640CE">
      <w:pPr>
        <w:spacing w:after="0" w:line="240" w:lineRule="auto"/>
        <w:jc w:val="both"/>
        <w:rPr>
          <w:rFonts w:ascii="Times New Roman" w:hAnsi="Times New Roman" w:cs="Times New Roman"/>
        </w:rPr>
      </w:pPr>
      <w:r w:rsidRPr="002A639C">
        <w:rPr>
          <w:rFonts w:ascii="Times New Roman" w:hAnsi="Times New Roman" w:cs="Times New Roman"/>
          <w:b/>
        </w:rPr>
        <w:t>Тема НИР кафедры:</w:t>
      </w:r>
      <w:r w:rsidRPr="002A639C">
        <w:rPr>
          <w:rFonts w:ascii="Times New Roman" w:hAnsi="Times New Roman" w:cs="Times New Roman"/>
        </w:rPr>
        <w:t xml:space="preserve"> «Профессиональная компетентность педагога в области воспитания детей и молодёжи».</w:t>
      </w:r>
    </w:p>
    <w:p w:rsidR="005640CE" w:rsidRPr="002A639C" w:rsidRDefault="005640CE" w:rsidP="005640CE">
      <w:pPr>
        <w:pStyle w:val="af0"/>
        <w:spacing w:before="0" w:beforeAutospacing="0" w:after="0" w:afterAutospacing="0"/>
        <w:jc w:val="both"/>
        <w:rPr>
          <w:b/>
          <w:bCs/>
          <w:i/>
          <w:sz w:val="22"/>
          <w:szCs w:val="22"/>
        </w:rPr>
      </w:pPr>
    </w:p>
    <w:p w:rsidR="005640CE" w:rsidRPr="002A639C" w:rsidRDefault="005640CE" w:rsidP="005640CE">
      <w:pPr>
        <w:pStyle w:val="af0"/>
        <w:spacing w:before="0" w:beforeAutospacing="0" w:after="0" w:afterAutospacing="0"/>
        <w:jc w:val="both"/>
        <w:rPr>
          <w:b/>
          <w:bCs/>
          <w:i/>
          <w:sz w:val="22"/>
          <w:szCs w:val="22"/>
        </w:rPr>
      </w:pPr>
      <w:r w:rsidRPr="002A639C">
        <w:rPr>
          <w:b/>
          <w:bCs/>
          <w:i/>
          <w:sz w:val="22"/>
          <w:szCs w:val="22"/>
        </w:rPr>
        <w:t xml:space="preserve">Цель прикладного исследования: </w:t>
      </w:r>
      <w:bookmarkStart w:id="18" w:name="OLE_LINK3"/>
      <w:bookmarkStart w:id="19" w:name="OLE_LINK4"/>
      <w:r w:rsidRPr="002A639C">
        <w:rPr>
          <w:sz w:val="22"/>
          <w:szCs w:val="22"/>
        </w:rPr>
        <w:t>разработка и реализация стратегии развития профессиональных компетенций педагогов в области воспитания и социализации детей и молодёжи на основе индивидуального профиля повышения квалификации</w:t>
      </w:r>
      <w:bookmarkEnd w:id="18"/>
      <w:bookmarkEnd w:id="19"/>
      <w:r w:rsidRPr="002A639C">
        <w:rPr>
          <w:sz w:val="22"/>
          <w:szCs w:val="22"/>
        </w:rPr>
        <w:t>.</w:t>
      </w:r>
    </w:p>
    <w:p w:rsidR="005640CE" w:rsidRPr="002A639C" w:rsidRDefault="005640CE" w:rsidP="005640CE">
      <w:pPr>
        <w:pStyle w:val="af0"/>
        <w:spacing w:before="0" w:beforeAutospacing="0" w:after="0" w:afterAutospacing="0"/>
        <w:jc w:val="both"/>
        <w:rPr>
          <w:b/>
          <w:bCs/>
          <w:i/>
          <w:sz w:val="22"/>
          <w:szCs w:val="22"/>
        </w:rPr>
      </w:pPr>
    </w:p>
    <w:p w:rsidR="005640CE" w:rsidRPr="002A639C" w:rsidRDefault="005640CE" w:rsidP="005640CE">
      <w:pPr>
        <w:pStyle w:val="af0"/>
        <w:spacing w:before="0" w:beforeAutospacing="0" w:after="0" w:afterAutospacing="0"/>
        <w:jc w:val="both"/>
        <w:rPr>
          <w:b/>
          <w:bCs/>
          <w:i/>
          <w:sz w:val="22"/>
          <w:szCs w:val="22"/>
        </w:rPr>
      </w:pPr>
      <w:r w:rsidRPr="002A639C">
        <w:rPr>
          <w:b/>
          <w:bCs/>
          <w:i/>
          <w:sz w:val="22"/>
          <w:szCs w:val="22"/>
        </w:rPr>
        <w:t>Результаты:</w:t>
      </w:r>
    </w:p>
    <w:p w:rsidR="005640CE" w:rsidRPr="002A639C" w:rsidRDefault="005640CE" w:rsidP="002A111E">
      <w:pPr>
        <w:pStyle w:val="af0"/>
        <w:numPr>
          <w:ilvl w:val="0"/>
          <w:numId w:val="56"/>
        </w:numPr>
        <w:spacing w:before="0" w:beforeAutospacing="0" w:after="0" w:afterAutospacing="0"/>
        <w:jc w:val="both"/>
        <w:rPr>
          <w:sz w:val="22"/>
          <w:szCs w:val="22"/>
        </w:rPr>
      </w:pPr>
      <w:r w:rsidRPr="002A639C">
        <w:rPr>
          <w:sz w:val="22"/>
          <w:szCs w:val="22"/>
        </w:rPr>
        <w:t>Разработка и реализация инвариантной лекции для всех педагогов, обучающихся на КПК по теме «Профессиональная компетентность педагога в области воспитания и социализации детей и молодежи» (1 полугодие);</w:t>
      </w:r>
    </w:p>
    <w:p w:rsidR="005640CE" w:rsidRPr="002A639C" w:rsidRDefault="005640CE" w:rsidP="002A111E">
      <w:pPr>
        <w:pStyle w:val="af0"/>
        <w:numPr>
          <w:ilvl w:val="0"/>
          <w:numId w:val="56"/>
        </w:numPr>
        <w:spacing w:before="0" w:beforeAutospacing="0" w:after="0" w:afterAutospacing="0"/>
        <w:jc w:val="both"/>
        <w:rPr>
          <w:sz w:val="22"/>
          <w:szCs w:val="22"/>
        </w:rPr>
      </w:pPr>
      <w:r w:rsidRPr="002A639C">
        <w:rPr>
          <w:sz w:val="22"/>
          <w:szCs w:val="22"/>
        </w:rPr>
        <w:t>разработка и реализация инвариантной лекции для всех педагогов, обучающихся на КПК по теме «Государственная политика в области развития воспитания в Российской Федерации» (2 полугодие).</w:t>
      </w:r>
    </w:p>
    <w:p w:rsidR="005640CE" w:rsidRPr="002A639C" w:rsidRDefault="005640CE" w:rsidP="002A111E">
      <w:pPr>
        <w:pStyle w:val="af0"/>
        <w:numPr>
          <w:ilvl w:val="0"/>
          <w:numId w:val="56"/>
        </w:numPr>
        <w:spacing w:before="0" w:beforeAutospacing="0" w:after="0" w:afterAutospacing="0"/>
        <w:jc w:val="both"/>
        <w:rPr>
          <w:sz w:val="22"/>
          <w:szCs w:val="22"/>
        </w:rPr>
      </w:pPr>
      <w:r w:rsidRPr="002A639C">
        <w:rPr>
          <w:sz w:val="22"/>
          <w:szCs w:val="22"/>
        </w:rPr>
        <w:t>Создание банка комплексной диагностики профессиональных затруднений педагогов в области воспитания и социализации несовершеннолетних (4 теста).</w:t>
      </w:r>
    </w:p>
    <w:p w:rsidR="005640CE" w:rsidRPr="002A639C" w:rsidRDefault="005640CE" w:rsidP="002A111E">
      <w:pPr>
        <w:pStyle w:val="af0"/>
        <w:numPr>
          <w:ilvl w:val="0"/>
          <w:numId w:val="56"/>
        </w:numPr>
        <w:spacing w:before="0" w:beforeAutospacing="0" w:after="0" w:afterAutospacing="0"/>
        <w:jc w:val="both"/>
        <w:rPr>
          <w:sz w:val="22"/>
          <w:szCs w:val="22"/>
        </w:rPr>
      </w:pPr>
      <w:r w:rsidRPr="002A639C">
        <w:rPr>
          <w:sz w:val="22"/>
          <w:szCs w:val="22"/>
        </w:rPr>
        <w:t>Анкетирование педагогов и обработка результатов диагностики:</w:t>
      </w:r>
    </w:p>
    <w:p w:rsidR="005640CE" w:rsidRPr="002A639C" w:rsidRDefault="005640CE" w:rsidP="002A111E">
      <w:pPr>
        <w:pStyle w:val="a6"/>
        <w:numPr>
          <w:ilvl w:val="0"/>
          <w:numId w:val="56"/>
        </w:numPr>
        <w:spacing w:after="0" w:line="240" w:lineRule="auto"/>
        <w:jc w:val="both"/>
        <w:rPr>
          <w:rFonts w:ascii="Times New Roman" w:hAnsi="Times New Roman" w:cs="Times New Roman"/>
        </w:rPr>
      </w:pPr>
      <w:r w:rsidRPr="002A639C">
        <w:rPr>
          <w:rFonts w:ascii="Times New Roman" w:hAnsi="Times New Roman" w:cs="Times New Roman"/>
        </w:rPr>
        <w:t>Тест «Профессиональная компетентность воспитателя ДОУ в области воспитания детей» (2 группы, 58 слушателей) - Соколинская Г.К.</w:t>
      </w:r>
    </w:p>
    <w:p w:rsidR="005640CE" w:rsidRPr="002A639C" w:rsidRDefault="005640CE" w:rsidP="002A111E">
      <w:pPr>
        <w:pStyle w:val="a6"/>
        <w:numPr>
          <w:ilvl w:val="0"/>
          <w:numId w:val="56"/>
        </w:numPr>
        <w:spacing w:after="0" w:line="240" w:lineRule="auto"/>
        <w:jc w:val="both"/>
        <w:rPr>
          <w:rFonts w:ascii="Times New Roman" w:hAnsi="Times New Roman" w:cs="Times New Roman"/>
        </w:rPr>
      </w:pPr>
      <w:r w:rsidRPr="002A639C">
        <w:rPr>
          <w:rFonts w:ascii="Times New Roman" w:hAnsi="Times New Roman" w:cs="Times New Roman"/>
        </w:rPr>
        <w:t>Тест «Профессиональная компетентность педагога основной школы в области воспитания» (2 группы, 60 слушателей) - Соколинская Г.К.</w:t>
      </w:r>
    </w:p>
    <w:p w:rsidR="005640CE" w:rsidRPr="002A639C" w:rsidRDefault="005640CE" w:rsidP="002A111E">
      <w:pPr>
        <w:pStyle w:val="af0"/>
        <w:numPr>
          <w:ilvl w:val="0"/>
          <w:numId w:val="56"/>
        </w:numPr>
        <w:spacing w:before="0" w:beforeAutospacing="0" w:after="0" w:afterAutospacing="0"/>
        <w:jc w:val="both"/>
        <w:rPr>
          <w:sz w:val="22"/>
          <w:szCs w:val="22"/>
        </w:rPr>
      </w:pPr>
      <w:r w:rsidRPr="002A639C">
        <w:rPr>
          <w:sz w:val="22"/>
          <w:szCs w:val="22"/>
        </w:rPr>
        <w:t>Тест «Профессиональная компетентность социального педагога в области воспитания» (1 группа, 24 слушателя) - Шумилина Т.О.</w:t>
      </w:r>
    </w:p>
    <w:p w:rsidR="005640CE" w:rsidRPr="002A639C" w:rsidRDefault="005640CE" w:rsidP="002A111E">
      <w:pPr>
        <w:pStyle w:val="af0"/>
        <w:numPr>
          <w:ilvl w:val="0"/>
          <w:numId w:val="56"/>
        </w:numPr>
        <w:spacing w:before="0" w:beforeAutospacing="0" w:after="0" w:afterAutospacing="0"/>
        <w:jc w:val="both"/>
        <w:rPr>
          <w:sz w:val="22"/>
          <w:szCs w:val="22"/>
        </w:rPr>
      </w:pPr>
      <w:r w:rsidRPr="002A639C">
        <w:rPr>
          <w:sz w:val="22"/>
          <w:szCs w:val="22"/>
        </w:rPr>
        <w:t>Тест «Профессиональная компетентность педагога дополнительного образования в области воспитания» (4 группы, 78 слушателей) - Низова С.В.</w:t>
      </w:r>
    </w:p>
    <w:p w:rsidR="005640CE" w:rsidRPr="002A639C" w:rsidRDefault="005640CE" w:rsidP="002A111E">
      <w:pPr>
        <w:pStyle w:val="af0"/>
        <w:numPr>
          <w:ilvl w:val="0"/>
          <w:numId w:val="56"/>
        </w:numPr>
        <w:spacing w:before="0" w:beforeAutospacing="0" w:after="0" w:afterAutospacing="0"/>
        <w:jc w:val="both"/>
        <w:rPr>
          <w:sz w:val="22"/>
          <w:szCs w:val="22"/>
        </w:rPr>
      </w:pPr>
      <w:r w:rsidRPr="002A639C">
        <w:rPr>
          <w:sz w:val="22"/>
          <w:szCs w:val="22"/>
        </w:rPr>
        <w:t>Разработка годичного семинара "Совершенствование методического мастерства классных руководителей" (24 час.) на 2016 год.</w:t>
      </w:r>
    </w:p>
    <w:p w:rsidR="005640CE" w:rsidRPr="002A639C" w:rsidRDefault="005640CE" w:rsidP="002A111E">
      <w:pPr>
        <w:pStyle w:val="af0"/>
        <w:numPr>
          <w:ilvl w:val="0"/>
          <w:numId w:val="56"/>
        </w:numPr>
        <w:spacing w:before="0" w:beforeAutospacing="0" w:after="0" w:afterAutospacing="0"/>
        <w:jc w:val="both"/>
        <w:rPr>
          <w:sz w:val="22"/>
          <w:szCs w:val="22"/>
        </w:rPr>
      </w:pPr>
      <w:r w:rsidRPr="002A639C">
        <w:rPr>
          <w:sz w:val="22"/>
          <w:szCs w:val="22"/>
        </w:rPr>
        <w:t>Разработка годичного семинара "Совершенствование методического мастерства социальных педагогов" (24 час.) на 2016 год.</w:t>
      </w:r>
    </w:p>
    <w:p w:rsidR="005640CE" w:rsidRPr="002A639C" w:rsidRDefault="005640CE" w:rsidP="005640CE">
      <w:pPr>
        <w:pStyle w:val="af0"/>
        <w:spacing w:before="0" w:beforeAutospacing="0" w:after="0" w:afterAutospacing="0"/>
        <w:jc w:val="both"/>
        <w:rPr>
          <w:b/>
          <w:bCs/>
          <w:i/>
          <w:sz w:val="22"/>
          <w:szCs w:val="22"/>
        </w:rPr>
      </w:pPr>
    </w:p>
    <w:p w:rsidR="005640CE" w:rsidRPr="002A639C" w:rsidRDefault="005640CE" w:rsidP="005640CE">
      <w:pPr>
        <w:pStyle w:val="af0"/>
        <w:spacing w:before="0" w:beforeAutospacing="0" w:after="0" w:afterAutospacing="0"/>
        <w:jc w:val="both"/>
        <w:rPr>
          <w:i/>
          <w:sz w:val="22"/>
          <w:szCs w:val="22"/>
        </w:rPr>
      </w:pPr>
      <w:r w:rsidRPr="002A639C">
        <w:rPr>
          <w:b/>
          <w:bCs/>
          <w:i/>
          <w:sz w:val="22"/>
          <w:szCs w:val="22"/>
        </w:rPr>
        <w:t>Продукты:</w:t>
      </w:r>
    </w:p>
    <w:p w:rsidR="005640CE" w:rsidRPr="002A639C" w:rsidRDefault="005640CE" w:rsidP="002A111E">
      <w:pPr>
        <w:numPr>
          <w:ilvl w:val="0"/>
          <w:numId w:val="57"/>
        </w:numPr>
        <w:spacing w:after="0" w:line="240" w:lineRule="auto"/>
        <w:jc w:val="both"/>
        <w:rPr>
          <w:rFonts w:ascii="Times New Roman" w:hAnsi="Times New Roman" w:cs="Times New Roman"/>
        </w:rPr>
      </w:pPr>
      <w:r w:rsidRPr="002A639C">
        <w:rPr>
          <w:rFonts w:ascii="Times New Roman" w:hAnsi="Times New Roman" w:cs="Times New Roman"/>
        </w:rPr>
        <w:t>Методические материалы + презентация к лекции для всех педагогов, обучающихся на КПК по теме «Профессиональная компетентность педагога в области воспитания детей и молодежи».</w:t>
      </w:r>
    </w:p>
    <w:p w:rsidR="005640CE" w:rsidRPr="002A639C" w:rsidRDefault="005640CE" w:rsidP="002A111E">
      <w:pPr>
        <w:numPr>
          <w:ilvl w:val="0"/>
          <w:numId w:val="57"/>
        </w:numPr>
        <w:spacing w:after="0" w:line="240" w:lineRule="auto"/>
        <w:jc w:val="both"/>
        <w:rPr>
          <w:rFonts w:ascii="Times New Roman" w:hAnsi="Times New Roman" w:cs="Times New Roman"/>
        </w:rPr>
      </w:pPr>
      <w:r w:rsidRPr="002A639C">
        <w:rPr>
          <w:rFonts w:ascii="Times New Roman" w:hAnsi="Times New Roman" w:cs="Times New Roman"/>
        </w:rPr>
        <w:t>Методические материалы + презентация к инвариантной лекции для всех педагогов, обучающихся на КПК по теме «Государственная политика в области развития воспитания в Российской Федерации».</w:t>
      </w:r>
    </w:p>
    <w:p w:rsidR="005640CE" w:rsidRPr="002A639C" w:rsidRDefault="005640CE" w:rsidP="002A111E">
      <w:pPr>
        <w:numPr>
          <w:ilvl w:val="0"/>
          <w:numId w:val="57"/>
        </w:numPr>
        <w:spacing w:after="0" w:line="240" w:lineRule="auto"/>
        <w:jc w:val="both"/>
        <w:rPr>
          <w:rFonts w:ascii="Times New Roman" w:hAnsi="Times New Roman" w:cs="Times New Roman"/>
        </w:rPr>
      </w:pPr>
      <w:r w:rsidRPr="002A639C">
        <w:rPr>
          <w:rFonts w:ascii="Times New Roman" w:hAnsi="Times New Roman" w:cs="Times New Roman"/>
        </w:rPr>
        <w:t>Банк комплексной диагностики профессиональных затруднений педагогов в области воспитания и социализации несовершеннолетних (4 теста).</w:t>
      </w:r>
    </w:p>
    <w:p w:rsidR="00CB5D55" w:rsidRPr="002A639C" w:rsidRDefault="00CB5D55" w:rsidP="0037651A">
      <w:pPr>
        <w:spacing w:after="0" w:line="240" w:lineRule="auto"/>
        <w:jc w:val="both"/>
        <w:rPr>
          <w:rFonts w:ascii="Times New Roman" w:hAnsi="Times New Roman" w:cs="Times New Roman"/>
          <w:sz w:val="20"/>
          <w:szCs w:val="20"/>
        </w:rPr>
      </w:pPr>
    </w:p>
    <w:p w:rsidR="0037651A" w:rsidRDefault="0037651A" w:rsidP="0037651A">
      <w:pPr>
        <w:pStyle w:val="a6"/>
        <w:jc w:val="both"/>
        <w:rPr>
          <w:rFonts w:ascii="Times New Roman" w:hAnsi="Times New Roman" w:cs="Times New Roman"/>
          <w:b/>
          <w:sz w:val="24"/>
          <w:szCs w:val="24"/>
          <w:u w:val="single"/>
        </w:rPr>
      </w:pPr>
    </w:p>
    <w:p w:rsidR="005640CE" w:rsidRPr="002A639C" w:rsidRDefault="005640CE" w:rsidP="002A111E">
      <w:pPr>
        <w:pStyle w:val="a6"/>
        <w:numPr>
          <w:ilvl w:val="1"/>
          <w:numId w:val="40"/>
        </w:numPr>
        <w:jc w:val="both"/>
        <w:rPr>
          <w:rFonts w:ascii="Times New Roman" w:hAnsi="Times New Roman" w:cs="Times New Roman"/>
          <w:b/>
          <w:sz w:val="24"/>
          <w:szCs w:val="24"/>
          <w:u w:val="single"/>
        </w:rPr>
      </w:pPr>
      <w:r w:rsidRPr="002A639C">
        <w:rPr>
          <w:rFonts w:ascii="Times New Roman" w:hAnsi="Times New Roman" w:cs="Times New Roman"/>
          <w:b/>
          <w:sz w:val="24"/>
          <w:szCs w:val="24"/>
          <w:u w:val="single"/>
        </w:rPr>
        <w:t>Научно-исследовательская работа кафедры дошкольного образования</w:t>
      </w:r>
    </w:p>
    <w:p w:rsidR="005640CE" w:rsidRPr="002A639C" w:rsidRDefault="005640CE" w:rsidP="005640CE">
      <w:pPr>
        <w:pStyle w:val="a6"/>
        <w:spacing w:after="0" w:line="240" w:lineRule="auto"/>
        <w:ind w:left="0"/>
        <w:jc w:val="both"/>
        <w:rPr>
          <w:rFonts w:ascii="Times New Roman" w:hAnsi="Times New Roman" w:cs="Times New Roman"/>
          <w:sz w:val="20"/>
          <w:szCs w:val="20"/>
        </w:rPr>
      </w:pPr>
    </w:p>
    <w:p w:rsidR="005640CE" w:rsidRPr="002A639C" w:rsidRDefault="005640CE" w:rsidP="005640CE">
      <w:pPr>
        <w:spacing w:after="0" w:line="240" w:lineRule="auto"/>
        <w:jc w:val="both"/>
        <w:rPr>
          <w:rFonts w:ascii="Times New Roman" w:hAnsi="Times New Roman" w:cs="Times New Roman"/>
        </w:rPr>
      </w:pPr>
      <w:r w:rsidRPr="002A639C">
        <w:rPr>
          <w:rFonts w:ascii="Times New Roman" w:hAnsi="Times New Roman" w:cs="Times New Roman"/>
          <w:b/>
          <w:bCs/>
        </w:rPr>
        <w:t>Тема  исследования:</w:t>
      </w:r>
      <w:r w:rsidRPr="002A639C">
        <w:rPr>
          <w:rFonts w:ascii="Times New Roman" w:hAnsi="Times New Roman" w:cs="Times New Roman"/>
          <w:b/>
          <w:bCs/>
          <w:i/>
        </w:rPr>
        <w:t xml:space="preserve"> </w:t>
      </w:r>
      <w:r w:rsidRPr="002A639C">
        <w:rPr>
          <w:rFonts w:ascii="Times New Roman" w:hAnsi="Times New Roman" w:cs="Times New Roman"/>
        </w:rPr>
        <w:t xml:space="preserve">«Стратегии профессионального саморазвития и самореализации педагога ДОУ»: </w:t>
      </w:r>
    </w:p>
    <w:p w:rsidR="005640CE" w:rsidRPr="002A639C" w:rsidRDefault="005640CE" w:rsidP="002A111E">
      <w:pPr>
        <w:pStyle w:val="a6"/>
        <w:numPr>
          <w:ilvl w:val="0"/>
          <w:numId w:val="58"/>
        </w:numPr>
        <w:spacing w:after="0" w:line="240" w:lineRule="auto"/>
        <w:jc w:val="both"/>
        <w:rPr>
          <w:rFonts w:ascii="Times New Roman" w:hAnsi="Times New Roman" w:cs="Times New Roman"/>
        </w:rPr>
      </w:pPr>
      <w:r w:rsidRPr="002A639C">
        <w:rPr>
          <w:rFonts w:ascii="Times New Roman" w:hAnsi="Times New Roman" w:cs="Times New Roman"/>
          <w:shd w:val="clear" w:color="auto" w:fill="FFFFFF"/>
        </w:rPr>
        <w:t>Апробация  психодиагностических методик и опросников, выявляющих готовность педагогов к саморазвитию, тестирование педагогов, обработка результатов.</w:t>
      </w:r>
    </w:p>
    <w:p w:rsidR="005640CE" w:rsidRPr="002A639C" w:rsidRDefault="005640CE" w:rsidP="002A111E">
      <w:pPr>
        <w:pStyle w:val="a6"/>
        <w:numPr>
          <w:ilvl w:val="0"/>
          <w:numId w:val="58"/>
        </w:numPr>
        <w:spacing w:after="0" w:line="240" w:lineRule="auto"/>
        <w:jc w:val="both"/>
        <w:rPr>
          <w:rFonts w:ascii="Times New Roman" w:hAnsi="Times New Roman" w:cs="Times New Roman"/>
        </w:rPr>
      </w:pPr>
      <w:r w:rsidRPr="002A639C">
        <w:rPr>
          <w:rFonts w:ascii="Times New Roman" w:hAnsi="Times New Roman" w:cs="Times New Roman"/>
        </w:rPr>
        <w:t>Апробация модуля стратегия профессионального саморазвития педагогов ДОУ в рамках курсовой подготовки.</w:t>
      </w:r>
    </w:p>
    <w:p w:rsidR="005640CE" w:rsidRPr="002A639C" w:rsidRDefault="005640CE" w:rsidP="002A111E">
      <w:pPr>
        <w:pStyle w:val="a6"/>
        <w:numPr>
          <w:ilvl w:val="0"/>
          <w:numId w:val="58"/>
        </w:numPr>
        <w:spacing w:after="0" w:line="240" w:lineRule="auto"/>
        <w:jc w:val="both"/>
        <w:rPr>
          <w:rFonts w:ascii="Times New Roman" w:hAnsi="Times New Roman" w:cs="Times New Roman"/>
          <w:b/>
        </w:rPr>
      </w:pPr>
      <w:r w:rsidRPr="002A639C">
        <w:rPr>
          <w:rFonts w:ascii="Times New Roman" w:hAnsi="Times New Roman" w:cs="Times New Roman"/>
        </w:rPr>
        <w:t>Описание сценариев тренингов для педагогов.</w:t>
      </w:r>
    </w:p>
    <w:p w:rsidR="005640CE" w:rsidRPr="002A639C" w:rsidRDefault="005640CE" w:rsidP="005640CE">
      <w:pPr>
        <w:spacing w:after="0" w:line="240" w:lineRule="auto"/>
        <w:jc w:val="both"/>
        <w:rPr>
          <w:rFonts w:ascii="Times New Roman" w:hAnsi="Times New Roman" w:cs="Times New Roman"/>
          <w:b/>
        </w:rPr>
      </w:pPr>
      <w:r w:rsidRPr="002A639C">
        <w:rPr>
          <w:rFonts w:ascii="Times New Roman" w:hAnsi="Times New Roman" w:cs="Times New Roman"/>
          <w:b/>
        </w:rPr>
        <w:t>Результаты:</w:t>
      </w:r>
    </w:p>
    <w:p w:rsidR="005640CE" w:rsidRPr="002A639C" w:rsidRDefault="005640CE" w:rsidP="002A111E">
      <w:pPr>
        <w:numPr>
          <w:ilvl w:val="0"/>
          <w:numId w:val="59"/>
        </w:numPr>
        <w:spacing w:after="0" w:line="240" w:lineRule="auto"/>
        <w:jc w:val="both"/>
        <w:rPr>
          <w:rFonts w:ascii="Times New Roman" w:hAnsi="Times New Roman" w:cs="Times New Roman"/>
          <w:color w:val="000000"/>
        </w:rPr>
      </w:pPr>
      <w:r w:rsidRPr="002A639C">
        <w:rPr>
          <w:rFonts w:ascii="Times New Roman" w:hAnsi="Times New Roman" w:cs="Times New Roman"/>
        </w:rPr>
        <w:t xml:space="preserve">разработка и апробация модуля в рамках курсов повышения квалификации для экспериментальной группы педагогов ДОУ </w:t>
      </w:r>
      <w:r w:rsidRPr="002A639C">
        <w:rPr>
          <w:rFonts w:ascii="Times New Roman" w:hAnsi="Times New Roman" w:cs="Times New Roman"/>
          <w:b/>
        </w:rPr>
        <w:t>«</w:t>
      </w:r>
      <w:r w:rsidRPr="002A639C">
        <w:rPr>
          <w:rFonts w:ascii="Times New Roman" w:hAnsi="Times New Roman" w:cs="Times New Roman"/>
          <w:color w:val="000000"/>
        </w:rPr>
        <w:t>Проектирование стратегии профессионального саморазвития и самореализации педагогов ДОУ в современных условиях</w:t>
      </w:r>
    </w:p>
    <w:p w:rsidR="005640CE" w:rsidRPr="002A639C" w:rsidRDefault="005640CE" w:rsidP="002A111E">
      <w:pPr>
        <w:pStyle w:val="a6"/>
        <w:numPr>
          <w:ilvl w:val="0"/>
          <w:numId w:val="59"/>
        </w:numPr>
        <w:spacing w:after="0" w:line="240" w:lineRule="auto"/>
        <w:jc w:val="both"/>
        <w:rPr>
          <w:rFonts w:ascii="Times New Roman" w:hAnsi="Times New Roman" w:cs="Times New Roman"/>
        </w:rPr>
      </w:pPr>
      <w:r w:rsidRPr="002A639C">
        <w:rPr>
          <w:rFonts w:ascii="Times New Roman" w:hAnsi="Times New Roman" w:cs="Times New Roman"/>
        </w:rPr>
        <w:t xml:space="preserve">подобран  и апробирован </w:t>
      </w:r>
      <w:r w:rsidRPr="002A639C">
        <w:rPr>
          <w:rFonts w:ascii="Times New Roman" w:hAnsi="Times New Roman" w:cs="Times New Roman"/>
          <w:b/>
        </w:rPr>
        <w:t>комплекс диагностических методик</w:t>
      </w:r>
      <w:r w:rsidRPr="002A639C">
        <w:rPr>
          <w:rFonts w:ascii="Times New Roman" w:hAnsi="Times New Roman" w:cs="Times New Roman"/>
        </w:rPr>
        <w:t xml:space="preserve"> по самодиагностике профессиональной компетентности, состоящий из 6 диагностических методик</w:t>
      </w:r>
      <w:r w:rsidRPr="002A639C">
        <w:rPr>
          <w:rFonts w:ascii="Times New Roman" w:hAnsi="Times New Roman" w:cs="Times New Roman"/>
          <w:b/>
        </w:rPr>
        <w:t xml:space="preserve"> (</w:t>
      </w:r>
      <w:r w:rsidRPr="002A639C">
        <w:rPr>
          <w:rFonts w:ascii="Times New Roman" w:hAnsi="Times New Roman" w:cs="Times New Roman"/>
        </w:rPr>
        <w:t>Экспресс – опрос: Отношение педагогов к инновациям; «</w:t>
      </w:r>
      <w:hyperlink r:id="rId38" w:tooltip="Интегральная удовлетворенность трудом" w:history="1">
        <w:r w:rsidRPr="002A639C">
          <w:rPr>
            <w:rStyle w:val="a3"/>
            <w:rFonts w:ascii="Times New Roman" w:hAnsi="Times New Roman" w:cs="Times New Roman"/>
          </w:rPr>
          <w:t>Интегральная удовлетворенность трудом</w:t>
        </w:r>
      </w:hyperlink>
      <w:r w:rsidRPr="002A639C">
        <w:rPr>
          <w:rFonts w:ascii="Times New Roman" w:hAnsi="Times New Roman" w:cs="Times New Roman"/>
        </w:rPr>
        <w:t>»; методика диагностики личности на мотивацию к успеху Т. Элерса; м</w:t>
      </w:r>
      <w:r w:rsidRPr="002A639C">
        <w:rPr>
          <w:rFonts w:ascii="Times New Roman" w:hAnsi="Times New Roman" w:cs="Times New Roman"/>
          <w:bCs/>
        </w:rPr>
        <w:t>одифицированный опросник диагностики самоактуализации личности САМОАЛ (А. В. Лазукин в адаптации Н. Ф. Калина); т</w:t>
      </w:r>
      <w:r w:rsidRPr="002A639C">
        <w:rPr>
          <w:rFonts w:ascii="Times New Roman" w:hAnsi="Times New Roman" w:cs="Times New Roman"/>
        </w:rPr>
        <w:t>ест «Взаимодействие педагога с ребенком»; тест смысложизненных ориентаций</w:t>
      </w:r>
      <w:r w:rsidRPr="002A639C">
        <w:rPr>
          <w:rFonts w:ascii="Times New Roman" w:hAnsi="Times New Roman" w:cs="Times New Roman"/>
          <w:i/>
        </w:rPr>
        <w:t>;</w:t>
      </w:r>
    </w:p>
    <w:p w:rsidR="005640CE" w:rsidRPr="002A639C" w:rsidRDefault="005640CE" w:rsidP="002A111E">
      <w:pPr>
        <w:pStyle w:val="a6"/>
        <w:widowControl w:val="0"/>
        <w:numPr>
          <w:ilvl w:val="0"/>
          <w:numId w:val="59"/>
        </w:numPr>
        <w:suppressAutoHyphens/>
        <w:overflowPunct w:val="0"/>
        <w:autoSpaceDE w:val="0"/>
        <w:autoSpaceDN w:val="0"/>
        <w:adjustRightInd w:val="0"/>
        <w:spacing w:after="0" w:line="240" w:lineRule="auto"/>
        <w:contextualSpacing w:val="0"/>
        <w:jc w:val="both"/>
        <w:textAlignment w:val="baseline"/>
        <w:rPr>
          <w:rFonts w:ascii="Times New Roman" w:hAnsi="Times New Roman" w:cs="Times New Roman"/>
        </w:rPr>
      </w:pPr>
      <w:r w:rsidRPr="002A639C">
        <w:rPr>
          <w:rFonts w:ascii="Times New Roman" w:hAnsi="Times New Roman" w:cs="Times New Roman"/>
        </w:rPr>
        <w:t>выступления на научно-практических конференциях различного уровня</w:t>
      </w:r>
    </w:p>
    <w:p w:rsidR="005640CE" w:rsidRPr="002A639C" w:rsidRDefault="005640CE" w:rsidP="002A111E">
      <w:pPr>
        <w:pStyle w:val="a6"/>
        <w:numPr>
          <w:ilvl w:val="0"/>
          <w:numId w:val="59"/>
        </w:numPr>
        <w:spacing w:after="0" w:line="240" w:lineRule="auto"/>
        <w:jc w:val="both"/>
        <w:rPr>
          <w:rFonts w:ascii="Times New Roman" w:hAnsi="Times New Roman" w:cs="Times New Roman"/>
        </w:rPr>
      </w:pPr>
      <w:r w:rsidRPr="002A639C">
        <w:rPr>
          <w:rFonts w:ascii="Times New Roman" w:hAnsi="Times New Roman" w:cs="Times New Roman"/>
        </w:rPr>
        <w:t>Всероссийский научно- практический семинар  (с международным участием) по проблеме «Актуальные проблемы введения федерального государственного образовательного стандарта дошкольного образования» - пленарное заседание: Стратегии профессионального и личностного саморазвития педагогов ДОО в контексте профессионального стандарта "</w:t>
      </w:r>
      <w:r w:rsidRPr="002A639C">
        <w:rPr>
          <w:rFonts w:ascii="Times New Roman" w:hAnsi="Times New Roman" w:cs="Times New Roman"/>
          <w:i/>
        </w:rPr>
        <w:t xml:space="preserve">, проведение мастер-класса </w:t>
      </w:r>
      <w:r w:rsidRPr="002A639C">
        <w:rPr>
          <w:rFonts w:ascii="Times New Roman" w:hAnsi="Times New Roman" w:cs="Times New Roman"/>
          <w:b/>
          <w:i/>
        </w:rPr>
        <w:t xml:space="preserve"> </w:t>
      </w:r>
      <w:r w:rsidRPr="002A639C">
        <w:rPr>
          <w:rFonts w:ascii="Times New Roman" w:hAnsi="Times New Roman" w:cs="Times New Roman"/>
        </w:rPr>
        <w:t xml:space="preserve">Проектирование программ саморазвития "Путь к себе и Мастеру в себе" </w:t>
      </w:r>
      <w:r w:rsidRPr="002A639C">
        <w:rPr>
          <w:rFonts w:ascii="Times New Roman" w:hAnsi="Times New Roman" w:cs="Times New Roman"/>
          <w:i/>
        </w:rPr>
        <w:t>Прохорова Л.Н.,</w:t>
      </w:r>
      <w:r w:rsidRPr="002A639C">
        <w:rPr>
          <w:rFonts w:ascii="Times New Roman" w:hAnsi="Times New Roman" w:cs="Times New Roman"/>
        </w:rPr>
        <w:t xml:space="preserve">    (24.09.2014 г.)</w:t>
      </w:r>
    </w:p>
    <w:p w:rsidR="005640CE" w:rsidRPr="002A639C" w:rsidRDefault="005640CE" w:rsidP="005640CE">
      <w:pPr>
        <w:pStyle w:val="a6"/>
        <w:widowControl w:val="0"/>
        <w:overflowPunct w:val="0"/>
        <w:autoSpaceDE w:val="0"/>
        <w:autoSpaceDN w:val="0"/>
        <w:adjustRightInd w:val="0"/>
        <w:spacing w:after="0" w:line="240" w:lineRule="auto"/>
        <w:ind w:left="0"/>
        <w:contextualSpacing w:val="0"/>
        <w:jc w:val="both"/>
        <w:textAlignment w:val="baseline"/>
        <w:rPr>
          <w:rFonts w:ascii="Times New Roman" w:hAnsi="Times New Roman" w:cs="Times New Roman"/>
          <w:sz w:val="20"/>
          <w:szCs w:val="20"/>
        </w:rPr>
      </w:pPr>
    </w:p>
    <w:p w:rsidR="005640CE" w:rsidRPr="002A639C" w:rsidRDefault="005640CE" w:rsidP="005640CE">
      <w:pPr>
        <w:spacing w:after="0" w:line="240" w:lineRule="auto"/>
        <w:jc w:val="both"/>
        <w:rPr>
          <w:rFonts w:ascii="Times New Roman" w:hAnsi="Times New Roman" w:cs="Times New Roman"/>
        </w:rPr>
      </w:pPr>
      <w:r w:rsidRPr="002A639C">
        <w:rPr>
          <w:rFonts w:ascii="Times New Roman" w:hAnsi="Times New Roman" w:cs="Times New Roman"/>
          <w:b/>
        </w:rPr>
        <w:t xml:space="preserve">Второе направление исследовательской деятельности кафедры – </w:t>
      </w:r>
      <w:r w:rsidRPr="002A639C">
        <w:rPr>
          <w:rFonts w:ascii="Times New Roman" w:hAnsi="Times New Roman" w:cs="Times New Roman"/>
        </w:rPr>
        <w:t>«Научно-методическое  сопровождение введения ФГОС дошкольного образования:</w:t>
      </w:r>
    </w:p>
    <w:p w:rsidR="005640CE" w:rsidRPr="002A639C" w:rsidRDefault="005640CE" w:rsidP="002A111E">
      <w:pPr>
        <w:pStyle w:val="a6"/>
        <w:widowControl w:val="0"/>
        <w:numPr>
          <w:ilvl w:val="0"/>
          <w:numId w:val="61"/>
        </w:numPr>
        <w:autoSpaceDE w:val="0"/>
        <w:autoSpaceDN w:val="0"/>
        <w:adjustRightInd w:val="0"/>
        <w:spacing w:after="0" w:line="240" w:lineRule="auto"/>
        <w:jc w:val="both"/>
        <w:rPr>
          <w:rFonts w:ascii="Times New Roman" w:hAnsi="Times New Roman" w:cs="Times New Roman"/>
        </w:rPr>
      </w:pPr>
      <w:r w:rsidRPr="002A639C">
        <w:rPr>
          <w:rFonts w:ascii="Times New Roman" w:hAnsi="Times New Roman" w:cs="Times New Roman"/>
        </w:rPr>
        <w:t>повышение профессиональной компетентности педагогов ДОУ в вопросах организации образовательного процесса в соответствии с ФГОС;</w:t>
      </w:r>
    </w:p>
    <w:p w:rsidR="005640CE" w:rsidRPr="002A639C" w:rsidRDefault="005640CE" w:rsidP="002A111E">
      <w:pPr>
        <w:pStyle w:val="a6"/>
        <w:widowControl w:val="0"/>
        <w:numPr>
          <w:ilvl w:val="0"/>
          <w:numId w:val="61"/>
        </w:numPr>
        <w:autoSpaceDE w:val="0"/>
        <w:autoSpaceDN w:val="0"/>
        <w:adjustRightInd w:val="0"/>
        <w:spacing w:after="0" w:line="240" w:lineRule="auto"/>
        <w:jc w:val="both"/>
        <w:rPr>
          <w:rFonts w:ascii="Times New Roman" w:hAnsi="Times New Roman" w:cs="Times New Roman"/>
        </w:rPr>
      </w:pPr>
      <w:r w:rsidRPr="002A639C">
        <w:rPr>
          <w:rFonts w:ascii="Times New Roman" w:hAnsi="Times New Roman" w:cs="Times New Roman"/>
        </w:rPr>
        <w:t>информационно-методическое обеспечение деятельности ДОУ;</w:t>
      </w:r>
    </w:p>
    <w:p w:rsidR="005640CE" w:rsidRPr="002A639C" w:rsidRDefault="005640CE" w:rsidP="002A111E">
      <w:pPr>
        <w:pStyle w:val="a6"/>
        <w:widowControl w:val="0"/>
        <w:numPr>
          <w:ilvl w:val="0"/>
          <w:numId w:val="61"/>
        </w:numPr>
        <w:tabs>
          <w:tab w:val="left" w:pos="120"/>
          <w:tab w:val="left" w:pos="360"/>
        </w:tabs>
        <w:autoSpaceDE w:val="0"/>
        <w:autoSpaceDN w:val="0"/>
        <w:adjustRightInd w:val="0"/>
        <w:spacing w:after="0" w:line="240" w:lineRule="auto"/>
        <w:jc w:val="both"/>
        <w:rPr>
          <w:rFonts w:ascii="Times New Roman" w:hAnsi="Times New Roman" w:cs="Times New Roman"/>
        </w:rPr>
      </w:pPr>
      <w:r w:rsidRPr="002A639C">
        <w:rPr>
          <w:rFonts w:ascii="Times New Roman" w:hAnsi="Times New Roman" w:cs="Times New Roman"/>
        </w:rPr>
        <w:t>научно-методическое обеспечение опытно-экспериментальной работы ДОУ</w:t>
      </w:r>
    </w:p>
    <w:p w:rsidR="005640CE" w:rsidRPr="002A639C" w:rsidRDefault="005640CE" w:rsidP="002A111E">
      <w:pPr>
        <w:pStyle w:val="a6"/>
        <w:widowControl w:val="0"/>
        <w:numPr>
          <w:ilvl w:val="0"/>
          <w:numId w:val="61"/>
        </w:numPr>
        <w:tabs>
          <w:tab w:val="left" w:pos="120"/>
          <w:tab w:val="left" w:pos="360"/>
        </w:tabs>
        <w:autoSpaceDE w:val="0"/>
        <w:autoSpaceDN w:val="0"/>
        <w:adjustRightInd w:val="0"/>
        <w:spacing w:after="0" w:line="240" w:lineRule="auto"/>
        <w:jc w:val="both"/>
        <w:rPr>
          <w:rFonts w:ascii="Times New Roman" w:hAnsi="Times New Roman" w:cs="Times New Roman"/>
          <w:b/>
        </w:rPr>
      </w:pPr>
      <w:r w:rsidRPr="002A639C">
        <w:rPr>
          <w:rFonts w:ascii="Times New Roman" w:hAnsi="Times New Roman" w:cs="Times New Roman"/>
        </w:rPr>
        <w:t>и</w:t>
      </w:r>
      <w:r w:rsidRPr="002A639C">
        <w:rPr>
          <w:rFonts w:ascii="Times New Roman" w:hAnsi="Times New Roman" w:cs="Times New Roman"/>
          <w:bCs/>
        </w:rPr>
        <w:t>нформационно-методическая поддержка педагогов на основе использования интернет - технологий</w:t>
      </w:r>
      <w:r w:rsidRPr="002A639C">
        <w:rPr>
          <w:rFonts w:ascii="Times New Roman" w:hAnsi="Times New Roman" w:cs="Times New Roman"/>
        </w:rPr>
        <w:t xml:space="preserve">; </w:t>
      </w:r>
    </w:p>
    <w:p w:rsidR="005640CE" w:rsidRPr="002A639C" w:rsidRDefault="005640CE" w:rsidP="002A111E">
      <w:pPr>
        <w:pStyle w:val="a6"/>
        <w:widowControl w:val="0"/>
        <w:numPr>
          <w:ilvl w:val="0"/>
          <w:numId w:val="61"/>
        </w:numPr>
        <w:tabs>
          <w:tab w:val="left" w:pos="120"/>
          <w:tab w:val="left" w:pos="360"/>
        </w:tabs>
        <w:autoSpaceDE w:val="0"/>
        <w:autoSpaceDN w:val="0"/>
        <w:adjustRightInd w:val="0"/>
        <w:spacing w:after="0" w:line="240" w:lineRule="auto"/>
        <w:jc w:val="both"/>
        <w:rPr>
          <w:rFonts w:ascii="Times New Roman" w:hAnsi="Times New Roman" w:cs="Times New Roman"/>
          <w:b/>
        </w:rPr>
      </w:pPr>
      <w:r w:rsidRPr="002A639C">
        <w:rPr>
          <w:rFonts w:ascii="Times New Roman" w:hAnsi="Times New Roman" w:cs="Times New Roman"/>
        </w:rPr>
        <w:t>организация ежегодных региональных конкурсов инновационных проектов и методических разработок;</w:t>
      </w:r>
    </w:p>
    <w:p w:rsidR="005640CE" w:rsidRPr="002A639C" w:rsidRDefault="005640CE" w:rsidP="002A111E">
      <w:pPr>
        <w:pStyle w:val="a6"/>
        <w:widowControl w:val="0"/>
        <w:numPr>
          <w:ilvl w:val="0"/>
          <w:numId w:val="61"/>
        </w:numPr>
        <w:autoSpaceDE w:val="0"/>
        <w:autoSpaceDN w:val="0"/>
        <w:adjustRightInd w:val="0"/>
        <w:spacing w:after="0" w:line="240" w:lineRule="auto"/>
        <w:jc w:val="both"/>
        <w:rPr>
          <w:rFonts w:ascii="Times New Roman" w:hAnsi="Times New Roman" w:cs="Times New Roman"/>
        </w:rPr>
      </w:pPr>
      <w:r w:rsidRPr="002A639C">
        <w:rPr>
          <w:rFonts w:ascii="Times New Roman" w:hAnsi="Times New Roman" w:cs="Times New Roman"/>
        </w:rPr>
        <w:t>диссеминация инновационного опыта по реализации ФГОС.</w:t>
      </w:r>
    </w:p>
    <w:p w:rsidR="005640CE" w:rsidRPr="002A639C" w:rsidRDefault="005640CE" w:rsidP="005640CE">
      <w:pPr>
        <w:spacing w:after="0" w:line="240" w:lineRule="auto"/>
        <w:jc w:val="both"/>
        <w:rPr>
          <w:rFonts w:ascii="Times New Roman" w:hAnsi="Times New Roman" w:cs="Times New Roman"/>
        </w:rPr>
      </w:pPr>
    </w:p>
    <w:p w:rsidR="005640CE" w:rsidRPr="002A639C" w:rsidRDefault="005640CE" w:rsidP="005640CE">
      <w:pPr>
        <w:spacing w:after="0" w:line="240" w:lineRule="auto"/>
        <w:jc w:val="both"/>
        <w:rPr>
          <w:rFonts w:ascii="Times New Roman" w:hAnsi="Times New Roman" w:cs="Times New Roman"/>
          <w:b/>
          <w:i/>
        </w:rPr>
      </w:pPr>
      <w:r w:rsidRPr="002A639C">
        <w:rPr>
          <w:rFonts w:ascii="Times New Roman" w:hAnsi="Times New Roman" w:cs="Times New Roman"/>
          <w:b/>
        </w:rPr>
        <w:t>Разработано:</w:t>
      </w:r>
    </w:p>
    <w:p w:rsidR="005640CE" w:rsidRPr="002A639C" w:rsidRDefault="005640CE" w:rsidP="002A111E">
      <w:pPr>
        <w:pStyle w:val="a6"/>
        <w:numPr>
          <w:ilvl w:val="0"/>
          <w:numId w:val="60"/>
        </w:numPr>
        <w:spacing w:after="0" w:line="240" w:lineRule="auto"/>
        <w:jc w:val="both"/>
        <w:rPr>
          <w:rFonts w:ascii="Times New Roman" w:hAnsi="Times New Roman" w:cs="Times New Roman"/>
          <w:color w:val="000000"/>
        </w:rPr>
      </w:pPr>
      <w:r w:rsidRPr="002A639C">
        <w:rPr>
          <w:rFonts w:ascii="Times New Roman" w:hAnsi="Times New Roman" w:cs="Times New Roman"/>
        </w:rPr>
        <w:t>Учебно-методическое пособие для слушателей курсов повышения квалификации руководителей дошкольных образовательных  организаций   «</w:t>
      </w:r>
      <w:r w:rsidRPr="002A639C">
        <w:rPr>
          <w:rFonts w:ascii="Times New Roman" w:hAnsi="Times New Roman" w:cs="Times New Roman"/>
          <w:color w:val="000000"/>
        </w:rPr>
        <w:t>Организационно-управленческая деятельность заведующих дошкольных образовательных организаций по введению и реализации ФГОС дошкольного образования» - электронный сборник</w:t>
      </w:r>
    </w:p>
    <w:p w:rsidR="005640CE" w:rsidRPr="002A639C" w:rsidRDefault="005640CE" w:rsidP="005640CE">
      <w:pPr>
        <w:pStyle w:val="a6"/>
        <w:ind w:left="360"/>
        <w:jc w:val="both"/>
        <w:rPr>
          <w:rFonts w:ascii="Times New Roman" w:hAnsi="Times New Roman" w:cs="Times New Roman"/>
          <w:sz w:val="20"/>
          <w:szCs w:val="20"/>
        </w:rPr>
      </w:pPr>
    </w:p>
    <w:p w:rsidR="005640CE" w:rsidRPr="002A639C" w:rsidRDefault="005640CE" w:rsidP="002A111E">
      <w:pPr>
        <w:pStyle w:val="a6"/>
        <w:numPr>
          <w:ilvl w:val="1"/>
          <w:numId w:val="40"/>
        </w:numPr>
        <w:jc w:val="both"/>
        <w:rPr>
          <w:rFonts w:ascii="Times New Roman" w:hAnsi="Times New Roman" w:cs="Times New Roman"/>
          <w:b/>
          <w:sz w:val="24"/>
          <w:szCs w:val="24"/>
          <w:u w:val="single"/>
        </w:rPr>
      </w:pPr>
      <w:r w:rsidRPr="002A639C">
        <w:rPr>
          <w:rFonts w:ascii="Times New Roman" w:hAnsi="Times New Roman" w:cs="Times New Roman"/>
          <w:b/>
          <w:sz w:val="24"/>
          <w:szCs w:val="24"/>
          <w:u w:val="single"/>
        </w:rPr>
        <w:t>Научно-исследовательская работа кафедры педагогики и психологии здоровья</w:t>
      </w:r>
    </w:p>
    <w:p w:rsidR="005640CE" w:rsidRPr="002A639C" w:rsidRDefault="005640CE" w:rsidP="005640CE">
      <w:pPr>
        <w:spacing w:after="0" w:line="240" w:lineRule="auto"/>
        <w:jc w:val="both"/>
        <w:rPr>
          <w:rFonts w:ascii="Times New Roman" w:hAnsi="Times New Roman" w:cs="Times New Roman"/>
        </w:rPr>
      </w:pPr>
      <w:r w:rsidRPr="002A639C">
        <w:rPr>
          <w:rFonts w:ascii="Times New Roman" w:hAnsi="Times New Roman" w:cs="Times New Roman"/>
          <w:b/>
          <w:i/>
        </w:rPr>
        <w:t xml:space="preserve">Тема прикладного исследования: </w:t>
      </w:r>
      <w:r w:rsidRPr="002A639C">
        <w:rPr>
          <w:rFonts w:ascii="Times New Roman" w:hAnsi="Times New Roman" w:cs="Times New Roman"/>
        </w:rPr>
        <w:t>«Стратегия противостояния деструкциям профессиональной деятельности как основа психологического сопровождения профессионального развития педагога»</w:t>
      </w:r>
    </w:p>
    <w:p w:rsidR="005640CE" w:rsidRPr="002A639C" w:rsidRDefault="005640CE" w:rsidP="005640CE">
      <w:pPr>
        <w:spacing w:after="0" w:line="240" w:lineRule="auto"/>
        <w:jc w:val="both"/>
        <w:rPr>
          <w:rFonts w:ascii="Times New Roman" w:hAnsi="Times New Roman" w:cs="Times New Roman"/>
        </w:rPr>
      </w:pPr>
    </w:p>
    <w:p w:rsidR="005640CE" w:rsidRPr="002A639C" w:rsidRDefault="005640CE" w:rsidP="005640CE">
      <w:pPr>
        <w:pStyle w:val="af0"/>
        <w:spacing w:before="0" w:beforeAutospacing="0" w:after="0" w:afterAutospacing="0"/>
        <w:jc w:val="both"/>
        <w:rPr>
          <w:sz w:val="22"/>
          <w:szCs w:val="22"/>
        </w:rPr>
      </w:pPr>
      <w:r w:rsidRPr="002A639C">
        <w:rPr>
          <w:b/>
          <w:bCs/>
          <w:i/>
          <w:sz w:val="22"/>
          <w:szCs w:val="22"/>
        </w:rPr>
        <w:t xml:space="preserve">Цель прикладного исследования: </w:t>
      </w:r>
      <w:r w:rsidRPr="002A639C">
        <w:rPr>
          <w:sz w:val="22"/>
          <w:szCs w:val="22"/>
        </w:rPr>
        <w:t>состоит в изучении теоретико-практических основ и механизмов развития профессиональных деформаций и дезадаптации педагога в профессии с последующим практическим освоением и внедрением в рамках ПК стратегии противостояния деструкциям профессиональной деятельности.</w:t>
      </w:r>
    </w:p>
    <w:p w:rsidR="005640CE" w:rsidRPr="002A639C" w:rsidRDefault="005640CE" w:rsidP="005640CE">
      <w:pPr>
        <w:pStyle w:val="af0"/>
        <w:spacing w:before="0" w:beforeAutospacing="0" w:after="0" w:afterAutospacing="0"/>
        <w:jc w:val="both"/>
        <w:rPr>
          <w:sz w:val="22"/>
          <w:szCs w:val="22"/>
        </w:rPr>
      </w:pPr>
    </w:p>
    <w:p w:rsidR="005640CE" w:rsidRPr="002A639C" w:rsidRDefault="005640CE" w:rsidP="005640CE">
      <w:pPr>
        <w:pStyle w:val="af0"/>
        <w:spacing w:before="0" w:beforeAutospacing="0" w:after="0" w:afterAutospacing="0"/>
        <w:jc w:val="both"/>
        <w:rPr>
          <w:b/>
          <w:bCs/>
          <w:i/>
          <w:sz w:val="22"/>
          <w:szCs w:val="22"/>
        </w:rPr>
      </w:pPr>
      <w:r w:rsidRPr="002A639C">
        <w:rPr>
          <w:b/>
          <w:bCs/>
          <w:i/>
          <w:sz w:val="22"/>
          <w:szCs w:val="22"/>
        </w:rPr>
        <w:t>Результаты:</w:t>
      </w:r>
    </w:p>
    <w:p w:rsidR="005640CE" w:rsidRPr="002A639C" w:rsidRDefault="005640CE" w:rsidP="002A111E">
      <w:pPr>
        <w:pStyle w:val="Default"/>
        <w:numPr>
          <w:ilvl w:val="0"/>
          <w:numId w:val="62"/>
        </w:numPr>
        <w:ind w:left="709"/>
        <w:jc w:val="both"/>
        <w:rPr>
          <w:sz w:val="22"/>
          <w:szCs w:val="22"/>
        </w:rPr>
      </w:pPr>
      <w:r w:rsidRPr="002A639C">
        <w:rPr>
          <w:iCs/>
          <w:sz w:val="22"/>
          <w:szCs w:val="22"/>
        </w:rPr>
        <w:t>Проведение формирующего эксперимента – ф</w:t>
      </w:r>
      <w:r w:rsidRPr="002A639C">
        <w:rPr>
          <w:sz w:val="22"/>
          <w:szCs w:val="22"/>
        </w:rPr>
        <w:t>ормирование у педагога готовности к расширению возможностей психосаморегуляции и овладению приемами и способами своего профессионального и духовного восстановления через включение в развивающую коррекционную программу «Психология педагогической саморегуляции». Цель реализации программы: овладения новыми способами решения профессиональных проблем и новыми приемами профессионального мышления, расширения и (или) углубление профессионального образа мира.</w:t>
      </w:r>
    </w:p>
    <w:p w:rsidR="005640CE" w:rsidRPr="002A639C" w:rsidRDefault="005640CE" w:rsidP="002A111E">
      <w:pPr>
        <w:pStyle w:val="af0"/>
        <w:numPr>
          <w:ilvl w:val="0"/>
          <w:numId w:val="62"/>
        </w:numPr>
        <w:spacing w:before="0" w:beforeAutospacing="0" w:after="0" w:afterAutospacing="0"/>
        <w:ind w:left="709"/>
        <w:jc w:val="both"/>
        <w:rPr>
          <w:b/>
          <w:sz w:val="22"/>
          <w:szCs w:val="22"/>
        </w:rPr>
      </w:pPr>
      <w:r w:rsidRPr="002A639C">
        <w:rPr>
          <w:sz w:val="22"/>
          <w:szCs w:val="22"/>
        </w:rPr>
        <w:t>Разработка методического обеспечения для проведения коррекционно-развивающей программы по профилактике профессиональных деструкций для педагогов.</w:t>
      </w:r>
    </w:p>
    <w:p w:rsidR="005640CE" w:rsidRPr="002A639C" w:rsidRDefault="005640CE" w:rsidP="002A111E">
      <w:pPr>
        <w:pStyle w:val="af0"/>
        <w:numPr>
          <w:ilvl w:val="0"/>
          <w:numId w:val="62"/>
        </w:numPr>
        <w:spacing w:before="0" w:beforeAutospacing="0" w:after="0" w:afterAutospacing="0"/>
        <w:ind w:left="709"/>
        <w:jc w:val="both"/>
        <w:rPr>
          <w:sz w:val="22"/>
          <w:szCs w:val="22"/>
        </w:rPr>
      </w:pPr>
      <w:r w:rsidRPr="002A639C">
        <w:rPr>
          <w:sz w:val="22"/>
          <w:szCs w:val="22"/>
        </w:rPr>
        <w:t>Диагностика эффективности предложенной программы посредством мониторинга психофизиологического состояния педагогов на заключительном этапе занятий по предложенной программе и сравнении этих данных с результатами педагогов контрольной группы.</w:t>
      </w:r>
    </w:p>
    <w:p w:rsidR="005640CE" w:rsidRPr="002A639C" w:rsidRDefault="005640CE" w:rsidP="005640CE">
      <w:pPr>
        <w:pStyle w:val="af0"/>
        <w:spacing w:before="0" w:beforeAutospacing="0" w:after="0" w:afterAutospacing="0"/>
        <w:jc w:val="both"/>
        <w:rPr>
          <w:b/>
          <w:bCs/>
          <w:i/>
          <w:sz w:val="22"/>
          <w:szCs w:val="22"/>
        </w:rPr>
      </w:pPr>
      <w:r w:rsidRPr="002A639C">
        <w:rPr>
          <w:b/>
          <w:bCs/>
          <w:i/>
          <w:sz w:val="22"/>
          <w:szCs w:val="22"/>
        </w:rPr>
        <w:t>Продукты:</w:t>
      </w:r>
    </w:p>
    <w:p w:rsidR="005640CE" w:rsidRPr="002A639C" w:rsidRDefault="005640CE" w:rsidP="002A111E">
      <w:pPr>
        <w:pStyle w:val="af0"/>
        <w:numPr>
          <w:ilvl w:val="0"/>
          <w:numId w:val="63"/>
        </w:numPr>
        <w:spacing w:before="0" w:beforeAutospacing="0" w:after="0" w:afterAutospacing="0"/>
        <w:jc w:val="both"/>
        <w:rPr>
          <w:sz w:val="22"/>
          <w:szCs w:val="22"/>
        </w:rPr>
      </w:pPr>
      <w:r w:rsidRPr="002A639C">
        <w:rPr>
          <w:sz w:val="22"/>
          <w:szCs w:val="22"/>
        </w:rPr>
        <w:t>Система диагностического отслеживания процесса формирования компонентов психологического здоровья педагогов в рамках реализации стратегии противостояния деструкциям профессиональной деятельности.</w:t>
      </w:r>
    </w:p>
    <w:p w:rsidR="005640CE" w:rsidRPr="002A639C" w:rsidRDefault="005640CE" w:rsidP="002A111E">
      <w:pPr>
        <w:pStyle w:val="af0"/>
        <w:numPr>
          <w:ilvl w:val="0"/>
          <w:numId w:val="63"/>
        </w:numPr>
        <w:spacing w:before="0" w:beforeAutospacing="0" w:after="0" w:afterAutospacing="0"/>
        <w:jc w:val="both"/>
        <w:rPr>
          <w:sz w:val="22"/>
          <w:szCs w:val="22"/>
        </w:rPr>
      </w:pPr>
      <w:r w:rsidRPr="002A639C">
        <w:rPr>
          <w:sz w:val="22"/>
          <w:szCs w:val="22"/>
        </w:rPr>
        <w:t>Пакет диагностических методик для изучения психологического портрета педагогического коллектива с целью выявления уровня сформированности компонентов психологического здоровья учителей.</w:t>
      </w:r>
    </w:p>
    <w:p w:rsidR="005640CE" w:rsidRPr="002A639C" w:rsidRDefault="005640CE" w:rsidP="002A111E">
      <w:pPr>
        <w:pStyle w:val="af0"/>
        <w:numPr>
          <w:ilvl w:val="0"/>
          <w:numId w:val="63"/>
        </w:numPr>
        <w:spacing w:before="0" w:beforeAutospacing="0" w:after="0" w:afterAutospacing="0"/>
        <w:jc w:val="both"/>
        <w:rPr>
          <w:sz w:val="22"/>
          <w:szCs w:val="22"/>
        </w:rPr>
      </w:pPr>
      <w:r w:rsidRPr="002A639C">
        <w:rPr>
          <w:sz w:val="22"/>
          <w:szCs w:val="22"/>
        </w:rPr>
        <w:t>Программа развивающей работы по формированию компонентов психологического здоровья педагога.</w:t>
      </w:r>
    </w:p>
    <w:p w:rsidR="005640CE" w:rsidRPr="002A639C" w:rsidRDefault="005640CE" w:rsidP="002A111E">
      <w:pPr>
        <w:pStyle w:val="af0"/>
        <w:numPr>
          <w:ilvl w:val="0"/>
          <w:numId w:val="63"/>
        </w:numPr>
        <w:spacing w:before="0" w:beforeAutospacing="0" w:after="0" w:afterAutospacing="0"/>
        <w:jc w:val="both"/>
        <w:rPr>
          <w:sz w:val="22"/>
          <w:szCs w:val="22"/>
        </w:rPr>
      </w:pPr>
      <w:r w:rsidRPr="002A639C">
        <w:rPr>
          <w:sz w:val="22"/>
          <w:szCs w:val="22"/>
        </w:rPr>
        <w:t>Аналитический отчёт по итогам формирующего этапа научно-исследовательской работы.</w:t>
      </w:r>
    </w:p>
    <w:p w:rsidR="005640CE" w:rsidRPr="002A639C" w:rsidRDefault="005640CE" w:rsidP="005640CE">
      <w:pPr>
        <w:jc w:val="both"/>
        <w:rPr>
          <w:rFonts w:ascii="Times New Roman" w:hAnsi="Times New Roman" w:cs="Times New Roman"/>
          <w:sz w:val="20"/>
          <w:szCs w:val="20"/>
        </w:rPr>
      </w:pPr>
    </w:p>
    <w:p w:rsidR="005640CE" w:rsidRPr="002A639C" w:rsidRDefault="005640CE" w:rsidP="002A111E">
      <w:pPr>
        <w:pStyle w:val="a6"/>
        <w:numPr>
          <w:ilvl w:val="1"/>
          <w:numId w:val="40"/>
        </w:numPr>
        <w:jc w:val="both"/>
        <w:rPr>
          <w:rFonts w:ascii="Times New Roman" w:hAnsi="Times New Roman" w:cs="Times New Roman"/>
          <w:b/>
          <w:sz w:val="24"/>
          <w:szCs w:val="24"/>
          <w:u w:val="single"/>
        </w:rPr>
      </w:pPr>
      <w:r w:rsidRPr="002A639C">
        <w:rPr>
          <w:rFonts w:ascii="Times New Roman" w:hAnsi="Times New Roman" w:cs="Times New Roman"/>
          <w:b/>
          <w:sz w:val="24"/>
          <w:szCs w:val="24"/>
          <w:u w:val="single"/>
        </w:rPr>
        <w:t>Научно-исследовательская работа кафедры коррекционной педагоги и специальной психологии</w:t>
      </w:r>
    </w:p>
    <w:p w:rsidR="005640CE" w:rsidRPr="002A639C" w:rsidRDefault="005640CE" w:rsidP="005640CE">
      <w:pPr>
        <w:spacing w:after="0" w:line="240" w:lineRule="auto"/>
        <w:jc w:val="both"/>
        <w:rPr>
          <w:rFonts w:ascii="Times New Roman" w:hAnsi="Times New Roman" w:cs="Times New Roman"/>
        </w:rPr>
      </w:pPr>
      <w:r w:rsidRPr="002A639C">
        <w:rPr>
          <w:rFonts w:ascii="Times New Roman" w:hAnsi="Times New Roman" w:cs="Times New Roman"/>
          <w:b/>
        </w:rPr>
        <w:t>Тема</w:t>
      </w:r>
      <w:r w:rsidRPr="002A639C">
        <w:rPr>
          <w:rFonts w:ascii="Times New Roman" w:hAnsi="Times New Roman" w:cs="Times New Roman"/>
        </w:rPr>
        <w:t xml:space="preserve"> «Корпоративное обучение как стратегия повышения квалификации педагога».</w:t>
      </w:r>
    </w:p>
    <w:p w:rsidR="005640CE" w:rsidRPr="002A639C" w:rsidRDefault="005640CE" w:rsidP="005640CE">
      <w:pPr>
        <w:spacing w:after="0" w:line="240" w:lineRule="auto"/>
        <w:jc w:val="both"/>
        <w:rPr>
          <w:rFonts w:ascii="Times New Roman" w:hAnsi="Times New Roman" w:cs="Times New Roman"/>
        </w:rPr>
      </w:pPr>
    </w:p>
    <w:p w:rsidR="005640CE" w:rsidRPr="002A639C" w:rsidRDefault="005640CE" w:rsidP="005640CE">
      <w:pPr>
        <w:spacing w:after="0" w:line="240" w:lineRule="auto"/>
        <w:jc w:val="both"/>
        <w:rPr>
          <w:rFonts w:ascii="Times New Roman" w:hAnsi="Times New Roman" w:cs="Times New Roman"/>
        </w:rPr>
      </w:pPr>
      <w:r w:rsidRPr="002A639C">
        <w:rPr>
          <w:rFonts w:ascii="Times New Roman" w:hAnsi="Times New Roman" w:cs="Times New Roman"/>
        </w:rPr>
        <w:t xml:space="preserve">Были проведены следующие мероприятия: </w:t>
      </w:r>
    </w:p>
    <w:p w:rsidR="005640CE" w:rsidRPr="002A639C" w:rsidRDefault="005640CE" w:rsidP="002A111E">
      <w:pPr>
        <w:numPr>
          <w:ilvl w:val="0"/>
          <w:numId w:val="64"/>
        </w:numPr>
        <w:spacing w:after="0" w:line="240" w:lineRule="auto"/>
        <w:jc w:val="both"/>
        <w:rPr>
          <w:rFonts w:ascii="Times New Roman" w:hAnsi="Times New Roman" w:cs="Times New Roman"/>
        </w:rPr>
      </w:pPr>
      <w:r w:rsidRPr="002A639C">
        <w:rPr>
          <w:rFonts w:ascii="Times New Roman" w:hAnsi="Times New Roman" w:cs="Times New Roman"/>
        </w:rPr>
        <w:t>Проведен анализ проведенного обучения коллектива педагогов С(К)ОШИ IV вида.</w:t>
      </w:r>
    </w:p>
    <w:p w:rsidR="005640CE" w:rsidRPr="002A639C" w:rsidRDefault="005640CE" w:rsidP="005640CE">
      <w:pPr>
        <w:jc w:val="both"/>
        <w:rPr>
          <w:rFonts w:ascii="Times New Roman" w:hAnsi="Times New Roman" w:cs="Times New Roman"/>
        </w:rPr>
      </w:pPr>
    </w:p>
    <w:p w:rsidR="005640CE" w:rsidRPr="002A639C" w:rsidRDefault="005640CE" w:rsidP="002A111E">
      <w:pPr>
        <w:pStyle w:val="a6"/>
        <w:numPr>
          <w:ilvl w:val="1"/>
          <w:numId w:val="40"/>
        </w:numPr>
        <w:jc w:val="both"/>
        <w:rPr>
          <w:rFonts w:ascii="Times New Roman" w:hAnsi="Times New Roman" w:cs="Times New Roman"/>
          <w:b/>
          <w:sz w:val="24"/>
          <w:szCs w:val="24"/>
          <w:u w:val="single"/>
        </w:rPr>
      </w:pPr>
      <w:r w:rsidRPr="002A639C">
        <w:rPr>
          <w:rFonts w:ascii="Times New Roman" w:hAnsi="Times New Roman" w:cs="Times New Roman"/>
          <w:b/>
          <w:sz w:val="24"/>
          <w:szCs w:val="24"/>
          <w:u w:val="single"/>
        </w:rPr>
        <w:t>Научно-исследовательская работа кафедры естественно-математического образования</w:t>
      </w:r>
    </w:p>
    <w:p w:rsidR="005640CE" w:rsidRPr="002A639C" w:rsidRDefault="005640CE" w:rsidP="005640CE">
      <w:pPr>
        <w:jc w:val="both"/>
        <w:rPr>
          <w:rFonts w:ascii="Times New Roman" w:hAnsi="Times New Roman" w:cs="Times New Roman"/>
        </w:rPr>
      </w:pPr>
      <w:r w:rsidRPr="002A639C">
        <w:rPr>
          <w:rFonts w:ascii="Times New Roman" w:hAnsi="Times New Roman" w:cs="Times New Roman"/>
          <w:b/>
        </w:rPr>
        <w:t xml:space="preserve">1.Тема: </w:t>
      </w:r>
      <w:r w:rsidRPr="002A639C">
        <w:rPr>
          <w:rFonts w:ascii="Times New Roman" w:hAnsi="Times New Roman" w:cs="Times New Roman"/>
        </w:rPr>
        <w:t>Интернет-поддержка профессиональной деятельности учителя естественно-математического цикла как стратегия самообразования педагога</w:t>
      </w:r>
    </w:p>
    <w:p w:rsidR="005640CE" w:rsidRPr="002A639C" w:rsidRDefault="005640CE" w:rsidP="005640CE">
      <w:pPr>
        <w:pStyle w:val="af0"/>
        <w:spacing w:before="0" w:beforeAutospacing="0" w:after="0" w:afterAutospacing="0"/>
        <w:jc w:val="both"/>
        <w:rPr>
          <w:sz w:val="22"/>
          <w:szCs w:val="22"/>
        </w:rPr>
      </w:pPr>
      <w:r w:rsidRPr="002A639C">
        <w:rPr>
          <w:b/>
          <w:bCs/>
          <w:sz w:val="22"/>
          <w:szCs w:val="22"/>
        </w:rPr>
        <w:t xml:space="preserve">Цель исследования </w:t>
      </w:r>
      <w:r w:rsidRPr="002A639C">
        <w:rPr>
          <w:sz w:val="22"/>
          <w:szCs w:val="22"/>
        </w:rPr>
        <w:t xml:space="preserve">состоит в выявлении организационно-педагогических условий, при которых интернет-поддержка повышения квалификации педагога влияет на его профессиональное  развитие. </w:t>
      </w:r>
    </w:p>
    <w:p w:rsidR="005640CE" w:rsidRPr="002A639C" w:rsidRDefault="005640CE" w:rsidP="005640CE">
      <w:pPr>
        <w:pStyle w:val="af0"/>
        <w:spacing w:before="0" w:beforeAutospacing="0" w:after="0" w:afterAutospacing="0"/>
        <w:jc w:val="both"/>
        <w:rPr>
          <w:sz w:val="22"/>
          <w:szCs w:val="22"/>
        </w:rPr>
      </w:pPr>
      <w:r w:rsidRPr="002A639C">
        <w:rPr>
          <w:sz w:val="22"/>
          <w:szCs w:val="22"/>
        </w:rPr>
        <w:t>Второй этап (2012-15г.г.) — проведение формирующего эксперимента;  раскрытие  сущностных характеристик  и обоснование эффективной стратегии профессионального развития  учителей естественно-математического цикла средствами интернет - поддержки через использование сетевых технологий; выявление организационно-педагогических условий при которых интернет-поддержка учебного процесса выступает стратегией профессионального развития педагога; проектирование и внедрение модели интернет поддержки как стратегии профессионального развития специалиста в системе образования; выявление характера зависимости профессиональной компетентности педагогических кадров от эффективности освоения современных стратегий профессионального развития.</w:t>
      </w:r>
    </w:p>
    <w:p w:rsidR="005640CE" w:rsidRPr="002A639C" w:rsidRDefault="005640CE" w:rsidP="005640CE">
      <w:pPr>
        <w:pStyle w:val="af0"/>
        <w:spacing w:before="0" w:beforeAutospacing="0" w:after="0" w:afterAutospacing="0"/>
        <w:jc w:val="both"/>
        <w:rPr>
          <w:sz w:val="22"/>
          <w:szCs w:val="22"/>
        </w:rPr>
      </w:pPr>
      <w:r w:rsidRPr="002A639C">
        <w:rPr>
          <w:sz w:val="22"/>
          <w:szCs w:val="22"/>
        </w:rPr>
        <w:t xml:space="preserve"> </w:t>
      </w:r>
      <w:r w:rsidRPr="002A639C">
        <w:rPr>
          <w:b/>
          <w:sz w:val="22"/>
          <w:szCs w:val="22"/>
        </w:rPr>
        <w:t>Результаты:</w:t>
      </w:r>
      <w:r w:rsidRPr="002A639C">
        <w:rPr>
          <w:sz w:val="22"/>
          <w:szCs w:val="22"/>
        </w:rPr>
        <w:t xml:space="preserve"> </w:t>
      </w:r>
    </w:p>
    <w:p w:rsidR="005640CE" w:rsidRPr="002A639C" w:rsidRDefault="005640CE" w:rsidP="002A111E">
      <w:pPr>
        <w:pStyle w:val="af0"/>
        <w:numPr>
          <w:ilvl w:val="0"/>
          <w:numId w:val="65"/>
        </w:numPr>
        <w:spacing w:before="0" w:beforeAutospacing="0" w:after="0" w:afterAutospacing="0"/>
        <w:jc w:val="both"/>
        <w:rPr>
          <w:sz w:val="22"/>
          <w:szCs w:val="22"/>
        </w:rPr>
      </w:pPr>
      <w:r w:rsidRPr="002A639C">
        <w:rPr>
          <w:sz w:val="22"/>
          <w:szCs w:val="22"/>
        </w:rPr>
        <w:lastRenderedPageBreak/>
        <w:t>завершена апробация экспериментальная модели на курсах повышения квалификации учителей математики в группах №40-2, 40-В;</w:t>
      </w:r>
    </w:p>
    <w:p w:rsidR="005640CE" w:rsidRPr="002A639C" w:rsidRDefault="005640CE" w:rsidP="002A111E">
      <w:pPr>
        <w:pStyle w:val="af0"/>
        <w:numPr>
          <w:ilvl w:val="0"/>
          <w:numId w:val="65"/>
        </w:numPr>
        <w:spacing w:before="0" w:beforeAutospacing="0" w:after="0" w:afterAutospacing="0"/>
        <w:jc w:val="both"/>
        <w:rPr>
          <w:sz w:val="22"/>
          <w:szCs w:val="22"/>
        </w:rPr>
      </w:pPr>
      <w:r w:rsidRPr="002A639C">
        <w:rPr>
          <w:sz w:val="22"/>
          <w:szCs w:val="22"/>
        </w:rPr>
        <w:t>внедрение модели на курсах повышения квалификации учителей математики в группах № 40, 39-2 (при ВИРО), № 39-Ю, № 39-К (выездные курсы);</w:t>
      </w:r>
    </w:p>
    <w:p w:rsidR="005640CE" w:rsidRPr="002A639C" w:rsidRDefault="005640CE" w:rsidP="002A111E">
      <w:pPr>
        <w:pStyle w:val="af0"/>
        <w:numPr>
          <w:ilvl w:val="0"/>
          <w:numId w:val="65"/>
        </w:numPr>
        <w:spacing w:before="0" w:beforeAutospacing="0" w:after="0" w:afterAutospacing="0"/>
        <w:jc w:val="both"/>
        <w:rPr>
          <w:sz w:val="22"/>
          <w:szCs w:val="22"/>
        </w:rPr>
      </w:pPr>
      <w:r w:rsidRPr="002A639C">
        <w:rPr>
          <w:sz w:val="22"/>
          <w:szCs w:val="22"/>
        </w:rPr>
        <w:t>проектирование и внедрение модели на курсах повышения квалификации  (вне плана) в группах преподавателей математики, преподавателей  химии.</w:t>
      </w:r>
    </w:p>
    <w:p w:rsidR="005640CE" w:rsidRPr="002A639C" w:rsidRDefault="005640CE" w:rsidP="005640CE">
      <w:pPr>
        <w:pStyle w:val="af0"/>
        <w:spacing w:before="0" w:beforeAutospacing="0" w:after="0" w:afterAutospacing="0"/>
        <w:jc w:val="both"/>
        <w:rPr>
          <w:sz w:val="22"/>
          <w:szCs w:val="22"/>
        </w:rPr>
      </w:pPr>
      <w:r w:rsidRPr="002A639C">
        <w:rPr>
          <w:b/>
          <w:sz w:val="22"/>
          <w:szCs w:val="22"/>
        </w:rPr>
        <w:t>Продукты:</w:t>
      </w:r>
    </w:p>
    <w:p w:rsidR="005640CE" w:rsidRPr="002A639C" w:rsidRDefault="005640CE" w:rsidP="002A111E">
      <w:pPr>
        <w:pStyle w:val="af0"/>
        <w:numPr>
          <w:ilvl w:val="0"/>
          <w:numId w:val="66"/>
        </w:numPr>
        <w:spacing w:before="0" w:beforeAutospacing="0" w:after="0" w:afterAutospacing="0"/>
        <w:jc w:val="both"/>
        <w:rPr>
          <w:sz w:val="22"/>
          <w:szCs w:val="22"/>
        </w:rPr>
      </w:pPr>
      <w:r w:rsidRPr="002A639C">
        <w:rPr>
          <w:sz w:val="22"/>
          <w:szCs w:val="22"/>
        </w:rPr>
        <w:t>аналитический отчет;</w:t>
      </w:r>
    </w:p>
    <w:p w:rsidR="005640CE" w:rsidRPr="002A639C" w:rsidRDefault="005640CE" w:rsidP="002A111E">
      <w:pPr>
        <w:pStyle w:val="af0"/>
        <w:numPr>
          <w:ilvl w:val="0"/>
          <w:numId w:val="66"/>
        </w:numPr>
        <w:spacing w:before="0" w:beforeAutospacing="0" w:after="0" w:afterAutospacing="0"/>
        <w:jc w:val="both"/>
        <w:rPr>
          <w:sz w:val="22"/>
          <w:szCs w:val="22"/>
        </w:rPr>
      </w:pPr>
      <w:r w:rsidRPr="002A639C">
        <w:rPr>
          <w:sz w:val="22"/>
          <w:szCs w:val="22"/>
        </w:rPr>
        <w:t>контент дистанционного курса для учителей математики «Проектирование современного урока», 36 часов;</w:t>
      </w:r>
    </w:p>
    <w:p w:rsidR="005640CE" w:rsidRPr="002A639C" w:rsidRDefault="005640CE" w:rsidP="002A111E">
      <w:pPr>
        <w:pStyle w:val="af0"/>
        <w:numPr>
          <w:ilvl w:val="0"/>
          <w:numId w:val="66"/>
        </w:numPr>
        <w:spacing w:before="0" w:beforeAutospacing="0" w:after="0" w:afterAutospacing="0"/>
        <w:rPr>
          <w:sz w:val="22"/>
          <w:szCs w:val="22"/>
        </w:rPr>
      </w:pPr>
      <w:r w:rsidRPr="002A639C">
        <w:rPr>
          <w:sz w:val="22"/>
          <w:szCs w:val="22"/>
        </w:rPr>
        <w:t>контент дистанционного курса для преподавателей математики, химии «Учебное занятие с позиции требований ФГОС СОО», 12 часов.</w:t>
      </w:r>
    </w:p>
    <w:p w:rsidR="005640CE" w:rsidRPr="002A639C" w:rsidRDefault="005640CE" w:rsidP="005640CE">
      <w:pPr>
        <w:pStyle w:val="af0"/>
        <w:spacing w:before="0" w:beforeAutospacing="0" w:after="0" w:afterAutospacing="0"/>
        <w:ind w:left="720"/>
        <w:rPr>
          <w:sz w:val="22"/>
          <w:szCs w:val="22"/>
        </w:rPr>
      </w:pPr>
    </w:p>
    <w:p w:rsidR="005640CE" w:rsidRPr="002A639C" w:rsidRDefault="005640CE" w:rsidP="005640CE">
      <w:pPr>
        <w:pStyle w:val="af0"/>
        <w:spacing w:before="0" w:beforeAutospacing="0" w:after="0" w:afterAutospacing="0"/>
        <w:jc w:val="both"/>
        <w:rPr>
          <w:sz w:val="22"/>
          <w:szCs w:val="22"/>
        </w:rPr>
      </w:pPr>
      <w:r w:rsidRPr="002A639C">
        <w:rPr>
          <w:b/>
          <w:sz w:val="22"/>
          <w:szCs w:val="22"/>
        </w:rPr>
        <w:t>2.Тема прикладного исследования: «</w:t>
      </w:r>
      <w:r w:rsidRPr="002A639C">
        <w:rPr>
          <w:sz w:val="22"/>
          <w:szCs w:val="22"/>
        </w:rPr>
        <w:t>Формирование учебно-познавательной компетентности обучающихся средствами биологии в условиях реализации ФГОС».</w:t>
      </w:r>
    </w:p>
    <w:p w:rsidR="005640CE" w:rsidRPr="002A639C" w:rsidRDefault="005640CE" w:rsidP="005640CE">
      <w:pPr>
        <w:pStyle w:val="af0"/>
        <w:spacing w:before="0" w:beforeAutospacing="0" w:after="0" w:afterAutospacing="0"/>
        <w:jc w:val="both"/>
        <w:rPr>
          <w:bCs/>
          <w:sz w:val="22"/>
          <w:szCs w:val="22"/>
        </w:rPr>
      </w:pPr>
      <w:r w:rsidRPr="002A639C">
        <w:rPr>
          <w:b/>
          <w:bCs/>
          <w:sz w:val="22"/>
          <w:szCs w:val="22"/>
        </w:rPr>
        <w:t xml:space="preserve">Цель  прикладного исследования: </w:t>
      </w:r>
      <w:r w:rsidRPr="002A639C">
        <w:rPr>
          <w:bCs/>
          <w:sz w:val="22"/>
          <w:szCs w:val="22"/>
        </w:rPr>
        <w:t xml:space="preserve">определение УМК по биологии, обеспечивающего формирование учебно-познавательной компетентности обучающихся в условиях реализации ФГОС в основной школе. </w:t>
      </w:r>
    </w:p>
    <w:p w:rsidR="005640CE" w:rsidRPr="002A639C" w:rsidRDefault="005640CE" w:rsidP="005640CE">
      <w:pPr>
        <w:pStyle w:val="af0"/>
        <w:spacing w:before="0" w:beforeAutospacing="0" w:after="0" w:afterAutospacing="0"/>
        <w:jc w:val="both"/>
        <w:rPr>
          <w:bCs/>
          <w:sz w:val="22"/>
          <w:szCs w:val="22"/>
        </w:rPr>
      </w:pPr>
      <w:r w:rsidRPr="002A639C">
        <w:rPr>
          <w:bCs/>
          <w:sz w:val="22"/>
          <w:szCs w:val="22"/>
        </w:rPr>
        <w:t>Первый этап (2014-15 уч.г.) – диагностический.</w:t>
      </w:r>
    </w:p>
    <w:p w:rsidR="005640CE" w:rsidRPr="002A639C" w:rsidRDefault="005640CE" w:rsidP="005640CE">
      <w:pPr>
        <w:pStyle w:val="af0"/>
        <w:spacing w:before="0" w:beforeAutospacing="0" w:after="0" w:afterAutospacing="0"/>
        <w:jc w:val="both"/>
        <w:rPr>
          <w:bCs/>
          <w:sz w:val="22"/>
          <w:szCs w:val="22"/>
        </w:rPr>
      </w:pPr>
      <w:r w:rsidRPr="002A639C">
        <w:rPr>
          <w:b/>
          <w:bCs/>
          <w:sz w:val="22"/>
          <w:szCs w:val="22"/>
        </w:rPr>
        <w:t>Результаты</w:t>
      </w:r>
      <w:r w:rsidRPr="002A639C">
        <w:rPr>
          <w:bCs/>
          <w:sz w:val="22"/>
          <w:szCs w:val="22"/>
        </w:rPr>
        <w:t>: анализ концепции биологического образования, анализ содержания биологического образования,  определение основных УМК.</w:t>
      </w:r>
    </w:p>
    <w:p w:rsidR="005640CE" w:rsidRPr="002A639C" w:rsidRDefault="005640CE" w:rsidP="005640CE">
      <w:pPr>
        <w:pStyle w:val="af0"/>
        <w:spacing w:before="0" w:beforeAutospacing="0" w:after="0" w:afterAutospacing="0"/>
        <w:jc w:val="both"/>
        <w:rPr>
          <w:bCs/>
          <w:sz w:val="22"/>
          <w:szCs w:val="22"/>
        </w:rPr>
      </w:pPr>
      <w:r w:rsidRPr="002A639C">
        <w:rPr>
          <w:b/>
          <w:bCs/>
          <w:sz w:val="22"/>
          <w:szCs w:val="22"/>
        </w:rPr>
        <w:t>Продукты:</w:t>
      </w:r>
      <w:r w:rsidRPr="002A639C">
        <w:rPr>
          <w:bCs/>
          <w:sz w:val="22"/>
          <w:szCs w:val="22"/>
        </w:rPr>
        <w:t xml:space="preserve"> подготовка проекта программы по биологии для 5-6 классов с включением интегративного модуля как варианта требований ФГОС.</w:t>
      </w:r>
    </w:p>
    <w:p w:rsidR="005640CE" w:rsidRPr="002A639C" w:rsidRDefault="005640CE" w:rsidP="005640CE">
      <w:pPr>
        <w:spacing w:after="0" w:line="240" w:lineRule="auto"/>
        <w:jc w:val="both"/>
        <w:rPr>
          <w:rFonts w:ascii="Times New Roman" w:hAnsi="Times New Roman" w:cs="Times New Roman"/>
          <w:b/>
        </w:rPr>
      </w:pPr>
    </w:p>
    <w:p w:rsidR="005640CE" w:rsidRPr="002A639C" w:rsidRDefault="005640CE" w:rsidP="005640CE">
      <w:pPr>
        <w:spacing w:after="0" w:line="240" w:lineRule="auto"/>
        <w:jc w:val="both"/>
        <w:rPr>
          <w:rFonts w:ascii="Times New Roman" w:hAnsi="Times New Roman" w:cs="Times New Roman"/>
        </w:rPr>
      </w:pPr>
      <w:r w:rsidRPr="002A639C">
        <w:rPr>
          <w:rFonts w:ascii="Times New Roman" w:hAnsi="Times New Roman" w:cs="Times New Roman"/>
          <w:b/>
        </w:rPr>
        <w:t xml:space="preserve">3.Тема прикладного исследования: </w:t>
      </w:r>
      <w:r w:rsidRPr="002A639C">
        <w:rPr>
          <w:rFonts w:ascii="Times New Roman" w:hAnsi="Times New Roman" w:cs="Times New Roman"/>
        </w:rPr>
        <w:t xml:space="preserve">«Мониторинг качества образовательной подготовки обучающихся 9 и 11 классов по математике». </w:t>
      </w:r>
    </w:p>
    <w:p w:rsidR="005640CE" w:rsidRPr="002A639C" w:rsidRDefault="005640CE" w:rsidP="005640CE">
      <w:pPr>
        <w:spacing w:after="0" w:line="240" w:lineRule="auto"/>
        <w:jc w:val="both"/>
        <w:rPr>
          <w:rFonts w:ascii="Times New Roman" w:hAnsi="Times New Roman" w:cs="Times New Roman"/>
          <w:bCs/>
        </w:rPr>
      </w:pPr>
      <w:r w:rsidRPr="002A639C">
        <w:rPr>
          <w:rFonts w:ascii="Times New Roman" w:hAnsi="Times New Roman" w:cs="Times New Roman"/>
          <w:b/>
          <w:bCs/>
        </w:rPr>
        <w:t xml:space="preserve">Цель  прикладного исследования: </w:t>
      </w:r>
      <w:r w:rsidRPr="002A639C">
        <w:rPr>
          <w:rFonts w:ascii="Times New Roman" w:hAnsi="Times New Roman" w:cs="Times New Roman"/>
          <w:bCs/>
        </w:rPr>
        <w:t>оценка уровня освоения выпускниками федерального компонента государственного образовательного стандарта основного общего и среднего (полного) общего образования по математике.</w:t>
      </w:r>
    </w:p>
    <w:p w:rsidR="005640CE" w:rsidRPr="002A639C" w:rsidRDefault="005640CE" w:rsidP="005640CE">
      <w:pPr>
        <w:pStyle w:val="af0"/>
        <w:spacing w:before="0" w:beforeAutospacing="0" w:after="0" w:afterAutospacing="0"/>
        <w:jc w:val="both"/>
        <w:rPr>
          <w:sz w:val="22"/>
          <w:szCs w:val="22"/>
        </w:rPr>
      </w:pPr>
      <w:r w:rsidRPr="002A639C">
        <w:rPr>
          <w:b/>
          <w:bCs/>
          <w:sz w:val="22"/>
          <w:szCs w:val="22"/>
        </w:rPr>
        <w:t>Результаты:</w:t>
      </w:r>
      <w:r w:rsidRPr="002A639C">
        <w:rPr>
          <w:sz w:val="22"/>
          <w:szCs w:val="22"/>
        </w:rPr>
        <w:t xml:space="preserve"> </w:t>
      </w:r>
    </w:p>
    <w:p w:rsidR="005640CE" w:rsidRPr="002A639C" w:rsidRDefault="005640CE" w:rsidP="002A111E">
      <w:pPr>
        <w:pStyle w:val="af0"/>
        <w:numPr>
          <w:ilvl w:val="0"/>
          <w:numId w:val="67"/>
        </w:numPr>
        <w:spacing w:before="0" w:beforeAutospacing="0" w:after="0" w:afterAutospacing="0"/>
        <w:jc w:val="both"/>
        <w:rPr>
          <w:sz w:val="22"/>
          <w:szCs w:val="22"/>
        </w:rPr>
      </w:pPr>
      <w:r w:rsidRPr="002A639C">
        <w:rPr>
          <w:sz w:val="22"/>
          <w:szCs w:val="22"/>
        </w:rPr>
        <w:t>Разработан порядок проведения мониторинга (письмо ДО-1733-02-18 от 18.03.2015).</w:t>
      </w:r>
    </w:p>
    <w:p w:rsidR="005640CE" w:rsidRPr="002A639C" w:rsidRDefault="005640CE" w:rsidP="002A111E">
      <w:pPr>
        <w:pStyle w:val="af0"/>
        <w:numPr>
          <w:ilvl w:val="0"/>
          <w:numId w:val="67"/>
        </w:numPr>
        <w:spacing w:before="0" w:beforeAutospacing="0" w:after="0" w:afterAutospacing="0"/>
        <w:jc w:val="both"/>
        <w:rPr>
          <w:sz w:val="22"/>
          <w:szCs w:val="22"/>
        </w:rPr>
      </w:pPr>
      <w:r w:rsidRPr="002A639C">
        <w:rPr>
          <w:sz w:val="22"/>
          <w:szCs w:val="22"/>
        </w:rPr>
        <w:t>Составлены контрольно-измерительные материалы (КИМ) для проведения мониторинга (3 пакета): спецификация работы, тексты работ; бланки ответов; инструкции; протоколы, схема анализа.</w:t>
      </w:r>
    </w:p>
    <w:p w:rsidR="005640CE" w:rsidRPr="002A639C" w:rsidRDefault="005640CE" w:rsidP="002A111E">
      <w:pPr>
        <w:pStyle w:val="af0"/>
        <w:numPr>
          <w:ilvl w:val="0"/>
          <w:numId w:val="67"/>
        </w:numPr>
        <w:spacing w:before="0" w:beforeAutospacing="0" w:after="0" w:afterAutospacing="0"/>
        <w:jc w:val="both"/>
        <w:rPr>
          <w:sz w:val="22"/>
          <w:szCs w:val="22"/>
        </w:rPr>
      </w:pPr>
      <w:r w:rsidRPr="002A639C">
        <w:rPr>
          <w:sz w:val="22"/>
          <w:szCs w:val="22"/>
        </w:rPr>
        <w:t>Проведение диагностических работ:</w:t>
      </w:r>
    </w:p>
    <w:p w:rsidR="005640CE" w:rsidRPr="002A639C" w:rsidRDefault="005640CE" w:rsidP="002A111E">
      <w:pPr>
        <w:pStyle w:val="af0"/>
        <w:numPr>
          <w:ilvl w:val="0"/>
          <w:numId w:val="67"/>
        </w:numPr>
        <w:tabs>
          <w:tab w:val="left" w:pos="1843"/>
        </w:tabs>
        <w:spacing w:before="0" w:beforeAutospacing="0" w:after="0" w:afterAutospacing="0"/>
        <w:ind w:left="1560" w:hanging="11"/>
        <w:jc w:val="both"/>
        <w:rPr>
          <w:sz w:val="22"/>
          <w:szCs w:val="22"/>
        </w:rPr>
      </w:pPr>
      <w:r w:rsidRPr="002A639C">
        <w:rPr>
          <w:sz w:val="22"/>
          <w:szCs w:val="22"/>
        </w:rPr>
        <w:t>9 класс – 15 апреля 2015 года;</w:t>
      </w:r>
    </w:p>
    <w:p w:rsidR="005640CE" w:rsidRPr="002A639C" w:rsidRDefault="005640CE" w:rsidP="002A111E">
      <w:pPr>
        <w:pStyle w:val="af0"/>
        <w:numPr>
          <w:ilvl w:val="0"/>
          <w:numId w:val="67"/>
        </w:numPr>
        <w:tabs>
          <w:tab w:val="left" w:pos="1843"/>
        </w:tabs>
        <w:spacing w:before="0" w:beforeAutospacing="0" w:after="0" w:afterAutospacing="0"/>
        <w:ind w:left="1560" w:hanging="11"/>
        <w:jc w:val="both"/>
        <w:rPr>
          <w:sz w:val="22"/>
          <w:szCs w:val="22"/>
        </w:rPr>
      </w:pPr>
      <w:r w:rsidRPr="002A639C">
        <w:rPr>
          <w:sz w:val="22"/>
          <w:szCs w:val="22"/>
        </w:rPr>
        <w:t>11 класс – 07 апреля 2015 года (базовый уровень);</w:t>
      </w:r>
    </w:p>
    <w:p w:rsidR="005640CE" w:rsidRPr="002A639C" w:rsidRDefault="005640CE" w:rsidP="002A111E">
      <w:pPr>
        <w:pStyle w:val="af0"/>
        <w:numPr>
          <w:ilvl w:val="0"/>
          <w:numId w:val="67"/>
        </w:numPr>
        <w:tabs>
          <w:tab w:val="left" w:pos="1843"/>
        </w:tabs>
        <w:spacing w:before="0" w:beforeAutospacing="0" w:after="0" w:afterAutospacing="0"/>
        <w:ind w:left="1560" w:hanging="11"/>
        <w:jc w:val="both"/>
        <w:rPr>
          <w:sz w:val="22"/>
          <w:szCs w:val="22"/>
        </w:rPr>
      </w:pPr>
      <w:r w:rsidRPr="002A639C">
        <w:rPr>
          <w:sz w:val="22"/>
          <w:szCs w:val="22"/>
        </w:rPr>
        <w:t>11 класс -  23 апреля 2015 года (профильный уровень).</w:t>
      </w:r>
    </w:p>
    <w:p w:rsidR="005640CE" w:rsidRPr="002A639C" w:rsidRDefault="005640CE" w:rsidP="002A111E">
      <w:pPr>
        <w:pStyle w:val="af0"/>
        <w:numPr>
          <w:ilvl w:val="0"/>
          <w:numId w:val="67"/>
        </w:numPr>
        <w:spacing w:before="0" w:beforeAutospacing="0" w:after="0" w:afterAutospacing="0"/>
        <w:jc w:val="both"/>
        <w:rPr>
          <w:sz w:val="22"/>
          <w:szCs w:val="22"/>
        </w:rPr>
      </w:pPr>
      <w:r w:rsidRPr="002A639C">
        <w:rPr>
          <w:sz w:val="22"/>
          <w:szCs w:val="22"/>
        </w:rPr>
        <w:t>Сбор и анализ итоговых отчетов по проведению диагностических работ  в ОО региона.</w:t>
      </w:r>
    </w:p>
    <w:p w:rsidR="005640CE" w:rsidRPr="002A639C" w:rsidRDefault="005640CE" w:rsidP="005640CE">
      <w:pPr>
        <w:pStyle w:val="af0"/>
        <w:spacing w:before="0" w:beforeAutospacing="0" w:after="0" w:afterAutospacing="0"/>
        <w:jc w:val="both"/>
        <w:rPr>
          <w:sz w:val="22"/>
          <w:szCs w:val="22"/>
        </w:rPr>
      </w:pPr>
      <w:r w:rsidRPr="002A639C">
        <w:rPr>
          <w:b/>
          <w:bCs/>
          <w:sz w:val="22"/>
          <w:szCs w:val="22"/>
        </w:rPr>
        <w:t xml:space="preserve">Продукты: </w:t>
      </w:r>
      <w:r w:rsidRPr="002A639C">
        <w:rPr>
          <w:bCs/>
          <w:sz w:val="22"/>
          <w:szCs w:val="22"/>
        </w:rPr>
        <w:t>3 аналитических отчета:</w:t>
      </w:r>
    </w:p>
    <w:p w:rsidR="005640CE" w:rsidRPr="002A639C" w:rsidRDefault="005640CE" w:rsidP="002A111E">
      <w:pPr>
        <w:pStyle w:val="a6"/>
        <w:numPr>
          <w:ilvl w:val="0"/>
          <w:numId w:val="68"/>
        </w:numPr>
        <w:spacing w:after="0" w:line="240" w:lineRule="auto"/>
        <w:jc w:val="both"/>
        <w:rPr>
          <w:rFonts w:ascii="Times New Roman" w:hAnsi="Times New Roman" w:cs="Times New Roman"/>
        </w:rPr>
      </w:pPr>
      <w:r w:rsidRPr="002A639C">
        <w:rPr>
          <w:rFonts w:ascii="Times New Roman" w:hAnsi="Times New Roman" w:cs="Times New Roman"/>
        </w:rPr>
        <w:t>Анализ качества образовательной подготовки учащихся 11 класса по математике по итогам диагностической работы  (в форме ЕГЭ, базовый уровень), проведенной 07.04.2015</w:t>
      </w:r>
    </w:p>
    <w:p w:rsidR="005640CE" w:rsidRPr="002A639C" w:rsidRDefault="005640CE" w:rsidP="002A111E">
      <w:pPr>
        <w:pStyle w:val="a6"/>
        <w:numPr>
          <w:ilvl w:val="0"/>
          <w:numId w:val="68"/>
        </w:numPr>
        <w:spacing w:after="0" w:line="240" w:lineRule="auto"/>
        <w:jc w:val="both"/>
        <w:rPr>
          <w:rFonts w:ascii="Times New Roman" w:hAnsi="Times New Roman" w:cs="Times New Roman"/>
        </w:rPr>
      </w:pPr>
      <w:r w:rsidRPr="002A639C">
        <w:rPr>
          <w:rFonts w:ascii="Times New Roman" w:hAnsi="Times New Roman" w:cs="Times New Roman"/>
        </w:rPr>
        <w:t>Анализ качества образовательной подготовки учащихся 9 класса по математике по итогам мониторинга, проведенного 15.04.2015</w:t>
      </w:r>
    </w:p>
    <w:p w:rsidR="005640CE" w:rsidRPr="002A639C" w:rsidRDefault="005640CE" w:rsidP="002A111E">
      <w:pPr>
        <w:pStyle w:val="a6"/>
        <w:numPr>
          <w:ilvl w:val="0"/>
          <w:numId w:val="68"/>
        </w:numPr>
        <w:spacing w:after="0" w:line="240" w:lineRule="auto"/>
        <w:jc w:val="both"/>
        <w:rPr>
          <w:rFonts w:ascii="Times New Roman" w:hAnsi="Times New Roman" w:cs="Times New Roman"/>
          <w:b/>
          <w:u w:val="single"/>
        </w:rPr>
      </w:pPr>
      <w:r w:rsidRPr="002A639C">
        <w:rPr>
          <w:rFonts w:ascii="Times New Roman" w:hAnsi="Times New Roman" w:cs="Times New Roman"/>
        </w:rPr>
        <w:t>Анализ качества образовательной подготовки учащихся 11 класса образовательных учреждений Владимирской области по математике  по итогам диагностической работы (профильный уровень), проведенной  23.04.2015.</w:t>
      </w:r>
    </w:p>
    <w:p w:rsidR="005640CE" w:rsidRPr="002A639C" w:rsidRDefault="005640CE" w:rsidP="005640CE">
      <w:pPr>
        <w:pStyle w:val="a6"/>
        <w:spacing w:after="0" w:line="240" w:lineRule="auto"/>
        <w:jc w:val="both"/>
        <w:rPr>
          <w:rFonts w:ascii="Times New Roman" w:hAnsi="Times New Roman" w:cs="Times New Roman"/>
        </w:rPr>
      </w:pPr>
    </w:p>
    <w:p w:rsidR="005640CE" w:rsidRPr="002A639C" w:rsidRDefault="005640CE" w:rsidP="002A111E">
      <w:pPr>
        <w:pStyle w:val="a6"/>
        <w:numPr>
          <w:ilvl w:val="1"/>
          <w:numId w:val="40"/>
        </w:numPr>
        <w:jc w:val="both"/>
        <w:rPr>
          <w:rFonts w:ascii="Times New Roman" w:hAnsi="Times New Roman" w:cs="Times New Roman"/>
          <w:b/>
          <w:sz w:val="24"/>
          <w:szCs w:val="24"/>
          <w:u w:val="single"/>
        </w:rPr>
      </w:pPr>
      <w:r w:rsidRPr="002A639C">
        <w:rPr>
          <w:rFonts w:ascii="Times New Roman" w:hAnsi="Times New Roman" w:cs="Times New Roman"/>
          <w:b/>
          <w:sz w:val="24"/>
          <w:szCs w:val="24"/>
          <w:u w:val="single"/>
        </w:rPr>
        <w:t>Научно-исследовательская работа кафедры образовательных технологий</w:t>
      </w:r>
    </w:p>
    <w:p w:rsidR="005640CE" w:rsidRPr="002A639C" w:rsidRDefault="005640CE" w:rsidP="005640CE">
      <w:pPr>
        <w:pStyle w:val="af0"/>
        <w:spacing w:before="0" w:beforeAutospacing="0" w:after="0" w:afterAutospacing="0"/>
        <w:jc w:val="both"/>
        <w:rPr>
          <w:bCs/>
          <w:color w:val="000000"/>
          <w:sz w:val="22"/>
          <w:szCs w:val="22"/>
        </w:rPr>
      </w:pPr>
      <w:r w:rsidRPr="002A639C">
        <w:rPr>
          <w:b/>
          <w:bCs/>
          <w:sz w:val="22"/>
          <w:szCs w:val="22"/>
        </w:rPr>
        <w:t xml:space="preserve">Цель  прикладного исследования: </w:t>
      </w:r>
      <w:r w:rsidRPr="002A639C">
        <w:rPr>
          <w:b/>
          <w:bCs/>
          <w:color w:val="000000"/>
          <w:sz w:val="22"/>
          <w:szCs w:val="22"/>
        </w:rPr>
        <w:t xml:space="preserve">Разработка </w:t>
      </w:r>
      <w:r w:rsidRPr="002A639C">
        <w:rPr>
          <w:bCs/>
          <w:color w:val="000000"/>
          <w:sz w:val="22"/>
          <w:szCs w:val="22"/>
        </w:rPr>
        <w:t xml:space="preserve"> диагностического инструментария, выявляющего профессиональные ресурсы учительского коллектива школы и  </w:t>
      </w:r>
      <w:r w:rsidRPr="002A639C">
        <w:rPr>
          <w:b/>
          <w:bCs/>
          <w:color w:val="000000"/>
          <w:sz w:val="22"/>
          <w:szCs w:val="22"/>
        </w:rPr>
        <w:t xml:space="preserve"> апробация</w:t>
      </w:r>
      <w:r w:rsidRPr="002A639C">
        <w:rPr>
          <w:bCs/>
          <w:color w:val="000000"/>
          <w:sz w:val="22"/>
          <w:szCs w:val="22"/>
        </w:rPr>
        <w:t xml:space="preserve"> инструментов, формирующих корпоративную культуру в контексте готовности педагогов к реализации инновационных практик.</w:t>
      </w:r>
    </w:p>
    <w:p w:rsidR="005640CE" w:rsidRPr="002A639C" w:rsidRDefault="005640CE" w:rsidP="005640CE">
      <w:pPr>
        <w:pStyle w:val="af0"/>
        <w:spacing w:before="0" w:beforeAutospacing="0" w:after="0" w:afterAutospacing="0"/>
        <w:jc w:val="both"/>
        <w:rPr>
          <w:b/>
          <w:bCs/>
          <w:sz w:val="22"/>
          <w:szCs w:val="22"/>
        </w:rPr>
      </w:pPr>
    </w:p>
    <w:p w:rsidR="0037651A" w:rsidRDefault="0037651A" w:rsidP="005640CE">
      <w:pPr>
        <w:pStyle w:val="af0"/>
        <w:spacing w:before="0" w:beforeAutospacing="0" w:after="0" w:afterAutospacing="0"/>
        <w:jc w:val="both"/>
        <w:rPr>
          <w:b/>
          <w:bCs/>
          <w:sz w:val="22"/>
          <w:szCs w:val="22"/>
        </w:rPr>
      </w:pPr>
    </w:p>
    <w:p w:rsidR="005640CE" w:rsidRPr="002A639C" w:rsidRDefault="005640CE" w:rsidP="005640CE">
      <w:pPr>
        <w:pStyle w:val="af0"/>
        <w:spacing w:before="0" w:beforeAutospacing="0" w:after="0" w:afterAutospacing="0"/>
        <w:jc w:val="both"/>
        <w:rPr>
          <w:b/>
          <w:bCs/>
          <w:sz w:val="22"/>
          <w:szCs w:val="22"/>
        </w:rPr>
      </w:pPr>
      <w:r w:rsidRPr="002A639C">
        <w:rPr>
          <w:b/>
          <w:bCs/>
          <w:sz w:val="22"/>
          <w:szCs w:val="22"/>
        </w:rPr>
        <w:lastRenderedPageBreak/>
        <w:t xml:space="preserve">Результаты 1 этапа: </w:t>
      </w:r>
    </w:p>
    <w:p w:rsidR="005640CE" w:rsidRPr="002A639C" w:rsidRDefault="005640CE" w:rsidP="002A111E">
      <w:pPr>
        <w:pStyle w:val="af0"/>
        <w:numPr>
          <w:ilvl w:val="0"/>
          <w:numId w:val="69"/>
        </w:numPr>
        <w:spacing w:before="0" w:beforeAutospacing="0" w:after="0" w:afterAutospacing="0"/>
        <w:jc w:val="both"/>
        <w:rPr>
          <w:bCs/>
          <w:iCs/>
          <w:sz w:val="22"/>
          <w:szCs w:val="22"/>
        </w:rPr>
      </w:pPr>
      <w:r w:rsidRPr="002A639C">
        <w:rPr>
          <w:bCs/>
          <w:sz w:val="22"/>
          <w:szCs w:val="22"/>
        </w:rPr>
        <w:t xml:space="preserve">подбор и </w:t>
      </w:r>
      <w:r w:rsidRPr="002A639C">
        <w:rPr>
          <w:bCs/>
          <w:iCs/>
          <w:sz w:val="22"/>
          <w:szCs w:val="22"/>
        </w:rPr>
        <w:t>описание  апробированных диагностических инструментов, помогающих выявить степень готовности педагогического коллектива к реализации инновационной деятельности.</w:t>
      </w:r>
    </w:p>
    <w:p w:rsidR="005640CE" w:rsidRPr="002A639C" w:rsidRDefault="005640CE" w:rsidP="005640CE">
      <w:pPr>
        <w:pStyle w:val="af0"/>
        <w:spacing w:before="0" w:beforeAutospacing="0" w:after="0" w:afterAutospacing="0"/>
        <w:jc w:val="both"/>
        <w:rPr>
          <w:b/>
          <w:bCs/>
          <w:sz w:val="22"/>
          <w:szCs w:val="22"/>
        </w:rPr>
      </w:pPr>
      <w:r w:rsidRPr="002A639C">
        <w:rPr>
          <w:b/>
          <w:bCs/>
          <w:sz w:val="22"/>
          <w:szCs w:val="22"/>
        </w:rPr>
        <w:t xml:space="preserve">Продукты: </w:t>
      </w:r>
    </w:p>
    <w:p w:rsidR="005640CE" w:rsidRPr="002A639C" w:rsidRDefault="005640CE" w:rsidP="002A111E">
      <w:pPr>
        <w:pStyle w:val="af0"/>
        <w:numPr>
          <w:ilvl w:val="0"/>
          <w:numId w:val="70"/>
        </w:numPr>
        <w:spacing w:before="0" w:beforeAutospacing="0" w:after="0" w:afterAutospacing="0"/>
        <w:jc w:val="both"/>
        <w:rPr>
          <w:sz w:val="22"/>
          <w:szCs w:val="22"/>
        </w:rPr>
      </w:pPr>
      <w:r w:rsidRPr="002A639C">
        <w:rPr>
          <w:bCs/>
          <w:sz w:val="22"/>
          <w:szCs w:val="22"/>
        </w:rPr>
        <w:t>подготовленный диагностический инструментарий, аналитическая справка по результатам диагностики педагогического коллектива экспериментальной школы, научно-методическая статья.</w:t>
      </w:r>
    </w:p>
    <w:p w:rsidR="005640CE" w:rsidRPr="002A639C" w:rsidRDefault="005640CE" w:rsidP="005640CE">
      <w:pPr>
        <w:jc w:val="both"/>
        <w:rPr>
          <w:rFonts w:ascii="Times New Roman" w:hAnsi="Times New Roman" w:cs="Times New Roman"/>
          <w:sz w:val="20"/>
          <w:szCs w:val="20"/>
        </w:rPr>
      </w:pPr>
    </w:p>
    <w:p w:rsidR="005640CE" w:rsidRPr="002A639C" w:rsidRDefault="005640CE" w:rsidP="002A111E">
      <w:pPr>
        <w:pStyle w:val="a6"/>
        <w:numPr>
          <w:ilvl w:val="1"/>
          <w:numId w:val="40"/>
        </w:numPr>
        <w:jc w:val="both"/>
        <w:rPr>
          <w:rFonts w:ascii="Times New Roman" w:hAnsi="Times New Roman" w:cs="Times New Roman"/>
          <w:b/>
          <w:sz w:val="24"/>
          <w:szCs w:val="24"/>
          <w:u w:val="single"/>
        </w:rPr>
      </w:pPr>
      <w:r w:rsidRPr="002A639C">
        <w:rPr>
          <w:rFonts w:ascii="Times New Roman" w:hAnsi="Times New Roman" w:cs="Times New Roman"/>
          <w:b/>
          <w:sz w:val="24"/>
          <w:szCs w:val="24"/>
          <w:u w:val="single"/>
        </w:rPr>
        <w:t>Научно-исследовательская работа кафедры профессионального образования</w:t>
      </w:r>
    </w:p>
    <w:p w:rsidR="005640CE" w:rsidRPr="002A639C" w:rsidRDefault="005640CE" w:rsidP="005640CE">
      <w:pPr>
        <w:pStyle w:val="af0"/>
        <w:spacing w:before="0" w:beforeAutospacing="0" w:after="0" w:afterAutospacing="0"/>
        <w:jc w:val="both"/>
        <w:rPr>
          <w:sz w:val="22"/>
          <w:szCs w:val="22"/>
        </w:rPr>
      </w:pPr>
      <w:r w:rsidRPr="002A639C">
        <w:rPr>
          <w:b/>
          <w:sz w:val="22"/>
          <w:szCs w:val="22"/>
        </w:rPr>
        <w:t xml:space="preserve">Тема НИР: </w:t>
      </w:r>
      <w:r w:rsidRPr="002A639C">
        <w:rPr>
          <w:sz w:val="22"/>
          <w:szCs w:val="22"/>
        </w:rPr>
        <w:t>«Разработка региональной модели сетевого взаимодействия для обеспечения качества профессионального образования в современных условиях».</w:t>
      </w:r>
    </w:p>
    <w:p w:rsidR="005640CE" w:rsidRPr="002A639C" w:rsidRDefault="005640CE" w:rsidP="005640CE">
      <w:pPr>
        <w:pStyle w:val="af0"/>
        <w:spacing w:before="0" w:beforeAutospacing="0" w:after="0" w:afterAutospacing="0"/>
        <w:jc w:val="both"/>
        <w:rPr>
          <w:sz w:val="22"/>
          <w:szCs w:val="22"/>
        </w:rPr>
      </w:pPr>
    </w:p>
    <w:p w:rsidR="005640CE" w:rsidRPr="002A639C" w:rsidRDefault="005640CE" w:rsidP="005640CE">
      <w:pPr>
        <w:pStyle w:val="2"/>
        <w:jc w:val="both"/>
        <w:rPr>
          <w:b w:val="0"/>
          <w:sz w:val="22"/>
          <w:szCs w:val="22"/>
        </w:rPr>
      </w:pPr>
      <w:r w:rsidRPr="002A639C">
        <w:rPr>
          <w:sz w:val="22"/>
          <w:szCs w:val="22"/>
        </w:rPr>
        <w:t>Цель: Р</w:t>
      </w:r>
      <w:r w:rsidRPr="002A639C">
        <w:rPr>
          <w:b w:val="0"/>
          <w:sz w:val="22"/>
          <w:szCs w:val="22"/>
        </w:rPr>
        <w:t>азработка и апробация  региональной модели сетевого взаимодействия для обеспечения качества профессионального образования в современных условиях».</w:t>
      </w:r>
    </w:p>
    <w:p w:rsidR="005640CE" w:rsidRPr="002A639C" w:rsidRDefault="005640CE" w:rsidP="005640CE">
      <w:pPr>
        <w:spacing w:after="0" w:line="240" w:lineRule="auto"/>
        <w:jc w:val="both"/>
        <w:rPr>
          <w:rFonts w:ascii="Times New Roman" w:hAnsi="Times New Roman" w:cs="Times New Roman"/>
        </w:rPr>
      </w:pPr>
    </w:p>
    <w:p w:rsidR="005640CE" w:rsidRPr="002A639C" w:rsidRDefault="005640CE" w:rsidP="005640CE">
      <w:pPr>
        <w:pStyle w:val="2"/>
        <w:jc w:val="both"/>
        <w:rPr>
          <w:sz w:val="22"/>
          <w:szCs w:val="22"/>
        </w:rPr>
      </w:pPr>
      <w:r w:rsidRPr="002A639C">
        <w:rPr>
          <w:sz w:val="22"/>
          <w:szCs w:val="22"/>
        </w:rPr>
        <w:t>Задачи:</w:t>
      </w:r>
    </w:p>
    <w:p w:rsidR="005640CE" w:rsidRPr="002A639C" w:rsidRDefault="005640CE" w:rsidP="002A111E">
      <w:pPr>
        <w:numPr>
          <w:ilvl w:val="0"/>
          <w:numId w:val="71"/>
        </w:numPr>
        <w:spacing w:after="0" w:line="240" w:lineRule="auto"/>
        <w:contextualSpacing/>
        <w:jc w:val="both"/>
        <w:rPr>
          <w:rFonts w:ascii="Times New Roman" w:hAnsi="Times New Roman" w:cs="Times New Roman"/>
        </w:rPr>
      </w:pPr>
      <w:r w:rsidRPr="002A639C">
        <w:rPr>
          <w:rFonts w:ascii="Times New Roman" w:hAnsi="Times New Roman" w:cs="Times New Roman"/>
        </w:rPr>
        <w:t>Изучение и анализ передового отечественного и зарубежного опыта сетевого взаимодействия профессиональных образовательных организаций  с различными социальными партнёрами.</w:t>
      </w:r>
    </w:p>
    <w:p w:rsidR="005640CE" w:rsidRPr="002A639C" w:rsidRDefault="005640CE" w:rsidP="002A111E">
      <w:pPr>
        <w:numPr>
          <w:ilvl w:val="0"/>
          <w:numId w:val="71"/>
        </w:numPr>
        <w:spacing w:after="0" w:line="240" w:lineRule="auto"/>
        <w:contextualSpacing/>
        <w:jc w:val="both"/>
        <w:rPr>
          <w:rFonts w:ascii="Times New Roman" w:hAnsi="Times New Roman" w:cs="Times New Roman"/>
        </w:rPr>
      </w:pPr>
      <w:r w:rsidRPr="002A639C">
        <w:rPr>
          <w:rFonts w:ascii="Times New Roman" w:hAnsi="Times New Roman" w:cs="Times New Roman"/>
        </w:rPr>
        <w:t xml:space="preserve">Организация </w:t>
      </w:r>
      <w:bookmarkStart w:id="20" w:name="OLE_LINK8"/>
      <w:bookmarkStart w:id="21" w:name="OLE_LINK7"/>
      <w:r w:rsidRPr="002A639C">
        <w:rPr>
          <w:rFonts w:ascii="Times New Roman" w:hAnsi="Times New Roman" w:cs="Times New Roman"/>
        </w:rPr>
        <w:t>мониторинговых исследований результативности сетевого взаимодействия образовательными организациями региона.</w:t>
      </w:r>
    </w:p>
    <w:bookmarkEnd w:id="20"/>
    <w:bookmarkEnd w:id="21"/>
    <w:p w:rsidR="005640CE" w:rsidRPr="002A639C" w:rsidRDefault="005640CE" w:rsidP="002A111E">
      <w:pPr>
        <w:numPr>
          <w:ilvl w:val="0"/>
          <w:numId w:val="71"/>
        </w:numPr>
        <w:spacing w:after="0" w:line="240" w:lineRule="auto"/>
        <w:contextualSpacing/>
        <w:jc w:val="both"/>
        <w:rPr>
          <w:rFonts w:ascii="Times New Roman" w:hAnsi="Times New Roman" w:cs="Times New Roman"/>
        </w:rPr>
      </w:pPr>
      <w:r w:rsidRPr="002A639C">
        <w:rPr>
          <w:rFonts w:ascii="Times New Roman" w:hAnsi="Times New Roman" w:cs="Times New Roman"/>
        </w:rPr>
        <w:t>Проектирование региональной  модели сетевого взаимодействия в профессиональном образовании.</w:t>
      </w:r>
    </w:p>
    <w:p w:rsidR="005640CE" w:rsidRPr="002A639C" w:rsidRDefault="005640CE" w:rsidP="002A111E">
      <w:pPr>
        <w:numPr>
          <w:ilvl w:val="0"/>
          <w:numId w:val="71"/>
        </w:numPr>
        <w:spacing w:after="0" w:line="240" w:lineRule="auto"/>
        <w:contextualSpacing/>
        <w:jc w:val="both"/>
        <w:rPr>
          <w:rFonts w:ascii="Times New Roman" w:hAnsi="Times New Roman" w:cs="Times New Roman"/>
        </w:rPr>
      </w:pPr>
      <w:r w:rsidRPr="002A639C">
        <w:rPr>
          <w:rFonts w:ascii="Times New Roman" w:hAnsi="Times New Roman" w:cs="Times New Roman"/>
        </w:rPr>
        <w:t>Апробация модели сетевого взаимодействия в профессиональном образовании.</w:t>
      </w:r>
    </w:p>
    <w:p w:rsidR="005640CE" w:rsidRPr="002A639C" w:rsidRDefault="005640CE" w:rsidP="002A111E">
      <w:pPr>
        <w:numPr>
          <w:ilvl w:val="0"/>
          <w:numId w:val="71"/>
        </w:numPr>
        <w:spacing w:after="0" w:line="240" w:lineRule="auto"/>
        <w:contextualSpacing/>
        <w:jc w:val="both"/>
        <w:rPr>
          <w:rFonts w:ascii="Times New Roman" w:hAnsi="Times New Roman" w:cs="Times New Roman"/>
        </w:rPr>
      </w:pPr>
      <w:r w:rsidRPr="002A639C">
        <w:rPr>
          <w:rFonts w:ascii="Times New Roman" w:hAnsi="Times New Roman" w:cs="Times New Roman"/>
        </w:rPr>
        <w:t xml:space="preserve">Разработка методических рекомендаций «Реализация сетевого взаимодействия в профессиональном образовании». </w:t>
      </w:r>
    </w:p>
    <w:p w:rsidR="005640CE" w:rsidRPr="002A639C" w:rsidRDefault="005640CE" w:rsidP="005640CE">
      <w:pPr>
        <w:spacing w:after="0" w:line="240" w:lineRule="auto"/>
        <w:contextualSpacing/>
        <w:jc w:val="both"/>
        <w:rPr>
          <w:rFonts w:ascii="Times New Roman" w:hAnsi="Times New Roman" w:cs="Times New Roman"/>
        </w:rPr>
      </w:pPr>
    </w:p>
    <w:p w:rsidR="005640CE" w:rsidRPr="002A639C" w:rsidRDefault="005640CE" w:rsidP="005640CE">
      <w:pPr>
        <w:spacing w:after="0" w:line="240" w:lineRule="auto"/>
        <w:contextualSpacing/>
        <w:jc w:val="both"/>
        <w:rPr>
          <w:rFonts w:ascii="Times New Roman" w:hAnsi="Times New Roman" w:cs="Times New Roman"/>
        </w:rPr>
      </w:pPr>
      <w:r w:rsidRPr="002A639C">
        <w:rPr>
          <w:rFonts w:ascii="Times New Roman" w:hAnsi="Times New Roman" w:cs="Times New Roman"/>
          <w:b/>
          <w:bCs/>
          <w:iCs/>
        </w:rPr>
        <w:t xml:space="preserve">Объект исследования </w:t>
      </w:r>
      <w:r w:rsidRPr="002A639C">
        <w:rPr>
          <w:rFonts w:ascii="Times New Roman" w:hAnsi="Times New Roman" w:cs="Times New Roman"/>
          <w:bCs/>
          <w:iCs/>
        </w:rPr>
        <w:t xml:space="preserve">– процесс </w:t>
      </w:r>
      <w:r w:rsidRPr="002A639C">
        <w:rPr>
          <w:rFonts w:ascii="Times New Roman" w:hAnsi="Times New Roman" w:cs="Times New Roman"/>
        </w:rPr>
        <w:t>развития региональной системы среднего профессионального образования.</w:t>
      </w:r>
    </w:p>
    <w:p w:rsidR="005640CE" w:rsidRPr="002A639C" w:rsidRDefault="005640CE" w:rsidP="005640CE">
      <w:pPr>
        <w:spacing w:after="0" w:line="240" w:lineRule="auto"/>
        <w:contextualSpacing/>
        <w:jc w:val="both"/>
        <w:rPr>
          <w:rFonts w:ascii="Times New Roman" w:hAnsi="Times New Roman" w:cs="Times New Roman"/>
          <w:bCs/>
          <w:iCs/>
        </w:rPr>
      </w:pPr>
    </w:p>
    <w:p w:rsidR="005640CE" w:rsidRPr="002A639C" w:rsidRDefault="005640CE" w:rsidP="005640CE">
      <w:pPr>
        <w:spacing w:after="0" w:line="240" w:lineRule="auto"/>
        <w:contextualSpacing/>
        <w:jc w:val="both"/>
        <w:rPr>
          <w:rFonts w:ascii="Times New Roman" w:hAnsi="Times New Roman" w:cs="Times New Roman"/>
        </w:rPr>
      </w:pPr>
      <w:r w:rsidRPr="002A639C">
        <w:rPr>
          <w:rFonts w:ascii="Times New Roman" w:hAnsi="Times New Roman" w:cs="Times New Roman"/>
          <w:b/>
        </w:rPr>
        <w:t>Предмет исследования</w:t>
      </w:r>
      <w:r w:rsidRPr="002A639C">
        <w:rPr>
          <w:rFonts w:ascii="Times New Roman" w:hAnsi="Times New Roman" w:cs="Times New Roman"/>
        </w:rPr>
        <w:t xml:space="preserve"> – содержание и технологии сетевого взаимодействия в системе профессионального образования.</w:t>
      </w:r>
    </w:p>
    <w:p w:rsidR="005640CE" w:rsidRPr="002A639C" w:rsidRDefault="005640CE" w:rsidP="005640CE">
      <w:pPr>
        <w:pStyle w:val="a6"/>
        <w:ind w:left="0"/>
        <w:jc w:val="both"/>
        <w:rPr>
          <w:rFonts w:ascii="Times New Roman" w:hAnsi="Times New Roman" w:cs="Times New Roman"/>
        </w:rPr>
      </w:pPr>
    </w:p>
    <w:p w:rsidR="005640CE" w:rsidRPr="002A639C" w:rsidRDefault="00F56072" w:rsidP="002A111E">
      <w:pPr>
        <w:pStyle w:val="a6"/>
        <w:numPr>
          <w:ilvl w:val="1"/>
          <w:numId w:val="71"/>
        </w:numPr>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5640CE" w:rsidRPr="002A639C">
        <w:rPr>
          <w:rFonts w:ascii="Times New Roman" w:hAnsi="Times New Roman" w:cs="Times New Roman"/>
          <w:b/>
          <w:sz w:val="24"/>
          <w:szCs w:val="24"/>
          <w:u w:val="single"/>
        </w:rPr>
        <w:t>Научно-исследовательская работа кафедры информатизации образования</w:t>
      </w:r>
    </w:p>
    <w:p w:rsidR="005640CE" w:rsidRPr="002A639C" w:rsidRDefault="005640CE" w:rsidP="005640CE">
      <w:pPr>
        <w:pStyle w:val="af0"/>
        <w:spacing w:before="0" w:beforeAutospacing="0" w:after="0" w:afterAutospacing="0"/>
        <w:jc w:val="both"/>
        <w:rPr>
          <w:sz w:val="22"/>
          <w:szCs w:val="22"/>
        </w:rPr>
      </w:pPr>
      <w:r w:rsidRPr="002A639C">
        <w:rPr>
          <w:b/>
          <w:sz w:val="22"/>
          <w:szCs w:val="22"/>
        </w:rPr>
        <w:t xml:space="preserve">Тема прикладного исследования: </w:t>
      </w:r>
      <w:r w:rsidRPr="002A639C">
        <w:rPr>
          <w:sz w:val="22"/>
          <w:szCs w:val="22"/>
        </w:rPr>
        <w:t>«Индивидуальная информационная образовательная среда педагога как условие эффективной реализации современных профессиональных стратегий (на различных стадиях профессионального развития)».</w:t>
      </w:r>
    </w:p>
    <w:p w:rsidR="005640CE" w:rsidRPr="002A639C" w:rsidRDefault="005640CE" w:rsidP="005640CE">
      <w:pPr>
        <w:pStyle w:val="af0"/>
        <w:spacing w:before="0" w:beforeAutospacing="0" w:after="0" w:afterAutospacing="0"/>
        <w:jc w:val="both"/>
        <w:rPr>
          <w:bCs/>
          <w:sz w:val="22"/>
          <w:szCs w:val="22"/>
        </w:rPr>
      </w:pPr>
    </w:p>
    <w:p w:rsidR="005640CE" w:rsidRPr="002A639C" w:rsidRDefault="005640CE" w:rsidP="005640CE">
      <w:pPr>
        <w:pStyle w:val="af0"/>
        <w:spacing w:before="0" w:beforeAutospacing="0" w:after="0" w:afterAutospacing="0"/>
        <w:jc w:val="both"/>
        <w:rPr>
          <w:bCs/>
          <w:sz w:val="22"/>
          <w:szCs w:val="22"/>
        </w:rPr>
      </w:pPr>
      <w:r w:rsidRPr="002A639C">
        <w:rPr>
          <w:b/>
          <w:bCs/>
          <w:sz w:val="22"/>
          <w:szCs w:val="22"/>
        </w:rPr>
        <w:t>Цель прикладного исследования</w:t>
      </w:r>
      <w:r w:rsidRPr="002A639C">
        <w:rPr>
          <w:bCs/>
          <w:sz w:val="22"/>
          <w:szCs w:val="22"/>
        </w:rPr>
        <w:t>: определение условий повышения уровня информационной культуры педагогов в процессе прохождения курсовой подготовки в процессе формального и неформального повышения квалификации в сфере ИКТ.</w:t>
      </w:r>
    </w:p>
    <w:p w:rsidR="005640CE" w:rsidRPr="002A639C" w:rsidRDefault="005640CE" w:rsidP="005640CE">
      <w:pPr>
        <w:pStyle w:val="af0"/>
        <w:spacing w:before="0" w:beforeAutospacing="0" w:after="0" w:afterAutospacing="0"/>
        <w:jc w:val="both"/>
        <w:rPr>
          <w:b/>
          <w:bCs/>
          <w:sz w:val="22"/>
          <w:szCs w:val="22"/>
        </w:rPr>
      </w:pPr>
      <w:r w:rsidRPr="002A639C">
        <w:rPr>
          <w:b/>
          <w:bCs/>
          <w:sz w:val="22"/>
          <w:szCs w:val="22"/>
        </w:rPr>
        <w:t xml:space="preserve">Результаты: </w:t>
      </w:r>
    </w:p>
    <w:p w:rsidR="005640CE" w:rsidRPr="002A639C" w:rsidRDefault="005640CE" w:rsidP="002A111E">
      <w:pPr>
        <w:pStyle w:val="af0"/>
        <w:numPr>
          <w:ilvl w:val="0"/>
          <w:numId w:val="72"/>
        </w:numPr>
        <w:spacing w:before="0" w:beforeAutospacing="0" w:after="0" w:afterAutospacing="0"/>
        <w:jc w:val="both"/>
        <w:rPr>
          <w:bCs/>
          <w:sz w:val="22"/>
          <w:szCs w:val="22"/>
        </w:rPr>
      </w:pPr>
      <w:r w:rsidRPr="002A639C">
        <w:rPr>
          <w:bCs/>
          <w:sz w:val="22"/>
          <w:szCs w:val="22"/>
        </w:rPr>
        <w:t xml:space="preserve">Анализ эффективности условий повышения уровня информационной культуры педагогов в процессе прохождения курсовой подготовки в сфере ИКТ. </w:t>
      </w:r>
    </w:p>
    <w:p w:rsidR="005640CE" w:rsidRPr="002A639C" w:rsidRDefault="005640CE" w:rsidP="002A111E">
      <w:pPr>
        <w:pStyle w:val="af0"/>
        <w:numPr>
          <w:ilvl w:val="0"/>
          <w:numId w:val="72"/>
        </w:numPr>
        <w:spacing w:before="0" w:beforeAutospacing="0" w:after="0" w:afterAutospacing="0"/>
        <w:jc w:val="both"/>
        <w:rPr>
          <w:bCs/>
          <w:sz w:val="22"/>
          <w:szCs w:val="22"/>
        </w:rPr>
      </w:pPr>
      <w:r w:rsidRPr="002A639C">
        <w:rPr>
          <w:bCs/>
          <w:sz w:val="22"/>
          <w:szCs w:val="22"/>
        </w:rPr>
        <w:t>Анализ участия педагогов в деятельности сетевых педагогических сообществ.</w:t>
      </w:r>
    </w:p>
    <w:p w:rsidR="005640CE" w:rsidRPr="002A639C" w:rsidRDefault="005640CE" w:rsidP="005640CE">
      <w:pPr>
        <w:pStyle w:val="af0"/>
        <w:spacing w:before="0" w:beforeAutospacing="0" w:after="0" w:afterAutospacing="0"/>
        <w:jc w:val="both"/>
        <w:rPr>
          <w:b/>
          <w:bCs/>
          <w:sz w:val="22"/>
          <w:szCs w:val="22"/>
        </w:rPr>
      </w:pPr>
      <w:r w:rsidRPr="002A639C">
        <w:rPr>
          <w:b/>
          <w:bCs/>
          <w:sz w:val="22"/>
          <w:szCs w:val="22"/>
        </w:rPr>
        <w:t>Продукты:</w:t>
      </w:r>
    </w:p>
    <w:p w:rsidR="00F56072" w:rsidRDefault="005640CE" w:rsidP="002A111E">
      <w:pPr>
        <w:pStyle w:val="a6"/>
        <w:numPr>
          <w:ilvl w:val="0"/>
          <w:numId w:val="73"/>
        </w:numPr>
        <w:spacing w:after="0" w:line="240" w:lineRule="auto"/>
        <w:jc w:val="both"/>
        <w:rPr>
          <w:rFonts w:ascii="Times New Roman" w:hAnsi="Times New Roman" w:cs="Times New Roman"/>
        </w:rPr>
      </w:pPr>
      <w:r w:rsidRPr="002A639C">
        <w:rPr>
          <w:rFonts w:ascii="Times New Roman" w:hAnsi="Times New Roman" w:cs="Times New Roman"/>
        </w:rPr>
        <w:t>Аналитическая справка.</w:t>
      </w:r>
    </w:p>
    <w:p w:rsidR="005640CE" w:rsidRPr="00F56072" w:rsidRDefault="00F56072" w:rsidP="00F56072">
      <w:pPr>
        <w:spacing w:after="0" w:line="240" w:lineRule="auto"/>
        <w:jc w:val="center"/>
        <w:rPr>
          <w:rFonts w:ascii="Times New Roman" w:hAnsi="Times New Roman" w:cs="Times New Roman"/>
          <w:b/>
          <w:sz w:val="24"/>
          <w:szCs w:val="24"/>
        </w:rPr>
      </w:pPr>
      <w:r>
        <w:rPr>
          <w:rFonts w:ascii="Times New Roman" w:hAnsi="Times New Roman" w:cs="Times New Roman"/>
        </w:rPr>
        <w:br w:type="page"/>
      </w:r>
      <w:r w:rsidRPr="00F56072">
        <w:rPr>
          <w:rFonts w:ascii="Times New Roman" w:hAnsi="Times New Roman" w:cs="Times New Roman"/>
          <w:b/>
          <w:lang w:val="en-US"/>
        </w:rPr>
        <w:lastRenderedPageBreak/>
        <w:t xml:space="preserve"> VIII.</w:t>
      </w:r>
      <w:r>
        <w:rPr>
          <w:rFonts w:ascii="Times New Roman" w:hAnsi="Times New Roman" w:cs="Times New Roman"/>
          <w:lang w:val="en-US"/>
        </w:rPr>
        <w:t xml:space="preserve"> </w:t>
      </w:r>
      <w:r w:rsidR="005640CE" w:rsidRPr="00F56072">
        <w:rPr>
          <w:rFonts w:ascii="Times New Roman" w:hAnsi="Times New Roman" w:cs="Times New Roman"/>
          <w:b/>
          <w:sz w:val="24"/>
          <w:szCs w:val="24"/>
        </w:rPr>
        <w:t>СОДЕРЖАНИЕ  ИССЛЕДОВАТЕЛЬСКОЙ ДЕЯТЕЛЬНОСТИ</w:t>
      </w:r>
    </w:p>
    <w:p w:rsidR="005640CE" w:rsidRPr="00F56072" w:rsidRDefault="005640CE" w:rsidP="00F56072">
      <w:pPr>
        <w:spacing w:after="0" w:line="240" w:lineRule="auto"/>
        <w:jc w:val="center"/>
        <w:rPr>
          <w:rFonts w:ascii="Times New Roman" w:hAnsi="Times New Roman" w:cs="Times New Roman"/>
          <w:b/>
          <w:sz w:val="24"/>
          <w:szCs w:val="24"/>
        </w:rPr>
      </w:pPr>
      <w:r w:rsidRPr="00F56072">
        <w:rPr>
          <w:rFonts w:ascii="Times New Roman" w:hAnsi="Times New Roman" w:cs="Times New Roman"/>
          <w:b/>
          <w:sz w:val="24"/>
          <w:szCs w:val="24"/>
        </w:rPr>
        <w:t>АНАЛИТИКО-ПРОГНОСТИЧЕСКОГО ЦЕНТРА  ВИРО</w:t>
      </w:r>
    </w:p>
    <w:p w:rsidR="005640CE" w:rsidRPr="002A639C" w:rsidRDefault="005640CE" w:rsidP="005640CE">
      <w:pPr>
        <w:pStyle w:val="a6"/>
        <w:tabs>
          <w:tab w:val="left" w:pos="142"/>
          <w:tab w:val="left" w:pos="284"/>
        </w:tabs>
        <w:spacing w:after="0" w:line="240" w:lineRule="auto"/>
        <w:ind w:left="0"/>
        <w:rPr>
          <w:rFonts w:ascii="Times New Roman" w:hAnsi="Times New Roman" w:cs="Times New Roman"/>
          <w:sz w:val="28"/>
          <w:szCs w:val="28"/>
          <w:u w:val="single"/>
        </w:rPr>
      </w:pPr>
    </w:p>
    <w:p w:rsidR="005640CE" w:rsidRPr="00F56072" w:rsidRDefault="009B3C88" w:rsidP="002A111E">
      <w:pPr>
        <w:pStyle w:val="a6"/>
        <w:numPr>
          <w:ilvl w:val="1"/>
          <w:numId w:val="64"/>
        </w:numPr>
        <w:tabs>
          <w:tab w:val="left" w:pos="142"/>
          <w:tab w:val="left" w:pos="284"/>
        </w:tabs>
        <w:spacing w:after="0" w:line="240" w:lineRule="auto"/>
        <w:ind w:left="735" w:hanging="1440"/>
        <w:jc w:val="both"/>
        <w:rPr>
          <w:rFonts w:ascii="Times New Roman" w:hAnsi="Times New Roman" w:cs="Times New Roman"/>
          <w:b/>
          <w:sz w:val="24"/>
          <w:szCs w:val="24"/>
        </w:rPr>
      </w:pPr>
      <w:r>
        <w:rPr>
          <w:rFonts w:ascii="Times New Roman" w:hAnsi="Times New Roman" w:cs="Times New Roman"/>
          <w:b/>
          <w:sz w:val="24"/>
          <w:szCs w:val="24"/>
        </w:rPr>
        <w:t>Лаборатория</w:t>
      </w:r>
      <w:r w:rsidR="005640CE" w:rsidRPr="00F56072">
        <w:rPr>
          <w:rFonts w:ascii="Times New Roman" w:hAnsi="Times New Roman" w:cs="Times New Roman"/>
          <w:b/>
          <w:sz w:val="24"/>
          <w:szCs w:val="24"/>
        </w:rPr>
        <w:t xml:space="preserve"> психолого-педагогических исследований современных проблем </w:t>
      </w:r>
      <w:r w:rsidR="00F56072">
        <w:rPr>
          <w:rFonts w:ascii="Times New Roman" w:hAnsi="Times New Roman" w:cs="Times New Roman"/>
          <w:b/>
          <w:sz w:val="24"/>
          <w:szCs w:val="24"/>
        </w:rPr>
        <w:t>о</w:t>
      </w:r>
      <w:r w:rsidR="005640CE" w:rsidRPr="00F56072">
        <w:rPr>
          <w:rFonts w:ascii="Times New Roman" w:hAnsi="Times New Roman" w:cs="Times New Roman"/>
          <w:b/>
          <w:sz w:val="24"/>
          <w:szCs w:val="24"/>
        </w:rPr>
        <w:t>бразования</w:t>
      </w:r>
    </w:p>
    <w:p w:rsidR="005640CE" w:rsidRPr="00F56072" w:rsidRDefault="005640CE" w:rsidP="005640CE">
      <w:pPr>
        <w:spacing w:after="0" w:line="240" w:lineRule="auto"/>
        <w:jc w:val="both"/>
        <w:rPr>
          <w:rFonts w:ascii="Times New Roman" w:hAnsi="Times New Roman" w:cs="Times New Roman"/>
          <w:sz w:val="24"/>
          <w:szCs w:val="24"/>
        </w:rPr>
      </w:pPr>
    </w:p>
    <w:p w:rsidR="005640CE" w:rsidRPr="002A639C" w:rsidRDefault="005640CE" w:rsidP="005640CE">
      <w:pPr>
        <w:spacing w:after="0" w:line="240" w:lineRule="auto"/>
        <w:jc w:val="both"/>
        <w:rPr>
          <w:rFonts w:ascii="Times New Roman" w:hAnsi="Times New Roman" w:cs="Times New Roman"/>
          <w:i/>
        </w:rPr>
      </w:pPr>
      <w:r w:rsidRPr="002A639C">
        <w:rPr>
          <w:rFonts w:ascii="Times New Roman" w:hAnsi="Times New Roman" w:cs="Times New Roman"/>
        </w:rPr>
        <w:t>Структура лаборатории:</w:t>
      </w:r>
      <w:r w:rsidRPr="002A639C">
        <w:rPr>
          <w:rFonts w:ascii="Times New Roman" w:hAnsi="Times New Roman" w:cs="Times New Roman"/>
          <w:i/>
        </w:rPr>
        <w:t xml:space="preserve"> </w:t>
      </w:r>
    </w:p>
    <w:p w:rsidR="005640CE" w:rsidRPr="002A639C" w:rsidRDefault="005640CE" w:rsidP="002A111E">
      <w:pPr>
        <w:numPr>
          <w:ilvl w:val="0"/>
          <w:numId w:val="76"/>
        </w:numPr>
        <w:spacing w:after="0" w:line="240" w:lineRule="auto"/>
        <w:jc w:val="both"/>
        <w:rPr>
          <w:rFonts w:ascii="Times New Roman" w:hAnsi="Times New Roman" w:cs="Times New Roman"/>
        </w:rPr>
      </w:pPr>
      <w:r w:rsidRPr="002A639C">
        <w:rPr>
          <w:rFonts w:ascii="Times New Roman" w:hAnsi="Times New Roman" w:cs="Times New Roman"/>
        </w:rPr>
        <w:t xml:space="preserve">«Сельская школа», </w:t>
      </w:r>
    </w:p>
    <w:p w:rsidR="005640CE" w:rsidRPr="002A639C" w:rsidRDefault="005640CE" w:rsidP="002A111E">
      <w:pPr>
        <w:numPr>
          <w:ilvl w:val="0"/>
          <w:numId w:val="76"/>
        </w:numPr>
        <w:spacing w:after="0" w:line="240" w:lineRule="auto"/>
        <w:jc w:val="both"/>
        <w:rPr>
          <w:rFonts w:ascii="Times New Roman" w:hAnsi="Times New Roman" w:cs="Times New Roman"/>
        </w:rPr>
      </w:pPr>
      <w:r w:rsidRPr="002A639C">
        <w:rPr>
          <w:rFonts w:ascii="Times New Roman" w:hAnsi="Times New Roman" w:cs="Times New Roman"/>
        </w:rPr>
        <w:t xml:space="preserve">«Воспитательные системы», </w:t>
      </w:r>
    </w:p>
    <w:p w:rsidR="005640CE" w:rsidRPr="002A639C" w:rsidRDefault="005640CE" w:rsidP="002A111E">
      <w:pPr>
        <w:numPr>
          <w:ilvl w:val="0"/>
          <w:numId w:val="76"/>
        </w:numPr>
        <w:spacing w:after="0" w:line="240" w:lineRule="auto"/>
        <w:jc w:val="both"/>
        <w:rPr>
          <w:rFonts w:ascii="Times New Roman" w:hAnsi="Times New Roman" w:cs="Times New Roman"/>
        </w:rPr>
      </w:pPr>
      <w:r w:rsidRPr="002A639C">
        <w:rPr>
          <w:rFonts w:ascii="Times New Roman" w:hAnsi="Times New Roman" w:cs="Times New Roman"/>
        </w:rPr>
        <w:t>«Поликультурное образование».</w:t>
      </w:r>
    </w:p>
    <w:p w:rsidR="005640CE" w:rsidRPr="002A639C" w:rsidRDefault="005640CE" w:rsidP="005640CE">
      <w:pPr>
        <w:jc w:val="both"/>
        <w:rPr>
          <w:rFonts w:ascii="Times New Roman" w:hAnsi="Times New Roman" w:cs="Times New Roman"/>
          <w:b/>
          <w:i/>
        </w:rPr>
      </w:pPr>
    </w:p>
    <w:p w:rsidR="005640CE" w:rsidRPr="002A639C" w:rsidRDefault="00F56072" w:rsidP="005640CE">
      <w:pPr>
        <w:ind w:right="61"/>
        <w:rPr>
          <w:rFonts w:ascii="Times New Roman" w:hAnsi="Times New Roman" w:cs="Times New Roman"/>
          <w:b/>
          <w:i/>
        </w:rPr>
      </w:pPr>
      <w:r>
        <w:rPr>
          <w:rFonts w:ascii="Times New Roman" w:hAnsi="Times New Roman" w:cs="Times New Roman"/>
          <w:b/>
          <w:bCs/>
        </w:rPr>
        <w:t>1.1 Сектор «В</w:t>
      </w:r>
      <w:r w:rsidR="005640CE" w:rsidRPr="002A639C">
        <w:rPr>
          <w:rFonts w:ascii="Times New Roman" w:hAnsi="Times New Roman" w:cs="Times New Roman"/>
          <w:b/>
          <w:bCs/>
        </w:rPr>
        <w:t>оспитательные системы»</w:t>
      </w:r>
    </w:p>
    <w:p w:rsidR="005640CE" w:rsidRPr="002A639C" w:rsidRDefault="005640CE" w:rsidP="005640CE">
      <w:pPr>
        <w:ind w:firstLine="284"/>
        <w:jc w:val="both"/>
        <w:rPr>
          <w:rFonts w:ascii="Times New Roman" w:hAnsi="Times New Roman" w:cs="Times New Roman"/>
          <w:b/>
        </w:rPr>
      </w:pPr>
      <w:r w:rsidRPr="002A639C">
        <w:rPr>
          <w:rFonts w:ascii="Times New Roman" w:hAnsi="Times New Roman" w:cs="Times New Roman"/>
          <w:b/>
        </w:rPr>
        <w:t xml:space="preserve">Тема НИД </w:t>
      </w:r>
      <w:r w:rsidRPr="002A639C">
        <w:rPr>
          <w:rFonts w:ascii="Times New Roman" w:hAnsi="Times New Roman" w:cs="Times New Roman"/>
          <w:b/>
          <w:bCs/>
        </w:rPr>
        <w:t xml:space="preserve">по сектору «Воспитательные системы» </w:t>
      </w:r>
      <w:r w:rsidRPr="002A639C">
        <w:rPr>
          <w:rFonts w:ascii="Times New Roman" w:hAnsi="Times New Roman" w:cs="Times New Roman"/>
          <w:b/>
        </w:rPr>
        <w:t xml:space="preserve">на 2014-15 уч.г.: </w:t>
      </w:r>
      <w:r w:rsidRPr="002A639C">
        <w:rPr>
          <w:rFonts w:ascii="Times New Roman" w:hAnsi="Times New Roman" w:cs="Times New Roman"/>
        </w:rPr>
        <w:t>«Теоретические и методологические подходы к  проектированию инновационных воспитательных технологий  в условиях ФГОС»</w:t>
      </w:r>
    </w:p>
    <w:p w:rsidR="005640CE" w:rsidRPr="002A639C" w:rsidRDefault="005640CE" w:rsidP="005640CE">
      <w:pPr>
        <w:spacing w:after="0" w:line="240" w:lineRule="auto"/>
        <w:ind w:firstLine="284"/>
        <w:rPr>
          <w:rFonts w:ascii="Times New Roman" w:hAnsi="Times New Roman" w:cs="Times New Roman"/>
          <w:b/>
        </w:rPr>
      </w:pPr>
      <w:r w:rsidRPr="002A639C">
        <w:rPr>
          <w:rFonts w:ascii="Times New Roman" w:hAnsi="Times New Roman" w:cs="Times New Roman"/>
          <w:b/>
        </w:rPr>
        <w:t>Задачи:</w:t>
      </w:r>
    </w:p>
    <w:p w:rsidR="005640CE" w:rsidRPr="002A639C" w:rsidRDefault="005640CE" w:rsidP="002A111E">
      <w:pPr>
        <w:pStyle w:val="a6"/>
        <w:numPr>
          <w:ilvl w:val="0"/>
          <w:numId w:val="77"/>
        </w:numPr>
        <w:spacing w:after="0" w:line="240" w:lineRule="auto"/>
        <w:rPr>
          <w:rFonts w:ascii="Times New Roman" w:hAnsi="Times New Roman" w:cs="Times New Roman"/>
        </w:rPr>
      </w:pPr>
      <w:r w:rsidRPr="002A639C">
        <w:rPr>
          <w:rFonts w:ascii="Times New Roman" w:hAnsi="Times New Roman" w:cs="Times New Roman"/>
        </w:rPr>
        <w:t>выявление проблем в воспитательном пространстве региона – проблема межэтнического взаимодействия, создание ВС на поликультурной основе.;</w:t>
      </w:r>
    </w:p>
    <w:p w:rsidR="005640CE" w:rsidRPr="002A639C" w:rsidRDefault="005640CE" w:rsidP="002A111E">
      <w:pPr>
        <w:pStyle w:val="a6"/>
        <w:numPr>
          <w:ilvl w:val="0"/>
          <w:numId w:val="77"/>
        </w:numPr>
        <w:spacing w:after="0" w:line="240" w:lineRule="auto"/>
        <w:rPr>
          <w:rFonts w:ascii="Times New Roman" w:hAnsi="Times New Roman" w:cs="Times New Roman"/>
        </w:rPr>
      </w:pPr>
      <w:r w:rsidRPr="002A639C">
        <w:rPr>
          <w:rFonts w:ascii="Times New Roman" w:hAnsi="Times New Roman" w:cs="Times New Roman"/>
        </w:rPr>
        <w:t>дессиминация передового педагогического опыта  эффективных (результативных по развитию и воспитанию обучающихся) образовательных организаций – фестиваль, конференции, статьи, семинары ;</w:t>
      </w:r>
    </w:p>
    <w:p w:rsidR="005640CE" w:rsidRPr="002A639C" w:rsidRDefault="005640CE" w:rsidP="002A111E">
      <w:pPr>
        <w:pStyle w:val="a6"/>
        <w:numPr>
          <w:ilvl w:val="0"/>
          <w:numId w:val="77"/>
        </w:numPr>
        <w:spacing w:after="0" w:line="240" w:lineRule="auto"/>
        <w:rPr>
          <w:rFonts w:ascii="Times New Roman" w:hAnsi="Times New Roman" w:cs="Times New Roman"/>
        </w:rPr>
      </w:pPr>
      <w:r w:rsidRPr="002A639C">
        <w:rPr>
          <w:rFonts w:ascii="Times New Roman" w:hAnsi="Times New Roman" w:cs="Times New Roman"/>
        </w:rPr>
        <w:t>разработка  теоретических и методологических подходов к проектированию  инновационных  воспитательных моделей и технологий  в условиях модернизации образования (введения ФГОС); -  статьи, конференции</w:t>
      </w:r>
    </w:p>
    <w:p w:rsidR="005640CE" w:rsidRPr="002A639C" w:rsidRDefault="005640CE" w:rsidP="005640CE">
      <w:pPr>
        <w:pStyle w:val="a6"/>
        <w:spacing w:after="0" w:line="240" w:lineRule="auto"/>
        <w:ind w:left="644"/>
        <w:rPr>
          <w:rFonts w:ascii="Times New Roman" w:hAnsi="Times New Roman" w:cs="Times New Roman"/>
        </w:rPr>
      </w:pPr>
    </w:p>
    <w:p w:rsidR="005640CE" w:rsidRPr="002A639C" w:rsidRDefault="005640CE" w:rsidP="005640CE">
      <w:pPr>
        <w:ind w:firstLine="567"/>
        <w:rPr>
          <w:rFonts w:ascii="Times New Roman" w:hAnsi="Times New Roman" w:cs="Times New Roman"/>
          <w:b/>
        </w:rPr>
      </w:pPr>
      <w:r w:rsidRPr="002A639C">
        <w:rPr>
          <w:rFonts w:ascii="Times New Roman" w:hAnsi="Times New Roman" w:cs="Times New Roman"/>
          <w:b/>
        </w:rPr>
        <w:t xml:space="preserve">Темы исследований научных сотрудников </w:t>
      </w:r>
      <w:r w:rsidRPr="002A639C">
        <w:rPr>
          <w:rFonts w:ascii="Times New Roman" w:hAnsi="Times New Roman" w:cs="Times New Roman"/>
          <w:b/>
          <w:bCs/>
        </w:rPr>
        <w:t>сектора «Воспитательные системы»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1381"/>
        <w:gridCol w:w="3714"/>
        <w:gridCol w:w="4352"/>
      </w:tblGrid>
      <w:tr w:rsidR="005640CE" w:rsidRPr="002A639C" w:rsidTr="005640CE">
        <w:tc>
          <w:tcPr>
            <w:tcW w:w="0" w:type="auto"/>
          </w:tcPr>
          <w:p w:rsidR="005640CE" w:rsidRPr="002A639C" w:rsidRDefault="005640CE" w:rsidP="005640CE">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w:t>
            </w:r>
          </w:p>
        </w:tc>
        <w:tc>
          <w:tcPr>
            <w:tcW w:w="0" w:type="auto"/>
          </w:tcPr>
          <w:p w:rsidR="005640CE" w:rsidRPr="002A639C" w:rsidRDefault="005640CE" w:rsidP="005640CE">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Ф.И.О.</w:t>
            </w:r>
          </w:p>
        </w:tc>
        <w:tc>
          <w:tcPr>
            <w:tcW w:w="0" w:type="auto"/>
          </w:tcPr>
          <w:p w:rsidR="005640CE" w:rsidRPr="002A639C" w:rsidRDefault="005640CE" w:rsidP="005640CE">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Тема научно-исследовательской деятельности</w:t>
            </w:r>
          </w:p>
        </w:tc>
        <w:tc>
          <w:tcPr>
            <w:tcW w:w="0" w:type="auto"/>
          </w:tcPr>
          <w:p w:rsidR="005640CE" w:rsidRPr="002A639C" w:rsidRDefault="005640CE" w:rsidP="005640CE">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Техническое задание</w:t>
            </w:r>
          </w:p>
        </w:tc>
      </w:tr>
      <w:tr w:rsidR="005640CE" w:rsidRPr="002A639C" w:rsidTr="005640CE">
        <w:trPr>
          <w:trHeight w:val="811"/>
        </w:trPr>
        <w:tc>
          <w:tcPr>
            <w:tcW w:w="0" w:type="auto"/>
          </w:tcPr>
          <w:p w:rsidR="005640CE" w:rsidRPr="002A639C" w:rsidRDefault="005640CE" w:rsidP="005640CE">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1</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Разумовская Т.В.</w:t>
            </w:r>
          </w:p>
        </w:tc>
        <w:tc>
          <w:tcPr>
            <w:tcW w:w="0" w:type="auto"/>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Концептуальная разработка  рекомендаций  по проектированию инновационных воспитательных технологий.</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Подготовка технологической модели разработки инновационной воспитательной технологии - в стадии разработки</w:t>
            </w:r>
          </w:p>
        </w:tc>
      </w:tr>
      <w:tr w:rsidR="005640CE" w:rsidRPr="002A639C" w:rsidTr="005640CE">
        <w:tc>
          <w:tcPr>
            <w:tcW w:w="0" w:type="auto"/>
          </w:tcPr>
          <w:p w:rsidR="005640CE" w:rsidRPr="002A639C" w:rsidRDefault="005640CE" w:rsidP="005640CE">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2</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Гаврилин А.В.</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Мониторинг эффективности воспитательных систем в условиях ФГОС</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Подготовка технологической модели мониторинга - в стадии разработки: концептуальная модель разработана, открыты инновационные площадки</w:t>
            </w:r>
          </w:p>
        </w:tc>
      </w:tr>
    </w:tbl>
    <w:p w:rsidR="005640CE" w:rsidRPr="002A639C" w:rsidRDefault="005640CE" w:rsidP="005640CE">
      <w:pPr>
        <w:spacing w:after="0" w:line="240" w:lineRule="auto"/>
        <w:ind w:firstLine="567"/>
        <w:jc w:val="both"/>
        <w:rPr>
          <w:rFonts w:ascii="Times New Roman" w:hAnsi="Times New Roman" w:cs="Times New Roman"/>
        </w:rPr>
      </w:pPr>
    </w:p>
    <w:p w:rsidR="005640CE" w:rsidRPr="002A639C" w:rsidRDefault="005640CE" w:rsidP="005640CE">
      <w:pPr>
        <w:pStyle w:val="10"/>
        <w:jc w:val="center"/>
        <w:rPr>
          <w:rFonts w:ascii="Times New Roman" w:hAnsi="Times New Roman" w:cs="Times New Roman"/>
          <w:sz w:val="22"/>
          <w:szCs w:val="22"/>
        </w:rPr>
      </w:pPr>
      <w:r w:rsidRPr="002A639C">
        <w:rPr>
          <w:rFonts w:ascii="Times New Roman" w:hAnsi="Times New Roman" w:cs="Times New Roman"/>
          <w:sz w:val="22"/>
          <w:szCs w:val="22"/>
        </w:rPr>
        <w:t>Содержание деятельности по реализации индивидуальной исследовательской темы</w:t>
      </w:r>
    </w:p>
    <w:p w:rsidR="005640CE" w:rsidRPr="002A639C" w:rsidRDefault="005640CE" w:rsidP="005640CE">
      <w:pPr>
        <w:pStyle w:val="5"/>
        <w:rPr>
          <w:sz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
        <w:gridCol w:w="3360"/>
        <w:gridCol w:w="1340"/>
        <w:gridCol w:w="1570"/>
        <w:gridCol w:w="3209"/>
      </w:tblGrid>
      <w:tr w:rsidR="005640CE" w:rsidRPr="002A639C" w:rsidTr="005640CE">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Виды работ</w:t>
            </w:r>
          </w:p>
        </w:tc>
        <w:tc>
          <w:tcPr>
            <w:tcW w:w="0" w:type="auto"/>
          </w:tcPr>
          <w:p w:rsidR="005640CE" w:rsidRPr="002A639C" w:rsidRDefault="005640CE" w:rsidP="005640CE">
            <w:pPr>
              <w:pStyle w:val="a6"/>
              <w:widowControl w:val="0"/>
              <w:autoSpaceDE w:val="0"/>
              <w:autoSpaceDN w:val="0"/>
              <w:adjustRightInd w:val="0"/>
              <w:spacing w:after="0" w:line="240" w:lineRule="auto"/>
              <w:ind w:left="0"/>
              <w:rPr>
                <w:rFonts w:ascii="Times New Roman" w:hAnsi="Times New Roman" w:cs="Times New Roman"/>
                <w:sz w:val="20"/>
                <w:szCs w:val="20"/>
              </w:rPr>
            </w:pPr>
            <w:r w:rsidRPr="002A639C">
              <w:rPr>
                <w:rFonts w:ascii="Times New Roman" w:hAnsi="Times New Roman" w:cs="Times New Roman"/>
                <w:sz w:val="20"/>
                <w:szCs w:val="20"/>
              </w:rPr>
              <w:t>Сроки проведения</w:t>
            </w:r>
          </w:p>
        </w:tc>
        <w:tc>
          <w:tcPr>
            <w:tcW w:w="0" w:type="auto"/>
          </w:tcPr>
          <w:p w:rsidR="005640CE" w:rsidRPr="002A639C" w:rsidRDefault="005640CE" w:rsidP="005640CE">
            <w:pPr>
              <w:pStyle w:val="a6"/>
              <w:widowControl w:val="0"/>
              <w:autoSpaceDE w:val="0"/>
              <w:autoSpaceDN w:val="0"/>
              <w:adjustRightInd w:val="0"/>
              <w:spacing w:after="0" w:line="240" w:lineRule="auto"/>
              <w:ind w:left="0"/>
              <w:rPr>
                <w:rFonts w:ascii="Times New Roman" w:hAnsi="Times New Roman" w:cs="Times New Roman"/>
                <w:sz w:val="20"/>
                <w:szCs w:val="20"/>
              </w:rPr>
            </w:pPr>
            <w:r w:rsidRPr="002A639C">
              <w:rPr>
                <w:rFonts w:ascii="Times New Roman" w:hAnsi="Times New Roman" w:cs="Times New Roman"/>
                <w:sz w:val="20"/>
                <w:szCs w:val="20"/>
              </w:rPr>
              <w:t>Ответственный</w:t>
            </w:r>
          </w:p>
        </w:tc>
        <w:tc>
          <w:tcPr>
            <w:tcW w:w="0" w:type="auto"/>
          </w:tcPr>
          <w:p w:rsidR="005640CE" w:rsidRPr="002A639C" w:rsidRDefault="005640CE" w:rsidP="005640CE">
            <w:pPr>
              <w:pStyle w:val="a6"/>
              <w:widowControl w:val="0"/>
              <w:autoSpaceDE w:val="0"/>
              <w:autoSpaceDN w:val="0"/>
              <w:adjustRightInd w:val="0"/>
              <w:spacing w:after="0" w:line="240" w:lineRule="auto"/>
              <w:ind w:left="0"/>
              <w:rPr>
                <w:rFonts w:ascii="Times New Roman" w:hAnsi="Times New Roman" w:cs="Times New Roman"/>
                <w:sz w:val="20"/>
                <w:szCs w:val="20"/>
              </w:rPr>
            </w:pPr>
            <w:r w:rsidRPr="002A639C">
              <w:rPr>
                <w:rFonts w:ascii="Times New Roman" w:hAnsi="Times New Roman" w:cs="Times New Roman"/>
                <w:sz w:val="20"/>
                <w:szCs w:val="20"/>
              </w:rPr>
              <w:t>Ожидаемый результат</w:t>
            </w:r>
          </w:p>
        </w:tc>
      </w:tr>
      <w:tr w:rsidR="005640CE" w:rsidRPr="002A639C" w:rsidTr="005640CE">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 1.</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Концептуальная разработка обоснования модели мониторинга эффективности воспитательных систем</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Декабрь 2014</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Гаврилин А.В.</w:t>
            </w:r>
          </w:p>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Структура модели мониторинга эффективности воспитательных систем</w:t>
            </w:r>
          </w:p>
        </w:tc>
      </w:tr>
      <w:tr w:rsidR="005640CE" w:rsidRPr="002A639C" w:rsidTr="005640CE">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 2.</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Подбор диагностик изучения эффективности воспитательных систем</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Декабрь - март</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Гаврилин А.В.</w:t>
            </w:r>
          </w:p>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 Пакет методик</w:t>
            </w:r>
          </w:p>
        </w:tc>
      </w:tr>
      <w:tr w:rsidR="005640CE" w:rsidRPr="002A639C" w:rsidTr="005640CE">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 3</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Проведение контрольных срезов в опорных школах</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Апрель-июнь</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Гаврилин А.В.</w:t>
            </w:r>
          </w:p>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Аналитическая справка</w:t>
            </w:r>
          </w:p>
        </w:tc>
      </w:tr>
      <w:tr w:rsidR="005640CE" w:rsidRPr="002A639C" w:rsidTr="005640CE">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 4.</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Концептуальное обоснование алгоритма проектирования </w:t>
            </w:r>
            <w:r w:rsidRPr="002A639C">
              <w:rPr>
                <w:rFonts w:ascii="Times New Roman" w:hAnsi="Times New Roman" w:cs="Times New Roman"/>
                <w:sz w:val="20"/>
                <w:szCs w:val="20"/>
              </w:rPr>
              <w:lastRenderedPageBreak/>
              <w:t>инновационных воспитательных технологий</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lastRenderedPageBreak/>
              <w:t>декабрь</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Разумовская Т.В.</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Теоретическая модель проектирования инновационных </w:t>
            </w:r>
            <w:r w:rsidRPr="002A639C">
              <w:rPr>
                <w:rFonts w:ascii="Times New Roman" w:hAnsi="Times New Roman" w:cs="Times New Roman"/>
                <w:sz w:val="20"/>
                <w:szCs w:val="20"/>
              </w:rPr>
              <w:lastRenderedPageBreak/>
              <w:t>воспитательных технологий</w:t>
            </w:r>
          </w:p>
        </w:tc>
      </w:tr>
      <w:tr w:rsidR="005640CE" w:rsidRPr="002A639C" w:rsidTr="005640CE">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lastRenderedPageBreak/>
              <w:t xml:space="preserve"> 5.</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Обосновать методические рекомендации  проектирования инновационных воспитательных технологий </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Июнь 2015</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Разумовская Т.В.</w:t>
            </w:r>
          </w:p>
        </w:tc>
        <w:tc>
          <w:tcPr>
            <w:tcW w:w="0" w:type="auto"/>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Методические рекомендации по проектированию инновационных воспитательных технологий</w:t>
            </w:r>
          </w:p>
        </w:tc>
      </w:tr>
    </w:tbl>
    <w:p w:rsidR="005640CE" w:rsidRPr="002A639C" w:rsidRDefault="005640CE" w:rsidP="005640CE">
      <w:pPr>
        <w:ind w:right="61" w:firstLine="567"/>
        <w:jc w:val="both"/>
        <w:rPr>
          <w:rFonts w:ascii="Times New Roman" w:hAnsi="Times New Roman" w:cs="Times New Roman"/>
          <w:b/>
        </w:rPr>
      </w:pPr>
    </w:p>
    <w:p w:rsidR="005640CE" w:rsidRPr="002A639C" w:rsidRDefault="005640CE" w:rsidP="005640CE">
      <w:pPr>
        <w:spacing w:after="0" w:line="240" w:lineRule="auto"/>
        <w:ind w:right="61"/>
        <w:jc w:val="both"/>
        <w:rPr>
          <w:rFonts w:ascii="Times New Roman" w:hAnsi="Times New Roman" w:cs="Times New Roman"/>
          <w:b/>
          <w:i/>
          <w:sz w:val="24"/>
          <w:szCs w:val="24"/>
        </w:rPr>
      </w:pPr>
      <w:r w:rsidRPr="002A639C">
        <w:rPr>
          <w:rFonts w:ascii="Times New Roman" w:hAnsi="Times New Roman" w:cs="Times New Roman"/>
          <w:b/>
          <w:sz w:val="24"/>
          <w:szCs w:val="24"/>
        </w:rPr>
        <w:t xml:space="preserve">1.2 </w:t>
      </w:r>
      <w:r w:rsidRPr="002A639C">
        <w:rPr>
          <w:rFonts w:ascii="Times New Roman" w:hAnsi="Times New Roman" w:cs="Times New Roman"/>
          <w:b/>
          <w:bCs/>
          <w:sz w:val="24"/>
          <w:szCs w:val="24"/>
        </w:rPr>
        <w:t>Сектор «Сельская школа»</w:t>
      </w:r>
      <w:r w:rsidRPr="002A639C">
        <w:rPr>
          <w:rFonts w:ascii="Times New Roman" w:hAnsi="Times New Roman" w:cs="Times New Roman"/>
          <w:b/>
          <w:i/>
          <w:sz w:val="24"/>
          <w:szCs w:val="24"/>
        </w:rPr>
        <w:t xml:space="preserve"> </w:t>
      </w:r>
    </w:p>
    <w:p w:rsidR="005640CE" w:rsidRPr="002A639C" w:rsidRDefault="005640CE" w:rsidP="005640CE">
      <w:pPr>
        <w:spacing w:after="0" w:line="240" w:lineRule="auto"/>
        <w:jc w:val="both"/>
        <w:rPr>
          <w:rFonts w:ascii="Times New Roman" w:hAnsi="Times New Roman" w:cs="Times New Roman"/>
          <w:b/>
          <w:sz w:val="24"/>
          <w:szCs w:val="24"/>
        </w:rPr>
      </w:pPr>
    </w:p>
    <w:p w:rsidR="005640CE" w:rsidRPr="002A639C" w:rsidRDefault="005640CE" w:rsidP="002A111E">
      <w:pPr>
        <w:pStyle w:val="a6"/>
        <w:numPr>
          <w:ilvl w:val="0"/>
          <w:numId w:val="100"/>
        </w:numPr>
        <w:spacing w:after="0" w:line="240" w:lineRule="auto"/>
        <w:jc w:val="both"/>
        <w:rPr>
          <w:rFonts w:ascii="Times New Roman" w:hAnsi="Times New Roman" w:cs="Times New Roman"/>
          <w:b/>
          <w:bCs/>
          <w:sz w:val="24"/>
          <w:szCs w:val="24"/>
          <w:u w:val="single"/>
        </w:rPr>
      </w:pPr>
      <w:r w:rsidRPr="002A639C">
        <w:rPr>
          <w:rFonts w:ascii="Times New Roman" w:hAnsi="Times New Roman" w:cs="Times New Roman"/>
          <w:b/>
          <w:bCs/>
          <w:sz w:val="24"/>
          <w:szCs w:val="24"/>
          <w:u w:val="single"/>
        </w:rPr>
        <w:t xml:space="preserve">Научно-исследовательская деятельность </w:t>
      </w:r>
      <w:r w:rsidRPr="002A639C">
        <w:rPr>
          <w:rFonts w:ascii="Times New Roman" w:hAnsi="Times New Roman" w:cs="Times New Roman"/>
          <w:b/>
          <w:bCs/>
          <w:sz w:val="24"/>
          <w:szCs w:val="24"/>
        </w:rPr>
        <w:t>сектора «Сельская школа</w:t>
      </w:r>
      <w:r w:rsidRPr="002A639C">
        <w:rPr>
          <w:rFonts w:ascii="Times New Roman" w:hAnsi="Times New Roman" w:cs="Times New Roman"/>
          <w:b/>
          <w:bCs/>
          <w:sz w:val="24"/>
          <w:szCs w:val="24"/>
          <w:u w:val="single"/>
        </w:rPr>
        <w:t xml:space="preserve"> и ее результаты</w:t>
      </w:r>
    </w:p>
    <w:p w:rsidR="005640CE" w:rsidRPr="002A639C" w:rsidRDefault="005640CE" w:rsidP="005640CE">
      <w:pPr>
        <w:spacing w:after="0" w:line="240" w:lineRule="auto"/>
        <w:ind w:right="61" w:firstLine="567"/>
        <w:jc w:val="both"/>
        <w:rPr>
          <w:rFonts w:ascii="Times New Roman" w:hAnsi="Times New Roman" w:cs="Times New Roman"/>
          <w:b/>
          <w:sz w:val="24"/>
          <w:szCs w:val="24"/>
        </w:rPr>
      </w:pPr>
    </w:p>
    <w:p w:rsidR="005640CE" w:rsidRPr="002A639C" w:rsidRDefault="005640CE" w:rsidP="005640CE">
      <w:pPr>
        <w:spacing w:after="0" w:line="240" w:lineRule="auto"/>
        <w:ind w:right="61" w:firstLine="567"/>
        <w:jc w:val="both"/>
        <w:rPr>
          <w:rFonts w:ascii="Times New Roman" w:hAnsi="Times New Roman" w:cs="Times New Roman"/>
          <w:b/>
          <w:i/>
          <w:sz w:val="24"/>
          <w:szCs w:val="24"/>
        </w:rPr>
      </w:pPr>
      <w:r w:rsidRPr="002A639C">
        <w:rPr>
          <w:rFonts w:ascii="Times New Roman" w:hAnsi="Times New Roman" w:cs="Times New Roman"/>
          <w:b/>
          <w:sz w:val="24"/>
          <w:szCs w:val="24"/>
        </w:rPr>
        <w:t xml:space="preserve">1.1  До 2017 года темой научно-исследовательской деятельности сектора   остается </w:t>
      </w:r>
      <w:r w:rsidRPr="002A639C">
        <w:rPr>
          <w:rFonts w:ascii="Times New Roman" w:hAnsi="Times New Roman" w:cs="Times New Roman"/>
          <w:b/>
          <w:i/>
          <w:sz w:val="24"/>
          <w:szCs w:val="24"/>
        </w:rPr>
        <w:t>«Научно-методическое сопровождение разработки механизма управления развитием системы образования в условиях открытого образовательного пространства сельского социума» (2014-2017 г.г.).</w:t>
      </w:r>
    </w:p>
    <w:p w:rsidR="005640CE" w:rsidRPr="002A639C" w:rsidRDefault="005640CE" w:rsidP="005640CE">
      <w:pPr>
        <w:spacing w:after="0" w:line="240" w:lineRule="auto"/>
        <w:ind w:firstLine="567"/>
        <w:jc w:val="both"/>
        <w:rPr>
          <w:rFonts w:ascii="Times New Roman" w:hAnsi="Times New Roman" w:cs="Times New Roman"/>
          <w:b/>
          <w:i/>
          <w:sz w:val="24"/>
          <w:szCs w:val="24"/>
        </w:rPr>
      </w:pPr>
      <w:r w:rsidRPr="002A639C">
        <w:rPr>
          <w:rFonts w:ascii="Times New Roman" w:hAnsi="Times New Roman" w:cs="Times New Roman"/>
          <w:b/>
          <w:bCs/>
          <w:sz w:val="24"/>
          <w:szCs w:val="24"/>
        </w:rPr>
        <w:t xml:space="preserve"> </w:t>
      </w:r>
      <w:r w:rsidRPr="002A639C">
        <w:rPr>
          <w:rFonts w:ascii="Times New Roman" w:hAnsi="Times New Roman" w:cs="Times New Roman"/>
          <w:b/>
          <w:sz w:val="24"/>
          <w:szCs w:val="24"/>
        </w:rPr>
        <w:t xml:space="preserve">на 2014-15 уч.г. была утверждена тема </w:t>
      </w:r>
      <w:r w:rsidRPr="002A639C">
        <w:rPr>
          <w:rFonts w:ascii="Times New Roman" w:hAnsi="Times New Roman" w:cs="Times New Roman"/>
          <w:b/>
          <w:i/>
          <w:sz w:val="24"/>
          <w:szCs w:val="24"/>
        </w:rPr>
        <w:t>«Инновационный потенциал сетевой образовательной модели в условиях открытого образовательного пространства сельского социума».</w:t>
      </w:r>
    </w:p>
    <w:p w:rsidR="005640CE" w:rsidRPr="002A639C" w:rsidRDefault="005640CE" w:rsidP="005640CE">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b/>
          <w:sz w:val="24"/>
          <w:szCs w:val="24"/>
        </w:rPr>
        <w:t>В связи с этим  п</w:t>
      </w:r>
      <w:r w:rsidRPr="002A639C">
        <w:rPr>
          <w:rFonts w:ascii="Times New Roman" w:hAnsi="Times New Roman" w:cs="Times New Roman"/>
          <w:sz w:val="24"/>
          <w:szCs w:val="24"/>
        </w:rPr>
        <w:t xml:space="preserve">родолжалась  отработка сетевой модели организации образования в условиях сельской местности (образовательный округ, межмуниципальный центр) </w:t>
      </w:r>
      <w:r w:rsidRPr="002A639C">
        <w:rPr>
          <w:rFonts w:ascii="Times New Roman" w:hAnsi="Times New Roman" w:cs="Times New Roman"/>
          <w:i/>
          <w:sz w:val="24"/>
          <w:szCs w:val="24"/>
        </w:rPr>
        <w:t xml:space="preserve">(организационно-управленческий компонент); </w:t>
      </w:r>
      <w:r w:rsidRPr="002A639C">
        <w:rPr>
          <w:rFonts w:ascii="Times New Roman" w:hAnsi="Times New Roman" w:cs="Times New Roman"/>
          <w:sz w:val="24"/>
          <w:szCs w:val="24"/>
        </w:rPr>
        <w:t xml:space="preserve">Проведена оценку инновационного потенциала сетевой образовательной модели (образовательные и социальные эффекты) </w:t>
      </w:r>
      <w:r w:rsidRPr="002A639C">
        <w:rPr>
          <w:rFonts w:ascii="Times New Roman" w:hAnsi="Times New Roman" w:cs="Times New Roman"/>
          <w:i/>
          <w:sz w:val="24"/>
          <w:szCs w:val="24"/>
        </w:rPr>
        <w:t xml:space="preserve">(продолжение) и </w:t>
      </w:r>
      <w:r w:rsidRPr="002A639C">
        <w:rPr>
          <w:rFonts w:ascii="Times New Roman" w:hAnsi="Times New Roman" w:cs="Times New Roman"/>
          <w:sz w:val="24"/>
          <w:szCs w:val="24"/>
        </w:rPr>
        <w:t xml:space="preserve">продолжилась отработка модели государственно-общественного управления образованием в условиях сетевого взаимодействия сельских школ с социумом </w:t>
      </w:r>
      <w:r w:rsidRPr="002A639C">
        <w:rPr>
          <w:rFonts w:ascii="Times New Roman" w:hAnsi="Times New Roman" w:cs="Times New Roman"/>
          <w:i/>
          <w:sz w:val="24"/>
          <w:szCs w:val="24"/>
        </w:rPr>
        <w:t>(содержательный и организационно-управленческий компоненты)</w:t>
      </w:r>
      <w:r w:rsidRPr="002A639C">
        <w:rPr>
          <w:rFonts w:ascii="Times New Roman" w:hAnsi="Times New Roman" w:cs="Times New Roman"/>
          <w:sz w:val="24"/>
          <w:szCs w:val="24"/>
        </w:rPr>
        <w:t>.</w:t>
      </w:r>
    </w:p>
    <w:p w:rsidR="005640CE" w:rsidRPr="002A639C" w:rsidRDefault="005640CE" w:rsidP="005640CE">
      <w:pPr>
        <w:spacing w:after="0" w:line="240" w:lineRule="auto"/>
        <w:ind w:firstLine="567"/>
        <w:jc w:val="both"/>
        <w:rPr>
          <w:rFonts w:ascii="Times New Roman" w:hAnsi="Times New Roman" w:cs="Times New Roman"/>
          <w:b/>
          <w:bCs/>
          <w:sz w:val="24"/>
          <w:szCs w:val="24"/>
        </w:rPr>
      </w:pPr>
    </w:p>
    <w:p w:rsidR="005640CE" w:rsidRPr="002A639C" w:rsidRDefault="005640CE" w:rsidP="005640CE">
      <w:pPr>
        <w:spacing w:after="0" w:line="240" w:lineRule="auto"/>
        <w:ind w:left="720"/>
        <w:jc w:val="both"/>
        <w:rPr>
          <w:rFonts w:ascii="Times New Roman" w:hAnsi="Times New Roman" w:cs="Times New Roman"/>
          <w:sz w:val="24"/>
          <w:szCs w:val="24"/>
        </w:rPr>
      </w:pPr>
    </w:p>
    <w:p w:rsidR="005640CE" w:rsidRPr="002A639C" w:rsidRDefault="005640CE" w:rsidP="005640CE">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В 2014-15 уч.г. сектор поддерживал сотрудничество с 16 образовательными учреждениями из 10 муниципальных районов области и 1 областным учреждением (Таблица 1).</w:t>
      </w:r>
    </w:p>
    <w:p w:rsidR="005640CE" w:rsidRPr="002A639C" w:rsidRDefault="005640CE" w:rsidP="005640CE">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Из них:</w:t>
      </w:r>
    </w:p>
    <w:p w:rsidR="005640CE" w:rsidRPr="002A639C" w:rsidRDefault="005640CE" w:rsidP="002A111E">
      <w:pPr>
        <w:numPr>
          <w:ilvl w:val="0"/>
          <w:numId w:val="93"/>
        </w:num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14 - общеобразовательные школы:</w:t>
      </w:r>
    </w:p>
    <w:p w:rsidR="005640CE" w:rsidRPr="002A639C" w:rsidRDefault="005640CE" w:rsidP="002A111E">
      <w:pPr>
        <w:numPr>
          <w:ilvl w:val="0"/>
          <w:numId w:val="93"/>
        </w:num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1 - учреждение дополнительного образования детей (МБОУ «Центр дополнительного образования детей Суздальского района»);</w:t>
      </w:r>
    </w:p>
    <w:p w:rsidR="005640CE" w:rsidRPr="002A639C" w:rsidRDefault="005640CE" w:rsidP="002A111E">
      <w:pPr>
        <w:numPr>
          <w:ilvl w:val="0"/>
          <w:numId w:val="93"/>
        </w:num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1 - учреждение профессионального образования (ГБОУ ПО ВО «Никологорский аграрно-промышленный техникум»).</w:t>
      </w:r>
    </w:p>
    <w:p w:rsidR="005640CE" w:rsidRPr="002A639C" w:rsidRDefault="005640CE" w:rsidP="005640CE">
      <w:pPr>
        <w:spacing w:after="0" w:line="240" w:lineRule="auto"/>
        <w:ind w:left="567"/>
        <w:jc w:val="both"/>
        <w:rPr>
          <w:rFonts w:ascii="Times New Roman" w:hAnsi="Times New Roman" w:cs="Times New Roman"/>
          <w:sz w:val="24"/>
          <w:szCs w:val="24"/>
        </w:rPr>
      </w:pPr>
      <w:r w:rsidRPr="002A639C">
        <w:rPr>
          <w:rFonts w:ascii="Times New Roman" w:hAnsi="Times New Roman" w:cs="Times New Roman"/>
          <w:sz w:val="24"/>
          <w:szCs w:val="24"/>
        </w:rPr>
        <w:t>Из них имеют статус:</w:t>
      </w:r>
    </w:p>
    <w:p w:rsidR="005640CE" w:rsidRPr="002A639C" w:rsidRDefault="005640CE" w:rsidP="002A111E">
      <w:pPr>
        <w:numPr>
          <w:ilvl w:val="0"/>
          <w:numId w:val="88"/>
        </w:numPr>
        <w:spacing w:after="0" w:line="240" w:lineRule="auto"/>
        <w:rPr>
          <w:rFonts w:ascii="Times New Roman" w:hAnsi="Times New Roman" w:cs="Times New Roman"/>
          <w:sz w:val="24"/>
          <w:szCs w:val="24"/>
        </w:rPr>
      </w:pPr>
      <w:r w:rsidRPr="002A639C">
        <w:rPr>
          <w:rFonts w:ascii="Times New Roman" w:hAnsi="Times New Roman" w:cs="Times New Roman"/>
          <w:sz w:val="24"/>
          <w:szCs w:val="24"/>
        </w:rPr>
        <w:t>региональных ИП – 6;</w:t>
      </w:r>
      <w:r w:rsidRPr="002A639C">
        <w:rPr>
          <w:rFonts w:ascii="Times New Roman" w:hAnsi="Times New Roman" w:cs="Times New Roman"/>
          <w:sz w:val="24"/>
          <w:szCs w:val="24"/>
          <w:vertAlign w:val="superscript"/>
        </w:rPr>
        <w:t>1</w:t>
      </w:r>
    </w:p>
    <w:p w:rsidR="005640CE" w:rsidRPr="002A639C" w:rsidRDefault="005640CE" w:rsidP="002A111E">
      <w:pPr>
        <w:numPr>
          <w:ilvl w:val="0"/>
          <w:numId w:val="88"/>
        </w:numPr>
        <w:spacing w:after="0" w:line="240" w:lineRule="auto"/>
        <w:rPr>
          <w:rFonts w:ascii="Times New Roman" w:hAnsi="Times New Roman" w:cs="Times New Roman"/>
          <w:sz w:val="24"/>
          <w:szCs w:val="24"/>
        </w:rPr>
      </w:pPr>
      <w:r w:rsidRPr="002A639C">
        <w:rPr>
          <w:rFonts w:ascii="Times New Roman" w:hAnsi="Times New Roman" w:cs="Times New Roman"/>
          <w:sz w:val="24"/>
          <w:szCs w:val="24"/>
        </w:rPr>
        <w:t>муниципальных ИП – 2.</w:t>
      </w:r>
    </w:p>
    <w:p w:rsidR="005640CE" w:rsidRPr="002A639C" w:rsidRDefault="005640CE" w:rsidP="002A111E">
      <w:pPr>
        <w:numPr>
          <w:ilvl w:val="0"/>
          <w:numId w:val="88"/>
        </w:numPr>
        <w:spacing w:after="0" w:line="240" w:lineRule="auto"/>
        <w:rPr>
          <w:rFonts w:ascii="Times New Roman" w:hAnsi="Times New Roman" w:cs="Times New Roman"/>
          <w:sz w:val="24"/>
          <w:szCs w:val="24"/>
        </w:rPr>
      </w:pPr>
      <w:r w:rsidRPr="002A639C">
        <w:rPr>
          <w:rFonts w:ascii="Times New Roman" w:hAnsi="Times New Roman" w:cs="Times New Roman"/>
          <w:sz w:val="24"/>
          <w:szCs w:val="24"/>
        </w:rPr>
        <w:t>стажировочной площадки кафедры педагогического менеджмента ВИРО – 2.</w:t>
      </w:r>
      <w:r w:rsidRPr="002A639C">
        <w:rPr>
          <w:rFonts w:ascii="Times New Roman" w:hAnsi="Times New Roman" w:cs="Times New Roman"/>
          <w:sz w:val="24"/>
          <w:szCs w:val="24"/>
          <w:vertAlign w:val="superscript"/>
        </w:rPr>
        <w:t>2</w:t>
      </w:r>
    </w:p>
    <w:p w:rsidR="005640CE" w:rsidRPr="002A639C" w:rsidRDefault="005640CE" w:rsidP="005640CE">
      <w:pPr>
        <w:spacing w:after="0" w:line="240" w:lineRule="auto"/>
        <w:ind w:left="567"/>
        <w:jc w:val="both"/>
        <w:rPr>
          <w:rFonts w:ascii="Times New Roman" w:hAnsi="Times New Roman" w:cs="Times New Roman"/>
          <w:b/>
          <w:i/>
          <w:sz w:val="24"/>
          <w:szCs w:val="24"/>
        </w:rPr>
      </w:pPr>
      <w:r w:rsidRPr="002A639C">
        <w:rPr>
          <w:rFonts w:ascii="Times New Roman" w:hAnsi="Times New Roman" w:cs="Times New Roman"/>
          <w:b/>
          <w:i/>
          <w:sz w:val="24"/>
          <w:szCs w:val="24"/>
        </w:rPr>
        <w:t>Примечание:</w:t>
      </w:r>
    </w:p>
    <w:p w:rsidR="005640CE" w:rsidRPr="002A639C" w:rsidRDefault="005640CE" w:rsidP="005640CE">
      <w:pPr>
        <w:spacing w:after="0" w:line="240" w:lineRule="auto"/>
        <w:ind w:left="567"/>
        <w:jc w:val="both"/>
        <w:rPr>
          <w:rFonts w:ascii="Times New Roman" w:hAnsi="Times New Roman" w:cs="Times New Roman"/>
          <w:sz w:val="24"/>
          <w:szCs w:val="24"/>
        </w:rPr>
      </w:pPr>
      <w:r w:rsidRPr="002A639C">
        <w:rPr>
          <w:rFonts w:ascii="Times New Roman" w:hAnsi="Times New Roman" w:cs="Times New Roman"/>
          <w:sz w:val="24"/>
          <w:szCs w:val="24"/>
          <w:vertAlign w:val="superscript"/>
        </w:rPr>
        <w:t>1</w:t>
      </w:r>
      <w:r w:rsidRPr="002A639C">
        <w:rPr>
          <w:rFonts w:ascii="Times New Roman" w:hAnsi="Times New Roman" w:cs="Times New Roman"/>
          <w:sz w:val="24"/>
          <w:szCs w:val="24"/>
        </w:rPr>
        <w:t xml:space="preserve"> В скобках указаны региональные ИП и муниципальные ИП, научными руководителями которых являются другие сотрудники ВИРО.</w:t>
      </w:r>
    </w:p>
    <w:p w:rsidR="005640CE" w:rsidRPr="002A639C" w:rsidRDefault="005640CE" w:rsidP="005640CE">
      <w:pPr>
        <w:pStyle w:val="27"/>
        <w:spacing w:before="0"/>
        <w:ind w:left="0" w:firstLine="540"/>
        <w:jc w:val="both"/>
        <w:rPr>
          <w:sz w:val="24"/>
          <w:szCs w:val="24"/>
        </w:rPr>
      </w:pPr>
      <w:r w:rsidRPr="002A639C">
        <w:rPr>
          <w:sz w:val="24"/>
          <w:szCs w:val="24"/>
          <w:vertAlign w:val="superscript"/>
        </w:rPr>
        <w:t xml:space="preserve">2 </w:t>
      </w:r>
      <w:r w:rsidRPr="002A639C">
        <w:rPr>
          <w:sz w:val="24"/>
          <w:szCs w:val="24"/>
        </w:rPr>
        <w:t>Темы стажировочных площадок:</w:t>
      </w:r>
    </w:p>
    <w:p w:rsidR="005640CE" w:rsidRPr="002A639C" w:rsidRDefault="005640CE" w:rsidP="002A111E">
      <w:pPr>
        <w:pStyle w:val="27"/>
        <w:numPr>
          <w:ilvl w:val="0"/>
          <w:numId w:val="89"/>
        </w:numPr>
        <w:spacing w:before="0"/>
        <w:jc w:val="both"/>
        <w:rPr>
          <w:sz w:val="24"/>
          <w:szCs w:val="24"/>
        </w:rPr>
      </w:pPr>
      <w:r w:rsidRPr="002A639C">
        <w:rPr>
          <w:sz w:val="24"/>
          <w:szCs w:val="24"/>
        </w:rPr>
        <w:t>на базе МБОУ Малыгинская СОШ Ковровского района «Реализация модели дистанционной школы» (Приказ департамента образования администрации Владимирской области от 24.03.2012 № 336)</w:t>
      </w:r>
    </w:p>
    <w:p w:rsidR="005640CE" w:rsidRPr="002A639C" w:rsidRDefault="005640CE" w:rsidP="002A111E">
      <w:pPr>
        <w:pStyle w:val="27"/>
        <w:numPr>
          <w:ilvl w:val="0"/>
          <w:numId w:val="89"/>
        </w:numPr>
        <w:spacing w:before="0"/>
        <w:jc w:val="both"/>
        <w:rPr>
          <w:sz w:val="24"/>
          <w:szCs w:val="24"/>
        </w:rPr>
      </w:pPr>
      <w:r w:rsidRPr="002A639C">
        <w:rPr>
          <w:sz w:val="24"/>
          <w:szCs w:val="24"/>
        </w:rPr>
        <w:t>МБОУ Воршинская СОШ Собинского района «Развитие сельской школы на основе социального партнерства» (Приказ департамента образования администрации Владимирской области от №)</w:t>
      </w:r>
    </w:p>
    <w:p w:rsidR="005640CE" w:rsidRPr="002A639C" w:rsidRDefault="005640CE" w:rsidP="00F56072">
      <w:pPr>
        <w:spacing w:line="240" w:lineRule="auto"/>
        <w:ind w:left="567"/>
        <w:jc w:val="right"/>
        <w:rPr>
          <w:rFonts w:ascii="Times New Roman" w:hAnsi="Times New Roman" w:cs="Times New Roman"/>
        </w:rPr>
      </w:pPr>
      <w:r w:rsidRPr="002A639C">
        <w:rPr>
          <w:rFonts w:ascii="Times New Roman" w:hAnsi="Times New Roman" w:cs="Times New Roman"/>
        </w:rPr>
        <w:lastRenderedPageBreak/>
        <w:t xml:space="preserve">Таблица 1. </w:t>
      </w:r>
    </w:p>
    <w:p w:rsidR="005640CE" w:rsidRPr="002A639C" w:rsidRDefault="005640CE" w:rsidP="00F56072">
      <w:pPr>
        <w:spacing w:line="240" w:lineRule="auto"/>
        <w:jc w:val="center"/>
        <w:rPr>
          <w:rFonts w:ascii="Times New Roman" w:hAnsi="Times New Roman" w:cs="Times New Roman"/>
        </w:rPr>
      </w:pPr>
      <w:r w:rsidRPr="002A639C">
        <w:rPr>
          <w:rFonts w:ascii="Times New Roman" w:hAnsi="Times New Roman" w:cs="Times New Roman"/>
          <w:b/>
        </w:rPr>
        <w:t>Взаимодействие сектора «Сельская школа» с образовательными учреждениями, расположенными в сельской местности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546"/>
        <w:gridCol w:w="1417"/>
        <w:gridCol w:w="1063"/>
        <w:gridCol w:w="1063"/>
        <w:gridCol w:w="1417"/>
        <w:gridCol w:w="1417"/>
      </w:tblGrid>
      <w:tr w:rsidR="005640CE" w:rsidRPr="002A639C" w:rsidTr="005640CE">
        <w:tc>
          <w:tcPr>
            <w:tcW w:w="423" w:type="pct"/>
            <w:vMerge w:val="restar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w:t>
            </w:r>
          </w:p>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п/п</w:t>
            </w:r>
          </w:p>
        </w:tc>
        <w:tc>
          <w:tcPr>
            <w:tcW w:w="1306" w:type="pct"/>
            <w:vMerge w:val="restart"/>
          </w:tcPr>
          <w:p w:rsidR="005640CE" w:rsidRPr="002A639C" w:rsidRDefault="005640CE" w:rsidP="00C263F0">
            <w:pPr>
              <w:widowControl w:val="0"/>
              <w:autoSpaceDE w:val="0"/>
              <w:autoSpaceDN w:val="0"/>
              <w:adjustRightInd w:val="0"/>
              <w:spacing w:after="0" w:line="240" w:lineRule="auto"/>
              <w:jc w:val="both"/>
              <w:rPr>
                <w:rFonts w:ascii="Times New Roman" w:hAnsi="Times New Roman" w:cs="Times New Roman"/>
                <w:sz w:val="18"/>
                <w:szCs w:val="18"/>
              </w:rPr>
            </w:pPr>
            <w:r w:rsidRPr="002A639C">
              <w:rPr>
                <w:rFonts w:ascii="Times New Roman" w:hAnsi="Times New Roman" w:cs="Times New Roman"/>
                <w:sz w:val="18"/>
                <w:szCs w:val="18"/>
              </w:rPr>
              <w:t>Муниципальный район</w:t>
            </w:r>
          </w:p>
        </w:tc>
        <w:tc>
          <w:tcPr>
            <w:tcW w:w="727" w:type="pct"/>
            <w:vMerge w:val="restar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Кол-во образовательных организаций</w:t>
            </w:r>
          </w:p>
        </w:tc>
        <w:tc>
          <w:tcPr>
            <w:tcW w:w="1090" w:type="pct"/>
            <w:gridSpan w:val="2"/>
            <w:shd w:val="clear" w:color="auto" w:fill="auto"/>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Из них:</w:t>
            </w:r>
          </w:p>
        </w:tc>
        <w:tc>
          <w:tcPr>
            <w:tcW w:w="727" w:type="pct"/>
            <w:vMerge w:val="restar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 xml:space="preserve">Из них имеют сертификат ОСШ </w:t>
            </w:r>
          </w:p>
        </w:tc>
        <w:tc>
          <w:tcPr>
            <w:tcW w:w="727" w:type="pct"/>
            <w:vMerge w:val="restar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Из них стажировочные площадки ВИРО (кафедра ПМ)</w:t>
            </w:r>
            <w:r w:rsidRPr="002A639C">
              <w:rPr>
                <w:rFonts w:ascii="Times New Roman" w:hAnsi="Times New Roman" w:cs="Times New Roman"/>
                <w:sz w:val="18"/>
                <w:szCs w:val="18"/>
                <w:vertAlign w:val="superscript"/>
              </w:rPr>
              <w:t>3</w:t>
            </w:r>
            <w:r w:rsidRPr="002A639C">
              <w:rPr>
                <w:rFonts w:ascii="Times New Roman" w:hAnsi="Times New Roman" w:cs="Times New Roman"/>
                <w:sz w:val="18"/>
                <w:szCs w:val="18"/>
              </w:rPr>
              <w:t xml:space="preserve"> </w:t>
            </w:r>
          </w:p>
        </w:tc>
      </w:tr>
      <w:tr w:rsidR="005640CE" w:rsidRPr="002A639C" w:rsidTr="005640CE">
        <w:tc>
          <w:tcPr>
            <w:tcW w:w="423" w:type="pct"/>
            <w:vMerge/>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p>
        </w:tc>
        <w:tc>
          <w:tcPr>
            <w:tcW w:w="1306" w:type="pct"/>
            <w:vMerge/>
          </w:tcPr>
          <w:p w:rsidR="005640CE" w:rsidRPr="002A639C" w:rsidRDefault="005640CE" w:rsidP="00C263F0">
            <w:pPr>
              <w:widowControl w:val="0"/>
              <w:autoSpaceDE w:val="0"/>
              <w:autoSpaceDN w:val="0"/>
              <w:adjustRightInd w:val="0"/>
              <w:spacing w:after="0" w:line="240" w:lineRule="auto"/>
              <w:jc w:val="both"/>
              <w:rPr>
                <w:rFonts w:ascii="Times New Roman" w:hAnsi="Times New Roman" w:cs="Times New Roman"/>
                <w:sz w:val="18"/>
                <w:szCs w:val="18"/>
              </w:rPr>
            </w:pPr>
          </w:p>
        </w:tc>
        <w:tc>
          <w:tcPr>
            <w:tcW w:w="727" w:type="pct"/>
            <w:vMerge/>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p>
        </w:tc>
        <w:tc>
          <w:tcPr>
            <w:tcW w:w="545" w:type="pct"/>
            <w:shd w:val="clear" w:color="auto" w:fill="auto"/>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Региональные ИП</w:t>
            </w:r>
          </w:p>
        </w:tc>
        <w:tc>
          <w:tcPr>
            <w:tcW w:w="545" w:type="pct"/>
            <w:shd w:val="clear" w:color="auto" w:fill="auto"/>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Муниципальные ИП</w:t>
            </w:r>
          </w:p>
        </w:tc>
        <w:tc>
          <w:tcPr>
            <w:tcW w:w="727" w:type="pct"/>
            <w:vMerge/>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p>
        </w:tc>
        <w:tc>
          <w:tcPr>
            <w:tcW w:w="727" w:type="pct"/>
            <w:vMerge/>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p>
        </w:tc>
      </w:tr>
      <w:tr w:rsidR="005640CE" w:rsidRPr="002A639C" w:rsidTr="005640CE">
        <w:tc>
          <w:tcPr>
            <w:tcW w:w="423" w:type="pct"/>
          </w:tcPr>
          <w:p w:rsidR="005640CE" w:rsidRPr="002A639C" w:rsidRDefault="005640CE" w:rsidP="002A111E">
            <w:pPr>
              <w:widowControl w:val="0"/>
              <w:numPr>
                <w:ilvl w:val="0"/>
                <w:numId w:val="92"/>
              </w:numPr>
              <w:autoSpaceDE w:val="0"/>
              <w:autoSpaceDN w:val="0"/>
              <w:adjustRightInd w:val="0"/>
              <w:spacing w:after="0" w:line="240" w:lineRule="auto"/>
              <w:jc w:val="center"/>
              <w:rPr>
                <w:rFonts w:ascii="Times New Roman" w:hAnsi="Times New Roman" w:cs="Times New Roman"/>
                <w:sz w:val="18"/>
                <w:szCs w:val="18"/>
              </w:rPr>
            </w:pPr>
          </w:p>
        </w:tc>
        <w:tc>
          <w:tcPr>
            <w:tcW w:w="1306" w:type="pct"/>
          </w:tcPr>
          <w:p w:rsidR="005640CE" w:rsidRPr="002A639C" w:rsidRDefault="005640CE" w:rsidP="00C263F0">
            <w:pPr>
              <w:widowControl w:val="0"/>
              <w:autoSpaceDE w:val="0"/>
              <w:autoSpaceDN w:val="0"/>
              <w:adjustRightInd w:val="0"/>
              <w:spacing w:after="0" w:line="240" w:lineRule="auto"/>
              <w:jc w:val="both"/>
              <w:rPr>
                <w:rFonts w:ascii="Times New Roman" w:hAnsi="Times New Roman" w:cs="Times New Roman"/>
                <w:sz w:val="18"/>
                <w:szCs w:val="18"/>
              </w:rPr>
            </w:pPr>
            <w:r w:rsidRPr="002A639C">
              <w:rPr>
                <w:rFonts w:ascii="Times New Roman" w:hAnsi="Times New Roman" w:cs="Times New Roman"/>
                <w:sz w:val="18"/>
                <w:szCs w:val="18"/>
              </w:rPr>
              <w:t>Александровский район</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2</w:t>
            </w:r>
          </w:p>
        </w:tc>
        <w:tc>
          <w:tcPr>
            <w:tcW w:w="545" w:type="pct"/>
            <w:shd w:val="clear" w:color="auto" w:fill="auto"/>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w:t>
            </w:r>
          </w:p>
        </w:tc>
        <w:tc>
          <w:tcPr>
            <w:tcW w:w="545" w:type="pct"/>
            <w:shd w:val="clear" w:color="auto" w:fill="auto"/>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2</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p>
        </w:tc>
      </w:tr>
      <w:tr w:rsidR="005640CE" w:rsidRPr="002A639C" w:rsidTr="005640CE">
        <w:tc>
          <w:tcPr>
            <w:tcW w:w="423" w:type="pct"/>
          </w:tcPr>
          <w:p w:rsidR="005640CE" w:rsidRPr="002A639C" w:rsidRDefault="005640CE" w:rsidP="002A111E">
            <w:pPr>
              <w:widowControl w:val="0"/>
              <w:numPr>
                <w:ilvl w:val="0"/>
                <w:numId w:val="92"/>
              </w:numPr>
              <w:autoSpaceDE w:val="0"/>
              <w:autoSpaceDN w:val="0"/>
              <w:adjustRightInd w:val="0"/>
              <w:spacing w:after="0" w:line="240" w:lineRule="auto"/>
              <w:jc w:val="center"/>
              <w:rPr>
                <w:rFonts w:ascii="Times New Roman" w:hAnsi="Times New Roman" w:cs="Times New Roman"/>
                <w:sz w:val="18"/>
                <w:szCs w:val="18"/>
              </w:rPr>
            </w:pPr>
          </w:p>
        </w:tc>
        <w:tc>
          <w:tcPr>
            <w:tcW w:w="1306" w:type="pct"/>
          </w:tcPr>
          <w:p w:rsidR="005640CE" w:rsidRPr="002A639C" w:rsidRDefault="005640CE" w:rsidP="00C263F0">
            <w:pPr>
              <w:widowControl w:val="0"/>
              <w:autoSpaceDE w:val="0"/>
              <w:autoSpaceDN w:val="0"/>
              <w:adjustRightInd w:val="0"/>
              <w:spacing w:after="0" w:line="240" w:lineRule="auto"/>
              <w:jc w:val="both"/>
              <w:rPr>
                <w:rFonts w:ascii="Times New Roman" w:hAnsi="Times New Roman" w:cs="Times New Roman"/>
                <w:sz w:val="18"/>
                <w:szCs w:val="18"/>
              </w:rPr>
            </w:pPr>
            <w:r w:rsidRPr="002A639C">
              <w:rPr>
                <w:rFonts w:ascii="Times New Roman" w:hAnsi="Times New Roman" w:cs="Times New Roman"/>
                <w:sz w:val="18"/>
                <w:szCs w:val="18"/>
              </w:rPr>
              <w:t>Вязниковский район</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w:t>
            </w:r>
          </w:p>
        </w:tc>
        <w:tc>
          <w:tcPr>
            <w:tcW w:w="545" w:type="pct"/>
            <w:shd w:val="clear" w:color="auto" w:fill="auto"/>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w:t>
            </w:r>
          </w:p>
        </w:tc>
        <w:tc>
          <w:tcPr>
            <w:tcW w:w="545" w:type="pct"/>
            <w:shd w:val="clear" w:color="auto" w:fill="auto"/>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p>
        </w:tc>
      </w:tr>
      <w:tr w:rsidR="005640CE" w:rsidRPr="002A639C" w:rsidTr="005640CE">
        <w:tc>
          <w:tcPr>
            <w:tcW w:w="423" w:type="pct"/>
          </w:tcPr>
          <w:p w:rsidR="005640CE" w:rsidRPr="002A639C" w:rsidRDefault="005640CE" w:rsidP="002A111E">
            <w:pPr>
              <w:widowControl w:val="0"/>
              <w:numPr>
                <w:ilvl w:val="0"/>
                <w:numId w:val="92"/>
              </w:numPr>
              <w:autoSpaceDE w:val="0"/>
              <w:autoSpaceDN w:val="0"/>
              <w:adjustRightInd w:val="0"/>
              <w:spacing w:after="0" w:line="240" w:lineRule="auto"/>
              <w:jc w:val="center"/>
              <w:rPr>
                <w:rFonts w:ascii="Times New Roman" w:hAnsi="Times New Roman" w:cs="Times New Roman"/>
                <w:sz w:val="18"/>
                <w:szCs w:val="18"/>
              </w:rPr>
            </w:pPr>
          </w:p>
        </w:tc>
        <w:tc>
          <w:tcPr>
            <w:tcW w:w="1306" w:type="pct"/>
          </w:tcPr>
          <w:p w:rsidR="005640CE" w:rsidRPr="002A639C" w:rsidRDefault="005640CE" w:rsidP="00C263F0">
            <w:pPr>
              <w:widowControl w:val="0"/>
              <w:autoSpaceDE w:val="0"/>
              <w:autoSpaceDN w:val="0"/>
              <w:adjustRightInd w:val="0"/>
              <w:spacing w:after="0" w:line="240" w:lineRule="auto"/>
              <w:jc w:val="both"/>
              <w:rPr>
                <w:rFonts w:ascii="Times New Roman" w:hAnsi="Times New Roman" w:cs="Times New Roman"/>
                <w:sz w:val="18"/>
                <w:szCs w:val="18"/>
              </w:rPr>
            </w:pPr>
            <w:r w:rsidRPr="002A639C">
              <w:rPr>
                <w:rFonts w:ascii="Times New Roman" w:hAnsi="Times New Roman" w:cs="Times New Roman"/>
                <w:sz w:val="18"/>
                <w:szCs w:val="18"/>
              </w:rPr>
              <w:t>Ковровский район</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w:t>
            </w: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w:t>
            </w: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w:t>
            </w:r>
          </w:p>
        </w:tc>
      </w:tr>
      <w:tr w:rsidR="005640CE" w:rsidRPr="002A639C" w:rsidTr="005640CE">
        <w:tc>
          <w:tcPr>
            <w:tcW w:w="423" w:type="pct"/>
          </w:tcPr>
          <w:p w:rsidR="005640CE" w:rsidRPr="002A639C" w:rsidRDefault="005640CE" w:rsidP="002A111E">
            <w:pPr>
              <w:widowControl w:val="0"/>
              <w:numPr>
                <w:ilvl w:val="0"/>
                <w:numId w:val="92"/>
              </w:numPr>
              <w:autoSpaceDE w:val="0"/>
              <w:autoSpaceDN w:val="0"/>
              <w:adjustRightInd w:val="0"/>
              <w:spacing w:after="0" w:line="240" w:lineRule="auto"/>
              <w:jc w:val="center"/>
              <w:rPr>
                <w:rFonts w:ascii="Times New Roman" w:hAnsi="Times New Roman" w:cs="Times New Roman"/>
                <w:sz w:val="18"/>
                <w:szCs w:val="18"/>
              </w:rPr>
            </w:pPr>
          </w:p>
        </w:tc>
        <w:tc>
          <w:tcPr>
            <w:tcW w:w="1306" w:type="pct"/>
          </w:tcPr>
          <w:p w:rsidR="005640CE" w:rsidRPr="002A639C" w:rsidRDefault="005640CE" w:rsidP="00C263F0">
            <w:pPr>
              <w:widowControl w:val="0"/>
              <w:autoSpaceDE w:val="0"/>
              <w:autoSpaceDN w:val="0"/>
              <w:adjustRightInd w:val="0"/>
              <w:spacing w:after="0" w:line="240" w:lineRule="auto"/>
              <w:jc w:val="both"/>
              <w:rPr>
                <w:rFonts w:ascii="Times New Roman" w:hAnsi="Times New Roman" w:cs="Times New Roman"/>
                <w:sz w:val="18"/>
                <w:szCs w:val="18"/>
              </w:rPr>
            </w:pPr>
            <w:r w:rsidRPr="002A639C">
              <w:rPr>
                <w:rFonts w:ascii="Times New Roman" w:hAnsi="Times New Roman" w:cs="Times New Roman"/>
                <w:sz w:val="18"/>
                <w:szCs w:val="18"/>
              </w:rPr>
              <w:t>Кольчугинский район</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w:t>
            </w: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w:t>
            </w: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p>
        </w:tc>
      </w:tr>
      <w:tr w:rsidR="005640CE" w:rsidRPr="002A639C" w:rsidTr="005640CE">
        <w:tc>
          <w:tcPr>
            <w:tcW w:w="423" w:type="pct"/>
          </w:tcPr>
          <w:p w:rsidR="005640CE" w:rsidRPr="002A639C" w:rsidRDefault="005640CE" w:rsidP="002A111E">
            <w:pPr>
              <w:widowControl w:val="0"/>
              <w:numPr>
                <w:ilvl w:val="0"/>
                <w:numId w:val="92"/>
              </w:numPr>
              <w:autoSpaceDE w:val="0"/>
              <w:autoSpaceDN w:val="0"/>
              <w:adjustRightInd w:val="0"/>
              <w:spacing w:after="0" w:line="240" w:lineRule="auto"/>
              <w:jc w:val="center"/>
              <w:rPr>
                <w:rFonts w:ascii="Times New Roman" w:hAnsi="Times New Roman" w:cs="Times New Roman"/>
                <w:sz w:val="18"/>
                <w:szCs w:val="18"/>
              </w:rPr>
            </w:pPr>
          </w:p>
        </w:tc>
        <w:tc>
          <w:tcPr>
            <w:tcW w:w="1306" w:type="pct"/>
          </w:tcPr>
          <w:p w:rsidR="005640CE" w:rsidRPr="002A639C" w:rsidRDefault="005640CE" w:rsidP="00C263F0">
            <w:pPr>
              <w:widowControl w:val="0"/>
              <w:autoSpaceDE w:val="0"/>
              <w:autoSpaceDN w:val="0"/>
              <w:adjustRightInd w:val="0"/>
              <w:spacing w:after="0" w:line="240" w:lineRule="auto"/>
              <w:jc w:val="both"/>
              <w:rPr>
                <w:rFonts w:ascii="Times New Roman" w:hAnsi="Times New Roman" w:cs="Times New Roman"/>
                <w:sz w:val="18"/>
                <w:szCs w:val="18"/>
              </w:rPr>
            </w:pPr>
            <w:r w:rsidRPr="002A639C">
              <w:rPr>
                <w:rFonts w:ascii="Times New Roman" w:hAnsi="Times New Roman" w:cs="Times New Roman"/>
                <w:sz w:val="18"/>
                <w:szCs w:val="18"/>
              </w:rPr>
              <w:t>Меленковский район</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2</w:t>
            </w: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 xml:space="preserve">1 </w:t>
            </w: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2</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p>
        </w:tc>
      </w:tr>
      <w:tr w:rsidR="005640CE" w:rsidRPr="002A639C" w:rsidTr="005640CE">
        <w:tc>
          <w:tcPr>
            <w:tcW w:w="423" w:type="pct"/>
          </w:tcPr>
          <w:p w:rsidR="005640CE" w:rsidRPr="002A639C" w:rsidRDefault="005640CE" w:rsidP="002A111E">
            <w:pPr>
              <w:widowControl w:val="0"/>
              <w:numPr>
                <w:ilvl w:val="0"/>
                <w:numId w:val="92"/>
              </w:numPr>
              <w:autoSpaceDE w:val="0"/>
              <w:autoSpaceDN w:val="0"/>
              <w:adjustRightInd w:val="0"/>
              <w:spacing w:after="0" w:line="240" w:lineRule="auto"/>
              <w:jc w:val="center"/>
              <w:rPr>
                <w:rFonts w:ascii="Times New Roman" w:hAnsi="Times New Roman" w:cs="Times New Roman"/>
                <w:sz w:val="18"/>
                <w:szCs w:val="18"/>
              </w:rPr>
            </w:pPr>
          </w:p>
        </w:tc>
        <w:tc>
          <w:tcPr>
            <w:tcW w:w="1306" w:type="pct"/>
          </w:tcPr>
          <w:p w:rsidR="005640CE" w:rsidRPr="002A639C" w:rsidRDefault="005640CE" w:rsidP="00C263F0">
            <w:pPr>
              <w:widowControl w:val="0"/>
              <w:autoSpaceDE w:val="0"/>
              <w:autoSpaceDN w:val="0"/>
              <w:adjustRightInd w:val="0"/>
              <w:spacing w:after="0" w:line="240" w:lineRule="auto"/>
              <w:jc w:val="both"/>
              <w:rPr>
                <w:rFonts w:ascii="Times New Roman" w:hAnsi="Times New Roman" w:cs="Times New Roman"/>
                <w:sz w:val="18"/>
                <w:szCs w:val="18"/>
              </w:rPr>
            </w:pPr>
            <w:r w:rsidRPr="002A639C">
              <w:rPr>
                <w:rFonts w:ascii="Times New Roman" w:hAnsi="Times New Roman" w:cs="Times New Roman"/>
                <w:sz w:val="18"/>
                <w:szCs w:val="18"/>
              </w:rPr>
              <w:t>Муромский район</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2</w:t>
            </w: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(2)</w:t>
            </w: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2</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p>
        </w:tc>
      </w:tr>
      <w:tr w:rsidR="005640CE" w:rsidRPr="002A639C" w:rsidTr="005640CE">
        <w:tc>
          <w:tcPr>
            <w:tcW w:w="423" w:type="pct"/>
          </w:tcPr>
          <w:p w:rsidR="005640CE" w:rsidRPr="002A639C" w:rsidRDefault="005640CE" w:rsidP="002A111E">
            <w:pPr>
              <w:widowControl w:val="0"/>
              <w:numPr>
                <w:ilvl w:val="0"/>
                <w:numId w:val="92"/>
              </w:numPr>
              <w:autoSpaceDE w:val="0"/>
              <w:autoSpaceDN w:val="0"/>
              <w:adjustRightInd w:val="0"/>
              <w:spacing w:after="0" w:line="240" w:lineRule="auto"/>
              <w:jc w:val="center"/>
              <w:rPr>
                <w:rFonts w:ascii="Times New Roman" w:hAnsi="Times New Roman" w:cs="Times New Roman"/>
                <w:sz w:val="18"/>
                <w:szCs w:val="18"/>
              </w:rPr>
            </w:pPr>
          </w:p>
        </w:tc>
        <w:tc>
          <w:tcPr>
            <w:tcW w:w="1306" w:type="pct"/>
          </w:tcPr>
          <w:p w:rsidR="005640CE" w:rsidRPr="002A639C" w:rsidRDefault="005640CE" w:rsidP="00C263F0">
            <w:pPr>
              <w:widowControl w:val="0"/>
              <w:autoSpaceDE w:val="0"/>
              <w:autoSpaceDN w:val="0"/>
              <w:adjustRightInd w:val="0"/>
              <w:spacing w:after="0" w:line="240" w:lineRule="auto"/>
              <w:jc w:val="both"/>
              <w:rPr>
                <w:rFonts w:ascii="Times New Roman" w:hAnsi="Times New Roman" w:cs="Times New Roman"/>
                <w:sz w:val="18"/>
                <w:szCs w:val="18"/>
              </w:rPr>
            </w:pPr>
            <w:r w:rsidRPr="002A639C">
              <w:rPr>
                <w:rFonts w:ascii="Times New Roman" w:hAnsi="Times New Roman" w:cs="Times New Roman"/>
                <w:sz w:val="18"/>
                <w:szCs w:val="18"/>
              </w:rPr>
              <w:t>Селивановский район</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w:t>
            </w: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w:t>
            </w: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p>
        </w:tc>
      </w:tr>
      <w:tr w:rsidR="005640CE" w:rsidRPr="002A639C" w:rsidTr="005640CE">
        <w:tc>
          <w:tcPr>
            <w:tcW w:w="423" w:type="pct"/>
          </w:tcPr>
          <w:p w:rsidR="005640CE" w:rsidRPr="002A639C" w:rsidRDefault="005640CE" w:rsidP="002A111E">
            <w:pPr>
              <w:widowControl w:val="0"/>
              <w:numPr>
                <w:ilvl w:val="0"/>
                <w:numId w:val="92"/>
              </w:numPr>
              <w:autoSpaceDE w:val="0"/>
              <w:autoSpaceDN w:val="0"/>
              <w:adjustRightInd w:val="0"/>
              <w:spacing w:after="0" w:line="240" w:lineRule="auto"/>
              <w:jc w:val="center"/>
              <w:rPr>
                <w:rFonts w:ascii="Times New Roman" w:hAnsi="Times New Roman" w:cs="Times New Roman"/>
                <w:sz w:val="18"/>
                <w:szCs w:val="18"/>
              </w:rPr>
            </w:pPr>
          </w:p>
        </w:tc>
        <w:tc>
          <w:tcPr>
            <w:tcW w:w="1306" w:type="pct"/>
          </w:tcPr>
          <w:p w:rsidR="005640CE" w:rsidRPr="002A639C" w:rsidRDefault="005640CE" w:rsidP="00C263F0">
            <w:pPr>
              <w:widowControl w:val="0"/>
              <w:autoSpaceDE w:val="0"/>
              <w:autoSpaceDN w:val="0"/>
              <w:adjustRightInd w:val="0"/>
              <w:spacing w:after="0" w:line="240" w:lineRule="auto"/>
              <w:jc w:val="both"/>
              <w:rPr>
                <w:rFonts w:ascii="Times New Roman" w:hAnsi="Times New Roman" w:cs="Times New Roman"/>
                <w:sz w:val="18"/>
                <w:szCs w:val="18"/>
              </w:rPr>
            </w:pPr>
            <w:r w:rsidRPr="002A639C">
              <w:rPr>
                <w:rFonts w:ascii="Times New Roman" w:hAnsi="Times New Roman" w:cs="Times New Roman"/>
                <w:sz w:val="18"/>
                <w:szCs w:val="18"/>
              </w:rPr>
              <w:t>Собинский район</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w:t>
            </w: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w:t>
            </w: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w:t>
            </w:r>
          </w:p>
        </w:tc>
      </w:tr>
      <w:tr w:rsidR="005640CE" w:rsidRPr="002A639C" w:rsidTr="005640CE">
        <w:tc>
          <w:tcPr>
            <w:tcW w:w="423" w:type="pct"/>
          </w:tcPr>
          <w:p w:rsidR="005640CE" w:rsidRPr="002A639C" w:rsidRDefault="005640CE" w:rsidP="002A111E">
            <w:pPr>
              <w:widowControl w:val="0"/>
              <w:numPr>
                <w:ilvl w:val="0"/>
                <w:numId w:val="92"/>
              </w:numPr>
              <w:autoSpaceDE w:val="0"/>
              <w:autoSpaceDN w:val="0"/>
              <w:adjustRightInd w:val="0"/>
              <w:spacing w:after="0" w:line="240" w:lineRule="auto"/>
              <w:jc w:val="center"/>
              <w:rPr>
                <w:rFonts w:ascii="Times New Roman" w:hAnsi="Times New Roman" w:cs="Times New Roman"/>
                <w:sz w:val="18"/>
                <w:szCs w:val="18"/>
              </w:rPr>
            </w:pPr>
          </w:p>
        </w:tc>
        <w:tc>
          <w:tcPr>
            <w:tcW w:w="1306" w:type="pct"/>
          </w:tcPr>
          <w:p w:rsidR="005640CE" w:rsidRPr="002A639C" w:rsidRDefault="005640CE" w:rsidP="00C263F0">
            <w:pPr>
              <w:widowControl w:val="0"/>
              <w:autoSpaceDE w:val="0"/>
              <w:autoSpaceDN w:val="0"/>
              <w:adjustRightInd w:val="0"/>
              <w:spacing w:after="0" w:line="240" w:lineRule="auto"/>
              <w:jc w:val="both"/>
              <w:rPr>
                <w:rFonts w:ascii="Times New Roman" w:hAnsi="Times New Roman" w:cs="Times New Roman"/>
                <w:sz w:val="18"/>
                <w:szCs w:val="18"/>
              </w:rPr>
            </w:pPr>
            <w:r w:rsidRPr="002A639C">
              <w:rPr>
                <w:rFonts w:ascii="Times New Roman" w:hAnsi="Times New Roman" w:cs="Times New Roman"/>
                <w:sz w:val="18"/>
                <w:szCs w:val="18"/>
              </w:rPr>
              <w:t>Суздальский район</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2</w:t>
            </w: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w:t>
            </w: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p>
        </w:tc>
      </w:tr>
      <w:tr w:rsidR="005640CE" w:rsidRPr="002A639C" w:rsidTr="005640CE">
        <w:tc>
          <w:tcPr>
            <w:tcW w:w="423" w:type="pct"/>
          </w:tcPr>
          <w:p w:rsidR="005640CE" w:rsidRPr="002A639C" w:rsidRDefault="005640CE" w:rsidP="002A111E">
            <w:pPr>
              <w:widowControl w:val="0"/>
              <w:numPr>
                <w:ilvl w:val="0"/>
                <w:numId w:val="92"/>
              </w:numPr>
              <w:autoSpaceDE w:val="0"/>
              <w:autoSpaceDN w:val="0"/>
              <w:adjustRightInd w:val="0"/>
              <w:spacing w:after="0" w:line="240" w:lineRule="auto"/>
              <w:jc w:val="center"/>
              <w:rPr>
                <w:rFonts w:ascii="Times New Roman" w:hAnsi="Times New Roman" w:cs="Times New Roman"/>
                <w:sz w:val="18"/>
                <w:szCs w:val="18"/>
              </w:rPr>
            </w:pPr>
          </w:p>
        </w:tc>
        <w:tc>
          <w:tcPr>
            <w:tcW w:w="1306" w:type="pct"/>
          </w:tcPr>
          <w:p w:rsidR="005640CE" w:rsidRPr="002A639C" w:rsidRDefault="005640CE" w:rsidP="00C263F0">
            <w:pPr>
              <w:widowControl w:val="0"/>
              <w:autoSpaceDE w:val="0"/>
              <w:autoSpaceDN w:val="0"/>
              <w:adjustRightInd w:val="0"/>
              <w:spacing w:after="0" w:line="240" w:lineRule="auto"/>
              <w:jc w:val="both"/>
              <w:rPr>
                <w:rFonts w:ascii="Times New Roman" w:hAnsi="Times New Roman" w:cs="Times New Roman"/>
                <w:sz w:val="18"/>
                <w:szCs w:val="18"/>
              </w:rPr>
            </w:pPr>
            <w:r w:rsidRPr="002A639C">
              <w:rPr>
                <w:rFonts w:ascii="Times New Roman" w:hAnsi="Times New Roman" w:cs="Times New Roman"/>
                <w:sz w:val="18"/>
                <w:szCs w:val="18"/>
              </w:rPr>
              <w:t>Юрьев-Польский район</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2</w:t>
            </w: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w:t>
            </w: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2</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p>
        </w:tc>
      </w:tr>
      <w:tr w:rsidR="005640CE" w:rsidRPr="002A639C" w:rsidTr="005640CE">
        <w:tc>
          <w:tcPr>
            <w:tcW w:w="423" w:type="pct"/>
          </w:tcPr>
          <w:p w:rsidR="005640CE" w:rsidRPr="002A639C" w:rsidRDefault="005640CE" w:rsidP="002A111E">
            <w:pPr>
              <w:widowControl w:val="0"/>
              <w:numPr>
                <w:ilvl w:val="0"/>
                <w:numId w:val="92"/>
              </w:numPr>
              <w:autoSpaceDE w:val="0"/>
              <w:autoSpaceDN w:val="0"/>
              <w:adjustRightInd w:val="0"/>
              <w:spacing w:after="0" w:line="240" w:lineRule="auto"/>
              <w:jc w:val="center"/>
              <w:rPr>
                <w:rFonts w:ascii="Times New Roman" w:hAnsi="Times New Roman" w:cs="Times New Roman"/>
                <w:sz w:val="18"/>
                <w:szCs w:val="18"/>
              </w:rPr>
            </w:pPr>
          </w:p>
        </w:tc>
        <w:tc>
          <w:tcPr>
            <w:tcW w:w="1306" w:type="pct"/>
          </w:tcPr>
          <w:p w:rsidR="005640CE" w:rsidRPr="002A639C" w:rsidRDefault="005640CE" w:rsidP="00C263F0">
            <w:pPr>
              <w:widowControl w:val="0"/>
              <w:autoSpaceDE w:val="0"/>
              <w:autoSpaceDN w:val="0"/>
              <w:adjustRightInd w:val="0"/>
              <w:spacing w:after="0" w:line="240" w:lineRule="auto"/>
              <w:jc w:val="both"/>
              <w:rPr>
                <w:rFonts w:ascii="Times New Roman" w:hAnsi="Times New Roman" w:cs="Times New Roman"/>
                <w:sz w:val="18"/>
                <w:szCs w:val="18"/>
              </w:rPr>
            </w:pPr>
            <w:r w:rsidRPr="002A639C">
              <w:rPr>
                <w:rFonts w:ascii="Times New Roman" w:hAnsi="Times New Roman" w:cs="Times New Roman"/>
                <w:sz w:val="18"/>
                <w:szCs w:val="18"/>
              </w:rPr>
              <w:t>Владимирская область</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w:t>
            </w: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p>
        </w:tc>
      </w:tr>
      <w:tr w:rsidR="005640CE" w:rsidRPr="002A639C" w:rsidTr="005640CE">
        <w:tc>
          <w:tcPr>
            <w:tcW w:w="423"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p>
        </w:tc>
        <w:tc>
          <w:tcPr>
            <w:tcW w:w="1306" w:type="pct"/>
          </w:tcPr>
          <w:p w:rsidR="005640CE" w:rsidRPr="002A639C" w:rsidRDefault="005640CE" w:rsidP="00C263F0">
            <w:pPr>
              <w:widowControl w:val="0"/>
              <w:autoSpaceDE w:val="0"/>
              <w:autoSpaceDN w:val="0"/>
              <w:adjustRightInd w:val="0"/>
              <w:spacing w:after="0" w:line="240" w:lineRule="auto"/>
              <w:rPr>
                <w:rFonts w:ascii="Times New Roman" w:hAnsi="Times New Roman" w:cs="Times New Roman"/>
                <w:sz w:val="18"/>
                <w:szCs w:val="18"/>
              </w:rPr>
            </w:pPr>
            <w:r w:rsidRPr="002A639C">
              <w:rPr>
                <w:rFonts w:ascii="Times New Roman" w:hAnsi="Times New Roman" w:cs="Times New Roman"/>
                <w:sz w:val="18"/>
                <w:szCs w:val="18"/>
              </w:rPr>
              <w:t>ИТОГО:</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16</w:t>
            </w: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3 / (3)</w:t>
            </w:r>
          </w:p>
        </w:tc>
        <w:tc>
          <w:tcPr>
            <w:tcW w:w="545"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2 / (0)</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20</w:t>
            </w:r>
          </w:p>
        </w:tc>
        <w:tc>
          <w:tcPr>
            <w:tcW w:w="727" w:type="pct"/>
          </w:tcPr>
          <w:p w:rsidR="005640CE" w:rsidRPr="002A639C" w:rsidRDefault="005640CE" w:rsidP="00C263F0">
            <w:pPr>
              <w:widowControl w:val="0"/>
              <w:autoSpaceDE w:val="0"/>
              <w:autoSpaceDN w:val="0"/>
              <w:adjustRightInd w:val="0"/>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2</w:t>
            </w:r>
          </w:p>
        </w:tc>
      </w:tr>
    </w:tbl>
    <w:p w:rsidR="005640CE" w:rsidRPr="002A639C" w:rsidRDefault="005640CE" w:rsidP="00F56072">
      <w:pPr>
        <w:spacing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НИД была организована через групповую и индивидуальную формы работы в проблемных группах опорных образовательных организаций, расположенных в сельской местности (далее – ОСШ) с участием представителей МОУО, а также структурных подразделений ВИРО согласно разработанным и согласованным планам-заданиям с ОСШ на 2014-15 уч.г.Всего было сформировано три проблемные группы из 15 опорных сельских школ по трем направлениям инновационной деятельности (Таблица 2-3):</w:t>
      </w:r>
    </w:p>
    <w:p w:rsidR="005640CE" w:rsidRPr="002A639C" w:rsidRDefault="005640CE" w:rsidP="002A111E">
      <w:pPr>
        <w:numPr>
          <w:ilvl w:val="0"/>
          <w:numId w:val="91"/>
        </w:numPr>
        <w:spacing w:after="0" w:line="240" w:lineRule="auto"/>
        <w:jc w:val="both"/>
        <w:rPr>
          <w:rFonts w:ascii="Times New Roman" w:hAnsi="Times New Roman" w:cs="Times New Roman"/>
          <w:sz w:val="24"/>
          <w:szCs w:val="24"/>
        </w:rPr>
      </w:pPr>
      <w:r w:rsidRPr="002A639C">
        <w:rPr>
          <w:rFonts w:ascii="Times New Roman" w:hAnsi="Times New Roman" w:cs="Times New Roman"/>
          <w:i/>
          <w:sz w:val="24"/>
          <w:szCs w:val="24"/>
        </w:rPr>
        <w:t>«Модель государственно-общественного управления образованием в условиях сетевого взаимодействия»</w:t>
      </w:r>
      <w:r w:rsidRPr="002A639C">
        <w:rPr>
          <w:rFonts w:ascii="Times New Roman" w:hAnsi="Times New Roman" w:cs="Times New Roman"/>
          <w:sz w:val="24"/>
          <w:szCs w:val="24"/>
        </w:rPr>
        <w:t>;</w:t>
      </w:r>
    </w:p>
    <w:p w:rsidR="005640CE" w:rsidRDefault="005640CE" w:rsidP="002A111E">
      <w:pPr>
        <w:numPr>
          <w:ilvl w:val="0"/>
          <w:numId w:val="91"/>
        </w:numPr>
        <w:spacing w:after="0" w:line="240" w:lineRule="auto"/>
        <w:jc w:val="both"/>
        <w:rPr>
          <w:rFonts w:ascii="Times New Roman" w:hAnsi="Times New Roman" w:cs="Times New Roman"/>
          <w:sz w:val="24"/>
          <w:szCs w:val="24"/>
        </w:rPr>
      </w:pPr>
      <w:r w:rsidRPr="002A639C">
        <w:rPr>
          <w:rFonts w:ascii="Times New Roman" w:hAnsi="Times New Roman" w:cs="Times New Roman"/>
          <w:i/>
          <w:sz w:val="24"/>
          <w:szCs w:val="24"/>
        </w:rPr>
        <w:t>«Сетевая модель организации образования в условиях сельской местности (базовая школа, образовательный округ, межмуниципальный центр)»</w:t>
      </w:r>
      <w:r w:rsidRPr="002A639C">
        <w:rPr>
          <w:rFonts w:ascii="Times New Roman" w:hAnsi="Times New Roman" w:cs="Times New Roman"/>
          <w:sz w:val="24"/>
          <w:szCs w:val="24"/>
        </w:rPr>
        <w:t>.</w:t>
      </w:r>
    </w:p>
    <w:p w:rsidR="003604A9" w:rsidRPr="002A639C" w:rsidRDefault="003604A9" w:rsidP="002A111E">
      <w:pPr>
        <w:numPr>
          <w:ilvl w:val="0"/>
          <w:numId w:val="91"/>
        </w:numPr>
        <w:spacing w:after="0" w:line="240" w:lineRule="auto"/>
        <w:jc w:val="both"/>
        <w:rPr>
          <w:rFonts w:ascii="Times New Roman" w:hAnsi="Times New Roman" w:cs="Times New Roman"/>
          <w:i/>
          <w:sz w:val="24"/>
          <w:szCs w:val="24"/>
        </w:rPr>
      </w:pPr>
      <w:r w:rsidRPr="002A639C">
        <w:rPr>
          <w:rFonts w:ascii="Times New Roman" w:hAnsi="Times New Roman" w:cs="Times New Roman"/>
          <w:i/>
          <w:sz w:val="24"/>
          <w:szCs w:val="24"/>
        </w:rPr>
        <w:t>«Модель информационно-образовательной среды муниципального образования».</w:t>
      </w:r>
    </w:p>
    <w:p w:rsidR="003604A9" w:rsidRDefault="003604A9" w:rsidP="003604A9">
      <w:pPr>
        <w:spacing w:after="0" w:line="240" w:lineRule="auto"/>
        <w:ind w:left="720"/>
        <w:jc w:val="both"/>
        <w:rPr>
          <w:rFonts w:ascii="Times New Roman" w:hAnsi="Times New Roman" w:cs="Times New Roman"/>
          <w:sz w:val="24"/>
          <w:szCs w:val="24"/>
        </w:rPr>
      </w:pPr>
    </w:p>
    <w:p w:rsidR="00F56072" w:rsidRPr="00F56072" w:rsidRDefault="00F56072" w:rsidP="00F56072">
      <w:pPr>
        <w:pStyle w:val="a6"/>
        <w:spacing w:after="0" w:line="240" w:lineRule="auto"/>
        <w:ind w:right="-1"/>
        <w:jc w:val="right"/>
        <w:rPr>
          <w:rFonts w:ascii="Times New Roman" w:hAnsi="Times New Roman" w:cs="Times New Roman"/>
          <w:sz w:val="24"/>
          <w:szCs w:val="24"/>
        </w:rPr>
      </w:pPr>
      <w:r w:rsidRPr="00F56072">
        <w:rPr>
          <w:rFonts w:ascii="Times New Roman" w:hAnsi="Times New Roman" w:cs="Times New Roman"/>
          <w:sz w:val="24"/>
          <w:szCs w:val="24"/>
        </w:rPr>
        <w:t>Таблица 2.</w:t>
      </w:r>
    </w:p>
    <w:p w:rsidR="005640CE" w:rsidRPr="002A639C" w:rsidRDefault="005640CE" w:rsidP="005640CE">
      <w:pPr>
        <w:spacing w:after="0" w:line="240" w:lineRule="auto"/>
        <w:ind w:firstLine="540"/>
        <w:jc w:val="both"/>
        <w:rPr>
          <w:rFonts w:ascii="Times New Roman" w:hAnsi="Times New Roman" w:cs="Times New Roman"/>
          <w:b/>
          <w:sz w:val="24"/>
          <w:szCs w:val="24"/>
        </w:rPr>
      </w:pPr>
      <w:r w:rsidRPr="002A639C">
        <w:rPr>
          <w:rFonts w:ascii="Times New Roman" w:hAnsi="Times New Roman" w:cs="Times New Roman"/>
          <w:b/>
          <w:sz w:val="24"/>
          <w:szCs w:val="24"/>
        </w:rPr>
        <w:t>Результатами научно-исследовательской деятельности (по задачам) стало</w:t>
      </w:r>
    </w:p>
    <w:p w:rsidR="005640CE" w:rsidRPr="002A639C" w:rsidRDefault="005640CE" w:rsidP="005640CE">
      <w:pPr>
        <w:spacing w:after="0" w:line="240" w:lineRule="auto"/>
        <w:ind w:firstLine="540"/>
        <w:jc w:val="both"/>
        <w:rPr>
          <w:rFonts w:ascii="Times New Roman" w:hAnsi="Times New Roman" w:cs="Times New Roman"/>
          <w:b/>
          <w:sz w:val="24"/>
          <w:szCs w:val="24"/>
        </w:rPr>
      </w:pPr>
    </w:p>
    <w:p w:rsidR="005640CE" w:rsidRPr="002A639C" w:rsidRDefault="005640CE" w:rsidP="002A111E">
      <w:pPr>
        <w:numPr>
          <w:ilvl w:val="0"/>
          <w:numId w:val="94"/>
        </w:numPr>
        <w:spacing w:after="0" w:line="240" w:lineRule="auto"/>
        <w:ind w:left="0"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Описаны структура, содержание, регламент корпоративного (сетевого) управления (материалы лаборатории управленческого мастерства, 21.10.2014, </w:t>
      </w:r>
      <w:hyperlink r:id="rId39" w:history="1">
        <w:r w:rsidRPr="002A639C">
          <w:rPr>
            <w:rStyle w:val="a3"/>
            <w:rFonts w:ascii="Times New Roman" w:hAnsi="Times New Roman" w:cs="Times New Roman"/>
            <w:sz w:val="24"/>
            <w:szCs w:val="24"/>
          </w:rPr>
          <w:t>https://yadi.sk/d/csZc-L7BcFPCa</w:t>
        </w:r>
      </w:hyperlink>
      <w:r w:rsidRPr="002A639C">
        <w:rPr>
          <w:rFonts w:ascii="Times New Roman" w:hAnsi="Times New Roman" w:cs="Times New Roman"/>
          <w:sz w:val="24"/>
          <w:szCs w:val="24"/>
        </w:rPr>
        <w:t>)</w:t>
      </w:r>
    </w:p>
    <w:p w:rsidR="005640CE" w:rsidRPr="002A639C" w:rsidRDefault="005640CE" w:rsidP="002A111E">
      <w:pPr>
        <w:numPr>
          <w:ilvl w:val="0"/>
          <w:numId w:val="94"/>
        </w:numPr>
        <w:spacing w:after="0" w:line="240" w:lineRule="auto"/>
        <w:ind w:left="0" w:firstLine="709"/>
        <w:jc w:val="both"/>
        <w:rPr>
          <w:rFonts w:ascii="Times New Roman" w:hAnsi="Times New Roman" w:cs="Times New Roman"/>
          <w:sz w:val="24"/>
          <w:szCs w:val="24"/>
        </w:rPr>
      </w:pPr>
      <w:r w:rsidRPr="002A639C">
        <w:rPr>
          <w:rFonts w:ascii="Times New Roman" w:hAnsi="Times New Roman" w:cs="Times New Roman"/>
          <w:sz w:val="24"/>
          <w:szCs w:val="24"/>
        </w:rPr>
        <w:t>Описаны особенности организационно-управленческого компонента сетевых моделей и алгоритм построения сетевой моделей, технологическое обеспечение коммуникативных связей в условиях сетевой модели в следующих публикациях:</w:t>
      </w:r>
    </w:p>
    <w:p w:rsidR="005640CE" w:rsidRPr="002A639C" w:rsidRDefault="005640CE" w:rsidP="003604A9">
      <w:pPr>
        <w:spacing w:after="0" w:line="240" w:lineRule="auto"/>
        <w:ind w:firstLine="709"/>
        <w:jc w:val="both"/>
        <w:rPr>
          <w:rFonts w:ascii="Times New Roman" w:hAnsi="Times New Roman" w:cs="Times New Roman"/>
          <w:sz w:val="24"/>
          <w:szCs w:val="24"/>
        </w:rPr>
      </w:pPr>
    </w:p>
    <w:p w:rsidR="005640CE" w:rsidRPr="002A639C" w:rsidRDefault="005640CE" w:rsidP="002A111E">
      <w:pPr>
        <w:pStyle w:val="a6"/>
        <w:numPr>
          <w:ilvl w:val="0"/>
          <w:numId w:val="101"/>
        </w:numPr>
        <w:spacing w:after="0" w:line="240" w:lineRule="auto"/>
        <w:ind w:left="0"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Хлопченкова А.Н. Особенности организационной культуры корпоративного управления в условиях сетевой образовательной модели (Статья в сборник.  Эффективное управление: модели, методы, инструменты: материалы региональной научно-практической конференции (Владимир, 20 апреля 2015 года) / Под ред. А.В.Гаврилина. – Владимир: ГАОУ ДПО ВО ВИРО, 2015. – 354 с. – </w:t>
      </w:r>
      <w:r w:rsidRPr="002A639C">
        <w:rPr>
          <w:rFonts w:ascii="Times New Roman" w:hAnsi="Times New Roman" w:cs="Times New Roman"/>
          <w:sz w:val="24"/>
          <w:szCs w:val="24"/>
          <w:lang w:val="en-US"/>
        </w:rPr>
        <w:t>ISBN</w:t>
      </w:r>
      <w:r w:rsidRPr="002A639C">
        <w:rPr>
          <w:rFonts w:ascii="Times New Roman" w:hAnsi="Times New Roman" w:cs="Times New Roman"/>
          <w:sz w:val="24"/>
          <w:szCs w:val="24"/>
        </w:rPr>
        <w:t xml:space="preserve"> 978-5906095-20-6 (7 с.))</w:t>
      </w:r>
    </w:p>
    <w:p w:rsidR="005640CE" w:rsidRPr="002A639C" w:rsidRDefault="005640CE" w:rsidP="002A111E">
      <w:pPr>
        <w:pStyle w:val="a6"/>
        <w:numPr>
          <w:ilvl w:val="0"/>
          <w:numId w:val="101"/>
        </w:numPr>
        <w:spacing w:after="0" w:line="240" w:lineRule="auto"/>
        <w:ind w:left="0"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Хлопченкова А.Н. </w:t>
      </w:r>
      <w:r w:rsidRPr="002A639C">
        <w:rPr>
          <w:rFonts w:ascii="Times New Roman" w:hAnsi="Times New Roman" w:cs="Times New Roman"/>
          <w:bCs/>
          <w:sz w:val="24"/>
          <w:szCs w:val="24"/>
        </w:rPr>
        <w:t xml:space="preserve">Особенности </w:t>
      </w:r>
      <w:r w:rsidRPr="002A639C">
        <w:rPr>
          <w:rFonts w:ascii="Times New Roman" w:hAnsi="Times New Roman" w:cs="Times New Roman"/>
          <w:sz w:val="24"/>
          <w:szCs w:val="24"/>
        </w:rPr>
        <w:t>сетевой модели организации образования в условиях сельской местности (Подготовлена и отправлена статья в сборник материалов Международной научно-практической конференции «Педагогические технологи в условиях модернизации образования» (ФГБОУ  ВПО  ЯГПУ им. К.Д.Ушинского, 24-26.09.2015) (5 с.))</w:t>
      </w:r>
    </w:p>
    <w:p w:rsidR="005640CE" w:rsidRPr="002A639C" w:rsidRDefault="005640CE" w:rsidP="003604A9">
      <w:pPr>
        <w:spacing w:after="0" w:line="240" w:lineRule="auto"/>
        <w:ind w:firstLine="709"/>
        <w:jc w:val="both"/>
        <w:rPr>
          <w:rFonts w:ascii="Times New Roman" w:hAnsi="Times New Roman" w:cs="Times New Roman"/>
          <w:sz w:val="24"/>
          <w:szCs w:val="24"/>
        </w:rPr>
      </w:pPr>
    </w:p>
    <w:p w:rsidR="005640CE" w:rsidRPr="002A639C" w:rsidRDefault="005640CE" w:rsidP="002A111E">
      <w:pPr>
        <w:numPr>
          <w:ilvl w:val="0"/>
          <w:numId w:val="94"/>
        </w:numPr>
        <w:spacing w:after="0" w:line="240" w:lineRule="auto"/>
        <w:ind w:left="0" w:firstLine="709"/>
        <w:jc w:val="both"/>
        <w:rPr>
          <w:rFonts w:ascii="Times New Roman" w:hAnsi="Times New Roman" w:cs="Times New Roman"/>
          <w:sz w:val="24"/>
          <w:szCs w:val="24"/>
        </w:rPr>
      </w:pPr>
      <w:r w:rsidRPr="002A639C">
        <w:rPr>
          <w:rFonts w:ascii="Times New Roman" w:hAnsi="Times New Roman" w:cs="Times New Roman"/>
          <w:sz w:val="24"/>
          <w:szCs w:val="24"/>
        </w:rPr>
        <w:lastRenderedPageBreak/>
        <w:t>Разработаны и апробированы требования к программе совместной деятельности в условиях сетевых объединений (Приложение).</w:t>
      </w:r>
    </w:p>
    <w:p w:rsidR="005640CE" w:rsidRPr="002A639C" w:rsidRDefault="005640CE" w:rsidP="002A111E">
      <w:pPr>
        <w:numPr>
          <w:ilvl w:val="0"/>
          <w:numId w:val="94"/>
        </w:numPr>
        <w:spacing w:after="0" w:line="240" w:lineRule="auto"/>
        <w:ind w:left="0" w:firstLine="709"/>
        <w:jc w:val="both"/>
        <w:rPr>
          <w:rFonts w:ascii="Times New Roman" w:hAnsi="Times New Roman" w:cs="Times New Roman"/>
          <w:sz w:val="24"/>
          <w:szCs w:val="24"/>
        </w:rPr>
      </w:pPr>
      <w:r w:rsidRPr="002A639C">
        <w:rPr>
          <w:rFonts w:ascii="Times New Roman" w:hAnsi="Times New Roman" w:cs="Times New Roman"/>
          <w:sz w:val="24"/>
          <w:szCs w:val="24"/>
        </w:rPr>
        <w:t>Разработаны программы совместной деятельности в условиях сетевых объединений (Программа культурно-образовательного центра «Искатель» на базе МБОУ Андреевская СОШ Александровского района, Программа центра «Открытие» на базе МБОУ Дмитриевогорская СОШ Меленковского района).</w:t>
      </w:r>
    </w:p>
    <w:p w:rsidR="005640CE" w:rsidRPr="002A639C" w:rsidRDefault="005640CE" w:rsidP="002A111E">
      <w:pPr>
        <w:numPr>
          <w:ilvl w:val="0"/>
          <w:numId w:val="94"/>
        </w:numPr>
        <w:spacing w:after="0" w:line="240" w:lineRule="auto"/>
        <w:ind w:left="0" w:firstLine="709"/>
        <w:jc w:val="both"/>
        <w:rPr>
          <w:rFonts w:ascii="Times New Roman" w:hAnsi="Times New Roman" w:cs="Times New Roman"/>
          <w:sz w:val="24"/>
          <w:szCs w:val="24"/>
        </w:rPr>
      </w:pPr>
      <w:r w:rsidRPr="002A639C">
        <w:rPr>
          <w:rFonts w:ascii="Times New Roman" w:hAnsi="Times New Roman" w:cs="Times New Roman"/>
          <w:sz w:val="24"/>
          <w:szCs w:val="24"/>
        </w:rPr>
        <w:t>Разработаны совместно с ОСШ критерии и показатели оценки эффективности договорных отношений на примере двух моделей (социокультурного комплекса и культурно-образовательного объединения) (Приложение).</w:t>
      </w:r>
    </w:p>
    <w:p w:rsidR="005640CE" w:rsidRPr="002A639C" w:rsidRDefault="005640CE" w:rsidP="003604A9">
      <w:pPr>
        <w:spacing w:after="0" w:line="240" w:lineRule="auto"/>
        <w:ind w:firstLine="709"/>
        <w:jc w:val="both"/>
        <w:rPr>
          <w:rFonts w:ascii="Times New Roman" w:hAnsi="Times New Roman" w:cs="Times New Roman"/>
          <w:sz w:val="24"/>
          <w:szCs w:val="24"/>
        </w:rPr>
      </w:pPr>
    </w:p>
    <w:p w:rsidR="005640CE" w:rsidRPr="002A639C" w:rsidRDefault="005640CE" w:rsidP="003604A9">
      <w:pPr>
        <w:spacing w:after="0" w:line="240" w:lineRule="auto"/>
        <w:ind w:firstLine="709"/>
        <w:jc w:val="both"/>
        <w:rPr>
          <w:rFonts w:ascii="Times New Roman" w:hAnsi="Times New Roman" w:cs="Times New Roman"/>
          <w:i/>
          <w:sz w:val="24"/>
          <w:szCs w:val="24"/>
        </w:rPr>
      </w:pPr>
      <w:r w:rsidRPr="002A639C">
        <w:rPr>
          <w:rFonts w:ascii="Times New Roman" w:hAnsi="Times New Roman" w:cs="Times New Roman"/>
          <w:sz w:val="24"/>
          <w:szCs w:val="24"/>
        </w:rPr>
        <w:t>6)Разработана программа оценки инновационного потенциала сетевой образовательной модели в условиях сельской местности (одобрена на заседании лаборатории 24.11.2014) (Приложение).</w:t>
      </w:r>
    </w:p>
    <w:p w:rsidR="005640CE" w:rsidRPr="002A639C" w:rsidRDefault="005640CE" w:rsidP="003604A9">
      <w:pPr>
        <w:spacing w:after="0" w:line="240" w:lineRule="auto"/>
        <w:ind w:firstLine="709"/>
        <w:jc w:val="both"/>
        <w:rPr>
          <w:rFonts w:ascii="Times New Roman" w:hAnsi="Times New Roman" w:cs="Times New Roman"/>
          <w:i/>
          <w:sz w:val="24"/>
          <w:szCs w:val="24"/>
        </w:rPr>
      </w:pPr>
      <w:r w:rsidRPr="002A639C">
        <w:rPr>
          <w:rFonts w:ascii="Times New Roman" w:hAnsi="Times New Roman" w:cs="Times New Roman"/>
          <w:sz w:val="24"/>
          <w:szCs w:val="24"/>
        </w:rPr>
        <w:t>7)Проведена апробация инструментария мониторинга инновационного потенциала сетевой образовательной модели в условиях сельской местности  (сбор и анализ полученных результатов) (Аналитическая справка).</w:t>
      </w:r>
    </w:p>
    <w:p w:rsidR="005640CE" w:rsidRPr="002A639C" w:rsidRDefault="005640CE" w:rsidP="002A111E">
      <w:pPr>
        <w:pStyle w:val="a6"/>
        <w:numPr>
          <w:ilvl w:val="0"/>
          <w:numId w:val="102"/>
        </w:numPr>
        <w:spacing w:after="0" w:line="240" w:lineRule="auto"/>
        <w:ind w:left="0" w:firstLine="709"/>
        <w:jc w:val="both"/>
        <w:rPr>
          <w:rFonts w:ascii="Times New Roman" w:hAnsi="Times New Roman" w:cs="Times New Roman"/>
          <w:i/>
          <w:sz w:val="24"/>
          <w:szCs w:val="24"/>
        </w:rPr>
      </w:pPr>
      <w:r w:rsidRPr="002A639C">
        <w:rPr>
          <w:rFonts w:ascii="Times New Roman" w:hAnsi="Times New Roman" w:cs="Times New Roman"/>
          <w:sz w:val="24"/>
          <w:szCs w:val="24"/>
        </w:rPr>
        <w:t xml:space="preserve">Проведен мониторинг использования в муниципальной сети общеобразовательных учреждений, расположенных в сельской местности Владимирской области, инновационных моделей (по заданию департамента образования к Совету по образованию, воспитанию и защите прав детей при администрации области) </w:t>
      </w:r>
      <w:r w:rsidRPr="002A639C">
        <w:rPr>
          <w:rFonts w:ascii="Times New Roman" w:hAnsi="Times New Roman" w:cs="Times New Roman"/>
          <w:i/>
          <w:sz w:val="24"/>
          <w:szCs w:val="24"/>
        </w:rPr>
        <w:t>(допол.). опубликован «</w:t>
      </w:r>
      <w:r w:rsidRPr="002A639C">
        <w:rPr>
          <w:rFonts w:ascii="Times New Roman" w:hAnsi="Times New Roman" w:cs="Times New Roman"/>
          <w:sz w:val="24"/>
          <w:szCs w:val="24"/>
        </w:rPr>
        <w:t>Мониторинг использования в структуре муниципальных сетей общеобразовательных учреждений, расположенных в сельской местности Владимирской области, инновационных моделей организации образования / Сост. И.П.Мальгин, А.Н. Хлопченкова, - Владимир: Департамент образования администрации Владимирской области - ВИРО, 2015 –  82 с.</w:t>
      </w:r>
    </w:p>
    <w:p w:rsidR="005640CE" w:rsidRPr="002A639C" w:rsidRDefault="005640CE" w:rsidP="003604A9">
      <w:pPr>
        <w:spacing w:after="0" w:line="240" w:lineRule="auto"/>
        <w:ind w:firstLine="709"/>
        <w:jc w:val="both"/>
        <w:rPr>
          <w:rFonts w:ascii="Times New Roman" w:hAnsi="Times New Roman" w:cs="Times New Roman"/>
          <w:i/>
          <w:sz w:val="24"/>
          <w:szCs w:val="24"/>
        </w:rPr>
      </w:pPr>
    </w:p>
    <w:p w:rsidR="005640CE" w:rsidRPr="002A639C" w:rsidRDefault="005640CE" w:rsidP="003604A9">
      <w:pPr>
        <w:spacing w:after="0" w:line="240" w:lineRule="auto"/>
        <w:ind w:firstLine="709"/>
        <w:jc w:val="both"/>
        <w:rPr>
          <w:rFonts w:ascii="Times New Roman" w:hAnsi="Times New Roman" w:cs="Times New Roman"/>
          <w:i/>
          <w:sz w:val="24"/>
          <w:szCs w:val="24"/>
        </w:rPr>
      </w:pPr>
      <w:r w:rsidRPr="002A639C">
        <w:rPr>
          <w:rFonts w:ascii="Times New Roman" w:hAnsi="Times New Roman" w:cs="Times New Roman"/>
          <w:sz w:val="24"/>
          <w:szCs w:val="24"/>
        </w:rPr>
        <w:t xml:space="preserve">9)Описана структура мониторинга муниципальной сети образовательных организаций, расположенных в сельской местности, с учетом инновационных моделей (Материалы областного семинара №968 (совместно с департаментом образования администрации области для специалистов МОУО, руководителей сельских школ). Новая система оценки качества образования: взаимосвязь муниципального и институционального уровней. </w:t>
      </w:r>
      <w:hyperlink r:id="rId40" w:history="1">
        <w:r w:rsidRPr="002A639C">
          <w:rPr>
            <w:rStyle w:val="a3"/>
            <w:rFonts w:ascii="Times New Roman" w:hAnsi="Times New Roman" w:cs="Times New Roman"/>
            <w:sz w:val="24"/>
            <w:szCs w:val="24"/>
          </w:rPr>
          <w:t>https://yadi.sk/d/B_F89yxAebLHf</w:t>
        </w:r>
      </w:hyperlink>
      <w:r w:rsidRPr="002A639C">
        <w:rPr>
          <w:rFonts w:ascii="Times New Roman" w:hAnsi="Times New Roman" w:cs="Times New Roman"/>
          <w:sz w:val="24"/>
          <w:szCs w:val="24"/>
        </w:rPr>
        <w:t>)</w:t>
      </w:r>
    </w:p>
    <w:p w:rsidR="005640CE" w:rsidRPr="002A639C" w:rsidRDefault="005640CE" w:rsidP="003604A9">
      <w:pPr>
        <w:spacing w:after="0" w:line="240" w:lineRule="auto"/>
        <w:ind w:firstLine="709"/>
        <w:jc w:val="both"/>
        <w:rPr>
          <w:rFonts w:ascii="Times New Roman" w:hAnsi="Times New Roman" w:cs="Times New Roman"/>
          <w:i/>
          <w:sz w:val="24"/>
          <w:szCs w:val="24"/>
        </w:rPr>
      </w:pPr>
    </w:p>
    <w:p w:rsidR="005640CE" w:rsidRPr="002A639C" w:rsidRDefault="005640CE" w:rsidP="002A111E">
      <w:pPr>
        <w:pStyle w:val="a6"/>
        <w:numPr>
          <w:ilvl w:val="0"/>
          <w:numId w:val="102"/>
        </w:numPr>
        <w:spacing w:after="0" w:line="240" w:lineRule="auto"/>
        <w:jc w:val="both"/>
        <w:rPr>
          <w:rFonts w:ascii="Times New Roman" w:hAnsi="Times New Roman" w:cs="Times New Roman"/>
          <w:i/>
          <w:sz w:val="24"/>
          <w:szCs w:val="24"/>
        </w:rPr>
      </w:pPr>
      <w:r w:rsidRPr="002A639C">
        <w:rPr>
          <w:rFonts w:ascii="Times New Roman" w:hAnsi="Times New Roman" w:cs="Times New Roman"/>
          <w:sz w:val="24"/>
          <w:szCs w:val="24"/>
        </w:rPr>
        <w:t>Обобщен опыт</w:t>
      </w:r>
    </w:p>
    <w:p w:rsidR="005640CE" w:rsidRPr="002A639C" w:rsidRDefault="005640CE" w:rsidP="002A111E">
      <w:pPr>
        <w:pStyle w:val="a6"/>
        <w:numPr>
          <w:ilvl w:val="0"/>
          <w:numId w:val="103"/>
        </w:numPr>
        <w:spacing w:after="0" w:line="240" w:lineRule="auto"/>
        <w:jc w:val="both"/>
        <w:rPr>
          <w:rFonts w:ascii="Times New Roman" w:hAnsi="Times New Roman" w:cs="Times New Roman"/>
          <w:i/>
          <w:sz w:val="24"/>
          <w:szCs w:val="24"/>
        </w:rPr>
      </w:pPr>
      <w:r w:rsidRPr="002A639C">
        <w:rPr>
          <w:rFonts w:ascii="Times New Roman" w:hAnsi="Times New Roman" w:cs="Times New Roman"/>
          <w:sz w:val="24"/>
          <w:szCs w:val="24"/>
        </w:rPr>
        <w:t xml:space="preserve">разработки модели сопровождения индивидуальной образовательной деятельности в условиях интеграции общего и дополнительного образования на базе МКОУ Курловская СОШ №2 Гусь-Хрустального района </w:t>
      </w:r>
      <w:r w:rsidRPr="002A639C">
        <w:rPr>
          <w:rFonts w:ascii="Times New Roman" w:hAnsi="Times New Roman" w:cs="Times New Roman"/>
          <w:i/>
          <w:sz w:val="24"/>
          <w:szCs w:val="24"/>
        </w:rPr>
        <w:t>(организационно-управленческий компонент)</w:t>
      </w:r>
    </w:p>
    <w:p w:rsidR="005640CE" w:rsidRPr="002A639C" w:rsidRDefault="005640CE" w:rsidP="005640CE">
      <w:pPr>
        <w:spacing w:after="0" w:line="240" w:lineRule="auto"/>
        <w:ind w:left="1440"/>
        <w:jc w:val="both"/>
        <w:rPr>
          <w:rFonts w:ascii="Times New Roman" w:hAnsi="Times New Roman" w:cs="Times New Roman"/>
          <w:sz w:val="24"/>
          <w:szCs w:val="24"/>
        </w:rPr>
      </w:pPr>
    </w:p>
    <w:p w:rsidR="005640CE" w:rsidRPr="002A639C" w:rsidRDefault="005640CE" w:rsidP="002A111E">
      <w:pPr>
        <w:pStyle w:val="a6"/>
        <w:numPr>
          <w:ilvl w:val="0"/>
          <w:numId w:val="103"/>
        </w:numPr>
        <w:spacing w:after="0" w:line="240" w:lineRule="auto"/>
        <w:rPr>
          <w:rFonts w:ascii="Times New Roman" w:hAnsi="Times New Roman" w:cs="Times New Roman"/>
          <w:sz w:val="24"/>
          <w:szCs w:val="24"/>
        </w:rPr>
      </w:pPr>
      <w:r w:rsidRPr="002A639C">
        <w:rPr>
          <w:rFonts w:ascii="Times New Roman" w:hAnsi="Times New Roman" w:cs="Times New Roman"/>
          <w:sz w:val="24"/>
          <w:szCs w:val="24"/>
        </w:rPr>
        <w:t xml:space="preserve">Сопровождение индивидуальной образовательной деятельности учащихся в условиях интеграции общего и дополнительного образования: практика и перспективы развития- Сборник по обобщению результатов инновационной деятельности МКОУ «Курловская СОШ №2» Гусь-Хрустального района / Сост. Н.Е.Барабанова,  А.Н. Хлопченкова, - Владимир: ВИРО, 2015 –  130 с. (Рецензия Харчевниковой Е.Л., Низовой С.В.) (размещен на сайте ВИРО </w:t>
      </w:r>
      <w:hyperlink r:id="rId41" w:history="1">
        <w:r w:rsidRPr="002A639C">
          <w:rPr>
            <w:rStyle w:val="a3"/>
            <w:rFonts w:ascii="Times New Roman" w:hAnsi="Times New Roman" w:cs="Times New Roman"/>
            <w:sz w:val="24"/>
            <w:szCs w:val="24"/>
          </w:rPr>
          <w:t>http://www.viro33.ru/activity/opitno.html</w:t>
        </w:r>
      </w:hyperlink>
      <w:r w:rsidRPr="002A639C">
        <w:rPr>
          <w:rFonts w:ascii="Times New Roman" w:hAnsi="Times New Roman" w:cs="Times New Roman"/>
          <w:sz w:val="24"/>
          <w:szCs w:val="24"/>
        </w:rPr>
        <w:t>)</w:t>
      </w:r>
    </w:p>
    <w:p w:rsidR="005640CE" w:rsidRPr="002A639C" w:rsidRDefault="005640CE" w:rsidP="005640CE">
      <w:pPr>
        <w:spacing w:after="0" w:line="240" w:lineRule="auto"/>
        <w:ind w:left="709"/>
        <w:rPr>
          <w:rFonts w:ascii="Times New Roman" w:hAnsi="Times New Roman" w:cs="Times New Roman"/>
          <w:sz w:val="24"/>
          <w:szCs w:val="24"/>
        </w:rPr>
      </w:pPr>
    </w:p>
    <w:p w:rsidR="005640CE" w:rsidRPr="002A639C" w:rsidRDefault="005640CE" w:rsidP="005640CE">
      <w:pPr>
        <w:spacing w:after="0" w:line="240" w:lineRule="auto"/>
        <w:ind w:left="360"/>
        <w:jc w:val="both"/>
        <w:rPr>
          <w:rFonts w:ascii="Times New Roman" w:hAnsi="Times New Roman" w:cs="Times New Roman"/>
          <w:sz w:val="24"/>
          <w:szCs w:val="24"/>
          <w:u w:val="single"/>
        </w:rPr>
      </w:pPr>
      <w:r w:rsidRPr="002A639C">
        <w:rPr>
          <w:rFonts w:ascii="Times New Roman" w:hAnsi="Times New Roman" w:cs="Times New Roman"/>
          <w:b/>
          <w:sz w:val="24"/>
          <w:szCs w:val="24"/>
          <w:u w:val="single"/>
        </w:rPr>
        <w:t xml:space="preserve"> В рамах  обучающей деятельности сектора  (проблемные курсы, семинары)</w:t>
      </w:r>
    </w:p>
    <w:p w:rsidR="005640CE" w:rsidRPr="002A639C" w:rsidRDefault="005640CE" w:rsidP="005640CE">
      <w:pPr>
        <w:spacing w:after="0" w:line="240" w:lineRule="auto"/>
        <w:ind w:left="720"/>
        <w:jc w:val="both"/>
        <w:rPr>
          <w:rFonts w:ascii="Times New Roman" w:hAnsi="Times New Roman" w:cs="Times New Roman"/>
          <w:sz w:val="24"/>
          <w:szCs w:val="24"/>
        </w:rPr>
      </w:pPr>
    </w:p>
    <w:p w:rsidR="005640CE" w:rsidRPr="002A639C" w:rsidRDefault="005640CE" w:rsidP="005640CE">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 xml:space="preserve">Проведено 4 обучающих мероприятия (Таблица 4). </w:t>
      </w:r>
    </w:p>
    <w:p w:rsidR="005640CE" w:rsidRPr="002A639C" w:rsidRDefault="005640CE" w:rsidP="005640CE">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Из них:</w:t>
      </w:r>
    </w:p>
    <w:p w:rsidR="005640CE" w:rsidRPr="002A639C" w:rsidRDefault="005640CE" w:rsidP="005640CE">
      <w:pPr>
        <w:spacing w:after="0" w:line="240" w:lineRule="auto"/>
        <w:ind w:firstLine="567"/>
        <w:jc w:val="both"/>
        <w:rPr>
          <w:rFonts w:ascii="Times New Roman" w:hAnsi="Times New Roman" w:cs="Times New Roman"/>
          <w:i/>
          <w:sz w:val="24"/>
          <w:szCs w:val="24"/>
        </w:rPr>
      </w:pPr>
      <w:r w:rsidRPr="002A639C">
        <w:rPr>
          <w:rFonts w:ascii="Times New Roman" w:hAnsi="Times New Roman" w:cs="Times New Roman"/>
          <w:sz w:val="24"/>
          <w:szCs w:val="24"/>
        </w:rPr>
        <w:lastRenderedPageBreak/>
        <w:t xml:space="preserve">1 - </w:t>
      </w:r>
      <w:r w:rsidRPr="002A639C">
        <w:rPr>
          <w:rFonts w:ascii="Times New Roman" w:hAnsi="Times New Roman" w:cs="Times New Roman"/>
          <w:sz w:val="24"/>
          <w:szCs w:val="24"/>
          <w:u w:val="single"/>
        </w:rPr>
        <w:t>тематического курса №</w:t>
      </w:r>
      <w:r w:rsidRPr="002A639C">
        <w:rPr>
          <w:rFonts w:ascii="Times New Roman" w:hAnsi="Times New Roman" w:cs="Times New Roman"/>
          <w:sz w:val="24"/>
          <w:szCs w:val="24"/>
        </w:rPr>
        <w:t xml:space="preserve">967 (для руководителей и педагогов сельских школ) по теме «Возможности малочисленной сельской школы в формировании универсальных учебных действий» </w:t>
      </w:r>
      <w:r w:rsidRPr="002A639C">
        <w:rPr>
          <w:rFonts w:ascii="Times New Roman" w:hAnsi="Times New Roman" w:cs="Times New Roman"/>
          <w:i/>
          <w:sz w:val="24"/>
          <w:szCs w:val="24"/>
        </w:rPr>
        <w:t>(продолжение);</w:t>
      </w:r>
    </w:p>
    <w:p w:rsidR="005640CE" w:rsidRPr="002A639C" w:rsidRDefault="005640CE" w:rsidP="005640CE">
      <w:pPr>
        <w:spacing w:after="0" w:line="240" w:lineRule="auto"/>
        <w:ind w:firstLine="567"/>
        <w:rPr>
          <w:rFonts w:ascii="Times New Roman" w:hAnsi="Times New Roman" w:cs="Times New Roman"/>
          <w:sz w:val="24"/>
          <w:szCs w:val="24"/>
        </w:rPr>
      </w:pPr>
      <w:r w:rsidRPr="002A639C">
        <w:rPr>
          <w:rFonts w:ascii="Times New Roman" w:hAnsi="Times New Roman" w:cs="Times New Roman"/>
          <w:sz w:val="24"/>
          <w:szCs w:val="24"/>
        </w:rPr>
        <w:t xml:space="preserve">1 - </w:t>
      </w:r>
      <w:r w:rsidRPr="002A639C">
        <w:rPr>
          <w:rFonts w:ascii="Times New Roman" w:hAnsi="Times New Roman" w:cs="Times New Roman"/>
          <w:sz w:val="24"/>
          <w:szCs w:val="24"/>
          <w:u w:val="single"/>
        </w:rPr>
        <w:t xml:space="preserve">спецкурса для руководителей ОО </w:t>
      </w:r>
      <w:r w:rsidRPr="002A639C">
        <w:rPr>
          <w:rFonts w:ascii="Times New Roman" w:hAnsi="Times New Roman" w:cs="Times New Roman"/>
          <w:i/>
          <w:sz w:val="24"/>
          <w:szCs w:val="24"/>
          <w:u w:val="single"/>
        </w:rPr>
        <w:t>(допол.)</w:t>
      </w:r>
      <w:r w:rsidRPr="002A639C">
        <w:rPr>
          <w:rFonts w:ascii="Times New Roman" w:hAnsi="Times New Roman" w:cs="Times New Roman"/>
          <w:sz w:val="24"/>
          <w:szCs w:val="24"/>
        </w:rPr>
        <w:t>«Сетевая модель организации образования: перспективы развития и ограничения» (4 час.)</w:t>
      </w:r>
    </w:p>
    <w:p w:rsidR="005640CE" w:rsidRPr="002A639C" w:rsidRDefault="005640CE" w:rsidP="005640CE">
      <w:pPr>
        <w:spacing w:after="0" w:line="240" w:lineRule="auto"/>
        <w:ind w:firstLine="567"/>
        <w:rPr>
          <w:rFonts w:ascii="Times New Roman" w:hAnsi="Times New Roman" w:cs="Times New Roman"/>
          <w:sz w:val="24"/>
          <w:szCs w:val="24"/>
          <w:u w:val="single"/>
        </w:rPr>
      </w:pPr>
      <w:r w:rsidRPr="002A639C">
        <w:rPr>
          <w:rFonts w:ascii="Times New Roman" w:hAnsi="Times New Roman" w:cs="Times New Roman"/>
          <w:sz w:val="24"/>
          <w:szCs w:val="24"/>
        </w:rPr>
        <w:t xml:space="preserve">2 – </w:t>
      </w:r>
      <w:r w:rsidRPr="002A639C">
        <w:rPr>
          <w:rFonts w:ascii="Times New Roman" w:hAnsi="Times New Roman" w:cs="Times New Roman"/>
          <w:sz w:val="24"/>
          <w:szCs w:val="24"/>
          <w:u w:val="single"/>
        </w:rPr>
        <w:t>проблемных семинара:</w:t>
      </w:r>
    </w:p>
    <w:p w:rsidR="005640CE" w:rsidRPr="002A639C" w:rsidRDefault="005640CE" w:rsidP="002A111E">
      <w:pPr>
        <w:numPr>
          <w:ilvl w:val="0"/>
          <w:numId w:val="99"/>
        </w:numPr>
        <w:spacing w:after="0" w:line="240" w:lineRule="auto"/>
        <w:rPr>
          <w:rFonts w:ascii="Times New Roman" w:hAnsi="Times New Roman" w:cs="Times New Roman"/>
          <w:sz w:val="24"/>
          <w:szCs w:val="24"/>
        </w:rPr>
      </w:pPr>
      <w:r w:rsidRPr="002A639C">
        <w:rPr>
          <w:rFonts w:ascii="Times New Roman" w:hAnsi="Times New Roman" w:cs="Times New Roman"/>
          <w:sz w:val="24"/>
          <w:szCs w:val="24"/>
        </w:rPr>
        <w:t>Новая система оценки качества образования: взаимосвязь муниципального и институционального уровней</w:t>
      </w:r>
    </w:p>
    <w:p w:rsidR="005640CE" w:rsidRPr="002A639C" w:rsidRDefault="005640CE" w:rsidP="002A111E">
      <w:pPr>
        <w:numPr>
          <w:ilvl w:val="0"/>
          <w:numId w:val="99"/>
        </w:numPr>
        <w:spacing w:after="0" w:line="240" w:lineRule="auto"/>
        <w:rPr>
          <w:rFonts w:ascii="Times New Roman" w:hAnsi="Times New Roman" w:cs="Times New Roman"/>
          <w:sz w:val="24"/>
          <w:szCs w:val="24"/>
        </w:rPr>
      </w:pPr>
      <w:r w:rsidRPr="002A639C">
        <w:rPr>
          <w:rFonts w:ascii="Times New Roman" w:hAnsi="Times New Roman" w:cs="Times New Roman"/>
          <w:bCs/>
          <w:sz w:val="24"/>
          <w:szCs w:val="24"/>
        </w:rPr>
        <w:t xml:space="preserve">Социокультурный </w:t>
      </w:r>
      <w:r w:rsidRPr="002A639C">
        <w:rPr>
          <w:rFonts w:ascii="Times New Roman" w:hAnsi="Times New Roman" w:cs="Times New Roman"/>
          <w:sz w:val="24"/>
          <w:szCs w:val="24"/>
        </w:rPr>
        <w:t>компонент образовательной программы сельской школы</w:t>
      </w:r>
    </w:p>
    <w:p w:rsidR="005640CE" w:rsidRPr="002A639C" w:rsidRDefault="005640CE" w:rsidP="005640CE">
      <w:pPr>
        <w:ind w:firstLine="567"/>
        <w:jc w:val="right"/>
        <w:rPr>
          <w:rFonts w:ascii="Times New Roman" w:hAnsi="Times New Roman" w:cs="Times New Roman"/>
        </w:rPr>
      </w:pPr>
      <w:r w:rsidRPr="002A639C">
        <w:rPr>
          <w:rFonts w:ascii="Times New Roman" w:hAnsi="Times New Roman" w:cs="Times New Roman"/>
        </w:rPr>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2572"/>
        <w:gridCol w:w="1376"/>
        <w:gridCol w:w="3563"/>
        <w:gridCol w:w="1523"/>
      </w:tblGrid>
      <w:tr w:rsidR="005640CE" w:rsidRPr="002A639C" w:rsidTr="005640CE">
        <w:tc>
          <w:tcPr>
            <w:tcW w:w="416" w:type="pct"/>
          </w:tcPr>
          <w:p w:rsidR="005640CE" w:rsidRPr="002A639C" w:rsidRDefault="005640CE" w:rsidP="003604A9">
            <w:pPr>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w:t>
            </w:r>
          </w:p>
        </w:tc>
        <w:tc>
          <w:tcPr>
            <w:tcW w:w="1305" w:type="pct"/>
          </w:tcPr>
          <w:p w:rsidR="005640CE" w:rsidRPr="002A639C" w:rsidRDefault="005640CE" w:rsidP="003604A9">
            <w:pPr>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Тема</w:t>
            </w:r>
          </w:p>
        </w:tc>
        <w:tc>
          <w:tcPr>
            <w:tcW w:w="698" w:type="pct"/>
          </w:tcPr>
          <w:p w:rsidR="005640CE" w:rsidRPr="002A639C" w:rsidRDefault="005640CE" w:rsidP="003604A9">
            <w:pPr>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Дата проведения</w:t>
            </w:r>
          </w:p>
        </w:tc>
        <w:tc>
          <w:tcPr>
            <w:tcW w:w="1808" w:type="pct"/>
          </w:tcPr>
          <w:p w:rsidR="005640CE" w:rsidRPr="002A639C" w:rsidRDefault="005640CE" w:rsidP="003604A9">
            <w:pPr>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Форма участия</w:t>
            </w:r>
          </w:p>
        </w:tc>
        <w:tc>
          <w:tcPr>
            <w:tcW w:w="773" w:type="pct"/>
          </w:tcPr>
          <w:p w:rsidR="005640CE" w:rsidRPr="002A639C" w:rsidRDefault="005640CE" w:rsidP="003604A9">
            <w:pPr>
              <w:pStyle w:val="af2"/>
              <w:rPr>
                <w:rFonts w:ascii="Times New Roman" w:hAnsi="Times New Roman" w:cs="Times New Roman"/>
                <w:sz w:val="18"/>
                <w:szCs w:val="18"/>
              </w:rPr>
            </w:pPr>
            <w:r w:rsidRPr="002A639C">
              <w:rPr>
                <w:rFonts w:ascii="Times New Roman" w:hAnsi="Times New Roman" w:cs="Times New Roman"/>
                <w:sz w:val="18"/>
                <w:szCs w:val="18"/>
              </w:rPr>
              <w:t>Приняло участие</w:t>
            </w:r>
          </w:p>
        </w:tc>
      </w:tr>
      <w:tr w:rsidR="005640CE" w:rsidRPr="002A639C" w:rsidTr="005640CE">
        <w:tc>
          <w:tcPr>
            <w:tcW w:w="416" w:type="pct"/>
          </w:tcPr>
          <w:p w:rsidR="005640CE" w:rsidRPr="002A639C" w:rsidRDefault="005640CE" w:rsidP="002A111E">
            <w:pPr>
              <w:numPr>
                <w:ilvl w:val="0"/>
                <w:numId w:val="95"/>
              </w:numPr>
              <w:spacing w:after="0" w:line="240" w:lineRule="auto"/>
              <w:jc w:val="center"/>
              <w:rPr>
                <w:rFonts w:ascii="Times New Roman" w:hAnsi="Times New Roman" w:cs="Times New Roman"/>
                <w:sz w:val="18"/>
                <w:szCs w:val="18"/>
              </w:rPr>
            </w:pPr>
          </w:p>
        </w:tc>
        <w:tc>
          <w:tcPr>
            <w:tcW w:w="1305" w:type="pct"/>
          </w:tcPr>
          <w:p w:rsidR="005640CE" w:rsidRPr="002A639C" w:rsidRDefault="005640CE" w:rsidP="003604A9">
            <w:pPr>
              <w:spacing w:after="0" w:line="240" w:lineRule="auto"/>
              <w:rPr>
                <w:rFonts w:ascii="Times New Roman" w:hAnsi="Times New Roman" w:cs="Times New Roman"/>
                <w:sz w:val="18"/>
                <w:szCs w:val="18"/>
              </w:rPr>
            </w:pPr>
            <w:r w:rsidRPr="002A639C">
              <w:rPr>
                <w:rFonts w:ascii="Times New Roman" w:hAnsi="Times New Roman" w:cs="Times New Roman"/>
                <w:sz w:val="18"/>
                <w:szCs w:val="18"/>
                <w:u w:val="single"/>
              </w:rPr>
              <w:t>Проведение тематического курса №</w:t>
            </w:r>
            <w:r w:rsidRPr="002A639C">
              <w:rPr>
                <w:rFonts w:ascii="Times New Roman" w:hAnsi="Times New Roman" w:cs="Times New Roman"/>
                <w:sz w:val="18"/>
                <w:szCs w:val="18"/>
              </w:rPr>
              <w:t xml:space="preserve">967 (для руководителей и педагогов сельских школ) по теме «Возможности малочисленной сельской школы в формировании универсальных учебных действий» </w:t>
            </w:r>
            <w:r w:rsidRPr="002A639C">
              <w:rPr>
                <w:rFonts w:ascii="Times New Roman" w:hAnsi="Times New Roman" w:cs="Times New Roman"/>
                <w:i/>
                <w:sz w:val="18"/>
                <w:szCs w:val="18"/>
              </w:rPr>
              <w:t xml:space="preserve">(продолжение) </w:t>
            </w:r>
          </w:p>
        </w:tc>
        <w:tc>
          <w:tcPr>
            <w:tcW w:w="698" w:type="pct"/>
          </w:tcPr>
          <w:p w:rsidR="005640CE" w:rsidRPr="002A639C" w:rsidRDefault="005640CE" w:rsidP="003604A9">
            <w:pPr>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09-10.2014</w:t>
            </w:r>
          </w:p>
          <w:p w:rsidR="005640CE" w:rsidRPr="002A639C" w:rsidRDefault="005640CE" w:rsidP="003604A9">
            <w:pPr>
              <w:spacing w:after="0" w:line="240" w:lineRule="auto"/>
              <w:jc w:val="center"/>
              <w:rPr>
                <w:rFonts w:ascii="Times New Roman" w:hAnsi="Times New Roman" w:cs="Times New Roman"/>
                <w:sz w:val="18"/>
                <w:szCs w:val="18"/>
                <w:u w:val="single"/>
              </w:rPr>
            </w:pPr>
            <w:r w:rsidRPr="002A639C">
              <w:rPr>
                <w:rFonts w:ascii="Times New Roman" w:hAnsi="Times New Roman" w:cs="Times New Roman"/>
                <w:sz w:val="18"/>
                <w:szCs w:val="18"/>
                <w:u w:val="single"/>
              </w:rPr>
              <w:t>17.09.2014</w:t>
            </w:r>
          </w:p>
          <w:p w:rsidR="005640CE" w:rsidRPr="002A639C" w:rsidRDefault="005640CE" w:rsidP="003604A9">
            <w:pPr>
              <w:spacing w:after="0" w:line="240" w:lineRule="auto"/>
              <w:jc w:val="center"/>
              <w:rPr>
                <w:rFonts w:ascii="Times New Roman" w:hAnsi="Times New Roman" w:cs="Times New Roman"/>
                <w:sz w:val="18"/>
                <w:szCs w:val="18"/>
                <w:u w:val="single"/>
              </w:rPr>
            </w:pPr>
            <w:r w:rsidRPr="002A639C">
              <w:rPr>
                <w:rFonts w:ascii="Times New Roman" w:hAnsi="Times New Roman" w:cs="Times New Roman"/>
                <w:sz w:val="18"/>
                <w:szCs w:val="18"/>
                <w:u w:val="single"/>
              </w:rPr>
              <w:t>30.10.2014</w:t>
            </w:r>
          </w:p>
        </w:tc>
        <w:tc>
          <w:tcPr>
            <w:tcW w:w="1808" w:type="pct"/>
          </w:tcPr>
          <w:p w:rsidR="005640CE" w:rsidRPr="002A639C" w:rsidRDefault="005640CE" w:rsidP="003604A9">
            <w:pPr>
              <w:spacing w:after="0" w:line="240" w:lineRule="auto"/>
              <w:rPr>
                <w:rFonts w:ascii="Times New Roman" w:hAnsi="Times New Roman" w:cs="Times New Roman"/>
                <w:sz w:val="18"/>
                <w:szCs w:val="18"/>
              </w:rPr>
            </w:pPr>
            <w:r w:rsidRPr="002A639C">
              <w:rPr>
                <w:rFonts w:ascii="Times New Roman" w:hAnsi="Times New Roman" w:cs="Times New Roman"/>
                <w:sz w:val="18"/>
                <w:szCs w:val="18"/>
                <w:u w:val="single"/>
              </w:rPr>
              <w:t>Выступление по теме</w:t>
            </w:r>
            <w:r w:rsidRPr="002A639C">
              <w:rPr>
                <w:rFonts w:ascii="Times New Roman" w:hAnsi="Times New Roman" w:cs="Times New Roman"/>
                <w:sz w:val="18"/>
                <w:szCs w:val="18"/>
              </w:rPr>
              <w:t xml:space="preserve"> </w:t>
            </w:r>
          </w:p>
          <w:p w:rsidR="005640CE" w:rsidRPr="002A639C" w:rsidRDefault="005640CE" w:rsidP="003604A9">
            <w:pPr>
              <w:spacing w:after="0" w:line="240" w:lineRule="auto"/>
              <w:rPr>
                <w:rFonts w:ascii="Times New Roman" w:hAnsi="Times New Roman" w:cs="Times New Roman"/>
                <w:sz w:val="18"/>
                <w:szCs w:val="18"/>
              </w:rPr>
            </w:pPr>
            <w:r w:rsidRPr="002A639C">
              <w:rPr>
                <w:rFonts w:ascii="Times New Roman" w:hAnsi="Times New Roman" w:cs="Times New Roman"/>
                <w:sz w:val="18"/>
                <w:szCs w:val="18"/>
              </w:rPr>
              <w:t>«Социокультурная направленность учебных задач по формированию УУД в сельской школе» (1 ч.);</w:t>
            </w:r>
          </w:p>
          <w:p w:rsidR="005640CE" w:rsidRPr="002A639C" w:rsidRDefault="005640CE" w:rsidP="003604A9">
            <w:pPr>
              <w:spacing w:after="0" w:line="240" w:lineRule="auto"/>
              <w:rPr>
                <w:rFonts w:ascii="Times New Roman" w:hAnsi="Times New Roman" w:cs="Times New Roman"/>
                <w:sz w:val="18"/>
                <w:szCs w:val="18"/>
              </w:rPr>
            </w:pPr>
            <w:r w:rsidRPr="002A639C">
              <w:rPr>
                <w:rFonts w:ascii="Times New Roman" w:hAnsi="Times New Roman" w:cs="Times New Roman"/>
                <w:sz w:val="18"/>
                <w:szCs w:val="18"/>
              </w:rPr>
              <w:t>«Комплексный подход в обеспечении диагностики универсальных учебных действий» (1 ч.)</w:t>
            </w:r>
          </w:p>
        </w:tc>
        <w:tc>
          <w:tcPr>
            <w:tcW w:w="773" w:type="pct"/>
          </w:tcPr>
          <w:p w:rsidR="005640CE" w:rsidRPr="002A639C" w:rsidRDefault="005640CE" w:rsidP="003604A9">
            <w:pPr>
              <w:pStyle w:val="af2"/>
              <w:rPr>
                <w:rFonts w:ascii="Times New Roman" w:hAnsi="Times New Roman" w:cs="Times New Roman"/>
                <w:sz w:val="18"/>
                <w:szCs w:val="18"/>
              </w:rPr>
            </w:pPr>
            <w:r w:rsidRPr="002A639C">
              <w:rPr>
                <w:rFonts w:ascii="Times New Roman" w:hAnsi="Times New Roman" w:cs="Times New Roman"/>
                <w:sz w:val="18"/>
                <w:szCs w:val="18"/>
              </w:rPr>
              <w:t>25 чел.</w:t>
            </w:r>
          </w:p>
        </w:tc>
      </w:tr>
      <w:tr w:rsidR="005640CE" w:rsidRPr="002A639C" w:rsidTr="005640CE">
        <w:tc>
          <w:tcPr>
            <w:tcW w:w="416" w:type="pct"/>
          </w:tcPr>
          <w:p w:rsidR="005640CE" w:rsidRPr="002A639C" w:rsidRDefault="005640CE" w:rsidP="002A111E">
            <w:pPr>
              <w:numPr>
                <w:ilvl w:val="0"/>
                <w:numId w:val="95"/>
              </w:numPr>
              <w:spacing w:after="0" w:line="240" w:lineRule="auto"/>
              <w:jc w:val="center"/>
              <w:rPr>
                <w:rFonts w:ascii="Times New Roman" w:hAnsi="Times New Roman" w:cs="Times New Roman"/>
                <w:sz w:val="18"/>
                <w:szCs w:val="18"/>
              </w:rPr>
            </w:pPr>
          </w:p>
        </w:tc>
        <w:tc>
          <w:tcPr>
            <w:tcW w:w="1305" w:type="pct"/>
          </w:tcPr>
          <w:p w:rsidR="005640CE" w:rsidRPr="002A639C" w:rsidRDefault="005640CE" w:rsidP="003604A9">
            <w:pPr>
              <w:spacing w:after="0" w:line="240" w:lineRule="auto"/>
              <w:rPr>
                <w:rFonts w:ascii="Times New Roman" w:hAnsi="Times New Roman" w:cs="Times New Roman"/>
                <w:i/>
                <w:sz w:val="18"/>
                <w:szCs w:val="18"/>
                <w:u w:val="single"/>
              </w:rPr>
            </w:pPr>
            <w:r w:rsidRPr="002A639C">
              <w:rPr>
                <w:rFonts w:ascii="Times New Roman" w:hAnsi="Times New Roman" w:cs="Times New Roman"/>
                <w:sz w:val="18"/>
                <w:szCs w:val="18"/>
                <w:u w:val="single"/>
              </w:rPr>
              <w:t xml:space="preserve">Разработка и проведения  спецкурса для руководителей ОО </w:t>
            </w:r>
            <w:r w:rsidRPr="002A639C">
              <w:rPr>
                <w:rFonts w:ascii="Times New Roman" w:hAnsi="Times New Roman" w:cs="Times New Roman"/>
                <w:i/>
                <w:sz w:val="18"/>
                <w:szCs w:val="18"/>
                <w:u w:val="single"/>
              </w:rPr>
              <w:t>(допол.)</w:t>
            </w:r>
          </w:p>
          <w:p w:rsidR="005640CE" w:rsidRPr="002A639C" w:rsidRDefault="005640CE" w:rsidP="003604A9">
            <w:pPr>
              <w:spacing w:after="0" w:line="240" w:lineRule="auto"/>
              <w:rPr>
                <w:rFonts w:ascii="Times New Roman" w:hAnsi="Times New Roman" w:cs="Times New Roman"/>
                <w:sz w:val="18"/>
                <w:szCs w:val="18"/>
                <w:u w:val="single"/>
              </w:rPr>
            </w:pPr>
            <w:r w:rsidRPr="002A639C">
              <w:rPr>
                <w:rFonts w:ascii="Times New Roman" w:hAnsi="Times New Roman" w:cs="Times New Roman"/>
                <w:sz w:val="18"/>
                <w:szCs w:val="18"/>
              </w:rPr>
              <w:t>«Сетевая модель организации образования: перспективы развития и ограничения» (4 час.)</w:t>
            </w:r>
          </w:p>
        </w:tc>
        <w:tc>
          <w:tcPr>
            <w:tcW w:w="698" w:type="pct"/>
          </w:tcPr>
          <w:p w:rsidR="005640CE" w:rsidRPr="002A639C" w:rsidRDefault="005640CE" w:rsidP="003604A9">
            <w:pPr>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04.2015</w:t>
            </w:r>
          </w:p>
        </w:tc>
        <w:tc>
          <w:tcPr>
            <w:tcW w:w="1808" w:type="pct"/>
          </w:tcPr>
          <w:p w:rsidR="005640CE" w:rsidRPr="002A639C" w:rsidRDefault="005640CE" w:rsidP="003604A9">
            <w:pPr>
              <w:spacing w:after="0" w:line="240" w:lineRule="auto"/>
              <w:rPr>
                <w:rFonts w:ascii="Times New Roman" w:hAnsi="Times New Roman" w:cs="Times New Roman"/>
                <w:sz w:val="18"/>
                <w:szCs w:val="18"/>
              </w:rPr>
            </w:pPr>
            <w:r w:rsidRPr="002A639C">
              <w:rPr>
                <w:rFonts w:ascii="Times New Roman" w:hAnsi="Times New Roman" w:cs="Times New Roman"/>
                <w:sz w:val="18"/>
                <w:szCs w:val="18"/>
              </w:rPr>
              <w:t>Обобщение теоретического и практического материала по структуре сетевой модели, особенностей коммуникаций и управления</w:t>
            </w:r>
          </w:p>
        </w:tc>
        <w:tc>
          <w:tcPr>
            <w:tcW w:w="773" w:type="pct"/>
          </w:tcPr>
          <w:p w:rsidR="005640CE" w:rsidRPr="002A639C" w:rsidRDefault="005640CE" w:rsidP="003604A9">
            <w:pPr>
              <w:pStyle w:val="af2"/>
              <w:rPr>
                <w:rFonts w:ascii="Times New Roman" w:hAnsi="Times New Roman" w:cs="Times New Roman"/>
                <w:sz w:val="18"/>
                <w:szCs w:val="18"/>
              </w:rPr>
            </w:pPr>
          </w:p>
        </w:tc>
      </w:tr>
      <w:tr w:rsidR="005640CE" w:rsidRPr="002A639C" w:rsidTr="005640CE">
        <w:tc>
          <w:tcPr>
            <w:tcW w:w="416" w:type="pct"/>
          </w:tcPr>
          <w:p w:rsidR="005640CE" w:rsidRPr="002A639C" w:rsidRDefault="005640CE" w:rsidP="002A111E">
            <w:pPr>
              <w:pStyle w:val="af2"/>
              <w:numPr>
                <w:ilvl w:val="0"/>
                <w:numId w:val="95"/>
              </w:numPr>
              <w:jc w:val="center"/>
              <w:rPr>
                <w:rFonts w:ascii="Times New Roman" w:hAnsi="Times New Roman" w:cs="Times New Roman"/>
                <w:bCs/>
                <w:sz w:val="18"/>
                <w:szCs w:val="18"/>
              </w:rPr>
            </w:pPr>
          </w:p>
        </w:tc>
        <w:tc>
          <w:tcPr>
            <w:tcW w:w="1305" w:type="pct"/>
          </w:tcPr>
          <w:p w:rsidR="005640CE" w:rsidRPr="002A639C" w:rsidRDefault="005640CE" w:rsidP="003604A9">
            <w:pPr>
              <w:spacing w:after="0" w:line="240" w:lineRule="auto"/>
              <w:rPr>
                <w:rFonts w:ascii="Times New Roman" w:hAnsi="Times New Roman" w:cs="Times New Roman"/>
                <w:sz w:val="18"/>
                <w:szCs w:val="18"/>
              </w:rPr>
            </w:pPr>
            <w:r w:rsidRPr="002A639C">
              <w:rPr>
                <w:rFonts w:ascii="Times New Roman" w:hAnsi="Times New Roman" w:cs="Times New Roman"/>
                <w:sz w:val="18"/>
                <w:szCs w:val="18"/>
                <w:u w:val="single"/>
              </w:rPr>
              <w:t xml:space="preserve">Проведение областного семинар №968 </w:t>
            </w:r>
            <w:r w:rsidRPr="002A639C">
              <w:rPr>
                <w:rFonts w:ascii="Times New Roman" w:hAnsi="Times New Roman" w:cs="Times New Roman"/>
                <w:sz w:val="18"/>
                <w:szCs w:val="18"/>
              </w:rPr>
              <w:t xml:space="preserve">(совместно с департаментом образования администрации области для специалистов МОУО, руководителей сельских школ). Новая система оценки качества образования: взаимосвязь муниципального и институционального уровней </w:t>
            </w:r>
          </w:p>
        </w:tc>
        <w:tc>
          <w:tcPr>
            <w:tcW w:w="698" w:type="pct"/>
          </w:tcPr>
          <w:p w:rsidR="005640CE" w:rsidRPr="002A639C" w:rsidRDefault="005640CE" w:rsidP="003604A9">
            <w:pPr>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11.02.2015</w:t>
            </w:r>
          </w:p>
          <w:p w:rsidR="005640CE" w:rsidRPr="002A639C" w:rsidRDefault="005640CE" w:rsidP="003604A9">
            <w:pPr>
              <w:spacing w:after="0" w:line="240" w:lineRule="auto"/>
              <w:jc w:val="center"/>
              <w:rPr>
                <w:rFonts w:ascii="Times New Roman" w:hAnsi="Times New Roman" w:cs="Times New Roman"/>
                <w:i/>
                <w:sz w:val="18"/>
                <w:szCs w:val="18"/>
              </w:rPr>
            </w:pPr>
            <w:r w:rsidRPr="002A639C">
              <w:rPr>
                <w:rFonts w:ascii="Times New Roman" w:hAnsi="Times New Roman" w:cs="Times New Roman"/>
                <w:i/>
                <w:sz w:val="18"/>
                <w:szCs w:val="18"/>
              </w:rPr>
              <w:t>(перенесен с 11.12.2014)</w:t>
            </w:r>
          </w:p>
          <w:p w:rsidR="005640CE" w:rsidRPr="002A639C" w:rsidRDefault="005640CE" w:rsidP="003604A9">
            <w:pPr>
              <w:spacing w:after="0" w:line="240" w:lineRule="auto"/>
              <w:jc w:val="center"/>
              <w:rPr>
                <w:rFonts w:ascii="Times New Roman" w:hAnsi="Times New Roman" w:cs="Times New Roman"/>
                <w:sz w:val="18"/>
                <w:szCs w:val="18"/>
              </w:rPr>
            </w:pPr>
          </w:p>
        </w:tc>
        <w:tc>
          <w:tcPr>
            <w:tcW w:w="1808" w:type="pct"/>
          </w:tcPr>
          <w:p w:rsidR="005640CE" w:rsidRPr="002A639C" w:rsidRDefault="005640CE" w:rsidP="003604A9">
            <w:pPr>
              <w:spacing w:after="0" w:line="240" w:lineRule="auto"/>
              <w:rPr>
                <w:rFonts w:ascii="Times New Roman" w:hAnsi="Times New Roman" w:cs="Times New Roman"/>
                <w:sz w:val="18"/>
                <w:szCs w:val="18"/>
              </w:rPr>
            </w:pPr>
            <w:r w:rsidRPr="002A639C">
              <w:rPr>
                <w:rFonts w:ascii="Times New Roman" w:hAnsi="Times New Roman" w:cs="Times New Roman"/>
                <w:sz w:val="18"/>
                <w:szCs w:val="18"/>
                <w:u w:val="single"/>
              </w:rPr>
              <w:t>Выступление по теме</w:t>
            </w:r>
            <w:r w:rsidRPr="002A639C">
              <w:rPr>
                <w:rFonts w:ascii="Times New Roman" w:hAnsi="Times New Roman" w:cs="Times New Roman"/>
                <w:sz w:val="18"/>
                <w:szCs w:val="18"/>
              </w:rPr>
              <w:t xml:space="preserve"> «Система оценки качества образования в условиях модели интегративного типа: традиции и инновации»</w:t>
            </w:r>
          </w:p>
          <w:p w:rsidR="005640CE" w:rsidRPr="002A639C" w:rsidRDefault="005640CE" w:rsidP="003604A9">
            <w:pPr>
              <w:spacing w:after="0" w:line="240" w:lineRule="auto"/>
              <w:rPr>
                <w:rFonts w:ascii="Times New Roman" w:hAnsi="Times New Roman" w:cs="Times New Roman"/>
                <w:bCs/>
                <w:sz w:val="18"/>
                <w:szCs w:val="18"/>
              </w:rPr>
            </w:pPr>
          </w:p>
        </w:tc>
        <w:tc>
          <w:tcPr>
            <w:tcW w:w="773" w:type="pct"/>
          </w:tcPr>
          <w:p w:rsidR="005640CE" w:rsidRPr="002A639C" w:rsidRDefault="005640CE" w:rsidP="003604A9">
            <w:pPr>
              <w:pStyle w:val="af2"/>
              <w:rPr>
                <w:rFonts w:ascii="Times New Roman" w:hAnsi="Times New Roman" w:cs="Times New Roman"/>
                <w:sz w:val="18"/>
                <w:szCs w:val="18"/>
              </w:rPr>
            </w:pPr>
            <w:r w:rsidRPr="002A639C">
              <w:rPr>
                <w:rFonts w:ascii="Times New Roman" w:hAnsi="Times New Roman" w:cs="Times New Roman"/>
                <w:sz w:val="18"/>
                <w:szCs w:val="18"/>
              </w:rPr>
              <w:t>Приняли участие 50 чел.</w:t>
            </w:r>
          </w:p>
          <w:p w:rsidR="005640CE" w:rsidRPr="002A639C" w:rsidRDefault="005640CE" w:rsidP="003604A9">
            <w:pPr>
              <w:pStyle w:val="af2"/>
              <w:rPr>
                <w:rFonts w:ascii="Times New Roman" w:hAnsi="Times New Roman" w:cs="Times New Roman"/>
                <w:sz w:val="18"/>
                <w:szCs w:val="18"/>
              </w:rPr>
            </w:pPr>
            <w:r w:rsidRPr="002A639C">
              <w:rPr>
                <w:rFonts w:ascii="Times New Roman" w:hAnsi="Times New Roman" w:cs="Times New Roman"/>
                <w:sz w:val="18"/>
                <w:szCs w:val="18"/>
              </w:rPr>
              <w:t>Представлен опыт:  МБОУ Небыловская СОШ, МБОУ Симская СОШ</w:t>
            </w:r>
          </w:p>
        </w:tc>
      </w:tr>
      <w:tr w:rsidR="005640CE" w:rsidRPr="002A639C" w:rsidTr="005640CE">
        <w:tc>
          <w:tcPr>
            <w:tcW w:w="416" w:type="pct"/>
          </w:tcPr>
          <w:p w:rsidR="005640CE" w:rsidRPr="002A639C" w:rsidRDefault="005640CE" w:rsidP="002A111E">
            <w:pPr>
              <w:pStyle w:val="af2"/>
              <w:numPr>
                <w:ilvl w:val="0"/>
                <w:numId w:val="95"/>
              </w:numPr>
              <w:jc w:val="center"/>
              <w:rPr>
                <w:rFonts w:ascii="Times New Roman" w:hAnsi="Times New Roman" w:cs="Times New Roman"/>
                <w:bCs/>
                <w:sz w:val="18"/>
                <w:szCs w:val="18"/>
              </w:rPr>
            </w:pPr>
          </w:p>
        </w:tc>
        <w:tc>
          <w:tcPr>
            <w:tcW w:w="1305" w:type="pct"/>
          </w:tcPr>
          <w:p w:rsidR="005640CE" w:rsidRPr="002A639C" w:rsidRDefault="005640CE" w:rsidP="003604A9">
            <w:pPr>
              <w:spacing w:after="0" w:line="240" w:lineRule="auto"/>
              <w:rPr>
                <w:rFonts w:ascii="Times New Roman" w:hAnsi="Times New Roman" w:cs="Times New Roman"/>
                <w:sz w:val="18"/>
                <w:szCs w:val="18"/>
              </w:rPr>
            </w:pPr>
            <w:r w:rsidRPr="002A639C">
              <w:rPr>
                <w:rFonts w:ascii="Times New Roman" w:hAnsi="Times New Roman" w:cs="Times New Roman"/>
                <w:sz w:val="18"/>
                <w:szCs w:val="18"/>
                <w:u w:val="single"/>
              </w:rPr>
              <w:t>Проведение проблемного межрегионального семинара №935</w:t>
            </w:r>
            <w:r w:rsidRPr="002A639C">
              <w:rPr>
                <w:rFonts w:ascii="Times New Roman" w:hAnsi="Times New Roman" w:cs="Times New Roman"/>
                <w:sz w:val="18"/>
                <w:szCs w:val="18"/>
              </w:rPr>
              <w:t xml:space="preserve"> (совместно с методистами предметных кафедр ВИРО для руководителей и педагогов сельских школ). </w:t>
            </w:r>
            <w:r w:rsidRPr="002A639C">
              <w:rPr>
                <w:rFonts w:ascii="Times New Roman" w:hAnsi="Times New Roman" w:cs="Times New Roman"/>
                <w:bCs/>
                <w:sz w:val="18"/>
                <w:szCs w:val="18"/>
              </w:rPr>
              <w:t xml:space="preserve">Социокультурный </w:t>
            </w:r>
            <w:r w:rsidRPr="002A639C">
              <w:rPr>
                <w:rFonts w:ascii="Times New Roman" w:hAnsi="Times New Roman" w:cs="Times New Roman"/>
                <w:sz w:val="18"/>
                <w:szCs w:val="18"/>
              </w:rPr>
              <w:t>компонент образовательной программы сельской школы</w:t>
            </w:r>
          </w:p>
        </w:tc>
        <w:tc>
          <w:tcPr>
            <w:tcW w:w="698" w:type="pct"/>
          </w:tcPr>
          <w:p w:rsidR="005640CE" w:rsidRPr="002A639C" w:rsidRDefault="005640CE" w:rsidP="003604A9">
            <w:pPr>
              <w:spacing w:after="0" w:line="240" w:lineRule="auto"/>
              <w:jc w:val="center"/>
              <w:rPr>
                <w:rFonts w:ascii="Times New Roman" w:hAnsi="Times New Roman" w:cs="Times New Roman"/>
                <w:sz w:val="18"/>
                <w:szCs w:val="18"/>
              </w:rPr>
            </w:pPr>
            <w:r w:rsidRPr="002A639C">
              <w:rPr>
                <w:rFonts w:ascii="Times New Roman" w:hAnsi="Times New Roman" w:cs="Times New Roman"/>
                <w:sz w:val="18"/>
                <w:szCs w:val="18"/>
              </w:rPr>
              <w:t>12.03.2015</w:t>
            </w:r>
          </w:p>
        </w:tc>
        <w:tc>
          <w:tcPr>
            <w:tcW w:w="1808" w:type="pct"/>
          </w:tcPr>
          <w:p w:rsidR="005640CE" w:rsidRPr="002A639C" w:rsidRDefault="005640CE" w:rsidP="003604A9">
            <w:pPr>
              <w:spacing w:after="0" w:line="240" w:lineRule="auto"/>
              <w:rPr>
                <w:rFonts w:ascii="Times New Roman" w:hAnsi="Times New Roman" w:cs="Times New Roman"/>
                <w:bCs/>
                <w:sz w:val="18"/>
                <w:szCs w:val="18"/>
              </w:rPr>
            </w:pPr>
            <w:r w:rsidRPr="002A639C">
              <w:rPr>
                <w:rFonts w:ascii="Times New Roman" w:hAnsi="Times New Roman" w:cs="Times New Roman"/>
                <w:sz w:val="18"/>
                <w:szCs w:val="18"/>
                <w:u w:val="single"/>
              </w:rPr>
              <w:t>Выступление по теме</w:t>
            </w:r>
            <w:r w:rsidRPr="002A639C">
              <w:rPr>
                <w:rFonts w:ascii="Times New Roman" w:hAnsi="Times New Roman" w:cs="Times New Roman"/>
                <w:sz w:val="18"/>
                <w:szCs w:val="18"/>
              </w:rPr>
              <w:t xml:space="preserve"> «Ценностно-целевой аспект содержания образования в сельской школе: соотношение общего и частного»</w:t>
            </w:r>
          </w:p>
        </w:tc>
        <w:tc>
          <w:tcPr>
            <w:tcW w:w="773" w:type="pct"/>
          </w:tcPr>
          <w:p w:rsidR="005640CE" w:rsidRPr="002A639C" w:rsidRDefault="005640CE" w:rsidP="003604A9">
            <w:pPr>
              <w:pStyle w:val="af2"/>
              <w:rPr>
                <w:rFonts w:ascii="Times New Roman" w:hAnsi="Times New Roman" w:cs="Times New Roman"/>
                <w:sz w:val="18"/>
                <w:szCs w:val="18"/>
              </w:rPr>
            </w:pPr>
            <w:r w:rsidRPr="002A639C">
              <w:rPr>
                <w:rFonts w:ascii="Times New Roman" w:hAnsi="Times New Roman" w:cs="Times New Roman"/>
                <w:sz w:val="18"/>
                <w:szCs w:val="18"/>
              </w:rPr>
              <w:t>Приняли участие 27 чел.</w:t>
            </w:r>
          </w:p>
          <w:p w:rsidR="005640CE" w:rsidRPr="002A639C" w:rsidRDefault="005640CE" w:rsidP="003604A9">
            <w:pPr>
              <w:pStyle w:val="af2"/>
              <w:rPr>
                <w:rFonts w:ascii="Times New Roman" w:hAnsi="Times New Roman" w:cs="Times New Roman"/>
                <w:sz w:val="18"/>
                <w:szCs w:val="18"/>
              </w:rPr>
            </w:pPr>
            <w:r w:rsidRPr="002A639C">
              <w:rPr>
                <w:rFonts w:ascii="Times New Roman" w:hAnsi="Times New Roman" w:cs="Times New Roman"/>
                <w:sz w:val="18"/>
                <w:szCs w:val="18"/>
              </w:rPr>
              <w:t>Представитель ИРО Ивановской обл. (Гурбатова Е.Р., зав.каф. ДиНО, зав.лаб.проблем сельской школы)</w:t>
            </w:r>
          </w:p>
          <w:p w:rsidR="005640CE" w:rsidRPr="002A639C" w:rsidRDefault="005640CE" w:rsidP="003604A9">
            <w:pPr>
              <w:pStyle w:val="af2"/>
              <w:rPr>
                <w:rFonts w:ascii="Times New Roman" w:hAnsi="Times New Roman" w:cs="Times New Roman"/>
                <w:sz w:val="18"/>
                <w:szCs w:val="18"/>
              </w:rPr>
            </w:pPr>
            <w:r w:rsidRPr="002A639C">
              <w:rPr>
                <w:rFonts w:ascii="Times New Roman" w:hAnsi="Times New Roman" w:cs="Times New Roman"/>
                <w:sz w:val="18"/>
                <w:szCs w:val="18"/>
              </w:rPr>
              <w:t xml:space="preserve">Представлен опыт: МБОУ Бутылицкая СОШ, МБОУ Булатниковская СОШ, МБОУ </w:t>
            </w:r>
          </w:p>
        </w:tc>
      </w:tr>
    </w:tbl>
    <w:p w:rsidR="005640CE" w:rsidRPr="002A639C" w:rsidRDefault="005640CE" w:rsidP="005640CE">
      <w:pPr>
        <w:jc w:val="both"/>
        <w:rPr>
          <w:rFonts w:ascii="Times New Roman" w:hAnsi="Times New Roman" w:cs="Times New Roman"/>
          <w:bCs/>
          <w:sz w:val="24"/>
          <w:szCs w:val="24"/>
        </w:rPr>
      </w:pPr>
      <w:r w:rsidRPr="002A639C">
        <w:rPr>
          <w:rFonts w:ascii="Times New Roman" w:hAnsi="Times New Roman" w:cs="Times New Roman"/>
          <w:b/>
          <w:sz w:val="24"/>
          <w:szCs w:val="24"/>
          <w:u w:val="single"/>
        </w:rPr>
        <w:t xml:space="preserve">В рамках организационно-педагогической деятельности опыт инновационной деятельности </w:t>
      </w:r>
      <w:r w:rsidRPr="002A639C">
        <w:rPr>
          <w:rFonts w:ascii="Times New Roman" w:hAnsi="Times New Roman" w:cs="Times New Roman"/>
          <w:bCs/>
          <w:sz w:val="24"/>
          <w:szCs w:val="24"/>
        </w:rPr>
        <w:t>был представлен в мероприятиях регионального уровня, в том числе в форме выступлений  (Таблица 5).</w:t>
      </w:r>
    </w:p>
    <w:p w:rsidR="00133DB3" w:rsidRPr="00437CFA" w:rsidRDefault="00133DB3" w:rsidP="005640CE">
      <w:pPr>
        <w:ind w:firstLine="567"/>
        <w:jc w:val="right"/>
        <w:rPr>
          <w:rFonts w:ascii="Times New Roman" w:hAnsi="Times New Roman" w:cs="Times New Roman"/>
          <w:bCs/>
        </w:rPr>
      </w:pPr>
    </w:p>
    <w:p w:rsidR="005640CE" w:rsidRPr="002A639C" w:rsidRDefault="005640CE" w:rsidP="005640CE">
      <w:pPr>
        <w:ind w:firstLine="567"/>
        <w:jc w:val="right"/>
        <w:rPr>
          <w:rFonts w:ascii="Times New Roman" w:hAnsi="Times New Roman" w:cs="Times New Roman"/>
          <w:bCs/>
        </w:rPr>
      </w:pPr>
      <w:r w:rsidRPr="002A639C">
        <w:rPr>
          <w:rFonts w:ascii="Times New Roman" w:hAnsi="Times New Roman" w:cs="Times New Roman"/>
          <w:bCs/>
        </w:rPr>
        <w:lastRenderedPageBreak/>
        <w:t>Таблица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2572"/>
        <w:gridCol w:w="1376"/>
        <w:gridCol w:w="3563"/>
        <w:gridCol w:w="1523"/>
      </w:tblGrid>
      <w:tr w:rsidR="005640CE" w:rsidRPr="002A639C" w:rsidTr="005640CE">
        <w:tc>
          <w:tcPr>
            <w:tcW w:w="416" w:type="pct"/>
          </w:tcPr>
          <w:p w:rsidR="005640CE" w:rsidRPr="002A639C" w:rsidRDefault="005640CE" w:rsidP="003604A9">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w:t>
            </w:r>
          </w:p>
        </w:tc>
        <w:tc>
          <w:tcPr>
            <w:tcW w:w="1305" w:type="pct"/>
          </w:tcPr>
          <w:p w:rsidR="005640CE" w:rsidRPr="002A639C" w:rsidRDefault="005640CE" w:rsidP="003604A9">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Тема</w:t>
            </w:r>
          </w:p>
        </w:tc>
        <w:tc>
          <w:tcPr>
            <w:tcW w:w="698" w:type="pct"/>
          </w:tcPr>
          <w:p w:rsidR="005640CE" w:rsidRPr="002A639C" w:rsidRDefault="005640CE" w:rsidP="003604A9">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Дата проведения</w:t>
            </w:r>
          </w:p>
        </w:tc>
        <w:tc>
          <w:tcPr>
            <w:tcW w:w="1808" w:type="pct"/>
          </w:tcPr>
          <w:p w:rsidR="005640CE" w:rsidRPr="002A639C" w:rsidRDefault="005640CE" w:rsidP="003604A9">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Форма участия</w:t>
            </w:r>
          </w:p>
        </w:tc>
        <w:tc>
          <w:tcPr>
            <w:tcW w:w="773" w:type="pct"/>
          </w:tcPr>
          <w:p w:rsidR="005640CE" w:rsidRPr="002A639C" w:rsidRDefault="005640CE" w:rsidP="003604A9">
            <w:pPr>
              <w:pStyle w:val="af2"/>
              <w:rPr>
                <w:rFonts w:ascii="Times New Roman" w:hAnsi="Times New Roman" w:cs="Times New Roman"/>
                <w:sz w:val="20"/>
              </w:rPr>
            </w:pPr>
            <w:r w:rsidRPr="002A639C">
              <w:rPr>
                <w:rFonts w:ascii="Times New Roman" w:hAnsi="Times New Roman" w:cs="Times New Roman"/>
                <w:sz w:val="20"/>
              </w:rPr>
              <w:t>Приняло участие</w:t>
            </w:r>
          </w:p>
        </w:tc>
      </w:tr>
      <w:tr w:rsidR="005640CE" w:rsidRPr="002A639C" w:rsidTr="005640CE">
        <w:tc>
          <w:tcPr>
            <w:tcW w:w="416" w:type="pct"/>
          </w:tcPr>
          <w:p w:rsidR="005640CE" w:rsidRPr="002A639C" w:rsidRDefault="005640CE" w:rsidP="002A111E">
            <w:pPr>
              <w:numPr>
                <w:ilvl w:val="0"/>
                <w:numId w:val="96"/>
              </w:numPr>
              <w:spacing w:after="0" w:line="240" w:lineRule="auto"/>
              <w:jc w:val="center"/>
              <w:rPr>
                <w:rFonts w:ascii="Times New Roman" w:hAnsi="Times New Roman" w:cs="Times New Roman"/>
                <w:sz w:val="20"/>
                <w:szCs w:val="20"/>
              </w:rPr>
            </w:pPr>
          </w:p>
        </w:tc>
        <w:tc>
          <w:tcPr>
            <w:tcW w:w="1305" w:type="pct"/>
          </w:tcPr>
          <w:p w:rsidR="005640CE" w:rsidRPr="002A639C" w:rsidRDefault="005640CE" w:rsidP="003604A9">
            <w:pPr>
              <w:spacing w:after="0" w:line="240" w:lineRule="auto"/>
              <w:rPr>
                <w:rFonts w:ascii="Times New Roman" w:hAnsi="Times New Roman" w:cs="Times New Roman"/>
                <w:sz w:val="20"/>
                <w:szCs w:val="20"/>
              </w:rPr>
            </w:pPr>
            <w:r w:rsidRPr="002A639C">
              <w:rPr>
                <w:rFonts w:ascii="Times New Roman" w:hAnsi="Times New Roman" w:cs="Times New Roman"/>
                <w:sz w:val="20"/>
                <w:szCs w:val="20"/>
                <w:u w:val="single"/>
              </w:rPr>
              <w:t>ВИРО. Областной семинар-совещание</w:t>
            </w:r>
            <w:r w:rsidRPr="002A639C">
              <w:rPr>
                <w:rFonts w:ascii="Times New Roman" w:hAnsi="Times New Roman" w:cs="Times New Roman"/>
                <w:sz w:val="20"/>
                <w:szCs w:val="20"/>
              </w:rPr>
              <w:t xml:space="preserve"> «Организация дистанционного взаимодействия в образовательном пространстве муниципалитета» (на базе ВИРО)</w:t>
            </w:r>
          </w:p>
        </w:tc>
        <w:tc>
          <w:tcPr>
            <w:tcW w:w="698" w:type="pct"/>
          </w:tcPr>
          <w:p w:rsidR="005640CE" w:rsidRPr="002A639C" w:rsidRDefault="005640CE" w:rsidP="003604A9">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10.2014</w:t>
            </w:r>
          </w:p>
        </w:tc>
        <w:tc>
          <w:tcPr>
            <w:tcW w:w="1808" w:type="pct"/>
          </w:tcPr>
          <w:p w:rsidR="005640CE" w:rsidRPr="002A639C" w:rsidRDefault="005640CE" w:rsidP="003604A9">
            <w:pPr>
              <w:spacing w:after="0" w:line="240" w:lineRule="auto"/>
              <w:rPr>
                <w:rFonts w:ascii="Times New Roman" w:hAnsi="Times New Roman" w:cs="Times New Roman"/>
                <w:sz w:val="20"/>
                <w:szCs w:val="20"/>
              </w:rPr>
            </w:pPr>
            <w:r w:rsidRPr="002A639C">
              <w:rPr>
                <w:rFonts w:ascii="Times New Roman" w:hAnsi="Times New Roman" w:cs="Times New Roman"/>
                <w:sz w:val="20"/>
                <w:szCs w:val="20"/>
                <w:u w:val="single"/>
              </w:rPr>
              <w:t>Выступление по теме</w:t>
            </w:r>
            <w:r w:rsidRPr="002A639C">
              <w:rPr>
                <w:rFonts w:ascii="Times New Roman" w:hAnsi="Times New Roman" w:cs="Times New Roman"/>
                <w:sz w:val="20"/>
                <w:szCs w:val="20"/>
              </w:rPr>
              <w:t xml:space="preserve"> «Особенности управления сетевым взаимодействием при использовании дистанционных образовательных технологий»</w:t>
            </w:r>
          </w:p>
        </w:tc>
        <w:tc>
          <w:tcPr>
            <w:tcW w:w="773" w:type="pct"/>
          </w:tcPr>
          <w:p w:rsidR="005640CE" w:rsidRPr="002A639C" w:rsidRDefault="005640CE" w:rsidP="003604A9">
            <w:pPr>
              <w:pStyle w:val="af2"/>
              <w:rPr>
                <w:rFonts w:ascii="Times New Roman" w:hAnsi="Times New Roman" w:cs="Times New Roman"/>
                <w:sz w:val="20"/>
              </w:rPr>
            </w:pPr>
            <w:r w:rsidRPr="002A639C">
              <w:rPr>
                <w:rFonts w:ascii="Times New Roman" w:hAnsi="Times New Roman" w:cs="Times New Roman"/>
                <w:sz w:val="20"/>
              </w:rPr>
              <w:t>МБОУ Малыгинская СОШ</w:t>
            </w:r>
          </w:p>
          <w:p w:rsidR="005640CE" w:rsidRPr="002A639C" w:rsidRDefault="005640CE" w:rsidP="003604A9">
            <w:pPr>
              <w:pStyle w:val="af2"/>
              <w:rPr>
                <w:rFonts w:ascii="Times New Roman" w:hAnsi="Times New Roman" w:cs="Times New Roman"/>
                <w:sz w:val="20"/>
              </w:rPr>
            </w:pPr>
            <w:r w:rsidRPr="002A639C">
              <w:rPr>
                <w:rFonts w:ascii="Times New Roman" w:hAnsi="Times New Roman" w:cs="Times New Roman"/>
                <w:sz w:val="20"/>
              </w:rPr>
              <w:t>МБОУ Бавленская СОШ</w:t>
            </w:r>
          </w:p>
        </w:tc>
      </w:tr>
      <w:tr w:rsidR="005640CE" w:rsidRPr="002A639C" w:rsidTr="005640CE">
        <w:tc>
          <w:tcPr>
            <w:tcW w:w="416" w:type="pct"/>
          </w:tcPr>
          <w:p w:rsidR="005640CE" w:rsidRPr="002A639C" w:rsidRDefault="005640CE" w:rsidP="002A111E">
            <w:pPr>
              <w:numPr>
                <w:ilvl w:val="0"/>
                <w:numId w:val="96"/>
              </w:numPr>
              <w:spacing w:after="0" w:line="240" w:lineRule="auto"/>
              <w:jc w:val="center"/>
              <w:rPr>
                <w:rFonts w:ascii="Times New Roman" w:hAnsi="Times New Roman" w:cs="Times New Roman"/>
                <w:sz w:val="20"/>
                <w:szCs w:val="20"/>
              </w:rPr>
            </w:pPr>
          </w:p>
        </w:tc>
        <w:tc>
          <w:tcPr>
            <w:tcW w:w="1305" w:type="pct"/>
          </w:tcPr>
          <w:p w:rsidR="005640CE" w:rsidRPr="002A639C" w:rsidRDefault="005640CE" w:rsidP="003604A9">
            <w:pPr>
              <w:spacing w:after="0" w:line="240" w:lineRule="auto"/>
              <w:rPr>
                <w:rFonts w:ascii="Times New Roman" w:hAnsi="Times New Roman" w:cs="Times New Roman"/>
                <w:sz w:val="20"/>
                <w:szCs w:val="20"/>
              </w:rPr>
            </w:pPr>
            <w:r w:rsidRPr="002A639C">
              <w:rPr>
                <w:rFonts w:ascii="Times New Roman" w:hAnsi="Times New Roman" w:cs="Times New Roman"/>
                <w:sz w:val="20"/>
                <w:szCs w:val="20"/>
                <w:u w:val="single"/>
              </w:rPr>
              <w:t>Проведение межрегиональной лаборатории управленческого мастерства</w:t>
            </w:r>
            <w:r w:rsidRPr="002A639C">
              <w:rPr>
                <w:rFonts w:ascii="Times New Roman" w:hAnsi="Times New Roman" w:cs="Times New Roman"/>
                <w:sz w:val="20"/>
                <w:szCs w:val="20"/>
              </w:rPr>
              <w:t xml:space="preserve"> по теме «Развитие механизма корпоративного (сетевого) управления в условиях модели интегративного типа» (совместно с департаментом образования администрации области для специалистов МОУО, руководителей сельских школ на базе ВИРО)</w:t>
            </w:r>
          </w:p>
        </w:tc>
        <w:tc>
          <w:tcPr>
            <w:tcW w:w="698" w:type="pct"/>
          </w:tcPr>
          <w:p w:rsidR="005640CE" w:rsidRPr="002A639C" w:rsidRDefault="005640CE" w:rsidP="003604A9">
            <w:pPr>
              <w:pStyle w:val="af2"/>
              <w:rPr>
                <w:rFonts w:ascii="Times New Roman" w:hAnsi="Times New Roman" w:cs="Times New Roman"/>
                <w:bCs/>
                <w:sz w:val="20"/>
              </w:rPr>
            </w:pPr>
            <w:r w:rsidRPr="002A639C">
              <w:rPr>
                <w:rFonts w:ascii="Times New Roman" w:hAnsi="Times New Roman" w:cs="Times New Roman"/>
                <w:bCs/>
                <w:sz w:val="20"/>
              </w:rPr>
              <w:t>10.2014</w:t>
            </w:r>
          </w:p>
          <w:p w:rsidR="005640CE" w:rsidRPr="002A639C" w:rsidRDefault="005640CE" w:rsidP="003604A9">
            <w:pPr>
              <w:pStyle w:val="af2"/>
              <w:rPr>
                <w:rFonts w:ascii="Times New Roman" w:hAnsi="Times New Roman" w:cs="Times New Roman"/>
                <w:bCs/>
                <w:sz w:val="20"/>
                <w:u w:val="single"/>
              </w:rPr>
            </w:pPr>
            <w:r w:rsidRPr="002A639C">
              <w:rPr>
                <w:rFonts w:ascii="Times New Roman" w:hAnsi="Times New Roman" w:cs="Times New Roman"/>
                <w:bCs/>
                <w:sz w:val="20"/>
                <w:u w:val="single"/>
              </w:rPr>
              <w:t>21.10.2014</w:t>
            </w:r>
          </w:p>
        </w:tc>
        <w:tc>
          <w:tcPr>
            <w:tcW w:w="1808" w:type="pct"/>
          </w:tcPr>
          <w:p w:rsidR="005640CE" w:rsidRPr="002A639C" w:rsidRDefault="005640CE" w:rsidP="003604A9">
            <w:pPr>
              <w:spacing w:after="0" w:line="240" w:lineRule="auto"/>
              <w:jc w:val="both"/>
              <w:rPr>
                <w:rFonts w:ascii="Times New Roman" w:hAnsi="Times New Roman" w:cs="Times New Roman"/>
                <w:bCs/>
                <w:sz w:val="20"/>
                <w:szCs w:val="20"/>
              </w:rPr>
            </w:pPr>
            <w:r w:rsidRPr="002A639C">
              <w:rPr>
                <w:rFonts w:ascii="Times New Roman" w:hAnsi="Times New Roman" w:cs="Times New Roman"/>
                <w:bCs/>
                <w:sz w:val="20"/>
                <w:szCs w:val="20"/>
                <w:u w:val="single"/>
              </w:rPr>
              <w:t>Выступление по теме</w:t>
            </w:r>
            <w:r w:rsidRPr="002A639C">
              <w:rPr>
                <w:rFonts w:ascii="Times New Roman" w:hAnsi="Times New Roman" w:cs="Times New Roman"/>
                <w:bCs/>
                <w:sz w:val="20"/>
                <w:szCs w:val="20"/>
              </w:rPr>
              <w:t xml:space="preserve"> «</w:t>
            </w:r>
            <w:r w:rsidRPr="002A639C">
              <w:rPr>
                <w:rFonts w:ascii="Times New Roman" w:hAnsi="Times New Roman" w:cs="Times New Roman"/>
                <w:sz w:val="20"/>
                <w:szCs w:val="20"/>
              </w:rPr>
              <w:t>Организационно-управленческий компонент сетевой модели организации образования в контексте нового правого поля».</w:t>
            </w:r>
          </w:p>
        </w:tc>
        <w:tc>
          <w:tcPr>
            <w:tcW w:w="773" w:type="pct"/>
          </w:tcPr>
          <w:p w:rsidR="005640CE" w:rsidRPr="002A639C" w:rsidRDefault="005640CE" w:rsidP="003604A9">
            <w:pPr>
              <w:pStyle w:val="af2"/>
              <w:rPr>
                <w:rFonts w:ascii="Times New Roman" w:hAnsi="Times New Roman" w:cs="Times New Roman"/>
                <w:sz w:val="20"/>
              </w:rPr>
            </w:pPr>
            <w:r w:rsidRPr="002A639C">
              <w:rPr>
                <w:rFonts w:ascii="Times New Roman" w:hAnsi="Times New Roman" w:cs="Times New Roman"/>
                <w:sz w:val="20"/>
              </w:rPr>
              <w:t>43 чел. (2 представителя ИРО Ивановской обл., ИСП г.Москвы)</w:t>
            </w:r>
          </w:p>
        </w:tc>
      </w:tr>
      <w:tr w:rsidR="005640CE" w:rsidRPr="002A639C" w:rsidTr="005640CE">
        <w:tc>
          <w:tcPr>
            <w:tcW w:w="416" w:type="pct"/>
          </w:tcPr>
          <w:p w:rsidR="005640CE" w:rsidRPr="002A639C" w:rsidRDefault="005640CE" w:rsidP="002A111E">
            <w:pPr>
              <w:pStyle w:val="af2"/>
              <w:numPr>
                <w:ilvl w:val="0"/>
                <w:numId w:val="96"/>
              </w:numPr>
              <w:jc w:val="center"/>
              <w:rPr>
                <w:rFonts w:ascii="Times New Roman" w:hAnsi="Times New Roman" w:cs="Times New Roman"/>
                <w:bCs/>
                <w:sz w:val="20"/>
              </w:rPr>
            </w:pPr>
          </w:p>
        </w:tc>
        <w:tc>
          <w:tcPr>
            <w:tcW w:w="1305" w:type="pct"/>
          </w:tcPr>
          <w:p w:rsidR="005640CE" w:rsidRPr="002A639C" w:rsidRDefault="005640CE" w:rsidP="003604A9">
            <w:pPr>
              <w:spacing w:after="0" w:line="240" w:lineRule="auto"/>
              <w:rPr>
                <w:rFonts w:ascii="Times New Roman" w:hAnsi="Times New Roman" w:cs="Times New Roman"/>
                <w:sz w:val="20"/>
                <w:szCs w:val="20"/>
              </w:rPr>
            </w:pPr>
            <w:r w:rsidRPr="002A639C">
              <w:rPr>
                <w:rFonts w:ascii="Times New Roman" w:hAnsi="Times New Roman" w:cs="Times New Roman"/>
                <w:sz w:val="20"/>
                <w:szCs w:val="20"/>
                <w:u w:val="single"/>
              </w:rPr>
              <w:t xml:space="preserve">ВИРО. Региональная конференция </w:t>
            </w:r>
            <w:r w:rsidRPr="002A639C">
              <w:rPr>
                <w:rFonts w:ascii="Times New Roman" w:hAnsi="Times New Roman" w:cs="Times New Roman"/>
                <w:sz w:val="20"/>
                <w:szCs w:val="20"/>
              </w:rPr>
              <w:t xml:space="preserve">«Эффективное управление: модели, методы, инструменты» </w:t>
            </w:r>
          </w:p>
        </w:tc>
        <w:tc>
          <w:tcPr>
            <w:tcW w:w="698" w:type="pct"/>
          </w:tcPr>
          <w:p w:rsidR="005640CE" w:rsidRPr="002A639C" w:rsidRDefault="005640CE" w:rsidP="003604A9">
            <w:pPr>
              <w:spacing w:after="0" w:line="240" w:lineRule="auto"/>
              <w:jc w:val="center"/>
              <w:rPr>
                <w:rFonts w:ascii="Times New Roman" w:hAnsi="Times New Roman" w:cs="Times New Roman"/>
                <w:sz w:val="20"/>
                <w:szCs w:val="20"/>
                <w:u w:val="single"/>
              </w:rPr>
            </w:pPr>
            <w:r w:rsidRPr="002A639C">
              <w:rPr>
                <w:rFonts w:ascii="Times New Roman" w:hAnsi="Times New Roman" w:cs="Times New Roman"/>
                <w:sz w:val="20"/>
                <w:szCs w:val="20"/>
              </w:rPr>
              <w:t>02.04.2015</w:t>
            </w:r>
          </w:p>
        </w:tc>
        <w:tc>
          <w:tcPr>
            <w:tcW w:w="1808" w:type="pct"/>
          </w:tcPr>
          <w:p w:rsidR="005640CE" w:rsidRPr="002A639C" w:rsidRDefault="005640CE" w:rsidP="003604A9">
            <w:pPr>
              <w:pStyle w:val="af2"/>
              <w:rPr>
                <w:rFonts w:ascii="Times New Roman" w:hAnsi="Times New Roman" w:cs="Times New Roman"/>
                <w:sz w:val="20"/>
              </w:rPr>
            </w:pPr>
            <w:r w:rsidRPr="002A639C">
              <w:rPr>
                <w:rFonts w:ascii="Times New Roman" w:hAnsi="Times New Roman" w:cs="Times New Roman"/>
                <w:sz w:val="20"/>
                <w:u w:val="single"/>
              </w:rPr>
              <w:t xml:space="preserve">Статья </w:t>
            </w:r>
            <w:r w:rsidRPr="002A639C">
              <w:rPr>
                <w:rFonts w:ascii="Times New Roman" w:hAnsi="Times New Roman" w:cs="Times New Roman"/>
                <w:sz w:val="20"/>
              </w:rPr>
              <w:t>«Особенности организационной культуры корпоративного управления в условиях сетевой образовательной модели».</w:t>
            </w:r>
          </w:p>
          <w:p w:rsidR="005640CE" w:rsidRPr="002A639C" w:rsidRDefault="005640CE" w:rsidP="003604A9">
            <w:pPr>
              <w:pStyle w:val="af2"/>
              <w:rPr>
                <w:rFonts w:ascii="Times New Roman" w:hAnsi="Times New Roman" w:cs="Times New Roman"/>
                <w:sz w:val="20"/>
              </w:rPr>
            </w:pPr>
            <w:r w:rsidRPr="002A639C">
              <w:rPr>
                <w:rFonts w:ascii="Times New Roman" w:hAnsi="Times New Roman" w:cs="Times New Roman"/>
                <w:sz w:val="20"/>
                <w:u w:val="single"/>
              </w:rPr>
              <w:t>Выступление на пленарном заседании</w:t>
            </w:r>
            <w:r w:rsidRPr="002A639C">
              <w:rPr>
                <w:rFonts w:ascii="Times New Roman" w:hAnsi="Times New Roman" w:cs="Times New Roman"/>
                <w:sz w:val="20"/>
              </w:rPr>
              <w:t xml:space="preserve"> по теме «Развитие сетевой модели организации образования как стратегическое направление модернизации образования»</w:t>
            </w:r>
          </w:p>
        </w:tc>
        <w:tc>
          <w:tcPr>
            <w:tcW w:w="773" w:type="pct"/>
          </w:tcPr>
          <w:p w:rsidR="005640CE" w:rsidRPr="002A639C" w:rsidRDefault="005640CE" w:rsidP="003604A9">
            <w:pPr>
              <w:pStyle w:val="af2"/>
              <w:rPr>
                <w:rFonts w:ascii="Times New Roman" w:hAnsi="Times New Roman" w:cs="Times New Roman"/>
                <w:sz w:val="20"/>
              </w:rPr>
            </w:pPr>
          </w:p>
        </w:tc>
      </w:tr>
      <w:tr w:rsidR="005640CE" w:rsidRPr="002A639C" w:rsidTr="005640CE">
        <w:tc>
          <w:tcPr>
            <w:tcW w:w="416" w:type="pct"/>
          </w:tcPr>
          <w:p w:rsidR="005640CE" w:rsidRPr="002A639C" w:rsidRDefault="005640CE" w:rsidP="002A111E">
            <w:pPr>
              <w:pStyle w:val="af2"/>
              <w:numPr>
                <w:ilvl w:val="0"/>
                <w:numId w:val="96"/>
              </w:numPr>
              <w:jc w:val="center"/>
              <w:rPr>
                <w:rFonts w:ascii="Times New Roman" w:hAnsi="Times New Roman" w:cs="Times New Roman"/>
                <w:bCs/>
                <w:sz w:val="20"/>
              </w:rPr>
            </w:pPr>
          </w:p>
        </w:tc>
        <w:tc>
          <w:tcPr>
            <w:tcW w:w="1305" w:type="pct"/>
          </w:tcPr>
          <w:p w:rsidR="005640CE" w:rsidRPr="002A639C" w:rsidRDefault="005640CE" w:rsidP="003604A9">
            <w:pPr>
              <w:spacing w:after="0" w:line="240" w:lineRule="auto"/>
              <w:rPr>
                <w:rFonts w:ascii="Times New Roman" w:hAnsi="Times New Roman" w:cs="Times New Roman"/>
                <w:sz w:val="20"/>
                <w:szCs w:val="20"/>
                <w:u w:val="single"/>
              </w:rPr>
            </w:pPr>
            <w:r w:rsidRPr="002A639C">
              <w:rPr>
                <w:rFonts w:ascii="Times New Roman" w:hAnsi="Times New Roman" w:cs="Times New Roman"/>
                <w:sz w:val="20"/>
                <w:szCs w:val="20"/>
                <w:u w:val="single"/>
              </w:rPr>
              <w:t>Заседание Совета по образованию, воспитанию, защите прав детей при администрации Владимирской области</w:t>
            </w:r>
            <w:r w:rsidRPr="002A639C">
              <w:rPr>
                <w:rFonts w:ascii="Times New Roman" w:hAnsi="Times New Roman" w:cs="Times New Roman"/>
                <w:sz w:val="20"/>
                <w:szCs w:val="20"/>
              </w:rPr>
              <w:t xml:space="preserve"> «По вопросу развития сельской школы Владимирской области» (на базе МБОУ Стародворская СОШ Суздальского района)</w:t>
            </w:r>
          </w:p>
        </w:tc>
        <w:tc>
          <w:tcPr>
            <w:tcW w:w="698" w:type="pct"/>
          </w:tcPr>
          <w:p w:rsidR="005640CE" w:rsidRPr="002A639C" w:rsidRDefault="005640CE" w:rsidP="003604A9">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29.04.2015</w:t>
            </w:r>
          </w:p>
        </w:tc>
        <w:tc>
          <w:tcPr>
            <w:tcW w:w="1808" w:type="pct"/>
          </w:tcPr>
          <w:p w:rsidR="005640CE" w:rsidRPr="002A639C" w:rsidRDefault="005640CE" w:rsidP="003604A9">
            <w:pPr>
              <w:spacing w:after="0" w:line="240" w:lineRule="auto"/>
              <w:rPr>
                <w:rFonts w:ascii="Times New Roman" w:hAnsi="Times New Roman" w:cs="Times New Roman"/>
                <w:sz w:val="20"/>
                <w:szCs w:val="20"/>
              </w:rPr>
            </w:pPr>
            <w:r w:rsidRPr="002A639C">
              <w:rPr>
                <w:rFonts w:ascii="Times New Roman" w:hAnsi="Times New Roman" w:cs="Times New Roman"/>
                <w:sz w:val="20"/>
                <w:szCs w:val="20"/>
                <w:u w:val="single"/>
              </w:rPr>
              <w:t xml:space="preserve">Подготовка </w:t>
            </w:r>
            <w:r w:rsidRPr="002A639C">
              <w:rPr>
                <w:rFonts w:ascii="Times New Roman" w:hAnsi="Times New Roman" w:cs="Times New Roman"/>
                <w:sz w:val="20"/>
                <w:szCs w:val="20"/>
              </w:rPr>
              <w:t>экспертно-аналитических материалов, буклета о деятельности лаборатории СПП («Сельская школа»).</w:t>
            </w:r>
          </w:p>
          <w:p w:rsidR="005640CE" w:rsidRPr="002A639C" w:rsidRDefault="005640CE" w:rsidP="003604A9">
            <w:pPr>
              <w:spacing w:after="0" w:line="240" w:lineRule="auto"/>
              <w:rPr>
                <w:rFonts w:ascii="Times New Roman" w:hAnsi="Times New Roman" w:cs="Times New Roman"/>
                <w:sz w:val="20"/>
                <w:szCs w:val="20"/>
                <w:u w:val="single"/>
              </w:rPr>
            </w:pPr>
            <w:r w:rsidRPr="002A639C">
              <w:rPr>
                <w:rFonts w:ascii="Times New Roman" w:hAnsi="Times New Roman" w:cs="Times New Roman"/>
                <w:sz w:val="20"/>
                <w:szCs w:val="20"/>
                <w:u w:val="single"/>
              </w:rPr>
              <w:t xml:space="preserve">Выступление </w:t>
            </w:r>
            <w:r w:rsidRPr="002A639C">
              <w:rPr>
                <w:rFonts w:ascii="Times New Roman" w:hAnsi="Times New Roman" w:cs="Times New Roman"/>
                <w:sz w:val="20"/>
                <w:szCs w:val="20"/>
              </w:rPr>
              <w:t>по теме «Инновационная модель в структуре муниципальной сети общеобразовательных учреждений, расположенных в сельской местности»</w:t>
            </w:r>
          </w:p>
        </w:tc>
        <w:tc>
          <w:tcPr>
            <w:tcW w:w="773" w:type="pct"/>
          </w:tcPr>
          <w:p w:rsidR="005640CE" w:rsidRPr="002A639C" w:rsidRDefault="005640CE" w:rsidP="003604A9">
            <w:pPr>
              <w:pStyle w:val="af2"/>
              <w:rPr>
                <w:rFonts w:ascii="Times New Roman" w:hAnsi="Times New Roman" w:cs="Times New Roman"/>
                <w:sz w:val="20"/>
              </w:rPr>
            </w:pPr>
            <w:r w:rsidRPr="002A639C">
              <w:rPr>
                <w:rFonts w:ascii="Times New Roman" w:hAnsi="Times New Roman" w:cs="Times New Roman"/>
                <w:sz w:val="20"/>
              </w:rPr>
              <w:t>Представлен опыт: МБОУ Стародворская СОШ, МБОУ Бутылицкая СОШ, МБОУ Малыгинская СОШ</w:t>
            </w:r>
          </w:p>
        </w:tc>
      </w:tr>
    </w:tbl>
    <w:p w:rsidR="005640CE" w:rsidRPr="002A639C" w:rsidRDefault="005640CE" w:rsidP="005640CE">
      <w:pPr>
        <w:ind w:firstLine="567"/>
        <w:jc w:val="both"/>
        <w:rPr>
          <w:rFonts w:ascii="Times New Roman" w:hAnsi="Times New Roman" w:cs="Times New Roman"/>
          <w:bCs/>
          <w:sz w:val="24"/>
          <w:szCs w:val="24"/>
        </w:rPr>
      </w:pPr>
      <w:r w:rsidRPr="002A639C">
        <w:rPr>
          <w:rFonts w:ascii="Times New Roman" w:hAnsi="Times New Roman" w:cs="Times New Roman"/>
          <w:bCs/>
          <w:sz w:val="24"/>
          <w:szCs w:val="24"/>
        </w:rPr>
        <w:t>Результаты научно-исследовательской деятельности были представлены в мероприятиях межрегионального уровня, в том числе в форме выступлений  (Таблица 6).</w:t>
      </w:r>
    </w:p>
    <w:p w:rsidR="005640CE" w:rsidRPr="002A639C" w:rsidRDefault="005640CE" w:rsidP="005640CE">
      <w:pPr>
        <w:ind w:firstLine="567"/>
        <w:jc w:val="right"/>
        <w:rPr>
          <w:rFonts w:ascii="Times New Roman" w:hAnsi="Times New Roman" w:cs="Times New Roman"/>
          <w:bCs/>
        </w:rPr>
      </w:pPr>
      <w:r w:rsidRPr="002A639C">
        <w:rPr>
          <w:rFonts w:ascii="Times New Roman" w:hAnsi="Times New Roman" w:cs="Times New Roman"/>
          <w:bCs/>
        </w:rPr>
        <w:t>Таблица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550"/>
        <w:gridCol w:w="1303"/>
        <w:gridCol w:w="3212"/>
        <w:gridCol w:w="1973"/>
      </w:tblGrid>
      <w:tr w:rsidR="005640CE" w:rsidRPr="002A639C" w:rsidTr="005640CE">
        <w:tc>
          <w:tcPr>
            <w:tcW w:w="414" w:type="pct"/>
          </w:tcPr>
          <w:p w:rsidR="005640CE" w:rsidRPr="002A639C" w:rsidRDefault="005640CE" w:rsidP="005640CE">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w:t>
            </w:r>
          </w:p>
        </w:tc>
        <w:tc>
          <w:tcPr>
            <w:tcW w:w="1294" w:type="pct"/>
          </w:tcPr>
          <w:p w:rsidR="005640CE" w:rsidRPr="002A639C" w:rsidRDefault="005640CE" w:rsidP="005640CE">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Тема</w:t>
            </w:r>
          </w:p>
        </w:tc>
        <w:tc>
          <w:tcPr>
            <w:tcW w:w="661" w:type="pct"/>
          </w:tcPr>
          <w:p w:rsidR="005640CE" w:rsidRPr="002A639C" w:rsidRDefault="005640CE" w:rsidP="005640CE">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Дата проведения</w:t>
            </w:r>
          </w:p>
        </w:tc>
        <w:tc>
          <w:tcPr>
            <w:tcW w:w="1630" w:type="pct"/>
          </w:tcPr>
          <w:p w:rsidR="005640CE" w:rsidRPr="002A639C" w:rsidRDefault="005640CE" w:rsidP="005640CE">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Форма участия</w:t>
            </w:r>
          </w:p>
        </w:tc>
        <w:tc>
          <w:tcPr>
            <w:tcW w:w="1001" w:type="pct"/>
          </w:tcPr>
          <w:p w:rsidR="005640CE" w:rsidRPr="002A639C" w:rsidRDefault="005640CE" w:rsidP="005640CE">
            <w:pPr>
              <w:pStyle w:val="af2"/>
              <w:rPr>
                <w:rFonts w:ascii="Times New Roman" w:hAnsi="Times New Roman" w:cs="Times New Roman"/>
                <w:sz w:val="20"/>
              </w:rPr>
            </w:pPr>
            <w:r w:rsidRPr="002A639C">
              <w:rPr>
                <w:rFonts w:ascii="Times New Roman" w:hAnsi="Times New Roman" w:cs="Times New Roman"/>
                <w:sz w:val="20"/>
              </w:rPr>
              <w:t>Приняло участие</w:t>
            </w:r>
          </w:p>
        </w:tc>
      </w:tr>
      <w:tr w:rsidR="005640CE" w:rsidRPr="002A639C" w:rsidTr="005640CE">
        <w:tc>
          <w:tcPr>
            <w:tcW w:w="414" w:type="pct"/>
          </w:tcPr>
          <w:p w:rsidR="005640CE" w:rsidRPr="002A639C" w:rsidRDefault="005640CE" w:rsidP="002A111E">
            <w:pPr>
              <w:pStyle w:val="af2"/>
              <w:numPr>
                <w:ilvl w:val="0"/>
                <w:numId w:val="97"/>
              </w:numPr>
              <w:jc w:val="center"/>
              <w:rPr>
                <w:rFonts w:ascii="Times New Roman" w:hAnsi="Times New Roman" w:cs="Times New Roman"/>
                <w:bCs/>
                <w:sz w:val="20"/>
              </w:rPr>
            </w:pPr>
          </w:p>
        </w:tc>
        <w:tc>
          <w:tcPr>
            <w:tcW w:w="1294"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Межрегиональный семинар-практикум по теме «Практика </w:t>
            </w:r>
            <w:r w:rsidRPr="002A639C">
              <w:rPr>
                <w:rFonts w:ascii="Times New Roman" w:hAnsi="Times New Roman" w:cs="Times New Roman"/>
                <w:sz w:val="20"/>
                <w:szCs w:val="20"/>
              </w:rPr>
              <w:lastRenderedPageBreak/>
              <w:t>организации профориентационной  работы на уроке и во внеурочной  деятельности в условиях сельской школы» (на базе МОУ Чернцкая СОШ Лежневского района Ивановской области)</w:t>
            </w:r>
          </w:p>
        </w:tc>
        <w:tc>
          <w:tcPr>
            <w:tcW w:w="661" w:type="pct"/>
          </w:tcPr>
          <w:p w:rsidR="005640CE" w:rsidRPr="002A639C" w:rsidRDefault="005640CE" w:rsidP="005640CE">
            <w:pPr>
              <w:pStyle w:val="af2"/>
              <w:rPr>
                <w:rFonts w:ascii="Times New Roman" w:hAnsi="Times New Roman" w:cs="Times New Roman"/>
                <w:sz w:val="20"/>
                <w:u w:val="single"/>
              </w:rPr>
            </w:pPr>
            <w:r w:rsidRPr="002A639C">
              <w:rPr>
                <w:rFonts w:ascii="Times New Roman" w:hAnsi="Times New Roman" w:cs="Times New Roman"/>
                <w:sz w:val="20"/>
                <w:u w:val="single"/>
              </w:rPr>
              <w:lastRenderedPageBreak/>
              <w:t>13.11.2014</w:t>
            </w:r>
          </w:p>
        </w:tc>
        <w:tc>
          <w:tcPr>
            <w:tcW w:w="1630" w:type="pct"/>
          </w:tcPr>
          <w:p w:rsidR="005640CE" w:rsidRPr="002A639C" w:rsidRDefault="005640CE" w:rsidP="005640CE">
            <w:pPr>
              <w:pStyle w:val="af2"/>
              <w:rPr>
                <w:rFonts w:ascii="Times New Roman" w:hAnsi="Times New Roman" w:cs="Times New Roman"/>
                <w:bCs/>
                <w:sz w:val="20"/>
              </w:rPr>
            </w:pPr>
            <w:r w:rsidRPr="002A639C">
              <w:rPr>
                <w:rFonts w:ascii="Times New Roman" w:hAnsi="Times New Roman" w:cs="Times New Roman"/>
                <w:bCs/>
                <w:sz w:val="20"/>
              </w:rPr>
              <w:t>Выступление на круглом столе по обобщению опыта решения проблемы</w:t>
            </w:r>
          </w:p>
        </w:tc>
        <w:tc>
          <w:tcPr>
            <w:tcW w:w="1001" w:type="pct"/>
          </w:tcPr>
          <w:p w:rsidR="005640CE" w:rsidRPr="002A639C" w:rsidRDefault="005640CE" w:rsidP="005640CE">
            <w:pPr>
              <w:pStyle w:val="af2"/>
              <w:rPr>
                <w:rFonts w:ascii="Times New Roman" w:hAnsi="Times New Roman" w:cs="Times New Roman"/>
                <w:sz w:val="20"/>
              </w:rPr>
            </w:pPr>
            <w:r w:rsidRPr="002A639C">
              <w:rPr>
                <w:rFonts w:ascii="Times New Roman" w:hAnsi="Times New Roman" w:cs="Times New Roman"/>
                <w:sz w:val="20"/>
              </w:rPr>
              <w:t>МБОУ Воршинская СОШ</w:t>
            </w:r>
          </w:p>
          <w:p w:rsidR="005640CE" w:rsidRPr="002A639C" w:rsidRDefault="005640CE" w:rsidP="005640CE">
            <w:pPr>
              <w:pStyle w:val="af2"/>
              <w:rPr>
                <w:rFonts w:ascii="Times New Roman" w:hAnsi="Times New Roman" w:cs="Times New Roman"/>
                <w:sz w:val="20"/>
              </w:rPr>
            </w:pPr>
            <w:r w:rsidRPr="002A639C">
              <w:rPr>
                <w:rFonts w:ascii="Times New Roman" w:hAnsi="Times New Roman" w:cs="Times New Roman"/>
                <w:sz w:val="20"/>
              </w:rPr>
              <w:t xml:space="preserve">МБОУ Майская </w:t>
            </w:r>
            <w:r w:rsidRPr="002A639C">
              <w:rPr>
                <w:rFonts w:ascii="Times New Roman" w:hAnsi="Times New Roman" w:cs="Times New Roman"/>
                <w:sz w:val="20"/>
              </w:rPr>
              <w:lastRenderedPageBreak/>
              <w:t>ООШ</w:t>
            </w:r>
          </w:p>
        </w:tc>
      </w:tr>
      <w:tr w:rsidR="005640CE" w:rsidRPr="002A639C" w:rsidTr="005640CE">
        <w:tc>
          <w:tcPr>
            <w:tcW w:w="414" w:type="pct"/>
          </w:tcPr>
          <w:p w:rsidR="005640CE" w:rsidRPr="002A639C" w:rsidRDefault="005640CE" w:rsidP="002A111E">
            <w:pPr>
              <w:pStyle w:val="af2"/>
              <w:numPr>
                <w:ilvl w:val="0"/>
                <w:numId w:val="97"/>
              </w:numPr>
              <w:jc w:val="center"/>
              <w:rPr>
                <w:rFonts w:ascii="Times New Roman" w:hAnsi="Times New Roman" w:cs="Times New Roman"/>
                <w:bCs/>
                <w:sz w:val="20"/>
              </w:rPr>
            </w:pPr>
          </w:p>
        </w:tc>
        <w:tc>
          <w:tcPr>
            <w:tcW w:w="1294"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lang w:val="en-US"/>
              </w:rPr>
              <w:t>II</w:t>
            </w:r>
            <w:r w:rsidRPr="002A639C">
              <w:rPr>
                <w:rFonts w:ascii="Times New Roman" w:hAnsi="Times New Roman" w:cs="Times New Roman"/>
                <w:sz w:val="20"/>
                <w:szCs w:val="20"/>
              </w:rPr>
              <w:t xml:space="preserve"> Всероссийский съезд учителей сельских школ (г.Тамбов)</w:t>
            </w:r>
          </w:p>
        </w:tc>
        <w:tc>
          <w:tcPr>
            <w:tcW w:w="661" w:type="pct"/>
          </w:tcPr>
          <w:p w:rsidR="005640CE" w:rsidRPr="002A639C" w:rsidRDefault="005640CE" w:rsidP="005640CE">
            <w:pPr>
              <w:pStyle w:val="af2"/>
              <w:rPr>
                <w:rFonts w:ascii="Times New Roman" w:hAnsi="Times New Roman" w:cs="Times New Roman"/>
                <w:sz w:val="20"/>
                <w:u w:val="single"/>
              </w:rPr>
            </w:pPr>
            <w:r w:rsidRPr="002A639C">
              <w:rPr>
                <w:rFonts w:ascii="Times New Roman" w:hAnsi="Times New Roman" w:cs="Times New Roman"/>
                <w:sz w:val="20"/>
                <w:u w:val="single"/>
              </w:rPr>
              <w:t>17-19.11.2014</w:t>
            </w:r>
          </w:p>
        </w:tc>
        <w:tc>
          <w:tcPr>
            <w:tcW w:w="1630" w:type="pct"/>
          </w:tcPr>
          <w:p w:rsidR="005640CE" w:rsidRPr="002A639C" w:rsidRDefault="005640CE" w:rsidP="005640CE">
            <w:pPr>
              <w:pStyle w:val="af2"/>
              <w:rPr>
                <w:rFonts w:ascii="Times New Roman" w:hAnsi="Times New Roman" w:cs="Times New Roman"/>
                <w:bCs/>
                <w:sz w:val="20"/>
              </w:rPr>
            </w:pPr>
            <w:r w:rsidRPr="002A639C">
              <w:rPr>
                <w:rFonts w:ascii="Times New Roman" w:hAnsi="Times New Roman" w:cs="Times New Roman"/>
                <w:bCs/>
                <w:sz w:val="20"/>
              </w:rPr>
              <w:t>Изучение опыта Тамбовской области по оптимизации сети образовательных учреждений, расположенных в сельской местности, проведению инновационной деятельности в условиях сельской школы</w:t>
            </w:r>
          </w:p>
        </w:tc>
        <w:tc>
          <w:tcPr>
            <w:tcW w:w="1001" w:type="pct"/>
          </w:tcPr>
          <w:p w:rsidR="005640CE" w:rsidRPr="002A639C" w:rsidRDefault="005640CE" w:rsidP="005640CE">
            <w:pPr>
              <w:pStyle w:val="af2"/>
              <w:rPr>
                <w:rFonts w:ascii="Times New Roman" w:hAnsi="Times New Roman" w:cs="Times New Roman"/>
                <w:sz w:val="20"/>
              </w:rPr>
            </w:pPr>
            <w:r w:rsidRPr="002A639C">
              <w:rPr>
                <w:rFonts w:ascii="Times New Roman" w:hAnsi="Times New Roman" w:cs="Times New Roman"/>
                <w:sz w:val="20"/>
              </w:rPr>
              <w:t>МБОУ Молотицкая СОШ</w:t>
            </w:r>
          </w:p>
          <w:p w:rsidR="005640CE" w:rsidRPr="002A639C" w:rsidRDefault="005640CE" w:rsidP="005640CE">
            <w:pPr>
              <w:pStyle w:val="af2"/>
              <w:rPr>
                <w:rFonts w:ascii="Times New Roman" w:hAnsi="Times New Roman" w:cs="Times New Roman"/>
                <w:sz w:val="20"/>
              </w:rPr>
            </w:pPr>
            <w:r w:rsidRPr="002A639C">
              <w:rPr>
                <w:rFonts w:ascii="Times New Roman" w:hAnsi="Times New Roman" w:cs="Times New Roman"/>
                <w:sz w:val="20"/>
              </w:rPr>
              <w:t>МБОУ Дмитриевогорская СОШ</w:t>
            </w:r>
          </w:p>
        </w:tc>
      </w:tr>
    </w:tbl>
    <w:p w:rsidR="005640CE" w:rsidRPr="002A639C" w:rsidRDefault="005640CE" w:rsidP="005640CE">
      <w:pPr>
        <w:ind w:firstLine="567"/>
        <w:jc w:val="both"/>
        <w:rPr>
          <w:rFonts w:ascii="Times New Roman" w:hAnsi="Times New Roman" w:cs="Times New Roman"/>
          <w:b/>
          <w:u w:val="single"/>
        </w:rPr>
      </w:pPr>
      <w:r w:rsidRPr="002A639C">
        <w:rPr>
          <w:rFonts w:ascii="Times New Roman" w:hAnsi="Times New Roman" w:cs="Times New Roman"/>
          <w:b/>
          <w:u w:val="single"/>
        </w:rPr>
        <w:t>Редакционно-издательская деятельность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2702"/>
        <w:gridCol w:w="1391"/>
        <w:gridCol w:w="3256"/>
        <w:gridCol w:w="1758"/>
      </w:tblGrid>
      <w:tr w:rsidR="005640CE" w:rsidRPr="002A639C" w:rsidTr="005640CE">
        <w:tc>
          <w:tcPr>
            <w:tcW w:w="379" w:type="pct"/>
          </w:tcPr>
          <w:p w:rsidR="005640CE" w:rsidRPr="002A639C" w:rsidRDefault="005640CE" w:rsidP="005640CE">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w:t>
            </w:r>
          </w:p>
        </w:tc>
        <w:tc>
          <w:tcPr>
            <w:tcW w:w="1371" w:type="pct"/>
          </w:tcPr>
          <w:p w:rsidR="005640CE" w:rsidRPr="002A639C" w:rsidRDefault="005640CE" w:rsidP="005640CE">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Тема</w:t>
            </w:r>
          </w:p>
        </w:tc>
        <w:tc>
          <w:tcPr>
            <w:tcW w:w="706" w:type="pct"/>
          </w:tcPr>
          <w:p w:rsidR="005640CE" w:rsidRPr="002A639C" w:rsidRDefault="005640CE" w:rsidP="005640CE">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Дата проведения</w:t>
            </w:r>
          </w:p>
        </w:tc>
        <w:tc>
          <w:tcPr>
            <w:tcW w:w="1652" w:type="pct"/>
          </w:tcPr>
          <w:p w:rsidR="005640CE" w:rsidRPr="002A639C" w:rsidRDefault="005640CE" w:rsidP="005640CE">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Форма участия</w:t>
            </w:r>
          </w:p>
        </w:tc>
        <w:tc>
          <w:tcPr>
            <w:tcW w:w="892" w:type="pct"/>
          </w:tcPr>
          <w:p w:rsidR="005640CE" w:rsidRPr="002A639C" w:rsidRDefault="005640CE" w:rsidP="005640CE">
            <w:pPr>
              <w:pStyle w:val="af2"/>
              <w:rPr>
                <w:rFonts w:ascii="Times New Roman" w:hAnsi="Times New Roman" w:cs="Times New Roman"/>
                <w:sz w:val="20"/>
              </w:rPr>
            </w:pPr>
            <w:r w:rsidRPr="002A639C">
              <w:rPr>
                <w:rFonts w:ascii="Times New Roman" w:hAnsi="Times New Roman" w:cs="Times New Roman"/>
                <w:sz w:val="20"/>
              </w:rPr>
              <w:t>Приняло участие</w:t>
            </w:r>
          </w:p>
        </w:tc>
      </w:tr>
      <w:tr w:rsidR="005640CE" w:rsidRPr="002A639C" w:rsidTr="005640CE">
        <w:tc>
          <w:tcPr>
            <w:tcW w:w="379" w:type="pct"/>
          </w:tcPr>
          <w:p w:rsidR="005640CE" w:rsidRPr="002A639C" w:rsidRDefault="005640CE" w:rsidP="002A111E">
            <w:pPr>
              <w:numPr>
                <w:ilvl w:val="0"/>
                <w:numId w:val="98"/>
              </w:numPr>
              <w:spacing w:after="0" w:line="240" w:lineRule="auto"/>
              <w:jc w:val="center"/>
              <w:rPr>
                <w:rFonts w:ascii="Times New Roman" w:hAnsi="Times New Roman" w:cs="Times New Roman"/>
                <w:sz w:val="20"/>
                <w:szCs w:val="20"/>
              </w:rPr>
            </w:pPr>
          </w:p>
        </w:tc>
        <w:tc>
          <w:tcPr>
            <w:tcW w:w="1371"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Реализация социокультурного подхода в формировании и развитии универсальных учебных действий в условиях сельской школы (11 с.)</w:t>
            </w:r>
          </w:p>
        </w:tc>
        <w:tc>
          <w:tcPr>
            <w:tcW w:w="706" w:type="pct"/>
          </w:tcPr>
          <w:p w:rsidR="005640CE" w:rsidRPr="002A639C" w:rsidRDefault="005640CE" w:rsidP="005640CE">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11.2014</w:t>
            </w:r>
          </w:p>
        </w:tc>
        <w:tc>
          <w:tcPr>
            <w:tcW w:w="1652"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Стратегия развития современной сельской школы в условиях реализации ФГОС: проблемы и перспективы: Сборник материалов Всероссийской заочной научно-практической конференции «Стратегия развития современной сельской школы в условиях реализации ФГОС: проблемы и перспективы» г. Иваново, 25 ноября 2014 г. – Иваново: ИРОИО, 2014. – 254 с. – 978-5-906315-01-4</w:t>
            </w:r>
          </w:p>
        </w:tc>
        <w:tc>
          <w:tcPr>
            <w:tcW w:w="892" w:type="pct"/>
          </w:tcPr>
          <w:p w:rsidR="005640CE" w:rsidRPr="002A639C" w:rsidRDefault="005640CE" w:rsidP="005640CE">
            <w:pPr>
              <w:spacing w:after="0" w:line="240" w:lineRule="auto"/>
              <w:rPr>
                <w:rFonts w:ascii="Times New Roman" w:hAnsi="Times New Roman" w:cs="Times New Roman"/>
                <w:sz w:val="20"/>
                <w:szCs w:val="20"/>
              </w:rPr>
            </w:pPr>
          </w:p>
        </w:tc>
      </w:tr>
      <w:tr w:rsidR="005640CE" w:rsidRPr="002A639C" w:rsidTr="005640CE">
        <w:tc>
          <w:tcPr>
            <w:tcW w:w="379" w:type="pct"/>
          </w:tcPr>
          <w:p w:rsidR="005640CE" w:rsidRPr="002A639C" w:rsidRDefault="005640CE" w:rsidP="002A111E">
            <w:pPr>
              <w:numPr>
                <w:ilvl w:val="0"/>
                <w:numId w:val="98"/>
              </w:numPr>
              <w:spacing w:after="0" w:line="240" w:lineRule="auto"/>
              <w:jc w:val="center"/>
              <w:rPr>
                <w:rFonts w:ascii="Times New Roman" w:hAnsi="Times New Roman" w:cs="Times New Roman"/>
                <w:sz w:val="20"/>
                <w:szCs w:val="20"/>
              </w:rPr>
            </w:pPr>
          </w:p>
        </w:tc>
        <w:tc>
          <w:tcPr>
            <w:tcW w:w="1371" w:type="pct"/>
          </w:tcPr>
          <w:p w:rsidR="005640CE" w:rsidRPr="002A639C" w:rsidRDefault="005640CE" w:rsidP="005640CE">
            <w:pPr>
              <w:pStyle w:val="afc"/>
              <w:jc w:val="left"/>
              <w:rPr>
                <w:b w:val="0"/>
                <w:sz w:val="20"/>
                <w:szCs w:val="20"/>
              </w:rPr>
            </w:pPr>
            <w:r w:rsidRPr="002A639C">
              <w:rPr>
                <w:b w:val="0"/>
                <w:sz w:val="20"/>
                <w:szCs w:val="20"/>
              </w:rPr>
              <w:t xml:space="preserve">Мониторинг использования в структуре муниципальных сетей общеобразовательных учреждений, расположенных в сельской местности Владимирской области, инновационных моделей организации образования </w:t>
            </w:r>
          </w:p>
        </w:tc>
        <w:tc>
          <w:tcPr>
            <w:tcW w:w="706" w:type="pct"/>
          </w:tcPr>
          <w:p w:rsidR="005640CE" w:rsidRPr="002A639C" w:rsidRDefault="005640CE" w:rsidP="005640CE">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Апрель</w:t>
            </w:r>
          </w:p>
          <w:p w:rsidR="005640CE" w:rsidRPr="002A639C" w:rsidRDefault="005640CE" w:rsidP="005640CE">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 xml:space="preserve"> 2015</w:t>
            </w:r>
          </w:p>
        </w:tc>
        <w:tc>
          <w:tcPr>
            <w:tcW w:w="1652"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Сборник экспертно-аналитических материалов / Сост. И.П.Мальгин, А.Н. Хлопченкова, - Владимир: Департамент образования администрации Владимирской области - ВИРО, 2015 –  82 с.</w:t>
            </w:r>
          </w:p>
        </w:tc>
        <w:tc>
          <w:tcPr>
            <w:tcW w:w="892" w:type="pct"/>
          </w:tcPr>
          <w:p w:rsidR="005640CE" w:rsidRPr="002A639C" w:rsidRDefault="005640CE" w:rsidP="005640CE">
            <w:pPr>
              <w:spacing w:after="0" w:line="240" w:lineRule="auto"/>
              <w:rPr>
                <w:rFonts w:ascii="Times New Roman" w:hAnsi="Times New Roman" w:cs="Times New Roman"/>
                <w:sz w:val="20"/>
                <w:szCs w:val="20"/>
              </w:rPr>
            </w:pPr>
          </w:p>
        </w:tc>
      </w:tr>
      <w:tr w:rsidR="005640CE" w:rsidRPr="002A639C" w:rsidTr="005640CE">
        <w:tc>
          <w:tcPr>
            <w:tcW w:w="379" w:type="pct"/>
          </w:tcPr>
          <w:p w:rsidR="005640CE" w:rsidRPr="002A639C" w:rsidRDefault="005640CE" w:rsidP="002A111E">
            <w:pPr>
              <w:numPr>
                <w:ilvl w:val="0"/>
                <w:numId w:val="98"/>
              </w:numPr>
              <w:spacing w:after="0" w:line="240" w:lineRule="auto"/>
              <w:jc w:val="center"/>
              <w:rPr>
                <w:rFonts w:ascii="Times New Roman" w:hAnsi="Times New Roman" w:cs="Times New Roman"/>
                <w:sz w:val="20"/>
                <w:szCs w:val="20"/>
              </w:rPr>
            </w:pPr>
          </w:p>
        </w:tc>
        <w:tc>
          <w:tcPr>
            <w:tcW w:w="1371" w:type="pct"/>
          </w:tcPr>
          <w:p w:rsidR="005640CE" w:rsidRPr="002A639C" w:rsidRDefault="005640CE" w:rsidP="005640CE">
            <w:pPr>
              <w:spacing w:after="0" w:line="240" w:lineRule="auto"/>
              <w:jc w:val="both"/>
              <w:rPr>
                <w:rFonts w:ascii="Times New Roman" w:hAnsi="Times New Roman" w:cs="Times New Roman"/>
                <w:sz w:val="20"/>
                <w:szCs w:val="20"/>
              </w:rPr>
            </w:pPr>
            <w:r w:rsidRPr="002A639C">
              <w:rPr>
                <w:rFonts w:ascii="Times New Roman" w:hAnsi="Times New Roman" w:cs="Times New Roman"/>
                <w:sz w:val="20"/>
                <w:szCs w:val="20"/>
              </w:rPr>
              <w:t xml:space="preserve">Сопровождение индивидуальной образовательной деятельности учащихся в условиях интеграции общего и дополнительного образования: практика и перспективы развития. </w:t>
            </w:r>
          </w:p>
        </w:tc>
        <w:tc>
          <w:tcPr>
            <w:tcW w:w="706" w:type="pct"/>
          </w:tcPr>
          <w:p w:rsidR="005640CE" w:rsidRPr="002A639C" w:rsidRDefault="005640CE" w:rsidP="005640CE">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Апрель</w:t>
            </w:r>
          </w:p>
          <w:p w:rsidR="005640CE" w:rsidRPr="002A639C" w:rsidRDefault="005640CE" w:rsidP="005640CE">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 xml:space="preserve"> 2015</w:t>
            </w:r>
          </w:p>
        </w:tc>
        <w:tc>
          <w:tcPr>
            <w:tcW w:w="1652"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Макет. Сборник по обобщению результатов инновационной деятельности МКОУ «Курловская СОШ №2» Гусь-Хрустального района / Сост. Н.Е.Барабанова,  А.Н. Хлопченкова, - Владимир: ВИРО, 2015 –  130 с.</w:t>
            </w:r>
          </w:p>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(Рецензия Харчевниковой Е.Л., Низовой С.В.)</w:t>
            </w:r>
          </w:p>
        </w:tc>
        <w:tc>
          <w:tcPr>
            <w:tcW w:w="892" w:type="pct"/>
          </w:tcPr>
          <w:p w:rsidR="005640CE" w:rsidRPr="002A639C" w:rsidRDefault="005640CE" w:rsidP="005640CE">
            <w:pPr>
              <w:spacing w:after="0" w:line="240" w:lineRule="auto"/>
              <w:rPr>
                <w:rFonts w:ascii="Times New Roman" w:hAnsi="Times New Roman" w:cs="Times New Roman"/>
                <w:sz w:val="20"/>
                <w:szCs w:val="20"/>
              </w:rPr>
            </w:pPr>
          </w:p>
        </w:tc>
      </w:tr>
      <w:tr w:rsidR="005640CE" w:rsidRPr="002A639C" w:rsidTr="005640CE">
        <w:tc>
          <w:tcPr>
            <w:tcW w:w="379" w:type="pct"/>
          </w:tcPr>
          <w:p w:rsidR="005640CE" w:rsidRPr="002A639C" w:rsidRDefault="005640CE" w:rsidP="002A111E">
            <w:pPr>
              <w:numPr>
                <w:ilvl w:val="0"/>
                <w:numId w:val="98"/>
              </w:numPr>
              <w:spacing w:after="0" w:line="240" w:lineRule="auto"/>
              <w:jc w:val="center"/>
              <w:rPr>
                <w:rFonts w:ascii="Times New Roman" w:hAnsi="Times New Roman" w:cs="Times New Roman"/>
                <w:sz w:val="20"/>
                <w:szCs w:val="20"/>
              </w:rPr>
            </w:pPr>
          </w:p>
        </w:tc>
        <w:tc>
          <w:tcPr>
            <w:tcW w:w="1371" w:type="pct"/>
          </w:tcPr>
          <w:p w:rsidR="005640CE" w:rsidRPr="002A639C" w:rsidRDefault="005640CE" w:rsidP="005640CE">
            <w:pPr>
              <w:pStyle w:val="afc"/>
              <w:jc w:val="left"/>
              <w:rPr>
                <w:b w:val="0"/>
                <w:sz w:val="20"/>
                <w:szCs w:val="20"/>
              </w:rPr>
            </w:pPr>
            <w:r w:rsidRPr="002A639C">
              <w:rPr>
                <w:b w:val="0"/>
                <w:sz w:val="20"/>
                <w:szCs w:val="20"/>
              </w:rPr>
              <w:t xml:space="preserve">Особенности организационной культуры корпоративного управления в условиях сетевой образовательной модели </w:t>
            </w:r>
          </w:p>
        </w:tc>
        <w:tc>
          <w:tcPr>
            <w:tcW w:w="706" w:type="pct"/>
          </w:tcPr>
          <w:p w:rsidR="005640CE" w:rsidRPr="002A639C" w:rsidRDefault="005640CE" w:rsidP="005640CE">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Апрель</w:t>
            </w:r>
          </w:p>
          <w:p w:rsidR="005640CE" w:rsidRPr="002A639C" w:rsidRDefault="005640CE" w:rsidP="005640CE">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 xml:space="preserve"> 2015</w:t>
            </w:r>
          </w:p>
        </w:tc>
        <w:tc>
          <w:tcPr>
            <w:tcW w:w="1652"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Статья в сборник.  Эффективное управление: модели, методы, инструменты: материалы региональной научно-практической конференции (Владимир, 20 апреля 2015 года) / Под ред. А.В.Гаврилина. – Владимир: ГАОУ ДПО ВО ВИРО, 2015. – 354 с. – </w:t>
            </w:r>
            <w:r w:rsidRPr="002A639C">
              <w:rPr>
                <w:rFonts w:ascii="Times New Roman" w:hAnsi="Times New Roman" w:cs="Times New Roman"/>
                <w:sz w:val="20"/>
                <w:szCs w:val="20"/>
                <w:lang w:val="en-US"/>
              </w:rPr>
              <w:t>ISBN</w:t>
            </w:r>
            <w:r w:rsidRPr="002A639C">
              <w:rPr>
                <w:rFonts w:ascii="Times New Roman" w:hAnsi="Times New Roman" w:cs="Times New Roman"/>
                <w:sz w:val="20"/>
                <w:szCs w:val="20"/>
              </w:rPr>
              <w:t xml:space="preserve"> 978-5906095-20-6 (7 с.)</w:t>
            </w:r>
          </w:p>
        </w:tc>
        <w:tc>
          <w:tcPr>
            <w:tcW w:w="892" w:type="pct"/>
          </w:tcPr>
          <w:p w:rsidR="005640CE" w:rsidRPr="002A639C" w:rsidRDefault="005640CE" w:rsidP="005640CE">
            <w:pPr>
              <w:spacing w:after="0" w:line="240" w:lineRule="auto"/>
              <w:rPr>
                <w:rFonts w:ascii="Times New Roman" w:hAnsi="Times New Roman" w:cs="Times New Roman"/>
                <w:sz w:val="20"/>
                <w:szCs w:val="20"/>
              </w:rPr>
            </w:pPr>
          </w:p>
        </w:tc>
      </w:tr>
    </w:tbl>
    <w:p w:rsidR="005640CE" w:rsidRPr="002A639C" w:rsidRDefault="005640CE" w:rsidP="00C22C1F">
      <w:pPr>
        <w:spacing w:after="0" w:line="240" w:lineRule="auto"/>
        <w:jc w:val="center"/>
        <w:rPr>
          <w:rFonts w:ascii="Times New Roman" w:hAnsi="Times New Roman" w:cs="Times New Roman"/>
          <w:b/>
        </w:rPr>
      </w:pPr>
      <w:r w:rsidRPr="002A639C">
        <w:rPr>
          <w:rFonts w:ascii="Times New Roman" w:hAnsi="Times New Roman" w:cs="Times New Roman"/>
          <w:b/>
        </w:rPr>
        <w:lastRenderedPageBreak/>
        <w:t>Темы индивидуальных исследований научных сотрудников лаборатории по сектору «Сельская школа»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1841"/>
        <w:gridCol w:w="3668"/>
        <w:gridCol w:w="3668"/>
      </w:tblGrid>
      <w:tr w:rsidR="005640CE" w:rsidRPr="002A639C" w:rsidTr="005640CE">
        <w:tc>
          <w:tcPr>
            <w:tcW w:w="344" w:type="pct"/>
          </w:tcPr>
          <w:p w:rsidR="005640CE" w:rsidRPr="002A639C" w:rsidRDefault="005640CE" w:rsidP="005640CE">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w:t>
            </w:r>
          </w:p>
        </w:tc>
        <w:tc>
          <w:tcPr>
            <w:tcW w:w="934" w:type="pct"/>
          </w:tcPr>
          <w:p w:rsidR="005640CE" w:rsidRPr="002A639C" w:rsidRDefault="005640CE" w:rsidP="005640CE">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Ф.И.О.</w:t>
            </w:r>
          </w:p>
        </w:tc>
        <w:tc>
          <w:tcPr>
            <w:tcW w:w="1861" w:type="pct"/>
          </w:tcPr>
          <w:p w:rsidR="005640CE" w:rsidRPr="002A639C" w:rsidRDefault="005640CE" w:rsidP="005640CE">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Тема научно-исследовательской деятельности</w:t>
            </w:r>
          </w:p>
        </w:tc>
        <w:tc>
          <w:tcPr>
            <w:tcW w:w="1861" w:type="pct"/>
          </w:tcPr>
          <w:p w:rsidR="005640CE" w:rsidRPr="002A639C" w:rsidRDefault="005640CE" w:rsidP="005640CE">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Техническое задание</w:t>
            </w:r>
          </w:p>
        </w:tc>
      </w:tr>
      <w:tr w:rsidR="005640CE" w:rsidRPr="002A639C" w:rsidTr="005640CE">
        <w:tc>
          <w:tcPr>
            <w:tcW w:w="344" w:type="pct"/>
          </w:tcPr>
          <w:p w:rsidR="005640CE" w:rsidRPr="002A639C" w:rsidRDefault="005640CE" w:rsidP="005640CE">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1</w:t>
            </w:r>
          </w:p>
        </w:tc>
        <w:tc>
          <w:tcPr>
            <w:tcW w:w="934"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Хлопченкова А.Н.</w:t>
            </w:r>
          </w:p>
        </w:tc>
        <w:tc>
          <w:tcPr>
            <w:tcW w:w="1861"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Моделирование механизма управления развитием образования в условиях открытого образовательного пространства в сельском социуме </w:t>
            </w:r>
            <w:r w:rsidRPr="002A639C">
              <w:rPr>
                <w:rFonts w:ascii="Times New Roman" w:hAnsi="Times New Roman" w:cs="Times New Roman"/>
                <w:i/>
                <w:sz w:val="20"/>
                <w:szCs w:val="20"/>
              </w:rPr>
              <w:t>(продолжение)</w:t>
            </w:r>
          </w:p>
        </w:tc>
        <w:tc>
          <w:tcPr>
            <w:tcW w:w="1861"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Разработка модели корпоративного управления в условиях сетевой образовательной модели (структура, содержание, регламент корпоративного (сетевого) управления)</w:t>
            </w:r>
          </w:p>
        </w:tc>
      </w:tr>
      <w:tr w:rsidR="005640CE" w:rsidRPr="002A639C" w:rsidTr="005640CE">
        <w:tc>
          <w:tcPr>
            <w:tcW w:w="344" w:type="pct"/>
          </w:tcPr>
          <w:p w:rsidR="005640CE" w:rsidRPr="002A639C" w:rsidRDefault="005640CE" w:rsidP="005640CE">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2</w:t>
            </w:r>
          </w:p>
        </w:tc>
        <w:tc>
          <w:tcPr>
            <w:tcW w:w="934"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Хлопченкова А.Н.</w:t>
            </w:r>
          </w:p>
        </w:tc>
        <w:tc>
          <w:tcPr>
            <w:tcW w:w="1861"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Мониторинг эффективности сетевой модели организации образования в условиях сельской местности  </w:t>
            </w:r>
            <w:r w:rsidRPr="002A639C">
              <w:rPr>
                <w:rFonts w:ascii="Times New Roman" w:hAnsi="Times New Roman" w:cs="Times New Roman"/>
                <w:i/>
                <w:sz w:val="20"/>
                <w:szCs w:val="20"/>
              </w:rPr>
              <w:t>(продолжение)</w:t>
            </w:r>
          </w:p>
        </w:tc>
        <w:tc>
          <w:tcPr>
            <w:tcW w:w="1861"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Проведение оценки эффективности сетевой образовательной модели в условиях сельской местности  (сбор и анализ полученных результатов)</w:t>
            </w:r>
          </w:p>
        </w:tc>
      </w:tr>
      <w:tr w:rsidR="005640CE" w:rsidRPr="002A639C" w:rsidTr="005640CE">
        <w:tc>
          <w:tcPr>
            <w:tcW w:w="344" w:type="pct"/>
          </w:tcPr>
          <w:p w:rsidR="005640CE" w:rsidRPr="002A639C" w:rsidRDefault="005640CE" w:rsidP="005640CE">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3</w:t>
            </w:r>
          </w:p>
        </w:tc>
        <w:tc>
          <w:tcPr>
            <w:tcW w:w="934"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Прохоров Ю.А.</w:t>
            </w:r>
          </w:p>
        </w:tc>
        <w:tc>
          <w:tcPr>
            <w:tcW w:w="1861"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Оценка инновационного потенциала образовательной модели интегративного типа (социальные эффекты) </w:t>
            </w:r>
            <w:r w:rsidRPr="002A639C">
              <w:rPr>
                <w:rFonts w:ascii="Times New Roman" w:hAnsi="Times New Roman" w:cs="Times New Roman"/>
                <w:i/>
                <w:sz w:val="20"/>
                <w:szCs w:val="20"/>
              </w:rPr>
              <w:t>(продолжение).</w:t>
            </w:r>
          </w:p>
        </w:tc>
        <w:tc>
          <w:tcPr>
            <w:tcW w:w="1861"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highlight w:val="yellow"/>
              </w:rPr>
            </w:pPr>
            <w:r w:rsidRPr="002A639C">
              <w:rPr>
                <w:rFonts w:ascii="Times New Roman" w:hAnsi="Times New Roman" w:cs="Times New Roman"/>
                <w:sz w:val="20"/>
                <w:szCs w:val="20"/>
              </w:rPr>
              <w:t xml:space="preserve">Оценка эффективности инновационного потенциала сетевой образовательной модели (социальные эффекты) </w:t>
            </w:r>
          </w:p>
        </w:tc>
      </w:tr>
    </w:tbl>
    <w:p w:rsidR="005640CE" w:rsidRPr="002A639C" w:rsidRDefault="005640CE" w:rsidP="00C22C1F">
      <w:pPr>
        <w:pStyle w:val="10"/>
        <w:jc w:val="center"/>
        <w:rPr>
          <w:rFonts w:ascii="Times New Roman" w:hAnsi="Times New Roman" w:cs="Times New Roman"/>
          <w:sz w:val="22"/>
          <w:szCs w:val="22"/>
        </w:rPr>
      </w:pPr>
      <w:r w:rsidRPr="002A639C">
        <w:rPr>
          <w:rFonts w:ascii="Times New Roman" w:hAnsi="Times New Roman" w:cs="Times New Roman"/>
          <w:sz w:val="22"/>
          <w:szCs w:val="22"/>
        </w:rPr>
        <w:t>Содержание деятельности по реализации индивидуальной исследовательской темы</w:t>
      </w:r>
    </w:p>
    <w:p w:rsidR="005640CE" w:rsidRPr="002A639C" w:rsidRDefault="005640CE" w:rsidP="005640CE">
      <w:pPr>
        <w:spacing w:after="0" w:line="240" w:lineRule="auto"/>
        <w:rPr>
          <w:rFonts w:ascii="Times New Roman" w:hAnsi="Times New Roman" w:cs="Times New Roman"/>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192"/>
        <w:gridCol w:w="1019"/>
        <w:gridCol w:w="2629"/>
        <w:gridCol w:w="1897"/>
        <w:gridCol w:w="1460"/>
      </w:tblGrid>
      <w:tr w:rsidR="005640CE" w:rsidRPr="002A639C" w:rsidTr="005640CE">
        <w:tc>
          <w:tcPr>
            <w:tcW w:w="351"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w:t>
            </w:r>
          </w:p>
        </w:tc>
        <w:tc>
          <w:tcPr>
            <w:tcW w:w="1108"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Тема научно-исследовательской деятельности  / Техническое задание </w:t>
            </w:r>
          </w:p>
        </w:tc>
        <w:tc>
          <w:tcPr>
            <w:tcW w:w="515"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Сроки </w:t>
            </w:r>
          </w:p>
        </w:tc>
        <w:tc>
          <w:tcPr>
            <w:tcW w:w="1329"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Объект исследования (опорные ОО)</w:t>
            </w:r>
          </w:p>
        </w:tc>
        <w:tc>
          <w:tcPr>
            <w:tcW w:w="959"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Предполагаемый результат </w:t>
            </w:r>
          </w:p>
        </w:tc>
        <w:tc>
          <w:tcPr>
            <w:tcW w:w="738"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Ответственный</w:t>
            </w:r>
          </w:p>
        </w:tc>
      </w:tr>
      <w:tr w:rsidR="005640CE" w:rsidRPr="002A639C" w:rsidTr="005640CE">
        <w:tc>
          <w:tcPr>
            <w:tcW w:w="351"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b/>
                <w:sz w:val="20"/>
                <w:szCs w:val="20"/>
              </w:rPr>
            </w:pPr>
            <w:r w:rsidRPr="002A639C">
              <w:rPr>
                <w:rFonts w:ascii="Times New Roman" w:hAnsi="Times New Roman" w:cs="Times New Roman"/>
                <w:b/>
                <w:sz w:val="20"/>
                <w:szCs w:val="20"/>
              </w:rPr>
              <w:t>1</w:t>
            </w:r>
          </w:p>
        </w:tc>
        <w:tc>
          <w:tcPr>
            <w:tcW w:w="4649" w:type="pct"/>
            <w:gridSpan w:val="5"/>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b/>
                <w:sz w:val="20"/>
                <w:szCs w:val="20"/>
              </w:rPr>
              <w:t xml:space="preserve">Моделирование механизма управления развитием образования в условиях открытого образовательного пространства в сельском социуме </w:t>
            </w:r>
            <w:r w:rsidRPr="002A639C">
              <w:rPr>
                <w:rFonts w:ascii="Times New Roman" w:hAnsi="Times New Roman" w:cs="Times New Roman"/>
                <w:b/>
                <w:i/>
                <w:sz w:val="20"/>
                <w:szCs w:val="20"/>
              </w:rPr>
              <w:t>(продолжение)</w:t>
            </w:r>
          </w:p>
        </w:tc>
      </w:tr>
      <w:tr w:rsidR="005640CE" w:rsidRPr="002A639C" w:rsidTr="005640CE">
        <w:tc>
          <w:tcPr>
            <w:tcW w:w="351"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1.1</w:t>
            </w:r>
          </w:p>
        </w:tc>
        <w:tc>
          <w:tcPr>
            <w:tcW w:w="1108" w:type="pct"/>
          </w:tcPr>
          <w:p w:rsidR="005640CE" w:rsidRPr="002A639C" w:rsidRDefault="005640CE" w:rsidP="005640CE">
            <w:pPr>
              <w:widowControl w:val="0"/>
              <w:autoSpaceDE w:val="0"/>
              <w:autoSpaceDN w:val="0"/>
              <w:adjustRightInd w:val="0"/>
              <w:spacing w:after="0" w:line="240" w:lineRule="auto"/>
              <w:ind w:firstLine="142"/>
              <w:rPr>
                <w:rFonts w:ascii="Times New Roman" w:hAnsi="Times New Roman" w:cs="Times New Roman"/>
                <w:sz w:val="20"/>
                <w:szCs w:val="20"/>
              </w:rPr>
            </w:pPr>
            <w:r w:rsidRPr="002A639C">
              <w:rPr>
                <w:rFonts w:ascii="Times New Roman" w:hAnsi="Times New Roman" w:cs="Times New Roman"/>
                <w:sz w:val="20"/>
                <w:szCs w:val="20"/>
              </w:rPr>
              <w:t>Изучение особенностей механизма корпоративного (сетевого) управления в условиях сетевой образовательной организации</w:t>
            </w:r>
          </w:p>
        </w:tc>
        <w:tc>
          <w:tcPr>
            <w:tcW w:w="515"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10.2014</w:t>
            </w:r>
          </w:p>
        </w:tc>
        <w:tc>
          <w:tcPr>
            <w:tcW w:w="1329" w:type="pct"/>
            <w:vMerge w:val="restar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МБОУ Андреевская СОШ, МБОУ Майская ООШ Александровского р-на; МБОУ Малыгинская СОШ Ковровского р-на; МБОУ Дмитриевогорская СОШ Меленковского р-на; МБОУ Малышевская СОШ Селивановского р-на; Воршинская СОШ Собинского р-на; МБОУ Новосельская СОШ Суздальского р-на</w:t>
            </w:r>
          </w:p>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p>
        </w:tc>
        <w:tc>
          <w:tcPr>
            <w:tcW w:w="959"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Описание структуры, содержания, регламента корпоративного (сетевого) управления</w:t>
            </w:r>
          </w:p>
        </w:tc>
        <w:tc>
          <w:tcPr>
            <w:tcW w:w="738"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Хлопченкова А.Н.</w:t>
            </w:r>
          </w:p>
        </w:tc>
      </w:tr>
      <w:tr w:rsidR="005640CE" w:rsidRPr="002A639C" w:rsidTr="005640CE">
        <w:tc>
          <w:tcPr>
            <w:tcW w:w="351"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1.2</w:t>
            </w:r>
          </w:p>
        </w:tc>
        <w:tc>
          <w:tcPr>
            <w:tcW w:w="1108"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Выявление организационной культуры корпоративного управления в условиях сетевой образовательной модели (в ходе мониторинга эффективности сетевой образовательной модели в условиях сельской местности)</w:t>
            </w:r>
          </w:p>
        </w:tc>
        <w:tc>
          <w:tcPr>
            <w:tcW w:w="515"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01-03.</w:t>
            </w:r>
          </w:p>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2015</w:t>
            </w:r>
          </w:p>
        </w:tc>
        <w:tc>
          <w:tcPr>
            <w:tcW w:w="1329" w:type="pct"/>
            <w:vMerge/>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p>
        </w:tc>
        <w:tc>
          <w:tcPr>
            <w:tcW w:w="959"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Описание принципов организационной культуры корпоративного управления в условиях сетевой образовательной модели</w:t>
            </w:r>
          </w:p>
        </w:tc>
        <w:tc>
          <w:tcPr>
            <w:tcW w:w="738"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Хлопченкова А.Н.</w:t>
            </w:r>
          </w:p>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p>
        </w:tc>
      </w:tr>
      <w:tr w:rsidR="005640CE" w:rsidRPr="002A639C" w:rsidTr="005640CE">
        <w:tc>
          <w:tcPr>
            <w:tcW w:w="351"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1.3</w:t>
            </w:r>
          </w:p>
        </w:tc>
        <w:tc>
          <w:tcPr>
            <w:tcW w:w="1108" w:type="pct"/>
          </w:tcPr>
          <w:p w:rsidR="005640CE" w:rsidRPr="002A639C" w:rsidRDefault="005640CE" w:rsidP="005640CE">
            <w:pPr>
              <w:widowControl w:val="0"/>
              <w:autoSpaceDE w:val="0"/>
              <w:autoSpaceDN w:val="0"/>
              <w:adjustRightInd w:val="0"/>
              <w:spacing w:after="0" w:line="240" w:lineRule="auto"/>
              <w:ind w:firstLine="142"/>
              <w:rPr>
                <w:rFonts w:ascii="Times New Roman" w:hAnsi="Times New Roman" w:cs="Times New Roman"/>
                <w:sz w:val="20"/>
                <w:szCs w:val="20"/>
              </w:rPr>
            </w:pPr>
            <w:r w:rsidRPr="002A639C">
              <w:rPr>
                <w:rFonts w:ascii="Times New Roman" w:hAnsi="Times New Roman" w:cs="Times New Roman"/>
                <w:sz w:val="20"/>
                <w:szCs w:val="20"/>
              </w:rPr>
              <w:t>Разработка критериев и показателей эффективности договорных отношений субъектов совместной деятельности</w:t>
            </w:r>
          </w:p>
        </w:tc>
        <w:tc>
          <w:tcPr>
            <w:tcW w:w="515"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12.2014</w:t>
            </w:r>
          </w:p>
        </w:tc>
        <w:tc>
          <w:tcPr>
            <w:tcW w:w="1329"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p>
        </w:tc>
        <w:tc>
          <w:tcPr>
            <w:tcW w:w="959"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Критерии и показатели эффективности договорных отношений субъектов совместной деятельности</w:t>
            </w:r>
          </w:p>
        </w:tc>
        <w:tc>
          <w:tcPr>
            <w:tcW w:w="738"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Хлопченкова А.Н.</w:t>
            </w:r>
          </w:p>
        </w:tc>
      </w:tr>
      <w:tr w:rsidR="005640CE" w:rsidRPr="002A639C" w:rsidTr="005640CE">
        <w:tc>
          <w:tcPr>
            <w:tcW w:w="351"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1.4</w:t>
            </w:r>
          </w:p>
        </w:tc>
        <w:tc>
          <w:tcPr>
            <w:tcW w:w="1108" w:type="pct"/>
          </w:tcPr>
          <w:p w:rsidR="005640CE" w:rsidRPr="002A639C" w:rsidRDefault="005640CE" w:rsidP="005640CE">
            <w:pPr>
              <w:widowControl w:val="0"/>
              <w:autoSpaceDE w:val="0"/>
              <w:autoSpaceDN w:val="0"/>
              <w:adjustRightInd w:val="0"/>
              <w:spacing w:after="0" w:line="240" w:lineRule="auto"/>
              <w:ind w:firstLine="142"/>
              <w:rPr>
                <w:rFonts w:ascii="Times New Roman" w:hAnsi="Times New Roman" w:cs="Times New Roman"/>
                <w:sz w:val="20"/>
                <w:szCs w:val="20"/>
              </w:rPr>
            </w:pPr>
            <w:r w:rsidRPr="002A639C">
              <w:rPr>
                <w:rFonts w:ascii="Times New Roman" w:hAnsi="Times New Roman" w:cs="Times New Roman"/>
                <w:sz w:val="20"/>
                <w:szCs w:val="20"/>
              </w:rPr>
              <w:t xml:space="preserve">Апробация программного метода управления совместной </w:t>
            </w:r>
            <w:r w:rsidRPr="002A639C">
              <w:rPr>
                <w:rFonts w:ascii="Times New Roman" w:hAnsi="Times New Roman" w:cs="Times New Roman"/>
                <w:sz w:val="20"/>
                <w:szCs w:val="20"/>
              </w:rPr>
              <w:lastRenderedPageBreak/>
              <w:t xml:space="preserve">деятельностью </w:t>
            </w:r>
          </w:p>
        </w:tc>
        <w:tc>
          <w:tcPr>
            <w:tcW w:w="515"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lastRenderedPageBreak/>
              <w:t>04.2015</w:t>
            </w:r>
          </w:p>
        </w:tc>
        <w:tc>
          <w:tcPr>
            <w:tcW w:w="1329"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p>
        </w:tc>
        <w:tc>
          <w:tcPr>
            <w:tcW w:w="959"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Комплексно-целевые программы сетевых центров</w:t>
            </w:r>
          </w:p>
        </w:tc>
        <w:tc>
          <w:tcPr>
            <w:tcW w:w="738"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Хлопченкова А.Н.</w:t>
            </w:r>
          </w:p>
        </w:tc>
      </w:tr>
      <w:tr w:rsidR="005640CE" w:rsidRPr="002A639C" w:rsidTr="005640CE">
        <w:tc>
          <w:tcPr>
            <w:tcW w:w="351"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b/>
                <w:sz w:val="20"/>
                <w:szCs w:val="20"/>
              </w:rPr>
            </w:pPr>
            <w:r w:rsidRPr="002A639C">
              <w:rPr>
                <w:rFonts w:ascii="Times New Roman" w:hAnsi="Times New Roman" w:cs="Times New Roman"/>
                <w:b/>
                <w:sz w:val="20"/>
                <w:szCs w:val="20"/>
              </w:rPr>
              <w:lastRenderedPageBreak/>
              <w:t>2</w:t>
            </w:r>
          </w:p>
        </w:tc>
        <w:tc>
          <w:tcPr>
            <w:tcW w:w="4649" w:type="pct"/>
            <w:gridSpan w:val="5"/>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b/>
                <w:sz w:val="20"/>
                <w:szCs w:val="20"/>
              </w:rPr>
              <w:t xml:space="preserve">Мониторинг эффективности сетевой модели организации образования в условиях сельской местности  </w:t>
            </w:r>
            <w:r w:rsidRPr="002A639C">
              <w:rPr>
                <w:rFonts w:ascii="Times New Roman" w:hAnsi="Times New Roman" w:cs="Times New Roman"/>
                <w:b/>
                <w:i/>
                <w:sz w:val="20"/>
                <w:szCs w:val="20"/>
              </w:rPr>
              <w:t>(продолжение)</w:t>
            </w:r>
          </w:p>
        </w:tc>
      </w:tr>
      <w:tr w:rsidR="005640CE" w:rsidRPr="002A639C" w:rsidTr="005640CE">
        <w:tc>
          <w:tcPr>
            <w:tcW w:w="351"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2.1</w:t>
            </w:r>
          </w:p>
        </w:tc>
        <w:tc>
          <w:tcPr>
            <w:tcW w:w="1108"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Корректировка концепции мониторинга эффективности сетевой образовательной модели в условиях сельской местности  </w:t>
            </w:r>
          </w:p>
        </w:tc>
        <w:tc>
          <w:tcPr>
            <w:tcW w:w="515"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09.2014</w:t>
            </w:r>
          </w:p>
        </w:tc>
        <w:tc>
          <w:tcPr>
            <w:tcW w:w="1329"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p>
        </w:tc>
        <w:tc>
          <w:tcPr>
            <w:tcW w:w="959"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Структура, объекты, формы мониторинга эффективности сетевой образовательной модели</w:t>
            </w:r>
          </w:p>
        </w:tc>
        <w:tc>
          <w:tcPr>
            <w:tcW w:w="738"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Хлопченкова А.Н.</w:t>
            </w:r>
          </w:p>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Прохоров Ю.А.</w:t>
            </w:r>
          </w:p>
        </w:tc>
      </w:tr>
      <w:tr w:rsidR="005640CE" w:rsidRPr="002A639C" w:rsidTr="005640CE">
        <w:tc>
          <w:tcPr>
            <w:tcW w:w="351"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2.2</w:t>
            </w:r>
          </w:p>
        </w:tc>
        <w:tc>
          <w:tcPr>
            <w:tcW w:w="1108"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Разработка программы мониторинга эффективности сетевой образовательной модели в условиях сельской местности  </w:t>
            </w:r>
          </w:p>
        </w:tc>
        <w:tc>
          <w:tcPr>
            <w:tcW w:w="515"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11.2014</w:t>
            </w:r>
          </w:p>
        </w:tc>
        <w:tc>
          <w:tcPr>
            <w:tcW w:w="1329"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p>
        </w:tc>
        <w:tc>
          <w:tcPr>
            <w:tcW w:w="959"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Программа мониторинга эффективности сетевой образовательной модели в условиях сельской местности  </w:t>
            </w:r>
          </w:p>
        </w:tc>
        <w:tc>
          <w:tcPr>
            <w:tcW w:w="738"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Хлопченкова А.Н.</w:t>
            </w:r>
          </w:p>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Прохоров Ю.А.</w:t>
            </w:r>
          </w:p>
        </w:tc>
      </w:tr>
      <w:tr w:rsidR="005640CE" w:rsidRPr="002A639C" w:rsidTr="005640CE">
        <w:tc>
          <w:tcPr>
            <w:tcW w:w="351"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2.3</w:t>
            </w:r>
          </w:p>
        </w:tc>
        <w:tc>
          <w:tcPr>
            <w:tcW w:w="1108"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Проведение мониторинга эффективности сетевой образовательной модели в условиях сельской местности  (сбор и анализ полученных результатов)</w:t>
            </w:r>
          </w:p>
        </w:tc>
        <w:tc>
          <w:tcPr>
            <w:tcW w:w="515"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01-03.</w:t>
            </w:r>
          </w:p>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2015</w:t>
            </w:r>
          </w:p>
        </w:tc>
        <w:tc>
          <w:tcPr>
            <w:tcW w:w="1329"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МБОУ Никологорская СОШ Вязниковского р-на; МБОУ Бавленская СОШ Кольчугинского р-на; МБОУ Небыловская СОШ, МБОУ Симская СОШ Юрьев-Польского р-на; МБОУ Бутылицкая СОШ Меленковского р-на; МБОУ Булатниковская СОШ Муромского р-на</w:t>
            </w:r>
          </w:p>
        </w:tc>
        <w:tc>
          <w:tcPr>
            <w:tcW w:w="959"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Аналитическая справка по результатам мониторинга эффективности сетевой образовательной модели в условиях сельской местности</w:t>
            </w:r>
          </w:p>
        </w:tc>
        <w:tc>
          <w:tcPr>
            <w:tcW w:w="738"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Хлопченкова А.Н.</w:t>
            </w:r>
          </w:p>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Прохоров Ю.А.</w:t>
            </w:r>
          </w:p>
        </w:tc>
      </w:tr>
      <w:tr w:rsidR="005640CE" w:rsidRPr="002A639C" w:rsidTr="005640CE">
        <w:tc>
          <w:tcPr>
            <w:tcW w:w="351"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3</w:t>
            </w:r>
          </w:p>
        </w:tc>
        <w:tc>
          <w:tcPr>
            <w:tcW w:w="4649" w:type="pct"/>
            <w:gridSpan w:val="5"/>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b/>
                <w:sz w:val="20"/>
                <w:szCs w:val="20"/>
              </w:rPr>
              <w:t xml:space="preserve">Оценка инновационного потенциала образовательной модели интегративного типа (социальные эффекты) </w:t>
            </w:r>
            <w:r w:rsidRPr="002A639C">
              <w:rPr>
                <w:rFonts w:ascii="Times New Roman" w:hAnsi="Times New Roman" w:cs="Times New Roman"/>
                <w:b/>
                <w:i/>
                <w:sz w:val="20"/>
                <w:szCs w:val="20"/>
              </w:rPr>
              <w:t>(продолжение).</w:t>
            </w:r>
          </w:p>
        </w:tc>
      </w:tr>
      <w:tr w:rsidR="005640CE" w:rsidRPr="002A639C" w:rsidTr="005640CE">
        <w:tc>
          <w:tcPr>
            <w:tcW w:w="351"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3.1</w:t>
            </w:r>
          </w:p>
        </w:tc>
        <w:tc>
          <w:tcPr>
            <w:tcW w:w="1108"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Определение структуры и основных характеристик инновационного потенциала образовательной модели (социальные эффекты)</w:t>
            </w:r>
          </w:p>
        </w:tc>
        <w:tc>
          <w:tcPr>
            <w:tcW w:w="515"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09-11.2014</w:t>
            </w:r>
          </w:p>
        </w:tc>
        <w:tc>
          <w:tcPr>
            <w:tcW w:w="1329"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p>
        </w:tc>
        <w:tc>
          <w:tcPr>
            <w:tcW w:w="959"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Описание структуры и основных характеристик инновационного потенциала образовательной модели (социальные эффекты)</w:t>
            </w:r>
          </w:p>
        </w:tc>
        <w:tc>
          <w:tcPr>
            <w:tcW w:w="738"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Прохоров Ю.А.</w:t>
            </w:r>
          </w:p>
        </w:tc>
      </w:tr>
      <w:tr w:rsidR="005640CE" w:rsidRPr="002A639C" w:rsidTr="005640CE">
        <w:tc>
          <w:tcPr>
            <w:tcW w:w="351"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3.2</w:t>
            </w:r>
          </w:p>
        </w:tc>
        <w:tc>
          <w:tcPr>
            <w:tcW w:w="1108"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Разработка критериев и показателей эффективности инновационного потенциала образовательной модели (социальные эффекты)</w:t>
            </w:r>
          </w:p>
        </w:tc>
        <w:tc>
          <w:tcPr>
            <w:tcW w:w="515"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01-03.</w:t>
            </w:r>
          </w:p>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2015</w:t>
            </w:r>
          </w:p>
        </w:tc>
        <w:tc>
          <w:tcPr>
            <w:tcW w:w="1329"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p>
        </w:tc>
        <w:tc>
          <w:tcPr>
            <w:tcW w:w="959"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Критерии и показатели эффективности инновационного потенциала образовательной модели (социальные эффекты)</w:t>
            </w:r>
          </w:p>
        </w:tc>
        <w:tc>
          <w:tcPr>
            <w:tcW w:w="738"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Хлопченкова А.Н.</w:t>
            </w:r>
          </w:p>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Прохоров Ю.А.</w:t>
            </w:r>
          </w:p>
        </w:tc>
      </w:tr>
      <w:tr w:rsidR="005640CE" w:rsidRPr="002A639C" w:rsidTr="005640CE">
        <w:tc>
          <w:tcPr>
            <w:tcW w:w="351"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3.3</w:t>
            </w:r>
          </w:p>
        </w:tc>
        <w:tc>
          <w:tcPr>
            <w:tcW w:w="1108" w:type="pct"/>
          </w:tcPr>
          <w:p w:rsidR="005640CE" w:rsidRPr="002A639C" w:rsidRDefault="005640CE" w:rsidP="005640CE">
            <w:pPr>
              <w:widowControl w:val="0"/>
              <w:autoSpaceDE w:val="0"/>
              <w:autoSpaceDN w:val="0"/>
              <w:adjustRightInd w:val="0"/>
              <w:spacing w:after="0" w:line="240" w:lineRule="auto"/>
              <w:ind w:firstLine="108"/>
              <w:rPr>
                <w:rFonts w:ascii="Times New Roman" w:hAnsi="Times New Roman" w:cs="Times New Roman"/>
                <w:sz w:val="20"/>
                <w:szCs w:val="20"/>
              </w:rPr>
            </w:pPr>
            <w:r w:rsidRPr="002A639C">
              <w:rPr>
                <w:rFonts w:ascii="Times New Roman" w:hAnsi="Times New Roman" w:cs="Times New Roman"/>
                <w:sz w:val="20"/>
                <w:szCs w:val="20"/>
              </w:rPr>
              <w:t>Оценка эффективности инновационного потенциала сетевой образовательной модели в условиях сельской местности  (социальные эффекты) (на материале данных мониторинга)</w:t>
            </w:r>
          </w:p>
        </w:tc>
        <w:tc>
          <w:tcPr>
            <w:tcW w:w="515"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04-05.</w:t>
            </w:r>
          </w:p>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2015</w:t>
            </w:r>
          </w:p>
        </w:tc>
        <w:tc>
          <w:tcPr>
            <w:tcW w:w="1329"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МБОУ Никологорская СОШ Вязниковского р-на; МБОУ Небыловская СОШ, МБОУ Симская СОШ Юрьев-Польского р-на; МБОУ Бутылицкая СОШ Меленковского р-на; МБОУ Булатниковская СОШ Муромского р-на</w:t>
            </w:r>
          </w:p>
        </w:tc>
        <w:tc>
          <w:tcPr>
            <w:tcW w:w="959"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Информационно-аналитические материалы по результатам мониторинга</w:t>
            </w:r>
          </w:p>
        </w:tc>
        <w:tc>
          <w:tcPr>
            <w:tcW w:w="738" w:type="pct"/>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Прохоров Ю.А.</w:t>
            </w:r>
          </w:p>
        </w:tc>
      </w:tr>
    </w:tbl>
    <w:p w:rsidR="005640CE" w:rsidRPr="002A639C" w:rsidRDefault="005640CE" w:rsidP="005640CE">
      <w:pPr>
        <w:pStyle w:val="af2"/>
        <w:rPr>
          <w:rFonts w:ascii="Times New Roman" w:hAnsi="Times New Roman" w:cs="Times New Roman"/>
          <w:b/>
          <w:bCs/>
          <w:sz w:val="24"/>
          <w:szCs w:val="24"/>
        </w:rPr>
      </w:pPr>
      <w:r w:rsidRPr="002A639C">
        <w:rPr>
          <w:rFonts w:ascii="Times New Roman" w:hAnsi="Times New Roman" w:cs="Times New Roman"/>
          <w:b/>
          <w:sz w:val="24"/>
          <w:szCs w:val="24"/>
        </w:rPr>
        <w:lastRenderedPageBreak/>
        <w:t xml:space="preserve">1.3 </w:t>
      </w:r>
      <w:r w:rsidR="003604A9">
        <w:rPr>
          <w:rFonts w:ascii="Times New Roman" w:hAnsi="Times New Roman" w:cs="Times New Roman"/>
          <w:b/>
          <w:bCs/>
          <w:sz w:val="24"/>
          <w:szCs w:val="24"/>
        </w:rPr>
        <w:t>Сектор «П</w:t>
      </w:r>
      <w:r w:rsidRPr="002A639C">
        <w:rPr>
          <w:rFonts w:ascii="Times New Roman" w:hAnsi="Times New Roman" w:cs="Times New Roman"/>
          <w:b/>
          <w:bCs/>
          <w:sz w:val="24"/>
          <w:szCs w:val="24"/>
        </w:rPr>
        <w:t>оликультурное образование»</w:t>
      </w:r>
    </w:p>
    <w:p w:rsidR="005640CE" w:rsidRPr="002A639C" w:rsidRDefault="005640CE" w:rsidP="005640CE">
      <w:pPr>
        <w:pStyle w:val="af2"/>
        <w:rPr>
          <w:rFonts w:ascii="Times New Roman" w:hAnsi="Times New Roman" w:cs="Times New Roman"/>
          <w:b/>
          <w:bCs/>
          <w:sz w:val="20"/>
        </w:rPr>
      </w:pPr>
    </w:p>
    <w:p w:rsidR="005640CE" w:rsidRPr="002A639C" w:rsidRDefault="005640CE" w:rsidP="005640CE">
      <w:pPr>
        <w:pStyle w:val="af2"/>
        <w:rPr>
          <w:rFonts w:ascii="Times New Roman" w:hAnsi="Times New Roman" w:cs="Times New Roman"/>
          <w:b/>
          <w:i/>
          <w:sz w:val="22"/>
        </w:rPr>
      </w:pPr>
      <w:r w:rsidRPr="002A639C">
        <w:rPr>
          <w:rFonts w:ascii="Times New Roman" w:hAnsi="Times New Roman" w:cs="Times New Roman"/>
          <w:b/>
          <w:sz w:val="22"/>
        </w:rPr>
        <w:t xml:space="preserve">Направление исследовательской деятельности : </w:t>
      </w:r>
      <w:r w:rsidRPr="002A639C">
        <w:rPr>
          <w:rFonts w:ascii="Times New Roman" w:hAnsi="Times New Roman" w:cs="Times New Roman"/>
          <w:sz w:val="22"/>
        </w:rPr>
        <w:t>«Научно-методическое сопровождение введения образовательной модели поликультурного образования в образовательное пространство Владимирской области» (2013-</w:t>
      </w:r>
      <w:smartTag w:uri="urn:schemas-microsoft-com:office:smarttags" w:element="metricconverter">
        <w:smartTagPr>
          <w:attr w:name="ProductID" w:val="2015 г"/>
        </w:smartTagPr>
        <w:r w:rsidRPr="002A639C">
          <w:rPr>
            <w:rFonts w:ascii="Times New Roman" w:hAnsi="Times New Roman" w:cs="Times New Roman"/>
            <w:sz w:val="22"/>
          </w:rPr>
          <w:t>2015 г</w:t>
        </w:r>
      </w:smartTag>
      <w:r w:rsidRPr="002A639C">
        <w:rPr>
          <w:rFonts w:ascii="Times New Roman" w:hAnsi="Times New Roman" w:cs="Times New Roman"/>
          <w:sz w:val="22"/>
        </w:rPr>
        <w:t>г.).</w:t>
      </w:r>
    </w:p>
    <w:p w:rsidR="005640CE" w:rsidRPr="002A639C" w:rsidRDefault="005640CE" w:rsidP="005640CE">
      <w:pPr>
        <w:spacing w:after="0" w:line="240" w:lineRule="auto"/>
        <w:rPr>
          <w:rFonts w:ascii="Times New Roman" w:hAnsi="Times New Roman" w:cs="Times New Roman"/>
          <w:b/>
          <w:sz w:val="20"/>
          <w:szCs w:val="20"/>
        </w:rPr>
      </w:pPr>
    </w:p>
    <w:p w:rsidR="005640CE" w:rsidRPr="002A639C" w:rsidRDefault="005640CE" w:rsidP="005640CE">
      <w:pPr>
        <w:spacing w:after="0" w:line="240" w:lineRule="auto"/>
        <w:rPr>
          <w:rFonts w:ascii="Times New Roman" w:hAnsi="Times New Roman" w:cs="Times New Roman"/>
          <w:b/>
          <w:i/>
        </w:rPr>
      </w:pPr>
      <w:r w:rsidRPr="002A639C">
        <w:rPr>
          <w:rFonts w:ascii="Times New Roman" w:hAnsi="Times New Roman" w:cs="Times New Roman"/>
          <w:b/>
        </w:rPr>
        <w:t xml:space="preserve">Тема НИР на 2014-15 уч. г.: </w:t>
      </w:r>
      <w:r w:rsidRPr="002A639C">
        <w:rPr>
          <w:rFonts w:ascii="Times New Roman" w:hAnsi="Times New Roman" w:cs="Times New Roman"/>
        </w:rPr>
        <w:t>«Мониторинг эффективности реализации региональной модели поликультурного образования».</w:t>
      </w:r>
    </w:p>
    <w:p w:rsidR="005640CE" w:rsidRPr="002A639C" w:rsidRDefault="005640CE" w:rsidP="005640CE">
      <w:pPr>
        <w:spacing w:after="0" w:line="240" w:lineRule="auto"/>
        <w:rPr>
          <w:rFonts w:ascii="Times New Roman" w:hAnsi="Times New Roman" w:cs="Times New Roman"/>
          <w:b/>
          <w:bCs/>
          <w:sz w:val="20"/>
          <w:szCs w:val="20"/>
        </w:rPr>
      </w:pPr>
    </w:p>
    <w:p w:rsidR="005640CE" w:rsidRPr="002A639C" w:rsidRDefault="005640CE" w:rsidP="005640CE">
      <w:pPr>
        <w:spacing w:after="0" w:line="240" w:lineRule="auto"/>
        <w:rPr>
          <w:rFonts w:ascii="Times New Roman" w:hAnsi="Times New Roman" w:cs="Times New Roman"/>
        </w:rPr>
      </w:pPr>
      <w:r w:rsidRPr="002A639C">
        <w:rPr>
          <w:rFonts w:ascii="Times New Roman" w:hAnsi="Times New Roman" w:cs="Times New Roman"/>
          <w:b/>
        </w:rPr>
        <w:t>Задачи НИР</w:t>
      </w:r>
      <w:r w:rsidRPr="002A639C">
        <w:rPr>
          <w:rFonts w:ascii="Times New Roman" w:hAnsi="Times New Roman" w:cs="Times New Roman"/>
        </w:rPr>
        <w:t>:</w:t>
      </w:r>
    </w:p>
    <w:p w:rsidR="005640CE" w:rsidRPr="002A639C" w:rsidRDefault="005640CE" w:rsidP="002A111E">
      <w:pPr>
        <w:pStyle w:val="a6"/>
        <w:numPr>
          <w:ilvl w:val="1"/>
          <w:numId w:val="78"/>
        </w:numPr>
        <w:spacing w:after="0" w:line="240" w:lineRule="auto"/>
        <w:ind w:left="993"/>
        <w:rPr>
          <w:rFonts w:ascii="Times New Roman" w:hAnsi="Times New Roman" w:cs="Times New Roman"/>
        </w:rPr>
      </w:pPr>
      <w:r w:rsidRPr="002A639C">
        <w:rPr>
          <w:rFonts w:ascii="Times New Roman" w:hAnsi="Times New Roman" w:cs="Times New Roman"/>
        </w:rPr>
        <w:t>Изучение и выявление новых тенденций развития поликультурного образования и социокультурной адаптации детей-мигрантов в отечественном и зарубежном педагогическом опыте.</w:t>
      </w:r>
    </w:p>
    <w:p w:rsidR="005640CE" w:rsidRPr="002A639C" w:rsidRDefault="005640CE" w:rsidP="002A111E">
      <w:pPr>
        <w:pStyle w:val="a6"/>
        <w:numPr>
          <w:ilvl w:val="1"/>
          <w:numId w:val="78"/>
        </w:numPr>
        <w:spacing w:after="0" w:line="240" w:lineRule="auto"/>
        <w:ind w:left="993"/>
        <w:rPr>
          <w:rFonts w:ascii="Times New Roman" w:hAnsi="Times New Roman" w:cs="Times New Roman"/>
        </w:rPr>
      </w:pPr>
      <w:r w:rsidRPr="002A639C">
        <w:rPr>
          <w:rFonts w:ascii="Times New Roman" w:hAnsi="Times New Roman" w:cs="Times New Roman"/>
        </w:rPr>
        <w:t>Уточнение концептуальных позиций существующих моделей поликультурного образования.</w:t>
      </w:r>
    </w:p>
    <w:p w:rsidR="005640CE" w:rsidRPr="002A639C" w:rsidRDefault="005640CE" w:rsidP="002A111E">
      <w:pPr>
        <w:pStyle w:val="a6"/>
        <w:numPr>
          <w:ilvl w:val="1"/>
          <w:numId w:val="78"/>
        </w:numPr>
        <w:spacing w:after="0" w:line="240" w:lineRule="auto"/>
        <w:ind w:left="993"/>
        <w:rPr>
          <w:rFonts w:ascii="Times New Roman" w:hAnsi="Times New Roman" w:cs="Times New Roman"/>
        </w:rPr>
      </w:pPr>
      <w:r w:rsidRPr="002A639C">
        <w:rPr>
          <w:rFonts w:ascii="Times New Roman" w:hAnsi="Times New Roman" w:cs="Times New Roman"/>
        </w:rPr>
        <w:t xml:space="preserve">Разработка  и апробация диагностического инструментария по теме НИР. </w:t>
      </w:r>
    </w:p>
    <w:p w:rsidR="005640CE" w:rsidRPr="002A639C" w:rsidRDefault="005640CE" w:rsidP="002A111E">
      <w:pPr>
        <w:pStyle w:val="a6"/>
        <w:numPr>
          <w:ilvl w:val="1"/>
          <w:numId w:val="78"/>
        </w:numPr>
        <w:spacing w:after="0" w:line="240" w:lineRule="auto"/>
        <w:ind w:left="993"/>
        <w:rPr>
          <w:rFonts w:ascii="Times New Roman" w:hAnsi="Times New Roman" w:cs="Times New Roman"/>
        </w:rPr>
      </w:pPr>
      <w:r w:rsidRPr="002A639C">
        <w:rPr>
          <w:rFonts w:ascii="Times New Roman" w:hAnsi="Times New Roman" w:cs="Times New Roman"/>
        </w:rPr>
        <w:t>Научно-методическое сопровождение по реализации модели поликультурного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360"/>
        <w:gridCol w:w="1333"/>
        <w:gridCol w:w="2645"/>
      </w:tblGrid>
      <w:tr w:rsidR="005640CE" w:rsidRPr="002A639C" w:rsidTr="005640CE">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Виды работ</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Сроки выполнения</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Формы представления результатов</w:t>
            </w:r>
          </w:p>
        </w:tc>
      </w:tr>
      <w:tr w:rsidR="005640CE" w:rsidRPr="002A639C" w:rsidTr="005640CE">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lang w:val="en-US"/>
              </w:rPr>
            </w:pPr>
            <w:r w:rsidRPr="002A639C">
              <w:rPr>
                <w:b w:val="0"/>
                <w:sz w:val="20"/>
                <w:szCs w:val="20"/>
                <w:lang w:val="en-US"/>
              </w:rPr>
              <w:t>I</w:t>
            </w:r>
          </w:p>
        </w:tc>
        <w:tc>
          <w:tcPr>
            <w:tcW w:w="0" w:type="auto"/>
            <w:gridSpan w:val="3"/>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i/>
                <w:sz w:val="20"/>
                <w:szCs w:val="20"/>
              </w:rPr>
            </w:pPr>
            <w:r w:rsidRPr="002A639C">
              <w:rPr>
                <w:b w:val="0"/>
                <w:i/>
                <w:sz w:val="20"/>
                <w:szCs w:val="20"/>
              </w:rPr>
              <w:t>Научно-исследовательская деятельность</w:t>
            </w:r>
          </w:p>
        </w:tc>
      </w:tr>
      <w:tr w:rsidR="005640CE" w:rsidRPr="002A639C" w:rsidTr="005640CE">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1.1</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 xml:space="preserve">Дополнение категориального аппарата поликультурного образования на основе новых педагогических исследований </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Октябрь 2014</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 xml:space="preserve">Дополненный глоссарий </w:t>
            </w:r>
          </w:p>
        </w:tc>
      </w:tr>
      <w:tr w:rsidR="005640CE" w:rsidRPr="002A639C" w:rsidTr="005640CE">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1.2</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Разработка модулей программы социокультурной адаптации детей-инофонов</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Апрель 2015</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Программы модулей (образовательный, психологический…)</w:t>
            </w:r>
          </w:p>
        </w:tc>
      </w:tr>
      <w:tr w:rsidR="005640CE" w:rsidRPr="002A639C" w:rsidTr="005640CE">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1.3.</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Уточнение концептуальных позиций существующих моделей поликультурного образования</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Декабрь 2014</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Уточнение разработанной уровневой модели поликультурного образования ВО</w:t>
            </w:r>
          </w:p>
        </w:tc>
      </w:tr>
      <w:tr w:rsidR="005640CE" w:rsidRPr="002A639C" w:rsidTr="005640CE">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1.4</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Разработка и анализ анкет по выявлению и определению возможных проблем, связанных с процессом социализации детей-мигрантов в условиях межнациональной и поликультурной среды Владимирской области, а также проблем межэтнического взаимодействия между детьми-инофонами и обучаемыми коренными жителями.</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Май</w:t>
            </w:r>
          </w:p>
          <w:p w:rsidR="005640CE" w:rsidRPr="002A639C" w:rsidRDefault="005640CE" w:rsidP="005640CE">
            <w:pPr>
              <w:pStyle w:val="2"/>
              <w:rPr>
                <w:b w:val="0"/>
                <w:sz w:val="20"/>
                <w:szCs w:val="20"/>
              </w:rPr>
            </w:pPr>
            <w:r w:rsidRPr="002A639C">
              <w:rPr>
                <w:b w:val="0"/>
                <w:sz w:val="20"/>
                <w:szCs w:val="20"/>
              </w:rPr>
              <w:t>2015</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2"/>
              <w:rPr>
                <w:b w:val="0"/>
                <w:sz w:val="20"/>
                <w:szCs w:val="20"/>
              </w:rPr>
            </w:pPr>
            <w:r w:rsidRPr="002A639C">
              <w:rPr>
                <w:b w:val="0"/>
                <w:sz w:val="20"/>
                <w:szCs w:val="20"/>
              </w:rPr>
              <w:t>Анализ анкет</w:t>
            </w:r>
          </w:p>
          <w:p w:rsidR="005640CE" w:rsidRPr="002A639C" w:rsidRDefault="005640CE" w:rsidP="005640CE">
            <w:pPr>
              <w:pStyle w:val="2"/>
              <w:rPr>
                <w:b w:val="0"/>
                <w:sz w:val="20"/>
                <w:szCs w:val="20"/>
              </w:rPr>
            </w:pPr>
            <w:r w:rsidRPr="002A639C">
              <w:rPr>
                <w:b w:val="0"/>
                <w:sz w:val="20"/>
                <w:szCs w:val="20"/>
              </w:rPr>
              <w:t>Аналитическая справка</w:t>
            </w:r>
          </w:p>
        </w:tc>
      </w:tr>
    </w:tbl>
    <w:p w:rsidR="005640CE" w:rsidRPr="002A639C" w:rsidRDefault="005640CE" w:rsidP="005640CE">
      <w:pPr>
        <w:jc w:val="both"/>
        <w:rPr>
          <w:rFonts w:ascii="Times New Roman" w:hAnsi="Times New Roman" w:cs="Times New Roman"/>
        </w:rPr>
      </w:pPr>
    </w:p>
    <w:p w:rsidR="005640CE" w:rsidRPr="002A639C" w:rsidRDefault="0002145D" w:rsidP="0002145D">
      <w:pPr>
        <w:ind w:right="61" w:firstLine="284"/>
        <w:jc w:val="center"/>
        <w:rPr>
          <w:rFonts w:ascii="Times New Roman" w:hAnsi="Times New Roman" w:cs="Times New Roman"/>
          <w:b/>
        </w:rPr>
      </w:pPr>
      <w:r>
        <w:rPr>
          <w:rFonts w:ascii="Times New Roman" w:hAnsi="Times New Roman" w:cs="Times New Roman"/>
          <w:b/>
        </w:rPr>
        <w:t xml:space="preserve">1.4 </w:t>
      </w:r>
      <w:r w:rsidR="005640CE" w:rsidRPr="002A639C">
        <w:rPr>
          <w:rFonts w:ascii="Times New Roman" w:hAnsi="Times New Roman" w:cs="Times New Roman"/>
          <w:b/>
        </w:rPr>
        <w:t>Основные мероприятия лаборатории</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7"/>
        <w:gridCol w:w="6285"/>
        <w:gridCol w:w="1314"/>
        <w:gridCol w:w="1848"/>
      </w:tblGrid>
      <w:tr w:rsidR="005640CE" w:rsidRPr="002A639C" w:rsidTr="005640CE">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Тема</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Место </w:t>
            </w:r>
          </w:p>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проведения</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Сроки проведения</w:t>
            </w:r>
          </w:p>
        </w:tc>
      </w:tr>
      <w:tr w:rsidR="005640CE" w:rsidRPr="002A639C" w:rsidTr="005640CE">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b/>
                <w:sz w:val="20"/>
                <w:szCs w:val="20"/>
              </w:rPr>
              <w:t>Межрегиональная лаборатория управленческого мастерства</w:t>
            </w:r>
            <w:r w:rsidRPr="002A639C">
              <w:rPr>
                <w:rFonts w:ascii="Times New Roman" w:hAnsi="Times New Roman" w:cs="Times New Roman"/>
                <w:sz w:val="20"/>
                <w:szCs w:val="20"/>
              </w:rPr>
              <w:t xml:space="preserve"> по теме «Развитие механизма корпоративного (сетевого) управления в условиях модели интегративного типа» </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ВИРО </w:t>
            </w:r>
          </w:p>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на базе МО</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Октябрь</w:t>
            </w:r>
          </w:p>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2014</w:t>
            </w:r>
          </w:p>
        </w:tc>
      </w:tr>
      <w:tr w:rsidR="005640CE" w:rsidRPr="002A639C" w:rsidTr="005640CE">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b/>
                <w:sz w:val="20"/>
                <w:szCs w:val="20"/>
              </w:rPr>
            </w:pPr>
            <w:r w:rsidRPr="002A639C">
              <w:rPr>
                <w:rFonts w:ascii="Times New Roman" w:hAnsi="Times New Roman" w:cs="Times New Roman"/>
                <w:b/>
                <w:sz w:val="20"/>
                <w:szCs w:val="20"/>
              </w:rPr>
              <w:t xml:space="preserve">Совещание </w:t>
            </w:r>
            <w:r w:rsidRPr="002A639C">
              <w:rPr>
                <w:rFonts w:ascii="Times New Roman" w:hAnsi="Times New Roman" w:cs="Times New Roman"/>
                <w:sz w:val="20"/>
                <w:szCs w:val="20"/>
              </w:rPr>
              <w:t xml:space="preserve">руководителей и специалистов муниципальных органов, осуществляющих управление в сфере образования, руководителей сельских школ области </w:t>
            </w:r>
          </w:p>
        </w:tc>
        <w:tc>
          <w:tcPr>
            <w:tcW w:w="0" w:type="auto"/>
            <w:tcBorders>
              <w:top w:val="single" w:sz="4" w:space="0" w:color="auto"/>
              <w:left w:val="single" w:sz="4" w:space="0" w:color="auto"/>
              <w:bottom w:val="single" w:sz="4" w:space="0" w:color="auto"/>
              <w:right w:val="single" w:sz="4" w:space="0" w:color="auto"/>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ВИРО</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Июнь</w:t>
            </w:r>
          </w:p>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2015</w:t>
            </w:r>
          </w:p>
        </w:tc>
      </w:tr>
      <w:tr w:rsidR="005640CE" w:rsidRPr="002A639C" w:rsidTr="005640CE">
        <w:tblPrEx>
          <w:tblBorders>
            <w:insideH w:val="single" w:sz="4" w:space="0" w:color="auto"/>
            <w:insideV w:val="single" w:sz="4" w:space="0" w:color="auto"/>
          </w:tblBorders>
        </w:tblPrEx>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Апробация образовательных модулей программы социокультурной адаптации детей-мигрантов в опорных школах</w:t>
            </w:r>
          </w:p>
        </w:tc>
        <w:tc>
          <w:tcPr>
            <w:tcW w:w="0" w:type="auto"/>
            <w:tcBorders>
              <w:top w:val="single" w:sz="4" w:space="0" w:color="auto"/>
              <w:left w:val="single" w:sz="4" w:space="0" w:color="auto"/>
              <w:bottom w:val="single" w:sz="4" w:space="0" w:color="auto"/>
              <w:right w:val="single" w:sz="4" w:space="0" w:color="auto"/>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Опорные школы</w:t>
            </w:r>
          </w:p>
        </w:tc>
        <w:tc>
          <w:tcPr>
            <w:tcW w:w="0" w:type="auto"/>
            <w:tcBorders>
              <w:top w:val="single" w:sz="4" w:space="0" w:color="auto"/>
              <w:left w:val="single" w:sz="4" w:space="0" w:color="auto"/>
              <w:bottom w:val="single" w:sz="4" w:space="0" w:color="auto"/>
              <w:right w:val="single" w:sz="4" w:space="0" w:color="auto"/>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2014-2015 гг. (продолжается)</w:t>
            </w:r>
          </w:p>
        </w:tc>
      </w:tr>
      <w:tr w:rsidR="005640CE" w:rsidRPr="002A639C" w:rsidTr="005640CE">
        <w:tblPrEx>
          <w:tblBorders>
            <w:insideH w:val="single" w:sz="4" w:space="0" w:color="auto"/>
            <w:insideV w:val="single" w:sz="4" w:space="0" w:color="auto"/>
          </w:tblBorders>
        </w:tblPrEx>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Проведение конкурса «Бумеранг добра»</w:t>
            </w:r>
          </w:p>
        </w:tc>
        <w:tc>
          <w:tcPr>
            <w:tcW w:w="0" w:type="auto"/>
            <w:tcBorders>
              <w:top w:val="single" w:sz="4" w:space="0" w:color="auto"/>
              <w:left w:val="single" w:sz="4" w:space="0" w:color="auto"/>
              <w:bottom w:val="single" w:sz="4" w:space="0" w:color="auto"/>
              <w:right w:val="single" w:sz="4" w:space="0" w:color="auto"/>
            </w:tcBorders>
          </w:tcPr>
          <w:p w:rsidR="005640CE" w:rsidRPr="002A639C" w:rsidRDefault="005640CE" w:rsidP="005640CE">
            <w:pPr>
              <w:spacing w:after="0" w:line="240" w:lineRule="auto"/>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Ноябрь-декабрь</w:t>
            </w:r>
          </w:p>
        </w:tc>
      </w:tr>
      <w:tr w:rsidR="005640CE" w:rsidRPr="002A639C" w:rsidTr="005640CE">
        <w:tblPrEx>
          <w:tblBorders>
            <w:insideH w:val="single" w:sz="4" w:space="0" w:color="auto"/>
            <w:insideV w:val="single" w:sz="4" w:space="0" w:color="auto"/>
          </w:tblBorders>
        </w:tblPrEx>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Подготовка информационных справок, отчетов по запросу департамента образования региона</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В течение года</w:t>
            </w:r>
          </w:p>
        </w:tc>
      </w:tr>
      <w:tr w:rsidR="005640CE" w:rsidRPr="002A639C" w:rsidTr="005640CE">
        <w:tblPrEx>
          <w:tblBorders>
            <w:insideH w:val="single" w:sz="4" w:space="0" w:color="auto"/>
            <w:insideV w:val="single" w:sz="4" w:space="0" w:color="auto"/>
          </w:tblBorders>
        </w:tblPrEx>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Организационно-методическое сопровождение курсов поликультурной направленности (Этика, ОРКСЭ) Подготовка материалов </w:t>
            </w:r>
          </w:p>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(диск «Методические разработки уроков по курсу «ОРКСЭ» (модуль «Мировые религиозные культуры»); разработка контрольной работы на определение метапредметных результатов по курсу «ОРКСЭ» (4 </w:t>
            </w:r>
            <w:r w:rsidRPr="002A639C">
              <w:rPr>
                <w:rFonts w:ascii="Times New Roman" w:hAnsi="Times New Roman" w:cs="Times New Roman"/>
                <w:sz w:val="20"/>
                <w:szCs w:val="20"/>
              </w:rPr>
              <w:lastRenderedPageBreak/>
              <w:t>варианта)</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lastRenderedPageBreak/>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В течение года</w:t>
            </w:r>
          </w:p>
        </w:tc>
      </w:tr>
      <w:tr w:rsidR="005640CE" w:rsidRPr="002A639C" w:rsidTr="005640CE">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lastRenderedPageBreak/>
              <w:t>2</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b/>
                <w:sz w:val="20"/>
                <w:szCs w:val="20"/>
              </w:rPr>
            </w:pPr>
            <w:r w:rsidRPr="002A639C">
              <w:rPr>
                <w:rFonts w:ascii="Times New Roman" w:hAnsi="Times New Roman" w:cs="Times New Roman"/>
                <w:sz w:val="20"/>
                <w:szCs w:val="20"/>
              </w:rPr>
              <w:t>Отчеты опорных школ</w:t>
            </w:r>
            <w:r w:rsidRPr="002A639C">
              <w:rPr>
                <w:rFonts w:ascii="Times New Roman" w:hAnsi="Times New Roman" w:cs="Times New Roman"/>
                <w:b/>
                <w:sz w:val="20"/>
                <w:szCs w:val="20"/>
              </w:rPr>
              <w:t xml:space="preserve"> </w:t>
            </w:r>
            <w:r w:rsidRPr="002A639C">
              <w:rPr>
                <w:rFonts w:ascii="Times New Roman" w:hAnsi="Times New Roman" w:cs="Times New Roman"/>
                <w:sz w:val="20"/>
                <w:szCs w:val="20"/>
              </w:rPr>
              <w:t xml:space="preserve"> на заседаниях лаборатории</w:t>
            </w:r>
          </w:p>
        </w:tc>
        <w:tc>
          <w:tcPr>
            <w:tcW w:w="0" w:type="auto"/>
            <w:tcBorders>
              <w:top w:val="single" w:sz="4" w:space="0" w:color="auto"/>
              <w:left w:val="single" w:sz="4" w:space="0" w:color="auto"/>
              <w:bottom w:val="single" w:sz="4" w:space="0" w:color="auto"/>
              <w:right w:val="single" w:sz="4" w:space="0" w:color="auto"/>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ВИРО</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В течении уч.года, </w:t>
            </w:r>
          </w:p>
        </w:tc>
      </w:tr>
      <w:tr w:rsidR="005640CE" w:rsidRPr="002A639C" w:rsidTr="005640CE">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Разработка положений о проведении районных конкурсов ВС  ОО и межрегиональном фестивале</w:t>
            </w:r>
          </w:p>
        </w:tc>
        <w:tc>
          <w:tcPr>
            <w:tcW w:w="0" w:type="auto"/>
            <w:tcBorders>
              <w:top w:val="single" w:sz="4" w:space="0" w:color="auto"/>
              <w:left w:val="single" w:sz="4" w:space="0" w:color="auto"/>
              <w:bottom w:val="single" w:sz="4" w:space="0" w:color="auto"/>
              <w:right w:val="single" w:sz="4" w:space="0" w:color="auto"/>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ВИРО </w:t>
            </w:r>
          </w:p>
          <w:p w:rsidR="005640CE" w:rsidRPr="002A639C" w:rsidRDefault="005640CE" w:rsidP="005640CE">
            <w:pPr>
              <w:spacing w:after="0" w:line="240" w:lineRule="auto"/>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Октябрь</w:t>
            </w:r>
          </w:p>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2014</w:t>
            </w:r>
          </w:p>
        </w:tc>
      </w:tr>
      <w:tr w:rsidR="005640CE" w:rsidRPr="002A639C" w:rsidTr="005640CE">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Организация работы оргкомитета и жюри заочного этапа межрегионального конкурса ВС ОО</w:t>
            </w:r>
          </w:p>
        </w:tc>
        <w:tc>
          <w:tcPr>
            <w:tcW w:w="0" w:type="auto"/>
            <w:tcBorders>
              <w:top w:val="single" w:sz="4" w:space="0" w:color="auto"/>
              <w:left w:val="single" w:sz="4" w:space="0" w:color="auto"/>
              <w:bottom w:val="single" w:sz="4" w:space="0" w:color="auto"/>
              <w:right w:val="single" w:sz="4" w:space="0" w:color="auto"/>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ВИРО </w:t>
            </w:r>
          </w:p>
          <w:p w:rsidR="005640CE" w:rsidRPr="002A639C" w:rsidRDefault="005640CE" w:rsidP="005640CE">
            <w:pPr>
              <w:spacing w:after="0" w:line="240" w:lineRule="auto"/>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Ноябрь-февраль</w:t>
            </w:r>
          </w:p>
        </w:tc>
      </w:tr>
      <w:tr w:rsidR="005640CE" w:rsidRPr="002A639C" w:rsidTr="005640CE">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Проведение межрегионального фестиваля ВС ОО</w:t>
            </w:r>
          </w:p>
        </w:tc>
        <w:tc>
          <w:tcPr>
            <w:tcW w:w="0" w:type="auto"/>
            <w:tcBorders>
              <w:top w:val="single" w:sz="4" w:space="0" w:color="auto"/>
              <w:left w:val="single" w:sz="4" w:space="0" w:color="auto"/>
              <w:bottom w:val="single" w:sz="4" w:space="0" w:color="auto"/>
              <w:right w:val="single" w:sz="4" w:space="0" w:color="auto"/>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ВИРО </w:t>
            </w:r>
          </w:p>
          <w:p w:rsidR="005640CE" w:rsidRPr="002A639C" w:rsidRDefault="005640CE" w:rsidP="005640CE">
            <w:pPr>
              <w:spacing w:after="0" w:line="240" w:lineRule="auto"/>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Март 2015</w:t>
            </w:r>
          </w:p>
        </w:tc>
      </w:tr>
      <w:tr w:rsidR="005640CE" w:rsidRPr="002A639C" w:rsidTr="005640CE">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pStyle w:val="af2"/>
              <w:rPr>
                <w:rFonts w:ascii="Times New Roman" w:hAnsi="Times New Roman" w:cs="Times New Roman"/>
                <w:sz w:val="20"/>
              </w:rPr>
            </w:pPr>
            <w:r w:rsidRPr="002A639C">
              <w:rPr>
                <w:rFonts w:ascii="Times New Roman" w:hAnsi="Times New Roman" w:cs="Times New Roman"/>
                <w:sz w:val="20"/>
              </w:rPr>
              <w:t>Пятая</w:t>
            </w:r>
            <w:r w:rsidRPr="002A639C">
              <w:rPr>
                <w:rFonts w:ascii="Times New Roman" w:hAnsi="Times New Roman" w:cs="Times New Roman"/>
                <w:b/>
                <w:sz w:val="20"/>
              </w:rPr>
              <w:t xml:space="preserve"> </w:t>
            </w:r>
            <w:r w:rsidRPr="002A639C">
              <w:rPr>
                <w:rFonts w:ascii="Times New Roman" w:hAnsi="Times New Roman" w:cs="Times New Roman"/>
                <w:sz w:val="20"/>
              </w:rPr>
              <w:t>областная конференция научных обществ учащихся «Молодежь: шаги в науку»</w:t>
            </w:r>
          </w:p>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ВИРО</w:t>
            </w:r>
          </w:p>
        </w:tc>
        <w:tc>
          <w:tcPr>
            <w:tcW w:w="0" w:type="auto"/>
            <w:tcBorders>
              <w:top w:val="single" w:sz="4" w:space="0" w:color="auto"/>
              <w:left w:val="single" w:sz="4" w:space="0" w:color="auto"/>
              <w:bottom w:val="single" w:sz="4" w:space="0" w:color="auto"/>
              <w:right w:val="single" w:sz="4" w:space="0" w:color="auto"/>
            </w:tcBorders>
            <w:hideMark/>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Апрель 2015 (снята)</w:t>
            </w:r>
          </w:p>
        </w:tc>
      </w:tr>
    </w:tbl>
    <w:p w:rsidR="005640CE" w:rsidRPr="002A639C" w:rsidRDefault="005640CE" w:rsidP="005640CE">
      <w:pPr>
        <w:spacing w:after="0" w:line="240" w:lineRule="auto"/>
        <w:ind w:firstLine="567"/>
        <w:jc w:val="both"/>
        <w:rPr>
          <w:rFonts w:ascii="Times New Roman" w:hAnsi="Times New Roman" w:cs="Times New Roman"/>
          <w:b/>
          <w:bCs/>
        </w:rPr>
      </w:pPr>
    </w:p>
    <w:p w:rsidR="005640CE" w:rsidRPr="0002145D" w:rsidRDefault="0002145D" w:rsidP="009B3C88">
      <w:pPr>
        <w:tabs>
          <w:tab w:val="left" w:pos="284"/>
        </w:tabs>
        <w:spacing w:after="0" w:line="240" w:lineRule="auto"/>
        <w:ind w:left="709" w:hanging="425"/>
        <w:jc w:val="center"/>
        <w:rPr>
          <w:rFonts w:ascii="Times New Roman" w:hAnsi="Times New Roman" w:cs="Times New Roman"/>
          <w:b/>
          <w:bCs/>
          <w:sz w:val="24"/>
          <w:szCs w:val="24"/>
        </w:rPr>
      </w:pPr>
      <w:r>
        <w:rPr>
          <w:rFonts w:ascii="Times New Roman" w:hAnsi="Times New Roman" w:cs="Times New Roman"/>
          <w:b/>
          <w:bCs/>
          <w:sz w:val="24"/>
          <w:szCs w:val="24"/>
        </w:rPr>
        <w:t xml:space="preserve">1.5 </w:t>
      </w:r>
      <w:r w:rsidR="005640CE" w:rsidRPr="0002145D">
        <w:rPr>
          <w:rFonts w:ascii="Times New Roman" w:hAnsi="Times New Roman" w:cs="Times New Roman"/>
          <w:b/>
          <w:bCs/>
          <w:sz w:val="24"/>
          <w:szCs w:val="24"/>
        </w:rPr>
        <w:t>Управление инновационной деятельностью опорных образовательных организаций</w:t>
      </w:r>
    </w:p>
    <w:p w:rsidR="0002145D" w:rsidRPr="002A639C" w:rsidRDefault="0002145D" w:rsidP="009B3C88">
      <w:pPr>
        <w:pStyle w:val="a6"/>
        <w:spacing w:after="0" w:line="240" w:lineRule="auto"/>
        <w:jc w:val="center"/>
        <w:rPr>
          <w:rFonts w:ascii="Times New Roman" w:hAnsi="Times New Roman" w:cs="Times New Roman"/>
          <w:sz w:val="24"/>
          <w:szCs w:val="24"/>
        </w:rPr>
      </w:pPr>
      <w:r w:rsidRPr="00F56072">
        <w:rPr>
          <w:rFonts w:ascii="Times New Roman" w:hAnsi="Times New Roman" w:cs="Times New Roman"/>
          <w:b/>
          <w:sz w:val="24"/>
          <w:szCs w:val="24"/>
        </w:rPr>
        <w:t>Темы инновационной деятельности проблемных групп опорных образовательных организаций</w:t>
      </w:r>
      <w:r w:rsidRPr="00F56072">
        <w:rPr>
          <w:rFonts w:ascii="Times New Roman" w:hAnsi="Times New Roman" w:cs="Times New Roman"/>
          <w:b/>
          <w:bCs/>
          <w:sz w:val="24"/>
          <w:szCs w:val="24"/>
        </w:rPr>
        <w:t xml:space="preserve"> по сектору «Сельская школа»</w:t>
      </w:r>
    </w:p>
    <w:tbl>
      <w:tblPr>
        <w:tblpPr w:leftFromText="180" w:rightFromText="180" w:vertAnchor="text" w:horzAnchor="margin" w:tblpY="20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5873"/>
        <w:gridCol w:w="1482"/>
        <w:gridCol w:w="1841"/>
      </w:tblGrid>
      <w:tr w:rsidR="0002145D" w:rsidRPr="002A639C" w:rsidTr="00437CFA">
        <w:tc>
          <w:tcPr>
            <w:tcW w:w="334" w:type="pct"/>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w:t>
            </w:r>
          </w:p>
        </w:tc>
        <w:tc>
          <w:tcPr>
            <w:tcW w:w="2980" w:type="pct"/>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Тема проблемной группы</w:t>
            </w:r>
          </w:p>
        </w:tc>
        <w:tc>
          <w:tcPr>
            <w:tcW w:w="752" w:type="pct"/>
          </w:tcPr>
          <w:p w:rsidR="0002145D" w:rsidRPr="002A639C" w:rsidRDefault="0002145D" w:rsidP="00437CFA">
            <w:pPr>
              <w:widowControl w:val="0"/>
              <w:autoSpaceDE w:val="0"/>
              <w:autoSpaceDN w:val="0"/>
              <w:adjustRightInd w:val="0"/>
              <w:spacing w:after="0" w:line="240" w:lineRule="auto"/>
              <w:ind w:left="-108" w:right="-88"/>
              <w:jc w:val="center"/>
              <w:rPr>
                <w:rFonts w:ascii="Times New Roman" w:hAnsi="Times New Roman" w:cs="Times New Roman"/>
                <w:sz w:val="20"/>
                <w:szCs w:val="20"/>
              </w:rPr>
            </w:pPr>
            <w:r w:rsidRPr="002A639C">
              <w:rPr>
                <w:rFonts w:ascii="Times New Roman" w:hAnsi="Times New Roman" w:cs="Times New Roman"/>
                <w:sz w:val="20"/>
                <w:szCs w:val="20"/>
              </w:rPr>
              <w:t>Ко-во образовательных организаций в группе</w:t>
            </w:r>
          </w:p>
        </w:tc>
        <w:tc>
          <w:tcPr>
            <w:tcW w:w="934" w:type="pct"/>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 xml:space="preserve">Руководство </w:t>
            </w:r>
          </w:p>
        </w:tc>
      </w:tr>
      <w:tr w:rsidR="0002145D" w:rsidRPr="002A639C" w:rsidTr="00437CFA">
        <w:tc>
          <w:tcPr>
            <w:tcW w:w="334" w:type="pct"/>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1</w:t>
            </w:r>
          </w:p>
        </w:tc>
        <w:tc>
          <w:tcPr>
            <w:tcW w:w="2980" w:type="pct"/>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Модель государственно-общественного управления образованием в условиях сетевого взаимодействия</w:t>
            </w:r>
          </w:p>
        </w:tc>
        <w:tc>
          <w:tcPr>
            <w:tcW w:w="752" w:type="pct"/>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6</w:t>
            </w:r>
          </w:p>
        </w:tc>
        <w:tc>
          <w:tcPr>
            <w:tcW w:w="934" w:type="pct"/>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Хлопченкова А.Н.</w:t>
            </w:r>
          </w:p>
        </w:tc>
      </w:tr>
      <w:tr w:rsidR="0002145D" w:rsidRPr="002A639C" w:rsidTr="00437CFA">
        <w:tc>
          <w:tcPr>
            <w:tcW w:w="334" w:type="pct"/>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2</w:t>
            </w:r>
          </w:p>
        </w:tc>
        <w:tc>
          <w:tcPr>
            <w:tcW w:w="2980" w:type="pct"/>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Сетевая модель организации образования в условиях сельской местности (базовая школа, образовательный округ, межмуниципальный центр)</w:t>
            </w:r>
          </w:p>
        </w:tc>
        <w:tc>
          <w:tcPr>
            <w:tcW w:w="752" w:type="pct"/>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6</w:t>
            </w:r>
          </w:p>
        </w:tc>
        <w:tc>
          <w:tcPr>
            <w:tcW w:w="934" w:type="pct"/>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Хлопченкова А.Н.</w:t>
            </w:r>
          </w:p>
        </w:tc>
      </w:tr>
      <w:tr w:rsidR="0002145D" w:rsidRPr="002A639C" w:rsidTr="00437CFA">
        <w:tc>
          <w:tcPr>
            <w:tcW w:w="334" w:type="pct"/>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3</w:t>
            </w:r>
          </w:p>
        </w:tc>
        <w:tc>
          <w:tcPr>
            <w:tcW w:w="2980" w:type="pct"/>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Модель информационно-образовательной среды муниципального образования</w:t>
            </w:r>
          </w:p>
        </w:tc>
        <w:tc>
          <w:tcPr>
            <w:tcW w:w="752" w:type="pct"/>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3</w:t>
            </w:r>
          </w:p>
        </w:tc>
        <w:tc>
          <w:tcPr>
            <w:tcW w:w="934" w:type="pct"/>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Хлопченкова А.Н.</w:t>
            </w:r>
          </w:p>
        </w:tc>
      </w:tr>
      <w:tr w:rsidR="0002145D" w:rsidRPr="002A639C" w:rsidTr="00437CFA">
        <w:tc>
          <w:tcPr>
            <w:tcW w:w="334" w:type="pct"/>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p>
        </w:tc>
        <w:tc>
          <w:tcPr>
            <w:tcW w:w="2980" w:type="pct"/>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ИТОГО:</w:t>
            </w:r>
          </w:p>
        </w:tc>
        <w:tc>
          <w:tcPr>
            <w:tcW w:w="752" w:type="pct"/>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15</w:t>
            </w:r>
          </w:p>
        </w:tc>
        <w:tc>
          <w:tcPr>
            <w:tcW w:w="934" w:type="pct"/>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p>
        </w:tc>
      </w:tr>
    </w:tbl>
    <w:p w:rsidR="0002145D" w:rsidRPr="002A639C" w:rsidRDefault="0002145D" w:rsidP="0002145D">
      <w:pPr>
        <w:ind w:right="-1"/>
        <w:jc w:val="right"/>
        <w:rPr>
          <w:rFonts w:ascii="Times New Roman" w:hAnsi="Times New Roman" w:cs="Times New Roman"/>
        </w:rPr>
      </w:pPr>
      <w:r w:rsidRPr="002A639C">
        <w:rPr>
          <w:rFonts w:ascii="Times New Roman" w:hAnsi="Times New Roman" w:cs="Times New Roman"/>
        </w:rPr>
        <w:t>Таблица 3.</w:t>
      </w:r>
    </w:p>
    <w:p w:rsidR="0002145D" w:rsidRPr="002A639C" w:rsidRDefault="0002145D" w:rsidP="009B3C88">
      <w:pPr>
        <w:numPr>
          <w:ilvl w:val="0"/>
          <w:numId w:val="90"/>
        </w:numPr>
        <w:spacing w:after="0" w:line="240" w:lineRule="auto"/>
        <w:jc w:val="center"/>
        <w:rPr>
          <w:rFonts w:ascii="Times New Roman" w:hAnsi="Times New Roman" w:cs="Times New Roman"/>
          <w:b/>
          <w:i/>
        </w:rPr>
      </w:pPr>
      <w:r w:rsidRPr="002A639C">
        <w:rPr>
          <w:rFonts w:ascii="Times New Roman" w:hAnsi="Times New Roman" w:cs="Times New Roman"/>
          <w:b/>
          <w:i/>
        </w:rPr>
        <w:t>Модель государственно-общественного управления образованием в условиях сетевого взаимодействия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2527"/>
        <w:gridCol w:w="3285"/>
        <w:gridCol w:w="3366"/>
      </w:tblGrid>
      <w:tr w:rsidR="0002145D" w:rsidRPr="002A639C" w:rsidTr="00437CFA">
        <w:tc>
          <w:tcPr>
            <w:tcW w:w="343"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w:t>
            </w:r>
          </w:p>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п/п</w:t>
            </w:r>
          </w:p>
        </w:tc>
        <w:tc>
          <w:tcPr>
            <w:tcW w:w="1282"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Школа/территория</w:t>
            </w:r>
          </w:p>
        </w:tc>
        <w:tc>
          <w:tcPr>
            <w:tcW w:w="1667"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Особенности статуса ОСШ</w:t>
            </w:r>
          </w:p>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(ОЭП/Стажировочная площадка ВИРО)</w:t>
            </w:r>
          </w:p>
        </w:tc>
        <w:tc>
          <w:tcPr>
            <w:tcW w:w="1708"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Техническое задание</w:t>
            </w:r>
          </w:p>
        </w:tc>
      </w:tr>
      <w:tr w:rsidR="0002145D" w:rsidRPr="002A639C" w:rsidTr="00437CFA">
        <w:tc>
          <w:tcPr>
            <w:tcW w:w="343"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1</w:t>
            </w:r>
          </w:p>
        </w:tc>
        <w:tc>
          <w:tcPr>
            <w:tcW w:w="1282"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b/>
                <w:sz w:val="20"/>
                <w:szCs w:val="20"/>
              </w:rPr>
            </w:pPr>
            <w:r w:rsidRPr="002A639C">
              <w:rPr>
                <w:rFonts w:ascii="Times New Roman" w:hAnsi="Times New Roman" w:cs="Times New Roman"/>
                <w:sz w:val="20"/>
                <w:szCs w:val="20"/>
              </w:rPr>
              <w:t>МБОУ Андреевская СОШ. Александровский район</w:t>
            </w:r>
          </w:p>
        </w:tc>
        <w:tc>
          <w:tcPr>
            <w:tcW w:w="1667" w:type="pct"/>
            <w:vMerge w:val="restart"/>
            <w:tcBorders>
              <w:top w:val="single" w:sz="4" w:space="0" w:color="auto"/>
              <w:left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b/>
                <w:sz w:val="20"/>
                <w:szCs w:val="20"/>
              </w:rPr>
            </w:pPr>
            <w:r w:rsidRPr="002A639C">
              <w:rPr>
                <w:rFonts w:ascii="Times New Roman" w:hAnsi="Times New Roman" w:cs="Times New Roman"/>
                <w:sz w:val="20"/>
                <w:szCs w:val="20"/>
              </w:rPr>
              <w:t>РИП по теме</w:t>
            </w:r>
            <w:r w:rsidRPr="002A639C">
              <w:rPr>
                <w:rFonts w:ascii="Times New Roman" w:hAnsi="Times New Roman" w:cs="Times New Roman"/>
                <w:b/>
                <w:sz w:val="20"/>
                <w:szCs w:val="20"/>
              </w:rPr>
              <w:t xml:space="preserve"> </w:t>
            </w:r>
            <w:r w:rsidRPr="002A639C">
              <w:rPr>
                <w:rFonts w:ascii="Times New Roman" w:hAnsi="Times New Roman" w:cs="Times New Roman"/>
                <w:sz w:val="20"/>
                <w:szCs w:val="20"/>
              </w:rPr>
              <w:t>«Разработка модели государственно-общественного управления образованием в условиях сельского поселения»</w:t>
            </w:r>
            <w:r w:rsidRPr="002A639C">
              <w:rPr>
                <w:rFonts w:ascii="Times New Roman" w:hAnsi="Times New Roman" w:cs="Times New Roman"/>
                <w:b/>
                <w:sz w:val="20"/>
                <w:szCs w:val="20"/>
              </w:rPr>
              <w:t xml:space="preserve"> </w:t>
            </w:r>
            <w:r w:rsidRPr="002A639C">
              <w:rPr>
                <w:rFonts w:ascii="Times New Roman" w:hAnsi="Times New Roman" w:cs="Times New Roman"/>
                <w:sz w:val="20"/>
                <w:szCs w:val="20"/>
              </w:rPr>
              <w:t>(3-й год)</w:t>
            </w:r>
            <w:r w:rsidRPr="002A639C">
              <w:rPr>
                <w:rFonts w:ascii="Times New Roman" w:hAnsi="Times New Roman" w:cs="Times New Roman"/>
                <w:b/>
                <w:sz w:val="20"/>
                <w:szCs w:val="20"/>
              </w:rPr>
              <w:t xml:space="preserve"> </w:t>
            </w:r>
          </w:p>
        </w:tc>
        <w:tc>
          <w:tcPr>
            <w:tcW w:w="1708" w:type="pct"/>
            <w:tcBorders>
              <w:top w:val="single" w:sz="4" w:space="0" w:color="auto"/>
              <w:left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ind w:left="-64" w:right="-144"/>
              <w:rPr>
                <w:rFonts w:ascii="Times New Roman" w:hAnsi="Times New Roman" w:cs="Times New Roman"/>
                <w:b/>
                <w:sz w:val="20"/>
                <w:szCs w:val="20"/>
              </w:rPr>
            </w:pPr>
            <w:r w:rsidRPr="002A639C">
              <w:rPr>
                <w:rFonts w:ascii="Times New Roman" w:hAnsi="Times New Roman" w:cs="Times New Roman"/>
                <w:sz w:val="20"/>
                <w:szCs w:val="20"/>
              </w:rPr>
              <w:t>Разработка механизма корпоративного (сетевого) управления в условиях модели интегративного типа (содержание, регламент деятельности Совета содействия развитию культуры и образования СП)</w:t>
            </w:r>
          </w:p>
        </w:tc>
      </w:tr>
      <w:tr w:rsidR="0002145D" w:rsidRPr="002A639C" w:rsidTr="00437CFA">
        <w:tc>
          <w:tcPr>
            <w:tcW w:w="343"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2</w:t>
            </w:r>
          </w:p>
        </w:tc>
        <w:tc>
          <w:tcPr>
            <w:tcW w:w="1282"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МБОУ Майская ООШ.  </w:t>
            </w:r>
          </w:p>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Александровский район</w:t>
            </w:r>
          </w:p>
        </w:tc>
        <w:tc>
          <w:tcPr>
            <w:tcW w:w="1667" w:type="pct"/>
            <w:vMerge/>
            <w:tcBorders>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b/>
                <w:sz w:val="20"/>
                <w:szCs w:val="20"/>
              </w:rPr>
            </w:pPr>
          </w:p>
        </w:tc>
        <w:tc>
          <w:tcPr>
            <w:tcW w:w="1708" w:type="pct"/>
            <w:tcBorders>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ind w:left="-64" w:right="-144"/>
              <w:rPr>
                <w:rFonts w:ascii="Times New Roman" w:hAnsi="Times New Roman" w:cs="Times New Roman"/>
                <w:sz w:val="20"/>
                <w:szCs w:val="20"/>
              </w:rPr>
            </w:pPr>
            <w:r w:rsidRPr="002A639C">
              <w:rPr>
                <w:rFonts w:ascii="Times New Roman" w:hAnsi="Times New Roman" w:cs="Times New Roman"/>
                <w:sz w:val="20"/>
                <w:szCs w:val="20"/>
              </w:rPr>
              <w:t>Апробация программного метода управления совместной деятельностью (комплексно-целевые программы сетевых центров)</w:t>
            </w:r>
          </w:p>
        </w:tc>
      </w:tr>
      <w:tr w:rsidR="0002145D" w:rsidRPr="002A639C" w:rsidTr="00437CFA">
        <w:tc>
          <w:tcPr>
            <w:tcW w:w="343"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3</w:t>
            </w:r>
          </w:p>
        </w:tc>
        <w:tc>
          <w:tcPr>
            <w:tcW w:w="1282"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vertAlign w:val="superscript"/>
              </w:rPr>
            </w:pPr>
            <w:r w:rsidRPr="002A639C">
              <w:rPr>
                <w:rFonts w:ascii="Times New Roman" w:hAnsi="Times New Roman" w:cs="Times New Roman"/>
                <w:sz w:val="20"/>
                <w:szCs w:val="20"/>
              </w:rPr>
              <w:t>МБОУ Дмитриевогорская СОШ. Меленковский район</w:t>
            </w:r>
          </w:p>
        </w:tc>
        <w:tc>
          <w:tcPr>
            <w:tcW w:w="1667"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РИП по теме</w:t>
            </w:r>
            <w:r w:rsidRPr="002A639C">
              <w:rPr>
                <w:rFonts w:ascii="Times New Roman" w:hAnsi="Times New Roman" w:cs="Times New Roman"/>
                <w:b/>
                <w:sz w:val="20"/>
                <w:szCs w:val="20"/>
              </w:rPr>
              <w:t xml:space="preserve"> </w:t>
            </w:r>
            <w:r w:rsidRPr="002A639C">
              <w:rPr>
                <w:rFonts w:ascii="Times New Roman" w:hAnsi="Times New Roman" w:cs="Times New Roman"/>
                <w:sz w:val="20"/>
                <w:szCs w:val="20"/>
              </w:rPr>
              <w:t>«Формирование открытого образовательного пространства в условиях сельского социума» (4-й год)</w:t>
            </w:r>
          </w:p>
        </w:tc>
        <w:tc>
          <w:tcPr>
            <w:tcW w:w="1708"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ind w:left="-64" w:right="-144"/>
              <w:rPr>
                <w:rFonts w:ascii="Times New Roman" w:hAnsi="Times New Roman" w:cs="Times New Roman"/>
                <w:b/>
                <w:sz w:val="20"/>
                <w:szCs w:val="20"/>
              </w:rPr>
            </w:pPr>
            <w:r w:rsidRPr="002A639C">
              <w:rPr>
                <w:rFonts w:ascii="Times New Roman" w:hAnsi="Times New Roman" w:cs="Times New Roman"/>
                <w:sz w:val="20"/>
                <w:szCs w:val="20"/>
              </w:rPr>
              <w:t>Разработка критериев и показателей эффективности договорных отношений субъектов СП по осуществлению совместной деятельности</w:t>
            </w:r>
          </w:p>
        </w:tc>
      </w:tr>
      <w:tr w:rsidR="0002145D" w:rsidRPr="002A639C" w:rsidTr="00437CFA">
        <w:tc>
          <w:tcPr>
            <w:tcW w:w="343"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4</w:t>
            </w:r>
          </w:p>
        </w:tc>
        <w:tc>
          <w:tcPr>
            <w:tcW w:w="1282"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МБОУ Малышевская СОШ. Селивановский район</w:t>
            </w:r>
          </w:p>
        </w:tc>
        <w:tc>
          <w:tcPr>
            <w:tcW w:w="1667"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РИП по теме «Управление развитием сельской школы на основе маркетингового подхода» (1-й год)</w:t>
            </w:r>
          </w:p>
        </w:tc>
        <w:tc>
          <w:tcPr>
            <w:tcW w:w="1708"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ind w:left="-64" w:right="-144"/>
              <w:rPr>
                <w:rFonts w:ascii="Times New Roman" w:hAnsi="Times New Roman" w:cs="Times New Roman"/>
                <w:b/>
                <w:sz w:val="20"/>
                <w:szCs w:val="20"/>
              </w:rPr>
            </w:pPr>
            <w:r w:rsidRPr="002A639C">
              <w:rPr>
                <w:rFonts w:ascii="Times New Roman" w:hAnsi="Times New Roman" w:cs="Times New Roman"/>
                <w:sz w:val="20"/>
                <w:szCs w:val="20"/>
              </w:rPr>
              <w:t>Разработка критериев и показателей эффективности договорных отношений субъектов СП по осуществлению совместной деятельности</w:t>
            </w:r>
          </w:p>
        </w:tc>
      </w:tr>
      <w:tr w:rsidR="0002145D" w:rsidRPr="002A639C" w:rsidTr="00437CFA">
        <w:tc>
          <w:tcPr>
            <w:tcW w:w="343"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5</w:t>
            </w:r>
          </w:p>
        </w:tc>
        <w:tc>
          <w:tcPr>
            <w:tcW w:w="1282"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МБОУ Новосельская СОШ. Суздальский район</w:t>
            </w:r>
          </w:p>
        </w:tc>
        <w:tc>
          <w:tcPr>
            <w:tcW w:w="1667"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p>
        </w:tc>
        <w:tc>
          <w:tcPr>
            <w:tcW w:w="1708"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ind w:left="-64" w:right="-144"/>
              <w:rPr>
                <w:rFonts w:ascii="Times New Roman" w:hAnsi="Times New Roman" w:cs="Times New Roman"/>
                <w:b/>
                <w:sz w:val="20"/>
                <w:szCs w:val="20"/>
              </w:rPr>
            </w:pPr>
            <w:r w:rsidRPr="002A639C">
              <w:rPr>
                <w:rFonts w:ascii="Times New Roman" w:hAnsi="Times New Roman" w:cs="Times New Roman"/>
                <w:sz w:val="20"/>
                <w:szCs w:val="20"/>
              </w:rPr>
              <w:t xml:space="preserve">Разработка механизма корпоративного (сетевого) управления в условиях модели интегративного типа </w:t>
            </w:r>
            <w:r w:rsidRPr="002A639C">
              <w:rPr>
                <w:rFonts w:ascii="Times New Roman" w:hAnsi="Times New Roman" w:cs="Times New Roman"/>
                <w:sz w:val="20"/>
                <w:szCs w:val="20"/>
              </w:rPr>
              <w:lastRenderedPageBreak/>
              <w:t>(структура, содержание, регламент деятельности Совета содействия развитию культуры и образования СП)</w:t>
            </w:r>
          </w:p>
        </w:tc>
      </w:tr>
      <w:tr w:rsidR="0002145D" w:rsidRPr="002A639C" w:rsidTr="00437CFA">
        <w:tc>
          <w:tcPr>
            <w:tcW w:w="343"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lastRenderedPageBreak/>
              <w:t>6</w:t>
            </w:r>
          </w:p>
        </w:tc>
        <w:tc>
          <w:tcPr>
            <w:tcW w:w="1282"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МБОУ Воршинская СОШ. Собинский район</w:t>
            </w:r>
          </w:p>
        </w:tc>
        <w:tc>
          <w:tcPr>
            <w:tcW w:w="1667"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b/>
                <w:sz w:val="20"/>
                <w:szCs w:val="20"/>
              </w:rPr>
            </w:pPr>
            <w:r w:rsidRPr="002A639C">
              <w:rPr>
                <w:rFonts w:ascii="Times New Roman" w:hAnsi="Times New Roman" w:cs="Times New Roman"/>
                <w:sz w:val="20"/>
                <w:szCs w:val="20"/>
              </w:rPr>
              <w:t>Стажировочная площадка ВИРО по теме «Управление сельской школой на основе социального партнерства» (2-й год)</w:t>
            </w:r>
          </w:p>
        </w:tc>
        <w:tc>
          <w:tcPr>
            <w:tcW w:w="1708"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ind w:left="-64" w:right="-144"/>
              <w:rPr>
                <w:rFonts w:ascii="Times New Roman" w:hAnsi="Times New Roman" w:cs="Times New Roman"/>
                <w:b/>
                <w:sz w:val="20"/>
                <w:szCs w:val="20"/>
              </w:rPr>
            </w:pPr>
            <w:r w:rsidRPr="002A639C">
              <w:rPr>
                <w:rFonts w:ascii="Times New Roman" w:hAnsi="Times New Roman" w:cs="Times New Roman"/>
                <w:sz w:val="20"/>
                <w:szCs w:val="20"/>
              </w:rPr>
              <w:t>Отработка механизма корпоративного (сетевого) управления в условиях модели интегративного типа (структура, содержание, регламент деятельности Управляющего совета)</w:t>
            </w:r>
          </w:p>
        </w:tc>
      </w:tr>
    </w:tbl>
    <w:p w:rsidR="0002145D" w:rsidRPr="002A639C" w:rsidRDefault="0002145D" w:rsidP="0002145D">
      <w:pPr>
        <w:ind w:left="360"/>
        <w:jc w:val="both"/>
        <w:rPr>
          <w:rFonts w:ascii="Times New Roman" w:hAnsi="Times New Roman" w:cs="Times New Roman"/>
          <w:b/>
        </w:rPr>
      </w:pPr>
    </w:p>
    <w:p w:rsidR="0002145D" w:rsidRPr="002A639C" w:rsidRDefault="0002145D" w:rsidP="009B3C88">
      <w:pPr>
        <w:numPr>
          <w:ilvl w:val="0"/>
          <w:numId w:val="90"/>
        </w:numPr>
        <w:spacing w:after="0" w:line="240" w:lineRule="auto"/>
        <w:jc w:val="center"/>
        <w:rPr>
          <w:rFonts w:ascii="Times New Roman" w:hAnsi="Times New Roman" w:cs="Times New Roman"/>
          <w:b/>
          <w:i/>
        </w:rPr>
      </w:pPr>
      <w:r w:rsidRPr="002A639C">
        <w:rPr>
          <w:rFonts w:ascii="Times New Roman" w:hAnsi="Times New Roman" w:cs="Times New Roman"/>
          <w:b/>
          <w:i/>
        </w:rPr>
        <w:t>Сетевая модель организации образования в условиях сельской местности (школьный округ, образовательный округ, межмуниципальный центр)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2527"/>
        <w:gridCol w:w="3285"/>
        <w:gridCol w:w="3366"/>
      </w:tblGrid>
      <w:tr w:rsidR="0002145D" w:rsidRPr="002A639C" w:rsidTr="00437CFA">
        <w:tc>
          <w:tcPr>
            <w:tcW w:w="343"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w:t>
            </w:r>
          </w:p>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п/п</w:t>
            </w:r>
          </w:p>
        </w:tc>
        <w:tc>
          <w:tcPr>
            <w:tcW w:w="1282"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Школа/территория</w:t>
            </w:r>
          </w:p>
        </w:tc>
        <w:tc>
          <w:tcPr>
            <w:tcW w:w="1667"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Особенности статуса ОСШ</w:t>
            </w:r>
          </w:p>
          <w:p w:rsidR="0002145D" w:rsidRPr="002A639C" w:rsidRDefault="0002145D" w:rsidP="00437CFA">
            <w:pPr>
              <w:widowControl w:val="0"/>
              <w:autoSpaceDE w:val="0"/>
              <w:autoSpaceDN w:val="0"/>
              <w:adjustRightInd w:val="0"/>
              <w:spacing w:after="0" w:line="240" w:lineRule="auto"/>
              <w:jc w:val="both"/>
              <w:rPr>
                <w:rFonts w:ascii="Times New Roman" w:hAnsi="Times New Roman" w:cs="Times New Roman"/>
                <w:sz w:val="20"/>
                <w:szCs w:val="20"/>
              </w:rPr>
            </w:pPr>
            <w:r w:rsidRPr="002A639C">
              <w:rPr>
                <w:rFonts w:ascii="Times New Roman" w:hAnsi="Times New Roman" w:cs="Times New Roman"/>
                <w:sz w:val="20"/>
                <w:szCs w:val="20"/>
              </w:rPr>
              <w:t>(ИП/Стажировочная площадка ВИРО)</w:t>
            </w:r>
          </w:p>
        </w:tc>
        <w:tc>
          <w:tcPr>
            <w:tcW w:w="1708"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Техническое задание</w:t>
            </w:r>
          </w:p>
        </w:tc>
      </w:tr>
      <w:tr w:rsidR="0002145D" w:rsidRPr="002A639C" w:rsidTr="00437CFA">
        <w:tc>
          <w:tcPr>
            <w:tcW w:w="343"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1</w:t>
            </w:r>
          </w:p>
        </w:tc>
        <w:tc>
          <w:tcPr>
            <w:tcW w:w="1282"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vertAlign w:val="superscript"/>
              </w:rPr>
            </w:pPr>
            <w:r w:rsidRPr="002A639C">
              <w:rPr>
                <w:rFonts w:ascii="Times New Roman" w:hAnsi="Times New Roman" w:cs="Times New Roman"/>
                <w:sz w:val="20"/>
                <w:szCs w:val="20"/>
              </w:rPr>
              <w:t>МБОУ Никологорская СОШ. Вязниковский район</w:t>
            </w:r>
          </w:p>
        </w:tc>
        <w:tc>
          <w:tcPr>
            <w:tcW w:w="1667"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p>
        </w:tc>
        <w:tc>
          <w:tcPr>
            <w:tcW w:w="1708" w:type="pct"/>
            <w:vMerge w:val="restart"/>
            <w:tcBorders>
              <w:top w:val="single" w:sz="4" w:space="0" w:color="auto"/>
              <w:left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b/>
                <w:sz w:val="20"/>
                <w:szCs w:val="20"/>
              </w:rPr>
            </w:pPr>
            <w:r w:rsidRPr="002A639C">
              <w:rPr>
                <w:rFonts w:ascii="Times New Roman" w:hAnsi="Times New Roman" w:cs="Times New Roman"/>
                <w:sz w:val="20"/>
                <w:szCs w:val="20"/>
              </w:rPr>
              <w:t xml:space="preserve">Разработка модели корпоративного (сетевого) управления в условиях сетевой образовательной модели (структура, содержание, регламент корпоративного (сетевого) управления) </w:t>
            </w:r>
          </w:p>
        </w:tc>
      </w:tr>
      <w:tr w:rsidR="0002145D" w:rsidRPr="002A639C" w:rsidTr="00437CFA">
        <w:trPr>
          <w:trHeight w:val="693"/>
        </w:trPr>
        <w:tc>
          <w:tcPr>
            <w:tcW w:w="343"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2</w:t>
            </w:r>
          </w:p>
        </w:tc>
        <w:tc>
          <w:tcPr>
            <w:tcW w:w="1282"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ГБОУ ПО Никологорский агропромышленный техникум</w:t>
            </w:r>
          </w:p>
        </w:tc>
        <w:tc>
          <w:tcPr>
            <w:tcW w:w="1667"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p>
        </w:tc>
        <w:tc>
          <w:tcPr>
            <w:tcW w:w="1708" w:type="pct"/>
            <w:vMerge/>
            <w:tcBorders>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p>
        </w:tc>
      </w:tr>
      <w:tr w:rsidR="0002145D" w:rsidRPr="002A639C" w:rsidTr="00437CFA">
        <w:tc>
          <w:tcPr>
            <w:tcW w:w="343"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3</w:t>
            </w:r>
          </w:p>
        </w:tc>
        <w:tc>
          <w:tcPr>
            <w:tcW w:w="1282"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МБОУ Небыловская СОШ. Юрьев-Польский район</w:t>
            </w:r>
          </w:p>
        </w:tc>
        <w:tc>
          <w:tcPr>
            <w:tcW w:w="1667"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p>
        </w:tc>
        <w:tc>
          <w:tcPr>
            <w:tcW w:w="1708"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b/>
                <w:sz w:val="20"/>
                <w:szCs w:val="20"/>
              </w:rPr>
            </w:pPr>
            <w:r w:rsidRPr="002A639C">
              <w:rPr>
                <w:rFonts w:ascii="Times New Roman" w:hAnsi="Times New Roman" w:cs="Times New Roman"/>
                <w:sz w:val="20"/>
                <w:szCs w:val="20"/>
              </w:rPr>
              <w:t xml:space="preserve">Апробация программного метода управления совместной деятельностью (сетевая форма реализации образовательных программ) </w:t>
            </w:r>
          </w:p>
        </w:tc>
      </w:tr>
      <w:tr w:rsidR="0002145D" w:rsidRPr="002A639C" w:rsidTr="00437CFA">
        <w:tc>
          <w:tcPr>
            <w:tcW w:w="343"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4</w:t>
            </w:r>
          </w:p>
        </w:tc>
        <w:tc>
          <w:tcPr>
            <w:tcW w:w="1282"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МБОУ Симская СОШ.  </w:t>
            </w:r>
          </w:p>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Юрьев-Польский район</w:t>
            </w:r>
          </w:p>
        </w:tc>
        <w:tc>
          <w:tcPr>
            <w:tcW w:w="1667"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p>
        </w:tc>
        <w:tc>
          <w:tcPr>
            <w:tcW w:w="1708"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b/>
                <w:sz w:val="20"/>
                <w:szCs w:val="20"/>
              </w:rPr>
            </w:pPr>
            <w:r w:rsidRPr="002A639C">
              <w:rPr>
                <w:rFonts w:ascii="Times New Roman" w:hAnsi="Times New Roman" w:cs="Times New Roman"/>
                <w:sz w:val="20"/>
                <w:szCs w:val="20"/>
              </w:rPr>
              <w:t xml:space="preserve">Апробация программного метода управления совместной деятельностью (комплексно-целевые программы) </w:t>
            </w:r>
          </w:p>
        </w:tc>
      </w:tr>
      <w:tr w:rsidR="0002145D" w:rsidRPr="002A639C" w:rsidTr="00437CFA">
        <w:tc>
          <w:tcPr>
            <w:tcW w:w="343"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5</w:t>
            </w:r>
          </w:p>
        </w:tc>
        <w:tc>
          <w:tcPr>
            <w:tcW w:w="1282"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vertAlign w:val="superscript"/>
              </w:rPr>
            </w:pPr>
            <w:r w:rsidRPr="002A639C">
              <w:rPr>
                <w:rFonts w:ascii="Times New Roman" w:hAnsi="Times New Roman" w:cs="Times New Roman"/>
                <w:sz w:val="20"/>
                <w:szCs w:val="20"/>
              </w:rPr>
              <w:t>МБОУ Бутылицкая СОШ. Меленковский район</w:t>
            </w:r>
          </w:p>
        </w:tc>
        <w:tc>
          <w:tcPr>
            <w:tcW w:w="1667"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Межмуниципальный центр профессионального самоопределения сельских школьников</w:t>
            </w:r>
          </w:p>
        </w:tc>
        <w:tc>
          <w:tcPr>
            <w:tcW w:w="1708"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b/>
                <w:sz w:val="20"/>
                <w:szCs w:val="20"/>
              </w:rPr>
            </w:pPr>
            <w:r w:rsidRPr="002A639C">
              <w:rPr>
                <w:rFonts w:ascii="Times New Roman" w:hAnsi="Times New Roman" w:cs="Times New Roman"/>
                <w:sz w:val="20"/>
                <w:szCs w:val="20"/>
              </w:rPr>
              <w:t xml:space="preserve">Апробация программного метода управления совместной деятельностью (сетевая форма реализации образовательных программ) </w:t>
            </w:r>
          </w:p>
        </w:tc>
      </w:tr>
      <w:tr w:rsidR="0002145D" w:rsidRPr="002A639C" w:rsidTr="00437CFA">
        <w:tc>
          <w:tcPr>
            <w:tcW w:w="343"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6</w:t>
            </w:r>
          </w:p>
        </w:tc>
        <w:tc>
          <w:tcPr>
            <w:tcW w:w="1282"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МБОУ Булатниковская СОШ. Муромский район</w:t>
            </w:r>
          </w:p>
        </w:tc>
        <w:tc>
          <w:tcPr>
            <w:tcW w:w="1667"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РИП по теме</w:t>
            </w:r>
            <w:r w:rsidRPr="002A639C">
              <w:rPr>
                <w:rFonts w:ascii="Times New Roman" w:hAnsi="Times New Roman" w:cs="Times New Roman"/>
                <w:b/>
                <w:sz w:val="20"/>
                <w:szCs w:val="20"/>
              </w:rPr>
              <w:t xml:space="preserve"> </w:t>
            </w:r>
            <w:r w:rsidRPr="002A639C">
              <w:rPr>
                <w:rFonts w:ascii="Times New Roman" w:hAnsi="Times New Roman" w:cs="Times New Roman"/>
                <w:sz w:val="20"/>
                <w:szCs w:val="20"/>
              </w:rPr>
              <w:t>«Модель агрошколы в условиях сельского поселения» (3-й год)</w:t>
            </w:r>
          </w:p>
        </w:tc>
        <w:tc>
          <w:tcPr>
            <w:tcW w:w="1708"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b/>
                <w:sz w:val="20"/>
                <w:szCs w:val="20"/>
              </w:rPr>
            </w:pPr>
            <w:r w:rsidRPr="002A639C">
              <w:rPr>
                <w:rFonts w:ascii="Times New Roman" w:hAnsi="Times New Roman" w:cs="Times New Roman"/>
                <w:sz w:val="20"/>
                <w:szCs w:val="20"/>
              </w:rPr>
              <w:t xml:space="preserve">Апробация программного метода управления совместной деятельностью (сетевая форма реализации образовательных программ) </w:t>
            </w:r>
          </w:p>
        </w:tc>
      </w:tr>
    </w:tbl>
    <w:p w:rsidR="0002145D" w:rsidRPr="002A639C" w:rsidRDefault="0002145D" w:rsidP="0002145D">
      <w:pPr>
        <w:jc w:val="both"/>
        <w:rPr>
          <w:rFonts w:ascii="Times New Roman" w:hAnsi="Times New Roman" w:cs="Times New Roman"/>
          <w:b/>
        </w:rPr>
      </w:pPr>
    </w:p>
    <w:p w:rsidR="0002145D" w:rsidRPr="002A639C" w:rsidRDefault="0002145D" w:rsidP="009B3C88">
      <w:pPr>
        <w:numPr>
          <w:ilvl w:val="0"/>
          <w:numId w:val="90"/>
        </w:numPr>
        <w:spacing w:after="0" w:line="240" w:lineRule="auto"/>
        <w:jc w:val="center"/>
        <w:rPr>
          <w:rFonts w:ascii="Times New Roman" w:hAnsi="Times New Roman" w:cs="Times New Roman"/>
          <w:b/>
          <w:i/>
        </w:rPr>
      </w:pPr>
      <w:r w:rsidRPr="002A639C">
        <w:rPr>
          <w:rFonts w:ascii="Times New Roman" w:hAnsi="Times New Roman" w:cs="Times New Roman"/>
          <w:b/>
          <w:i/>
        </w:rPr>
        <w:t>Модель открытой информационно-образовательной среды муниципального образования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2527"/>
        <w:gridCol w:w="3285"/>
        <w:gridCol w:w="3366"/>
      </w:tblGrid>
      <w:tr w:rsidR="0002145D" w:rsidRPr="002A639C" w:rsidTr="00437CFA">
        <w:tc>
          <w:tcPr>
            <w:tcW w:w="343"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w:t>
            </w:r>
          </w:p>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п/п</w:t>
            </w:r>
          </w:p>
        </w:tc>
        <w:tc>
          <w:tcPr>
            <w:tcW w:w="1282"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Школа/территория</w:t>
            </w:r>
          </w:p>
        </w:tc>
        <w:tc>
          <w:tcPr>
            <w:tcW w:w="1667"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Особенности статуса ОСШ</w:t>
            </w:r>
          </w:p>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(ОЭП /Стажировочная площадка ВИРО)</w:t>
            </w:r>
          </w:p>
        </w:tc>
        <w:tc>
          <w:tcPr>
            <w:tcW w:w="1708"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Техническое задание</w:t>
            </w:r>
          </w:p>
        </w:tc>
      </w:tr>
      <w:tr w:rsidR="0002145D" w:rsidRPr="002A639C" w:rsidTr="00437CFA">
        <w:tc>
          <w:tcPr>
            <w:tcW w:w="343"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1</w:t>
            </w:r>
          </w:p>
        </w:tc>
        <w:tc>
          <w:tcPr>
            <w:tcW w:w="1282"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vertAlign w:val="superscript"/>
              </w:rPr>
            </w:pPr>
            <w:r w:rsidRPr="002A639C">
              <w:rPr>
                <w:rFonts w:ascii="Times New Roman" w:hAnsi="Times New Roman" w:cs="Times New Roman"/>
                <w:sz w:val="20"/>
                <w:szCs w:val="20"/>
              </w:rPr>
              <w:t>МБОУ Малыгинская СОШ Ковровский район</w:t>
            </w:r>
          </w:p>
        </w:tc>
        <w:tc>
          <w:tcPr>
            <w:tcW w:w="1667"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Стажировочная площадка ВИРО по теме «Школа дистанционного обучения» (3-год)</w:t>
            </w:r>
          </w:p>
        </w:tc>
        <w:tc>
          <w:tcPr>
            <w:tcW w:w="1708"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b/>
                <w:sz w:val="20"/>
                <w:szCs w:val="20"/>
              </w:rPr>
            </w:pPr>
            <w:r w:rsidRPr="002A639C">
              <w:rPr>
                <w:rFonts w:ascii="Times New Roman" w:hAnsi="Times New Roman" w:cs="Times New Roman"/>
                <w:sz w:val="20"/>
                <w:szCs w:val="20"/>
              </w:rPr>
              <w:t xml:space="preserve">Отработка механизма корпоративного (сетевого) управления в условиях модели интегративного типа (структура, содержание, регламент корпоративного (сетевого) управления) </w:t>
            </w:r>
          </w:p>
        </w:tc>
      </w:tr>
      <w:tr w:rsidR="0002145D" w:rsidRPr="002A639C" w:rsidTr="00437CFA">
        <w:tc>
          <w:tcPr>
            <w:tcW w:w="343"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2</w:t>
            </w:r>
          </w:p>
        </w:tc>
        <w:tc>
          <w:tcPr>
            <w:tcW w:w="1282"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МБОУ Бавленская СОШ. Кольчугинский район</w:t>
            </w:r>
          </w:p>
        </w:tc>
        <w:tc>
          <w:tcPr>
            <w:tcW w:w="1667"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РИП по теме «Развитие индивидуальных стратегий учащихся» (5-й год)</w:t>
            </w:r>
          </w:p>
        </w:tc>
        <w:tc>
          <w:tcPr>
            <w:tcW w:w="1708"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b/>
                <w:sz w:val="20"/>
                <w:szCs w:val="20"/>
              </w:rPr>
            </w:pPr>
            <w:r w:rsidRPr="002A639C">
              <w:rPr>
                <w:rFonts w:ascii="Times New Roman" w:hAnsi="Times New Roman" w:cs="Times New Roman"/>
                <w:sz w:val="20"/>
                <w:szCs w:val="20"/>
              </w:rPr>
              <w:t xml:space="preserve">Апробация программного метода управления совместной деятельностью (сетевая форма реализации образовательных программ) </w:t>
            </w:r>
          </w:p>
        </w:tc>
      </w:tr>
      <w:tr w:rsidR="0002145D" w:rsidRPr="002A639C" w:rsidTr="00437CFA">
        <w:tc>
          <w:tcPr>
            <w:tcW w:w="343"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3</w:t>
            </w:r>
          </w:p>
        </w:tc>
        <w:tc>
          <w:tcPr>
            <w:tcW w:w="1282"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МБОУ ЦДОД. </w:t>
            </w:r>
            <w:r w:rsidRPr="002A639C">
              <w:rPr>
                <w:rFonts w:ascii="Times New Roman" w:hAnsi="Times New Roman" w:cs="Times New Roman"/>
                <w:sz w:val="20"/>
                <w:szCs w:val="20"/>
              </w:rPr>
              <w:lastRenderedPageBreak/>
              <w:t>Суздальский район</w:t>
            </w:r>
          </w:p>
        </w:tc>
        <w:tc>
          <w:tcPr>
            <w:tcW w:w="1667"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lastRenderedPageBreak/>
              <w:t xml:space="preserve">МИП по теме «Разработка модели </w:t>
            </w:r>
            <w:r w:rsidRPr="002A639C">
              <w:rPr>
                <w:rFonts w:ascii="Times New Roman" w:hAnsi="Times New Roman" w:cs="Times New Roman"/>
                <w:sz w:val="20"/>
                <w:szCs w:val="20"/>
              </w:rPr>
              <w:lastRenderedPageBreak/>
              <w:t>дистанционного центра дополнительного образования детей Суздальского района»</w:t>
            </w:r>
          </w:p>
        </w:tc>
        <w:tc>
          <w:tcPr>
            <w:tcW w:w="1708" w:type="pct"/>
            <w:tcBorders>
              <w:top w:val="single" w:sz="4" w:space="0" w:color="auto"/>
              <w:left w:val="single" w:sz="4" w:space="0" w:color="auto"/>
              <w:bottom w:val="single" w:sz="4" w:space="0" w:color="auto"/>
              <w:right w:val="single" w:sz="4" w:space="0" w:color="auto"/>
            </w:tcBorders>
          </w:tcPr>
          <w:p w:rsidR="0002145D" w:rsidRPr="002A639C" w:rsidRDefault="0002145D" w:rsidP="00437CFA">
            <w:pPr>
              <w:widowControl w:val="0"/>
              <w:autoSpaceDE w:val="0"/>
              <w:autoSpaceDN w:val="0"/>
              <w:adjustRightInd w:val="0"/>
              <w:spacing w:after="0" w:line="240" w:lineRule="auto"/>
              <w:rPr>
                <w:rFonts w:ascii="Times New Roman" w:hAnsi="Times New Roman" w:cs="Times New Roman"/>
                <w:b/>
                <w:sz w:val="20"/>
                <w:szCs w:val="20"/>
              </w:rPr>
            </w:pPr>
            <w:r w:rsidRPr="002A639C">
              <w:rPr>
                <w:rFonts w:ascii="Times New Roman" w:hAnsi="Times New Roman" w:cs="Times New Roman"/>
                <w:sz w:val="20"/>
                <w:szCs w:val="20"/>
              </w:rPr>
              <w:lastRenderedPageBreak/>
              <w:t xml:space="preserve">Апробация программного метода </w:t>
            </w:r>
            <w:r w:rsidRPr="002A639C">
              <w:rPr>
                <w:rFonts w:ascii="Times New Roman" w:hAnsi="Times New Roman" w:cs="Times New Roman"/>
                <w:sz w:val="20"/>
                <w:szCs w:val="20"/>
              </w:rPr>
              <w:lastRenderedPageBreak/>
              <w:t xml:space="preserve">управления совместной деятельностью (сетевая форма реализации образовательных программ) </w:t>
            </w:r>
          </w:p>
        </w:tc>
      </w:tr>
    </w:tbl>
    <w:p w:rsidR="005640CE" w:rsidRPr="002A639C" w:rsidRDefault="005640CE" w:rsidP="0002145D">
      <w:pPr>
        <w:jc w:val="center"/>
        <w:rPr>
          <w:rFonts w:ascii="Times New Roman" w:hAnsi="Times New Roman" w:cs="Times New Roman"/>
          <w:b/>
          <w:i/>
        </w:rPr>
      </w:pPr>
      <w:r w:rsidRPr="002A639C">
        <w:rPr>
          <w:rFonts w:ascii="Times New Roman" w:hAnsi="Times New Roman" w:cs="Times New Roman"/>
          <w:b/>
          <w:bCs/>
        </w:rPr>
        <w:lastRenderedPageBreak/>
        <w:t>Управление инновационной деятельностью опорных образова</w:t>
      </w:r>
      <w:r w:rsidR="0002145D">
        <w:rPr>
          <w:rFonts w:ascii="Times New Roman" w:hAnsi="Times New Roman" w:cs="Times New Roman"/>
          <w:b/>
          <w:bCs/>
        </w:rPr>
        <w:t>тельных организаций по сектору «Воспитательные системы»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114"/>
        <w:gridCol w:w="2690"/>
        <w:gridCol w:w="991"/>
        <w:gridCol w:w="1131"/>
        <w:gridCol w:w="3506"/>
      </w:tblGrid>
      <w:tr w:rsidR="005640CE" w:rsidRPr="002A639C" w:rsidTr="0002145D">
        <w:tc>
          <w:tcPr>
            <w:tcW w:w="214"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w:t>
            </w:r>
          </w:p>
        </w:tc>
        <w:tc>
          <w:tcPr>
            <w:tcW w:w="565"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bCs/>
                <w:color w:val="000000"/>
                <w:sz w:val="20"/>
                <w:szCs w:val="20"/>
              </w:rPr>
              <w:t>ОУ</w:t>
            </w:r>
          </w:p>
        </w:tc>
        <w:tc>
          <w:tcPr>
            <w:tcW w:w="1365"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bCs/>
                <w:color w:val="000000"/>
                <w:sz w:val="20"/>
                <w:szCs w:val="20"/>
              </w:rPr>
              <w:t>Тема ОЭР</w:t>
            </w:r>
          </w:p>
        </w:tc>
        <w:tc>
          <w:tcPr>
            <w:tcW w:w="503"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bCs/>
                <w:color w:val="000000"/>
                <w:sz w:val="20"/>
                <w:szCs w:val="20"/>
              </w:rPr>
              <w:t>Сроки реализации</w:t>
            </w:r>
          </w:p>
        </w:tc>
        <w:tc>
          <w:tcPr>
            <w:tcW w:w="574"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bCs/>
                <w:color w:val="000000"/>
                <w:sz w:val="20"/>
                <w:szCs w:val="20"/>
              </w:rPr>
              <w:t>Уровень</w:t>
            </w:r>
          </w:p>
        </w:tc>
        <w:tc>
          <w:tcPr>
            <w:tcW w:w="1780"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bCs/>
                <w:color w:val="000000"/>
                <w:sz w:val="20"/>
                <w:szCs w:val="20"/>
              </w:rPr>
              <w:t>Цель ОЭР</w:t>
            </w:r>
          </w:p>
        </w:tc>
      </w:tr>
      <w:tr w:rsidR="005640CE" w:rsidRPr="002A639C" w:rsidTr="0002145D">
        <w:tc>
          <w:tcPr>
            <w:tcW w:w="214"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1</w:t>
            </w:r>
          </w:p>
        </w:tc>
        <w:tc>
          <w:tcPr>
            <w:tcW w:w="565"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г. Муром, МОУ СОШ №18</w:t>
            </w:r>
          </w:p>
        </w:tc>
        <w:tc>
          <w:tcPr>
            <w:tcW w:w="1365"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«Технология разработки и реализации ЦОР в условиях введения  ФГОС»</w:t>
            </w:r>
          </w:p>
          <w:p w:rsidR="005640CE" w:rsidRPr="002A639C" w:rsidRDefault="005640CE" w:rsidP="0002145D">
            <w:pPr>
              <w:widowControl w:val="0"/>
              <w:autoSpaceDE w:val="0"/>
              <w:autoSpaceDN w:val="0"/>
              <w:adjustRightInd w:val="0"/>
              <w:spacing w:after="0" w:line="240" w:lineRule="auto"/>
              <w:rPr>
                <w:rFonts w:ascii="Times New Roman" w:hAnsi="Times New Roman" w:cs="Times New Roman"/>
                <w:i/>
                <w:sz w:val="20"/>
                <w:szCs w:val="20"/>
              </w:rPr>
            </w:pPr>
          </w:p>
        </w:tc>
        <w:tc>
          <w:tcPr>
            <w:tcW w:w="503"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2013-2017</w:t>
            </w:r>
          </w:p>
        </w:tc>
        <w:tc>
          <w:tcPr>
            <w:tcW w:w="574"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областной</w:t>
            </w:r>
          </w:p>
        </w:tc>
        <w:tc>
          <w:tcPr>
            <w:tcW w:w="1780"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Определить влияние  инновационных дидактических средств  (ЦОР)</w:t>
            </w:r>
          </w:p>
          <w:p w:rsidR="005640CE" w:rsidRPr="002A639C" w:rsidRDefault="005640CE" w:rsidP="0002145D">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 на процесс формирования планируемых результатов обучения и воспитания</w:t>
            </w:r>
          </w:p>
        </w:tc>
      </w:tr>
      <w:tr w:rsidR="005640CE" w:rsidRPr="002A639C" w:rsidTr="0002145D">
        <w:trPr>
          <w:trHeight w:val="929"/>
        </w:trPr>
        <w:tc>
          <w:tcPr>
            <w:tcW w:w="214"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2</w:t>
            </w:r>
          </w:p>
        </w:tc>
        <w:tc>
          <w:tcPr>
            <w:tcW w:w="565"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г. Муром, МОУ СОШ №28</w:t>
            </w:r>
          </w:p>
        </w:tc>
        <w:tc>
          <w:tcPr>
            <w:tcW w:w="1365"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Развитие  социальной  культуры  обучающихся  как результат освоения ФГОС</w:t>
            </w:r>
          </w:p>
        </w:tc>
        <w:tc>
          <w:tcPr>
            <w:tcW w:w="503"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2013-2017</w:t>
            </w:r>
          </w:p>
        </w:tc>
        <w:tc>
          <w:tcPr>
            <w:tcW w:w="574"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 xml:space="preserve">областной </w:t>
            </w:r>
          </w:p>
        </w:tc>
        <w:tc>
          <w:tcPr>
            <w:tcW w:w="1780"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Создание  условий для эффективного становления социальной  культуры   обучающихся.</w:t>
            </w:r>
          </w:p>
        </w:tc>
      </w:tr>
      <w:tr w:rsidR="005640CE" w:rsidRPr="002A639C" w:rsidTr="0002145D">
        <w:trPr>
          <w:trHeight w:val="1224"/>
        </w:trPr>
        <w:tc>
          <w:tcPr>
            <w:tcW w:w="214"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3</w:t>
            </w:r>
          </w:p>
        </w:tc>
        <w:tc>
          <w:tcPr>
            <w:tcW w:w="565"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г. Муром, МОУ СОШ №7</w:t>
            </w:r>
          </w:p>
        </w:tc>
        <w:tc>
          <w:tcPr>
            <w:tcW w:w="1365"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 Формирование диалогического опыта личности как способа её духовно – нравственного становления»</w:t>
            </w:r>
          </w:p>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p>
        </w:tc>
        <w:tc>
          <w:tcPr>
            <w:tcW w:w="503"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2013-2017</w:t>
            </w:r>
          </w:p>
        </w:tc>
        <w:tc>
          <w:tcPr>
            <w:tcW w:w="574"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 xml:space="preserve">областной </w:t>
            </w:r>
          </w:p>
        </w:tc>
        <w:tc>
          <w:tcPr>
            <w:tcW w:w="1780"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sz w:val="20"/>
                <w:szCs w:val="20"/>
                <w:lang w:val="uk-UA"/>
              </w:rPr>
            </w:pPr>
            <w:r w:rsidRPr="002A639C">
              <w:rPr>
                <w:rFonts w:ascii="Times New Roman" w:hAnsi="Times New Roman" w:cs="Times New Roman"/>
                <w:sz w:val="20"/>
                <w:szCs w:val="20"/>
                <w:lang w:val="uk-UA"/>
              </w:rPr>
              <w:t xml:space="preserve">Разработка модели воспитательной </w:t>
            </w:r>
            <w:r w:rsidRPr="002A639C">
              <w:rPr>
                <w:rFonts w:ascii="Times New Roman" w:hAnsi="Times New Roman" w:cs="Times New Roman"/>
                <w:sz w:val="20"/>
                <w:szCs w:val="20"/>
              </w:rPr>
              <w:t>системы</w:t>
            </w:r>
            <w:r w:rsidRPr="002A639C">
              <w:rPr>
                <w:rFonts w:ascii="Times New Roman" w:hAnsi="Times New Roman" w:cs="Times New Roman"/>
                <w:sz w:val="20"/>
                <w:szCs w:val="20"/>
                <w:lang w:val="uk-UA"/>
              </w:rPr>
              <w:t xml:space="preserve"> личностно- </w:t>
            </w:r>
          </w:p>
          <w:p w:rsidR="005640CE" w:rsidRPr="002A639C" w:rsidRDefault="005640CE" w:rsidP="0002145D">
            <w:pPr>
              <w:widowControl w:val="0"/>
              <w:autoSpaceDE w:val="0"/>
              <w:autoSpaceDN w:val="0"/>
              <w:adjustRightInd w:val="0"/>
              <w:spacing w:after="0" w:line="240" w:lineRule="auto"/>
              <w:rPr>
                <w:rFonts w:ascii="Times New Roman" w:hAnsi="Times New Roman" w:cs="Times New Roman"/>
                <w:sz w:val="20"/>
                <w:szCs w:val="20"/>
                <w:lang w:val="uk-UA"/>
              </w:rPr>
            </w:pPr>
            <w:r w:rsidRPr="002A639C">
              <w:rPr>
                <w:rFonts w:ascii="Times New Roman" w:hAnsi="Times New Roman" w:cs="Times New Roman"/>
                <w:sz w:val="20"/>
                <w:szCs w:val="20"/>
                <w:lang w:val="uk-UA"/>
              </w:rPr>
              <w:t xml:space="preserve">ориентированного диалога, </w:t>
            </w:r>
          </w:p>
          <w:p w:rsidR="005640CE" w:rsidRPr="002A639C" w:rsidRDefault="005640CE" w:rsidP="0002145D">
            <w:pPr>
              <w:widowControl w:val="0"/>
              <w:autoSpaceDE w:val="0"/>
              <w:autoSpaceDN w:val="0"/>
              <w:adjustRightInd w:val="0"/>
              <w:spacing w:after="0" w:line="240" w:lineRule="auto"/>
              <w:rPr>
                <w:rFonts w:ascii="Times New Roman" w:hAnsi="Times New Roman" w:cs="Times New Roman"/>
                <w:sz w:val="20"/>
                <w:szCs w:val="20"/>
                <w:lang w:val="uk-UA"/>
              </w:rPr>
            </w:pPr>
            <w:r w:rsidRPr="002A639C">
              <w:rPr>
                <w:rFonts w:ascii="Times New Roman" w:hAnsi="Times New Roman" w:cs="Times New Roman"/>
                <w:sz w:val="20"/>
                <w:szCs w:val="20"/>
                <w:lang w:val="uk-UA"/>
              </w:rPr>
              <w:t>позволяющей реализовать</w:t>
            </w:r>
          </w:p>
          <w:p w:rsidR="005640CE" w:rsidRPr="002A639C" w:rsidRDefault="005640CE" w:rsidP="0002145D">
            <w:pPr>
              <w:widowControl w:val="0"/>
              <w:autoSpaceDE w:val="0"/>
              <w:autoSpaceDN w:val="0"/>
              <w:adjustRightInd w:val="0"/>
              <w:spacing w:after="0" w:line="240" w:lineRule="auto"/>
              <w:rPr>
                <w:rFonts w:ascii="Times New Roman" w:hAnsi="Times New Roman" w:cs="Times New Roman"/>
                <w:sz w:val="20"/>
                <w:szCs w:val="20"/>
                <w:lang w:val="uk-UA"/>
              </w:rPr>
            </w:pPr>
            <w:r w:rsidRPr="002A639C">
              <w:rPr>
                <w:rFonts w:ascii="Times New Roman" w:hAnsi="Times New Roman" w:cs="Times New Roman"/>
                <w:sz w:val="20"/>
                <w:szCs w:val="20"/>
                <w:lang w:val="uk-UA"/>
              </w:rPr>
              <w:t>требования ФГОС.</w:t>
            </w:r>
          </w:p>
        </w:tc>
      </w:tr>
      <w:tr w:rsidR="005640CE" w:rsidRPr="002A639C" w:rsidTr="0002145D">
        <w:trPr>
          <w:trHeight w:val="1112"/>
        </w:trPr>
        <w:tc>
          <w:tcPr>
            <w:tcW w:w="214"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4</w:t>
            </w:r>
          </w:p>
        </w:tc>
        <w:tc>
          <w:tcPr>
            <w:tcW w:w="565"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г.Вязники</w:t>
            </w:r>
          </w:p>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СОШ №9</w:t>
            </w:r>
          </w:p>
        </w:tc>
        <w:tc>
          <w:tcPr>
            <w:tcW w:w="1365"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«Инновационные технологии воспитания в условиях введения ФГОС»</w:t>
            </w:r>
          </w:p>
        </w:tc>
        <w:tc>
          <w:tcPr>
            <w:tcW w:w="503"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2013-2017</w:t>
            </w:r>
          </w:p>
        </w:tc>
        <w:tc>
          <w:tcPr>
            <w:tcW w:w="574"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областной</w:t>
            </w:r>
          </w:p>
        </w:tc>
        <w:tc>
          <w:tcPr>
            <w:tcW w:w="1780" w:type="pct"/>
            <w:shd w:val="clear" w:color="auto" w:fill="auto"/>
            <w:hideMark/>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sz w:val="20"/>
                <w:szCs w:val="20"/>
                <w:lang w:val="uk-UA"/>
              </w:rPr>
            </w:pPr>
            <w:r w:rsidRPr="002A639C">
              <w:rPr>
                <w:rFonts w:ascii="Times New Roman" w:hAnsi="Times New Roman" w:cs="Times New Roman"/>
                <w:sz w:val="20"/>
                <w:szCs w:val="20"/>
              </w:rPr>
              <w:t>Создание  условий  успешного  воспитания  личности  обучающихся  в новых социально-экономических  реалиях  жизни школы.</w:t>
            </w:r>
          </w:p>
        </w:tc>
      </w:tr>
      <w:tr w:rsidR="005640CE" w:rsidRPr="002A639C" w:rsidTr="0002145D">
        <w:trPr>
          <w:trHeight w:val="906"/>
        </w:trPr>
        <w:tc>
          <w:tcPr>
            <w:tcW w:w="214"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5</w:t>
            </w:r>
          </w:p>
        </w:tc>
        <w:tc>
          <w:tcPr>
            <w:tcW w:w="565"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bCs/>
                <w:iCs/>
                <w:sz w:val="20"/>
                <w:szCs w:val="20"/>
              </w:rPr>
              <w:t>СОШ №13 г.Александров</w:t>
            </w:r>
          </w:p>
        </w:tc>
        <w:tc>
          <w:tcPr>
            <w:tcW w:w="1365"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bCs/>
                <w:sz w:val="20"/>
                <w:szCs w:val="20"/>
              </w:rPr>
              <w:t>«Формирование творческой среды для выявления и развития детской одаренности»</w:t>
            </w:r>
          </w:p>
        </w:tc>
        <w:tc>
          <w:tcPr>
            <w:tcW w:w="503"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2012-2015</w:t>
            </w:r>
          </w:p>
        </w:tc>
        <w:tc>
          <w:tcPr>
            <w:tcW w:w="574"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областной</w:t>
            </w:r>
          </w:p>
        </w:tc>
        <w:tc>
          <w:tcPr>
            <w:tcW w:w="1780"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b/>
                <w:sz w:val="20"/>
                <w:szCs w:val="20"/>
              </w:rPr>
              <w:t>С</w:t>
            </w:r>
            <w:r w:rsidRPr="002A639C">
              <w:rPr>
                <w:rFonts w:ascii="Times New Roman" w:hAnsi="Times New Roman" w:cs="Times New Roman"/>
                <w:sz w:val="20"/>
                <w:szCs w:val="20"/>
              </w:rPr>
              <w:t>оздание  модели  творческой среды, содействующей  эффективному выявлению и развитию детской одаренности</w:t>
            </w:r>
          </w:p>
        </w:tc>
      </w:tr>
      <w:tr w:rsidR="005640CE" w:rsidRPr="002A639C" w:rsidTr="0002145D">
        <w:trPr>
          <w:trHeight w:val="1423"/>
        </w:trPr>
        <w:tc>
          <w:tcPr>
            <w:tcW w:w="214"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6</w:t>
            </w:r>
          </w:p>
        </w:tc>
        <w:tc>
          <w:tcPr>
            <w:tcW w:w="565" w:type="pct"/>
            <w:shd w:val="clear" w:color="auto" w:fill="auto"/>
          </w:tcPr>
          <w:p w:rsidR="005640CE" w:rsidRPr="002A639C" w:rsidRDefault="005640CE" w:rsidP="0002145D">
            <w:pPr>
              <w:pStyle w:val="af0"/>
              <w:widowControl w:val="0"/>
              <w:autoSpaceDE w:val="0"/>
              <w:autoSpaceDN w:val="0"/>
              <w:adjustRightInd w:val="0"/>
              <w:spacing w:before="0" w:beforeAutospacing="0" w:after="0" w:afterAutospacing="0"/>
              <w:rPr>
                <w:bCs/>
                <w:iCs/>
                <w:sz w:val="20"/>
                <w:szCs w:val="20"/>
              </w:rPr>
            </w:pPr>
            <w:r w:rsidRPr="002A639C">
              <w:rPr>
                <w:bCs/>
                <w:iCs/>
                <w:sz w:val="20"/>
                <w:szCs w:val="20"/>
              </w:rPr>
              <w:t xml:space="preserve">Иванищевская СОШ </w:t>
            </w:r>
          </w:p>
          <w:p w:rsidR="005640CE" w:rsidRPr="002A639C" w:rsidRDefault="005640CE" w:rsidP="0002145D">
            <w:pPr>
              <w:widowControl w:val="0"/>
              <w:autoSpaceDE w:val="0"/>
              <w:autoSpaceDN w:val="0"/>
              <w:adjustRightInd w:val="0"/>
              <w:spacing w:after="0" w:line="240" w:lineRule="auto"/>
              <w:rPr>
                <w:rFonts w:ascii="Times New Roman" w:hAnsi="Times New Roman" w:cs="Times New Roman"/>
                <w:bCs/>
                <w:iCs/>
                <w:sz w:val="20"/>
                <w:szCs w:val="20"/>
              </w:rPr>
            </w:pPr>
            <w:r w:rsidRPr="002A639C">
              <w:rPr>
                <w:rFonts w:ascii="Times New Roman" w:hAnsi="Times New Roman" w:cs="Times New Roman"/>
                <w:bCs/>
                <w:iCs/>
                <w:sz w:val="20"/>
                <w:szCs w:val="20"/>
              </w:rPr>
              <w:t>Гусь-Хрустального р-на</w:t>
            </w:r>
          </w:p>
        </w:tc>
        <w:tc>
          <w:tcPr>
            <w:tcW w:w="1365"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bCs/>
                <w:sz w:val="20"/>
                <w:szCs w:val="20"/>
              </w:rPr>
            </w:pPr>
            <w:r w:rsidRPr="002A639C">
              <w:rPr>
                <w:rFonts w:ascii="Times New Roman" w:hAnsi="Times New Roman" w:cs="Times New Roman"/>
                <w:bCs/>
                <w:sz w:val="20"/>
                <w:szCs w:val="20"/>
              </w:rPr>
              <w:t>«Интеграция ресурсов  школы  и  сельского  социума в формировании  успешной личности  школьника».</w:t>
            </w:r>
          </w:p>
        </w:tc>
        <w:tc>
          <w:tcPr>
            <w:tcW w:w="503"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p>
        </w:tc>
        <w:tc>
          <w:tcPr>
            <w:tcW w:w="574"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областной</w:t>
            </w:r>
          </w:p>
        </w:tc>
        <w:tc>
          <w:tcPr>
            <w:tcW w:w="1780"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color w:val="000000"/>
                <w:sz w:val="20"/>
                <w:szCs w:val="20"/>
              </w:rPr>
              <w:t xml:space="preserve">Разработать условия эффективной  </w:t>
            </w:r>
            <w:r w:rsidRPr="002A639C">
              <w:rPr>
                <w:rFonts w:ascii="Times New Roman" w:hAnsi="Times New Roman" w:cs="Times New Roman"/>
                <w:bCs/>
                <w:color w:val="000000"/>
                <w:sz w:val="20"/>
                <w:szCs w:val="20"/>
              </w:rPr>
              <w:t>интеграции ресурсов  школы  и  сельского  социума в формировании  успешной личности  выпускника  школы.</w:t>
            </w:r>
          </w:p>
        </w:tc>
      </w:tr>
      <w:tr w:rsidR="005640CE" w:rsidRPr="002A639C" w:rsidTr="0002145D">
        <w:trPr>
          <w:trHeight w:val="1469"/>
        </w:trPr>
        <w:tc>
          <w:tcPr>
            <w:tcW w:w="214"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7</w:t>
            </w:r>
          </w:p>
        </w:tc>
        <w:tc>
          <w:tcPr>
            <w:tcW w:w="565" w:type="pct"/>
            <w:shd w:val="clear" w:color="auto" w:fill="auto"/>
          </w:tcPr>
          <w:p w:rsidR="005640CE" w:rsidRPr="002A639C" w:rsidRDefault="005640CE" w:rsidP="0002145D">
            <w:pPr>
              <w:pStyle w:val="af0"/>
              <w:widowControl w:val="0"/>
              <w:autoSpaceDE w:val="0"/>
              <w:autoSpaceDN w:val="0"/>
              <w:adjustRightInd w:val="0"/>
              <w:spacing w:before="0" w:beforeAutospacing="0" w:after="0" w:afterAutospacing="0"/>
              <w:rPr>
                <w:bCs/>
                <w:iCs/>
                <w:sz w:val="20"/>
                <w:szCs w:val="20"/>
              </w:rPr>
            </w:pPr>
            <w:r w:rsidRPr="002A639C">
              <w:rPr>
                <w:bCs/>
                <w:iCs/>
                <w:sz w:val="20"/>
                <w:szCs w:val="20"/>
              </w:rPr>
              <w:t>СОШ №8  г. Муром</w:t>
            </w:r>
          </w:p>
        </w:tc>
        <w:tc>
          <w:tcPr>
            <w:tcW w:w="1365" w:type="pct"/>
            <w:shd w:val="clear" w:color="auto" w:fill="auto"/>
          </w:tcPr>
          <w:p w:rsidR="005640CE" w:rsidRPr="002A639C" w:rsidRDefault="005640CE" w:rsidP="0002145D">
            <w:pPr>
              <w:spacing w:after="0" w:line="240" w:lineRule="auto"/>
              <w:rPr>
                <w:rFonts w:ascii="Times New Roman" w:hAnsi="Times New Roman" w:cs="Times New Roman"/>
                <w:bCs/>
                <w:sz w:val="20"/>
                <w:szCs w:val="20"/>
              </w:rPr>
            </w:pPr>
            <w:r w:rsidRPr="002A639C">
              <w:rPr>
                <w:rFonts w:ascii="Times New Roman" w:hAnsi="Times New Roman" w:cs="Times New Roman"/>
                <w:sz w:val="20"/>
                <w:szCs w:val="20"/>
              </w:rPr>
              <w:t>«Разработка и апробация  системы к</w:t>
            </w:r>
            <w:r w:rsidRPr="002A639C">
              <w:rPr>
                <w:rFonts w:ascii="Times New Roman" w:hAnsi="Times New Roman" w:cs="Times New Roman"/>
                <w:bCs/>
                <w:sz w:val="20"/>
                <w:szCs w:val="20"/>
              </w:rPr>
              <w:t>ритериев и показателей эффективности деятельности образовательного учреждения по обеспечению воспитания и социализации учащихся, в условиях реализации ФГОС</w:t>
            </w:r>
            <w:r w:rsidRPr="002A639C">
              <w:rPr>
                <w:rFonts w:ascii="Times New Roman" w:hAnsi="Times New Roman" w:cs="Times New Roman"/>
                <w:sz w:val="20"/>
                <w:szCs w:val="20"/>
              </w:rPr>
              <w:t>».</w:t>
            </w:r>
          </w:p>
        </w:tc>
        <w:tc>
          <w:tcPr>
            <w:tcW w:w="503"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2013-2017</w:t>
            </w:r>
          </w:p>
        </w:tc>
        <w:tc>
          <w:tcPr>
            <w:tcW w:w="574"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областной</w:t>
            </w:r>
          </w:p>
        </w:tc>
        <w:tc>
          <w:tcPr>
            <w:tcW w:w="1780"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sz w:val="20"/>
                <w:szCs w:val="20"/>
                <w:lang w:val="uk-UA"/>
              </w:rPr>
            </w:pPr>
            <w:r w:rsidRPr="002A639C">
              <w:rPr>
                <w:rFonts w:ascii="Times New Roman" w:hAnsi="Times New Roman" w:cs="Times New Roman"/>
                <w:sz w:val="20"/>
                <w:szCs w:val="20"/>
              </w:rPr>
              <w:t xml:space="preserve">Разработка и апробация  содержательно- технологической модели мониторинга </w:t>
            </w:r>
            <w:r w:rsidRPr="002A639C">
              <w:rPr>
                <w:rFonts w:ascii="Times New Roman" w:hAnsi="Times New Roman" w:cs="Times New Roman"/>
                <w:bCs/>
                <w:sz w:val="20"/>
                <w:szCs w:val="20"/>
              </w:rPr>
              <w:t>воспитания и социализации учащихся, в условиях реализации ФГОС</w:t>
            </w:r>
          </w:p>
        </w:tc>
      </w:tr>
      <w:tr w:rsidR="005640CE" w:rsidRPr="002A639C" w:rsidTr="0002145D">
        <w:trPr>
          <w:trHeight w:val="1469"/>
        </w:trPr>
        <w:tc>
          <w:tcPr>
            <w:tcW w:w="214"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8</w:t>
            </w:r>
          </w:p>
        </w:tc>
        <w:tc>
          <w:tcPr>
            <w:tcW w:w="565" w:type="pct"/>
            <w:shd w:val="clear" w:color="auto" w:fill="auto"/>
          </w:tcPr>
          <w:p w:rsidR="005640CE" w:rsidRPr="002A639C" w:rsidRDefault="005640CE" w:rsidP="0002145D">
            <w:pPr>
              <w:pStyle w:val="af0"/>
              <w:widowControl w:val="0"/>
              <w:autoSpaceDE w:val="0"/>
              <w:autoSpaceDN w:val="0"/>
              <w:adjustRightInd w:val="0"/>
              <w:spacing w:before="0" w:beforeAutospacing="0" w:after="0" w:afterAutospacing="0"/>
              <w:rPr>
                <w:bCs/>
                <w:iCs/>
                <w:sz w:val="20"/>
                <w:szCs w:val="20"/>
              </w:rPr>
            </w:pPr>
            <w:r w:rsidRPr="002A639C">
              <w:rPr>
                <w:bCs/>
                <w:iCs/>
                <w:sz w:val="20"/>
                <w:szCs w:val="20"/>
              </w:rPr>
              <w:t>О.Муром ЦВР</w:t>
            </w:r>
          </w:p>
        </w:tc>
        <w:tc>
          <w:tcPr>
            <w:tcW w:w="1365" w:type="pct"/>
            <w:shd w:val="clear" w:color="auto" w:fill="auto"/>
          </w:tcPr>
          <w:p w:rsidR="005640CE" w:rsidRPr="002A639C" w:rsidRDefault="005640CE" w:rsidP="0002145D">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"Воспитательная система ЦВР как системосвязующий элемент единого муниципального воспитательного пространства "</w:t>
            </w:r>
          </w:p>
          <w:p w:rsidR="005640CE" w:rsidRPr="002A639C" w:rsidRDefault="005640CE" w:rsidP="0002145D">
            <w:pPr>
              <w:widowControl w:val="0"/>
              <w:autoSpaceDE w:val="0"/>
              <w:autoSpaceDN w:val="0"/>
              <w:adjustRightInd w:val="0"/>
              <w:spacing w:after="0" w:line="240" w:lineRule="auto"/>
              <w:rPr>
                <w:rFonts w:ascii="Times New Roman" w:hAnsi="Times New Roman" w:cs="Times New Roman"/>
                <w:bCs/>
                <w:iCs/>
                <w:sz w:val="20"/>
                <w:szCs w:val="20"/>
              </w:rPr>
            </w:pPr>
          </w:p>
        </w:tc>
        <w:tc>
          <w:tcPr>
            <w:tcW w:w="503"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2014-2018</w:t>
            </w:r>
          </w:p>
        </w:tc>
        <w:tc>
          <w:tcPr>
            <w:tcW w:w="574"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областной</w:t>
            </w:r>
          </w:p>
        </w:tc>
        <w:tc>
          <w:tcPr>
            <w:tcW w:w="1780" w:type="pct"/>
            <w:shd w:val="clear" w:color="auto" w:fill="auto"/>
          </w:tcPr>
          <w:p w:rsidR="005640CE" w:rsidRPr="002A639C" w:rsidRDefault="005640CE" w:rsidP="0002145D">
            <w:pPr>
              <w:pStyle w:val="ae"/>
              <w:rPr>
                <w:rFonts w:ascii="Times New Roman" w:hAnsi="Times New Roman" w:cs="Times New Roman"/>
                <w:sz w:val="20"/>
                <w:szCs w:val="20"/>
              </w:rPr>
            </w:pPr>
            <w:r w:rsidRPr="002A639C">
              <w:rPr>
                <w:rFonts w:ascii="Times New Roman" w:hAnsi="Times New Roman" w:cs="Times New Roman"/>
                <w:sz w:val="20"/>
                <w:szCs w:val="20"/>
              </w:rPr>
              <w:t>Отработка алгоритма и механизма превращения ЦВР в системосвязующий элемент единого муниципального воспитательного пространства и его развития как элемента  сферы неформального образования и социализации детей.</w:t>
            </w:r>
          </w:p>
        </w:tc>
      </w:tr>
      <w:tr w:rsidR="005640CE" w:rsidRPr="002A639C" w:rsidTr="0002145D">
        <w:trPr>
          <w:trHeight w:val="978"/>
        </w:trPr>
        <w:tc>
          <w:tcPr>
            <w:tcW w:w="214"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9</w:t>
            </w:r>
          </w:p>
        </w:tc>
        <w:tc>
          <w:tcPr>
            <w:tcW w:w="565" w:type="pct"/>
            <w:shd w:val="clear" w:color="auto" w:fill="auto"/>
          </w:tcPr>
          <w:p w:rsidR="005640CE" w:rsidRPr="002A639C" w:rsidRDefault="005640CE" w:rsidP="0002145D">
            <w:pPr>
              <w:pStyle w:val="af0"/>
              <w:widowControl w:val="0"/>
              <w:autoSpaceDE w:val="0"/>
              <w:autoSpaceDN w:val="0"/>
              <w:adjustRightInd w:val="0"/>
              <w:spacing w:before="0" w:beforeAutospacing="0" w:after="0" w:afterAutospacing="0"/>
              <w:rPr>
                <w:bCs/>
                <w:iCs/>
                <w:sz w:val="20"/>
                <w:szCs w:val="20"/>
              </w:rPr>
            </w:pPr>
            <w:r w:rsidRPr="002A639C">
              <w:rPr>
                <w:bCs/>
                <w:iCs/>
                <w:sz w:val="20"/>
                <w:szCs w:val="20"/>
              </w:rPr>
              <w:t>г. Муром СОШ №3</w:t>
            </w:r>
          </w:p>
          <w:p w:rsidR="005640CE" w:rsidRPr="002A639C" w:rsidRDefault="005640CE" w:rsidP="0002145D">
            <w:pPr>
              <w:pStyle w:val="af0"/>
              <w:widowControl w:val="0"/>
              <w:autoSpaceDE w:val="0"/>
              <w:autoSpaceDN w:val="0"/>
              <w:adjustRightInd w:val="0"/>
              <w:spacing w:before="0" w:beforeAutospacing="0" w:after="0" w:afterAutospacing="0"/>
              <w:rPr>
                <w:bCs/>
                <w:iCs/>
                <w:sz w:val="20"/>
                <w:szCs w:val="20"/>
              </w:rPr>
            </w:pPr>
            <w:r w:rsidRPr="002A639C">
              <w:rPr>
                <w:bCs/>
                <w:iCs/>
                <w:sz w:val="20"/>
                <w:szCs w:val="20"/>
              </w:rPr>
              <w:t xml:space="preserve">  </w:t>
            </w:r>
          </w:p>
        </w:tc>
        <w:tc>
          <w:tcPr>
            <w:tcW w:w="1365" w:type="pct"/>
            <w:shd w:val="clear" w:color="auto" w:fill="auto"/>
          </w:tcPr>
          <w:p w:rsidR="005640CE" w:rsidRPr="002A639C" w:rsidRDefault="005640CE" w:rsidP="0002145D">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Создание воспитательной системы школы с научно-исследовательской системообразующей </w:t>
            </w:r>
            <w:r w:rsidRPr="002A639C">
              <w:rPr>
                <w:rFonts w:ascii="Times New Roman" w:hAnsi="Times New Roman" w:cs="Times New Roman"/>
                <w:sz w:val="20"/>
                <w:szCs w:val="20"/>
              </w:rPr>
              <w:lastRenderedPageBreak/>
              <w:t>деятельностью</w:t>
            </w:r>
          </w:p>
        </w:tc>
        <w:tc>
          <w:tcPr>
            <w:tcW w:w="503"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lastRenderedPageBreak/>
              <w:t>2014-2017</w:t>
            </w:r>
          </w:p>
        </w:tc>
        <w:tc>
          <w:tcPr>
            <w:tcW w:w="574"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муниципальный</w:t>
            </w:r>
          </w:p>
        </w:tc>
        <w:tc>
          <w:tcPr>
            <w:tcW w:w="1780" w:type="pct"/>
            <w:shd w:val="clear" w:color="auto" w:fill="auto"/>
          </w:tcPr>
          <w:p w:rsidR="005640CE" w:rsidRPr="002A639C" w:rsidRDefault="005640CE" w:rsidP="0002145D">
            <w:pPr>
              <w:pStyle w:val="ae"/>
              <w:rPr>
                <w:rFonts w:ascii="Times New Roman" w:hAnsi="Times New Roman" w:cs="Times New Roman"/>
                <w:sz w:val="20"/>
                <w:szCs w:val="20"/>
              </w:rPr>
            </w:pPr>
            <w:r w:rsidRPr="002A639C">
              <w:rPr>
                <w:rFonts w:ascii="Times New Roman" w:hAnsi="Times New Roman" w:cs="Times New Roman"/>
                <w:sz w:val="20"/>
                <w:szCs w:val="20"/>
              </w:rPr>
              <w:t>Разработка и реализация модели ВС «Школа-академия»</w:t>
            </w:r>
          </w:p>
        </w:tc>
      </w:tr>
      <w:tr w:rsidR="005640CE" w:rsidRPr="002A639C" w:rsidTr="0002145D">
        <w:trPr>
          <w:trHeight w:val="1262"/>
        </w:trPr>
        <w:tc>
          <w:tcPr>
            <w:tcW w:w="214"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lastRenderedPageBreak/>
              <w:t>10</w:t>
            </w:r>
          </w:p>
        </w:tc>
        <w:tc>
          <w:tcPr>
            <w:tcW w:w="565" w:type="pct"/>
            <w:shd w:val="clear" w:color="auto" w:fill="auto"/>
          </w:tcPr>
          <w:p w:rsidR="005640CE" w:rsidRPr="002A639C" w:rsidRDefault="005640CE" w:rsidP="0002145D">
            <w:pPr>
              <w:pStyle w:val="af0"/>
              <w:widowControl w:val="0"/>
              <w:autoSpaceDE w:val="0"/>
              <w:autoSpaceDN w:val="0"/>
              <w:adjustRightInd w:val="0"/>
              <w:spacing w:before="0" w:beforeAutospacing="0" w:after="0" w:afterAutospacing="0"/>
              <w:rPr>
                <w:bCs/>
                <w:iCs/>
                <w:sz w:val="20"/>
                <w:szCs w:val="20"/>
              </w:rPr>
            </w:pPr>
            <w:r w:rsidRPr="002A639C">
              <w:rPr>
                <w:bCs/>
                <w:iCs/>
                <w:sz w:val="20"/>
                <w:szCs w:val="20"/>
              </w:rPr>
              <w:t>Управление образования г.Вязники</w:t>
            </w:r>
          </w:p>
        </w:tc>
        <w:tc>
          <w:tcPr>
            <w:tcW w:w="1365" w:type="pct"/>
            <w:shd w:val="clear" w:color="auto" w:fill="auto"/>
          </w:tcPr>
          <w:p w:rsidR="005640CE" w:rsidRPr="002A639C" w:rsidRDefault="005640CE" w:rsidP="0002145D">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Управление процессом развития единого муниципального воспитательного пространства</w:t>
            </w:r>
          </w:p>
        </w:tc>
        <w:tc>
          <w:tcPr>
            <w:tcW w:w="503"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2011-2015</w:t>
            </w:r>
          </w:p>
        </w:tc>
        <w:tc>
          <w:tcPr>
            <w:tcW w:w="574" w:type="pct"/>
            <w:shd w:val="clear" w:color="auto" w:fill="auto"/>
          </w:tcPr>
          <w:p w:rsidR="005640CE" w:rsidRPr="002A639C" w:rsidRDefault="005640CE" w:rsidP="0002145D">
            <w:pPr>
              <w:widowControl w:val="0"/>
              <w:autoSpaceDE w:val="0"/>
              <w:autoSpaceDN w:val="0"/>
              <w:adjustRightInd w:val="0"/>
              <w:spacing w:after="0" w:line="240" w:lineRule="auto"/>
              <w:rPr>
                <w:rFonts w:ascii="Times New Roman" w:hAnsi="Times New Roman" w:cs="Times New Roman"/>
                <w:color w:val="000000"/>
                <w:sz w:val="20"/>
                <w:szCs w:val="20"/>
              </w:rPr>
            </w:pPr>
            <w:r w:rsidRPr="002A639C">
              <w:rPr>
                <w:rFonts w:ascii="Times New Roman" w:hAnsi="Times New Roman" w:cs="Times New Roman"/>
                <w:color w:val="000000"/>
                <w:sz w:val="20"/>
                <w:szCs w:val="20"/>
              </w:rPr>
              <w:t>муниципальный</w:t>
            </w:r>
          </w:p>
        </w:tc>
        <w:tc>
          <w:tcPr>
            <w:tcW w:w="1780" w:type="pct"/>
            <w:shd w:val="clear" w:color="auto" w:fill="auto"/>
          </w:tcPr>
          <w:p w:rsidR="005640CE" w:rsidRPr="002A639C" w:rsidRDefault="005640CE" w:rsidP="0002145D">
            <w:pPr>
              <w:pStyle w:val="ae"/>
              <w:rPr>
                <w:rFonts w:ascii="Times New Roman" w:hAnsi="Times New Roman" w:cs="Times New Roman"/>
                <w:sz w:val="20"/>
                <w:szCs w:val="20"/>
              </w:rPr>
            </w:pPr>
            <w:r w:rsidRPr="002A639C">
              <w:rPr>
                <w:rFonts w:ascii="Times New Roman" w:hAnsi="Times New Roman" w:cs="Times New Roman"/>
                <w:sz w:val="20"/>
                <w:szCs w:val="20"/>
              </w:rPr>
              <w:t>Отработка алгоритма и механизма управления процессом развития единого муниципального воспитательного пространства</w:t>
            </w:r>
          </w:p>
        </w:tc>
      </w:tr>
    </w:tbl>
    <w:p w:rsidR="0002145D" w:rsidRPr="0002145D" w:rsidRDefault="0002145D" w:rsidP="0002145D">
      <w:pPr>
        <w:tabs>
          <w:tab w:val="left" w:pos="284"/>
        </w:tabs>
        <w:spacing w:after="0" w:line="240" w:lineRule="auto"/>
        <w:ind w:left="709" w:hanging="425"/>
        <w:jc w:val="both"/>
        <w:rPr>
          <w:rFonts w:ascii="Times New Roman" w:hAnsi="Times New Roman" w:cs="Times New Roman"/>
          <w:b/>
          <w:bCs/>
          <w:sz w:val="24"/>
          <w:szCs w:val="24"/>
        </w:rPr>
      </w:pPr>
      <w:r w:rsidRPr="0002145D">
        <w:rPr>
          <w:rFonts w:ascii="Times New Roman" w:hAnsi="Times New Roman" w:cs="Times New Roman"/>
          <w:b/>
          <w:bCs/>
          <w:sz w:val="24"/>
          <w:szCs w:val="24"/>
        </w:rPr>
        <w:t xml:space="preserve">Управление инновационной деятельностью опорных образовательных организаций </w:t>
      </w:r>
    </w:p>
    <w:p w:rsidR="005640CE" w:rsidRPr="002A639C" w:rsidRDefault="005640CE" w:rsidP="005640CE">
      <w:pPr>
        <w:ind w:firstLine="709"/>
        <w:rPr>
          <w:rFonts w:ascii="Times New Roman" w:hAnsi="Times New Roman" w:cs="Times New Roman"/>
          <w:b/>
        </w:rPr>
      </w:pPr>
      <w:r w:rsidRPr="002A639C">
        <w:rPr>
          <w:rFonts w:ascii="Times New Roman" w:hAnsi="Times New Roman" w:cs="Times New Roman"/>
          <w:b/>
        </w:rPr>
        <w:t>сектора «Поликультурное образование»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1563"/>
        <w:gridCol w:w="1606"/>
        <w:gridCol w:w="3989"/>
        <w:gridCol w:w="1875"/>
      </w:tblGrid>
      <w:tr w:rsidR="005640CE" w:rsidRPr="002A639C" w:rsidTr="005640CE">
        <w:tc>
          <w:tcPr>
            <w:tcW w:w="212"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w:t>
            </w:r>
          </w:p>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П№п/п</w:t>
            </w:r>
          </w:p>
        </w:tc>
        <w:tc>
          <w:tcPr>
            <w:tcW w:w="918"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Территория</w:t>
            </w:r>
          </w:p>
        </w:tc>
        <w:tc>
          <w:tcPr>
            <w:tcW w:w="645"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Школа</w:t>
            </w:r>
          </w:p>
        </w:tc>
        <w:tc>
          <w:tcPr>
            <w:tcW w:w="2149"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Направление инновационной</w:t>
            </w:r>
          </w:p>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деятельности</w:t>
            </w:r>
          </w:p>
        </w:tc>
        <w:tc>
          <w:tcPr>
            <w:tcW w:w="1076" w:type="pct"/>
            <w:shd w:val="clear" w:color="auto" w:fill="auto"/>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Примечание </w:t>
            </w:r>
          </w:p>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(стажерская площадка; опорная школа)</w:t>
            </w:r>
          </w:p>
        </w:tc>
      </w:tr>
      <w:tr w:rsidR="005640CE" w:rsidRPr="002A639C" w:rsidTr="005640CE">
        <w:tc>
          <w:tcPr>
            <w:tcW w:w="212"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11</w:t>
            </w:r>
          </w:p>
        </w:tc>
        <w:tc>
          <w:tcPr>
            <w:tcW w:w="918"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Владимир</w:t>
            </w:r>
          </w:p>
        </w:tc>
        <w:tc>
          <w:tcPr>
            <w:tcW w:w="645"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№5</w:t>
            </w:r>
          </w:p>
        </w:tc>
        <w:tc>
          <w:tcPr>
            <w:tcW w:w="2149"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Особенности реализации предметной области “Духовно-нравственная культура народов России”».</w:t>
            </w:r>
          </w:p>
        </w:tc>
        <w:tc>
          <w:tcPr>
            <w:tcW w:w="1076" w:type="pct"/>
            <w:shd w:val="clear" w:color="auto" w:fill="auto"/>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Стажерская площадка</w:t>
            </w:r>
          </w:p>
        </w:tc>
      </w:tr>
      <w:tr w:rsidR="005640CE" w:rsidRPr="002A639C" w:rsidTr="005640CE">
        <w:trPr>
          <w:trHeight w:val="890"/>
        </w:trPr>
        <w:tc>
          <w:tcPr>
            <w:tcW w:w="212"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22</w:t>
            </w:r>
          </w:p>
        </w:tc>
        <w:tc>
          <w:tcPr>
            <w:tcW w:w="918"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г. Кольчугино</w:t>
            </w:r>
          </w:p>
        </w:tc>
        <w:tc>
          <w:tcPr>
            <w:tcW w:w="645"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ДОУ №10</w:t>
            </w:r>
          </w:p>
        </w:tc>
        <w:tc>
          <w:tcPr>
            <w:tcW w:w="2149" w:type="pct"/>
          </w:tcPr>
          <w:p w:rsidR="005640CE" w:rsidRPr="002A639C" w:rsidRDefault="005640CE" w:rsidP="005640CE">
            <w:pPr>
              <w:pStyle w:val="afc"/>
              <w:jc w:val="left"/>
              <w:rPr>
                <w:sz w:val="20"/>
                <w:szCs w:val="20"/>
              </w:rPr>
            </w:pPr>
            <w:r w:rsidRPr="002A639C">
              <w:rPr>
                <w:b w:val="0"/>
                <w:sz w:val="20"/>
                <w:szCs w:val="20"/>
              </w:rPr>
              <w:t xml:space="preserve">Формирование толерантного сознания у детей дошкольного возраста на примере знакомства с произведениями устного народного творчества </w:t>
            </w:r>
          </w:p>
        </w:tc>
        <w:tc>
          <w:tcPr>
            <w:tcW w:w="1076" w:type="pct"/>
            <w:shd w:val="clear" w:color="auto" w:fill="auto"/>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Опорная школа</w:t>
            </w:r>
          </w:p>
        </w:tc>
      </w:tr>
      <w:tr w:rsidR="005640CE" w:rsidRPr="002A639C" w:rsidTr="005640CE">
        <w:tc>
          <w:tcPr>
            <w:tcW w:w="212"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33</w:t>
            </w:r>
          </w:p>
        </w:tc>
        <w:tc>
          <w:tcPr>
            <w:tcW w:w="918"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Вязниковский район</w:t>
            </w:r>
          </w:p>
        </w:tc>
        <w:tc>
          <w:tcPr>
            <w:tcW w:w="645"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Степанцевская СОШ</w:t>
            </w:r>
          </w:p>
        </w:tc>
        <w:tc>
          <w:tcPr>
            <w:tcW w:w="2149" w:type="pct"/>
          </w:tcPr>
          <w:p w:rsidR="005640CE" w:rsidRPr="002A639C" w:rsidRDefault="005640CE" w:rsidP="005640CE">
            <w:pPr>
              <w:pStyle w:val="afc"/>
              <w:jc w:val="left"/>
              <w:rPr>
                <w:b w:val="0"/>
                <w:sz w:val="20"/>
                <w:szCs w:val="20"/>
              </w:rPr>
            </w:pPr>
            <w:r w:rsidRPr="002A639C">
              <w:rPr>
                <w:b w:val="0"/>
                <w:sz w:val="20"/>
                <w:szCs w:val="20"/>
              </w:rPr>
              <w:t>Развитие поликультурной среды школы как условие реализации поликультурного образования в начальной и основной школе</w:t>
            </w:r>
          </w:p>
        </w:tc>
        <w:tc>
          <w:tcPr>
            <w:tcW w:w="1076" w:type="pct"/>
            <w:shd w:val="clear" w:color="auto" w:fill="auto"/>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Опорная школа</w:t>
            </w:r>
          </w:p>
        </w:tc>
      </w:tr>
      <w:tr w:rsidR="005640CE" w:rsidRPr="002A639C" w:rsidTr="005640CE">
        <w:tc>
          <w:tcPr>
            <w:tcW w:w="212"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44</w:t>
            </w:r>
          </w:p>
        </w:tc>
        <w:tc>
          <w:tcPr>
            <w:tcW w:w="918"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 г. Кольчугино</w:t>
            </w:r>
          </w:p>
        </w:tc>
        <w:tc>
          <w:tcPr>
            <w:tcW w:w="645"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СОШ №5</w:t>
            </w:r>
          </w:p>
        </w:tc>
        <w:tc>
          <w:tcPr>
            <w:tcW w:w="2149" w:type="pct"/>
          </w:tcPr>
          <w:p w:rsidR="005640CE" w:rsidRPr="002A639C" w:rsidRDefault="005640CE" w:rsidP="005640CE">
            <w:pPr>
              <w:spacing w:after="0" w:line="240" w:lineRule="auto"/>
              <w:rPr>
                <w:rFonts w:ascii="Times New Roman" w:hAnsi="Times New Roman" w:cs="Times New Roman"/>
                <w:b/>
                <w:sz w:val="20"/>
                <w:szCs w:val="20"/>
              </w:rPr>
            </w:pPr>
            <w:r w:rsidRPr="002A639C">
              <w:rPr>
                <w:rFonts w:ascii="Times New Roman" w:hAnsi="Times New Roman" w:cs="Times New Roman"/>
                <w:sz w:val="20"/>
                <w:szCs w:val="20"/>
              </w:rPr>
              <w:t>Развитие поликультурной среды школы как условие формирования толерантности обучающихся</w:t>
            </w:r>
          </w:p>
        </w:tc>
        <w:tc>
          <w:tcPr>
            <w:tcW w:w="1076" w:type="pct"/>
            <w:shd w:val="clear" w:color="auto" w:fill="auto"/>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Опорная школа</w:t>
            </w:r>
          </w:p>
        </w:tc>
      </w:tr>
      <w:tr w:rsidR="005640CE" w:rsidRPr="002A639C" w:rsidTr="005640CE">
        <w:trPr>
          <w:trHeight w:val="414"/>
        </w:trPr>
        <w:tc>
          <w:tcPr>
            <w:tcW w:w="212"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55</w:t>
            </w:r>
          </w:p>
        </w:tc>
        <w:tc>
          <w:tcPr>
            <w:tcW w:w="918"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Г. Ковров</w:t>
            </w:r>
          </w:p>
        </w:tc>
        <w:tc>
          <w:tcPr>
            <w:tcW w:w="645"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СОШ №24</w:t>
            </w:r>
          </w:p>
          <w:p w:rsidR="005640CE" w:rsidRPr="002A639C" w:rsidRDefault="005640CE" w:rsidP="005640CE">
            <w:pPr>
              <w:spacing w:after="0" w:line="240" w:lineRule="auto"/>
              <w:rPr>
                <w:rFonts w:ascii="Times New Roman" w:hAnsi="Times New Roman" w:cs="Times New Roman"/>
                <w:sz w:val="20"/>
                <w:szCs w:val="20"/>
              </w:rPr>
            </w:pPr>
          </w:p>
        </w:tc>
        <w:tc>
          <w:tcPr>
            <w:tcW w:w="2149"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Формирование </w:t>
            </w:r>
            <w:r w:rsidRPr="002A639C">
              <w:rPr>
                <w:rFonts w:ascii="Times New Roman" w:hAnsi="Times New Roman" w:cs="Times New Roman"/>
                <w:color w:val="000000"/>
                <w:sz w:val="20"/>
                <w:szCs w:val="20"/>
              </w:rPr>
              <w:t xml:space="preserve">российской гражданской идентичности </w:t>
            </w:r>
            <w:r w:rsidRPr="002A639C">
              <w:rPr>
                <w:rFonts w:ascii="Times New Roman" w:hAnsi="Times New Roman" w:cs="Times New Roman"/>
                <w:sz w:val="20"/>
                <w:szCs w:val="20"/>
              </w:rPr>
              <w:t xml:space="preserve">в условиях основной школы. </w:t>
            </w:r>
          </w:p>
        </w:tc>
        <w:tc>
          <w:tcPr>
            <w:tcW w:w="1076" w:type="pct"/>
            <w:shd w:val="clear" w:color="auto" w:fill="auto"/>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Опорная школа</w:t>
            </w:r>
          </w:p>
        </w:tc>
      </w:tr>
      <w:tr w:rsidR="005640CE" w:rsidRPr="002A639C" w:rsidTr="005640CE">
        <w:tc>
          <w:tcPr>
            <w:tcW w:w="212"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66</w:t>
            </w:r>
          </w:p>
        </w:tc>
        <w:tc>
          <w:tcPr>
            <w:tcW w:w="918"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Петушинский район</w:t>
            </w:r>
          </w:p>
        </w:tc>
        <w:tc>
          <w:tcPr>
            <w:tcW w:w="645"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Глубоковская СОШ</w:t>
            </w:r>
          </w:p>
        </w:tc>
        <w:tc>
          <w:tcPr>
            <w:tcW w:w="2149"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Социализация учащихся в поликультурной среде через реализацию индивидуального подхода в обучении и воспитании.</w:t>
            </w:r>
          </w:p>
        </w:tc>
        <w:tc>
          <w:tcPr>
            <w:tcW w:w="1076" w:type="pct"/>
            <w:shd w:val="clear" w:color="auto" w:fill="auto"/>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Опорная школа</w:t>
            </w:r>
          </w:p>
        </w:tc>
      </w:tr>
      <w:tr w:rsidR="005640CE" w:rsidRPr="002A639C" w:rsidTr="005640CE">
        <w:tc>
          <w:tcPr>
            <w:tcW w:w="212" w:type="pct"/>
          </w:tcPr>
          <w:p w:rsidR="005640CE" w:rsidRPr="002A639C" w:rsidRDefault="005640CE" w:rsidP="005640CE">
            <w:pPr>
              <w:spacing w:after="0" w:line="240" w:lineRule="auto"/>
              <w:rPr>
                <w:rFonts w:ascii="Times New Roman" w:hAnsi="Times New Roman" w:cs="Times New Roman"/>
                <w:sz w:val="20"/>
                <w:szCs w:val="20"/>
              </w:rPr>
            </w:pPr>
          </w:p>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7</w:t>
            </w:r>
          </w:p>
        </w:tc>
        <w:tc>
          <w:tcPr>
            <w:tcW w:w="918"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г. Александров</w:t>
            </w:r>
          </w:p>
        </w:tc>
        <w:tc>
          <w:tcPr>
            <w:tcW w:w="645"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МБОУ ООШ №5</w:t>
            </w:r>
          </w:p>
        </w:tc>
        <w:tc>
          <w:tcPr>
            <w:tcW w:w="2149"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Система гражданско- патриотического воспитания на основе духовно-нравственных отечественных традиций</w:t>
            </w:r>
          </w:p>
        </w:tc>
        <w:tc>
          <w:tcPr>
            <w:tcW w:w="1076" w:type="pct"/>
            <w:shd w:val="clear" w:color="auto" w:fill="auto"/>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Опорная школа</w:t>
            </w:r>
          </w:p>
        </w:tc>
      </w:tr>
      <w:tr w:rsidR="005640CE" w:rsidRPr="002A639C" w:rsidTr="005640CE">
        <w:tc>
          <w:tcPr>
            <w:tcW w:w="212"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88</w:t>
            </w:r>
          </w:p>
        </w:tc>
        <w:tc>
          <w:tcPr>
            <w:tcW w:w="918"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Г. Юрьев- Польский</w:t>
            </w:r>
          </w:p>
        </w:tc>
        <w:tc>
          <w:tcPr>
            <w:tcW w:w="645"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ГБО СПО ВО</w:t>
            </w:r>
          </w:p>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Индустриально- педагогический колледж</w:t>
            </w:r>
          </w:p>
        </w:tc>
        <w:tc>
          <w:tcPr>
            <w:tcW w:w="2149" w:type="pct"/>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Формирование межкультурного взаимодействия и сотрудничества в поликультурном профессионально-образовательном пространстве и в реальной социокультурной среде.</w:t>
            </w:r>
          </w:p>
        </w:tc>
        <w:tc>
          <w:tcPr>
            <w:tcW w:w="1076" w:type="pct"/>
            <w:shd w:val="clear" w:color="auto" w:fill="auto"/>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Опорная школа</w:t>
            </w:r>
          </w:p>
        </w:tc>
      </w:tr>
    </w:tbl>
    <w:p w:rsidR="005640CE" w:rsidRPr="002A639C" w:rsidRDefault="005640CE" w:rsidP="005640CE">
      <w:pPr>
        <w:jc w:val="both"/>
        <w:rPr>
          <w:rFonts w:ascii="Times New Roman" w:hAnsi="Times New Roman" w:cs="Times New Roman"/>
          <w:b/>
          <w:bCs/>
          <w:u w:val="single"/>
        </w:rPr>
      </w:pPr>
    </w:p>
    <w:p w:rsidR="005640CE" w:rsidRPr="002A639C" w:rsidRDefault="005640CE" w:rsidP="005640CE">
      <w:pPr>
        <w:ind w:firstLine="540"/>
        <w:jc w:val="both"/>
        <w:rPr>
          <w:rFonts w:ascii="Times New Roman" w:hAnsi="Times New Roman" w:cs="Times New Roman"/>
          <w:b/>
        </w:rPr>
      </w:pPr>
      <w:r w:rsidRPr="002A639C">
        <w:rPr>
          <w:rFonts w:ascii="Times New Roman" w:hAnsi="Times New Roman" w:cs="Times New Roman"/>
          <w:b/>
        </w:rPr>
        <w:t xml:space="preserve">Доклады, выступления на научных конференциях (вне ВИРО) - тематика, место проведения. </w:t>
      </w:r>
    </w:p>
    <w:p w:rsidR="005640CE" w:rsidRPr="002A639C" w:rsidRDefault="005640CE" w:rsidP="002A111E">
      <w:pPr>
        <w:pStyle w:val="a6"/>
        <w:numPr>
          <w:ilvl w:val="0"/>
          <w:numId w:val="75"/>
        </w:numPr>
        <w:spacing w:after="0" w:line="240" w:lineRule="auto"/>
        <w:jc w:val="both"/>
        <w:rPr>
          <w:rFonts w:ascii="Times New Roman" w:hAnsi="Times New Roman" w:cs="Times New Roman"/>
        </w:rPr>
      </w:pPr>
      <w:r w:rsidRPr="002A639C">
        <w:rPr>
          <w:rFonts w:ascii="Times New Roman" w:hAnsi="Times New Roman" w:cs="Times New Roman"/>
        </w:rPr>
        <w:t xml:space="preserve">Международная научно-практическая конференция «Инновационное преподавание русского языка в условиях многоязычия», РУДН, Москва, 30 сентября – 1 октября 2014 г. (выступление с докладом на секции); </w:t>
      </w:r>
    </w:p>
    <w:p w:rsidR="005640CE" w:rsidRPr="002A639C" w:rsidRDefault="005640CE" w:rsidP="002A111E">
      <w:pPr>
        <w:pStyle w:val="a6"/>
        <w:numPr>
          <w:ilvl w:val="0"/>
          <w:numId w:val="75"/>
        </w:numPr>
        <w:spacing w:after="0" w:line="240" w:lineRule="auto"/>
        <w:jc w:val="both"/>
        <w:rPr>
          <w:rFonts w:ascii="Times New Roman" w:hAnsi="Times New Roman" w:cs="Times New Roman"/>
        </w:rPr>
      </w:pPr>
      <w:r w:rsidRPr="002A639C">
        <w:rPr>
          <w:rFonts w:ascii="Times New Roman" w:hAnsi="Times New Roman" w:cs="Times New Roman"/>
          <w:lang w:val="en-US"/>
        </w:rPr>
        <w:t>IV</w:t>
      </w:r>
      <w:r w:rsidRPr="002A639C">
        <w:rPr>
          <w:rFonts w:ascii="Times New Roman" w:hAnsi="Times New Roman" w:cs="Times New Roman"/>
        </w:rPr>
        <w:t xml:space="preserve"> Международная научно-практическая конференция «Современные концепции научных исследований», Москва, 26-27 сентября 2014, (публикация доклада на сайте конференции); </w:t>
      </w:r>
    </w:p>
    <w:p w:rsidR="005640CE" w:rsidRPr="002A639C" w:rsidRDefault="005640CE" w:rsidP="002A111E">
      <w:pPr>
        <w:pStyle w:val="a6"/>
        <w:numPr>
          <w:ilvl w:val="0"/>
          <w:numId w:val="75"/>
        </w:numPr>
        <w:spacing w:after="0" w:line="240" w:lineRule="auto"/>
        <w:jc w:val="both"/>
        <w:rPr>
          <w:rFonts w:ascii="Times New Roman" w:hAnsi="Times New Roman" w:cs="Times New Roman"/>
        </w:rPr>
      </w:pPr>
      <w:r w:rsidRPr="002A639C">
        <w:rPr>
          <w:rFonts w:ascii="Times New Roman" w:hAnsi="Times New Roman" w:cs="Times New Roman"/>
        </w:rPr>
        <w:t xml:space="preserve">Международная научно-практическая конференция «Проблемы социальной адаптации трудовых мигрантов: актуальные вопросы и пути их решения», 16 декабря 2014 г. (выступление с докладом); </w:t>
      </w:r>
    </w:p>
    <w:p w:rsidR="005640CE" w:rsidRPr="002A639C" w:rsidRDefault="005640CE" w:rsidP="002A111E">
      <w:pPr>
        <w:pStyle w:val="a6"/>
        <w:numPr>
          <w:ilvl w:val="0"/>
          <w:numId w:val="75"/>
        </w:numPr>
        <w:spacing w:after="0" w:line="240" w:lineRule="auto"/>
        <w:jc w:val="both"/>
        <w:rPr>
          <w:rFonts w:ascii="Times New Roman" w:hAnsi="Times New Roman" w:cs="Times New Roman"/>
        </w:rPr>
      </w:pPr>
      <w:r w:rsidRPr="002A639C">
        <w:rPr>
          <w:rFonts w:ascii="Times New Roman" w:hAnsi="Times New Roman" w:cs="Times New Roman"/>
          <w:lang w:val="en-US"/>
        </w:rPr>
        <w:t>IV</w:t>
      </w:r>
      <w:r w:rsidRPr="002A639C">
        <w:rPr>
          <w:rFonts w:ascii="Times New Roman" w:hAnsi="Times New Roman" w:cs="Times New Roman"/>
        </w:rPr>
        <w:t xml:space="preserve"> Рождественские чтения (выступление с докладом); </w:t>
      </w:r>
    </w:p>
    <w:p w:rsidR="005640CE" w:rsidRPr="002A639C" w:rsidRDefault="005640CE" w:rsidP="002A111E">
      <w:pPr>
        <w:pStyle w:val="a6"/>
        <w:numPr>
          <w:ilvl w:val="0"/>
          <w:numId w:val="75"/>
        </w:numPr>
        <w:spacing w:after="0" w:line="240" w:lineRule="auto"/>
        <w:jc w:val="both"/>
        <w:rPr>
          <w:rStyle w:val="a8"/>
          <w:rFonts w:ascii="Times New Roman" w:hAnsi="Times New Roman" w:cs="Times New Roman"/>
          <w:b w:val="0"/>
          <w:iCs/>
        </w:rPr>
      </w:pPr>
      <w:r w:rsidRPr="002A639C">
        <w:rPr>
          <w:rFonts w:ascii="Times New Roman" w:hAnsi="Times New Roman" w:cs="Times New Roman"/>
        </w:rPr>
        <w:lastRenderedPageBreak/>
        <w:t>Межрегиональная научно-практическая конференция «</w:t>
      </w:r>
      <w:r w:rsidRPr="002A639C">
        <w:rPr>
          <w:rStyle w:val="a8"/>
          <w:rFonts w:ascii="Times New Roman" w:hAnsi="Times New Roman" w:cs="Times New Roman"/>
          <w:iCs/>
        </w:rPr>
        <w:t xml:space="preserve">Воспитание личности и социальное развитие: традиционные и инновационные подходы» (выступление на пленарном заседании) 25 марта 2015; </w:t>
      </w:r>
    </w:p>
    <w:p w:rsidR="005640CE" w:rsidRPr="002A639C" w:rsidRDefault="005640CE" w:rsidP="002A111E">
      <w:pPr>
        <w:pStyle w:val="a6"/>
        <w:numPr>
          <w:ilvl w:val="0"/>
          <w:numId w:val="75"/>
        </w:numPr>
        <w:spacing w:after="0" w:line="240" w:lineRule="auto"/>
        <w:jc w:val="both"/>
        <w:rPr>
          <w:rStyle w:val="a8"/>
          <w:rFonts w:ascii="Times New Roman" w:hAnsi="Times New Roman" w:cs="Times New Roman"/>
          <w:b w:val="0"/>
          <w:iCs/>
        </w:rPr>
      </w:pPr>
      <w:r w:rsidRPr="002A639C">
        <w:rPr>
          <w:rStyle w:val="a8"/>
          <w:rFonts w:ascii="Times New Roman" w:hAnsi="Times New Roman" w:cs="Times New Roman"/>
          <w:iCs/>
          <w:lang w:val="en-US"/>
        </w:rPr>
        <w:t>XII</w:t>
      </w:r>
      <w:r w:rsidRPr="002A639C">
        <w:rPr>
          <w:rStyle w:val="a8"/>
          <w:rFonts w:ascii="Times New Roman" w:hAnsi="Times New Roman" w:cs="Times New Roman"/>
          <w:iCs/>
        </w:rPr>
        <w:t xml:space="preserve"> Международная научно-практическая конференция «Современные концепции научных исследований», Москва, 27-28.03.2015 (публикация доклада на сайте конференции).</w:t>
      </w:r>
    </w:p>
    <w:p w:rsidR="005640CE" w:rsidRPr="002A639C" w:rsidRDefault="005640CE" w:rsidP="002A111E">
      <w:pPr>
        <w:pStyle w:val="a6"/>
        <w:numPr>
          <w:ilvl w:val="0"/>
          <w:numId w:val="75"/>
        </w:numPr>
        <w:spacing w:after="0" w:line="240" w:lineRule="auto"/>
        <w:jc w:val="both"/>
        <w:rPr>
          <w:rFonts w:ascii="Times New Roman" w:hAnsi="Times New Roman" w:cs="Times New Roman"/>
          <w:bCs/>
          <w:iCs/>
        </w:rPr>
      </w:pPr>
      <w:r w:rsidRPr="002A639C">
        <w:rPr>
          <w:rFonts w:ascii="Times New Roman" w:hAnsi="Times New Roman" w:cs="Times New Roman"/>
          <w:bCs/>
        </w:rPr>
        <w:t>Участие во II Всероссийском съезде учителей сельских школ «Сельская школа в России: качество, доступность, профессионализм» (</w:t>
      </w:r>
      <w:r w:rsidRPr="002A639C">
        <w:rPr>
          <w:rFonts w:ascii="Times New Roman" w:hAnsi="Times New Roman" w:cs="Times New Roman"/>
        </w:rPr>
        <w:t>17–19.11.2014, г. Тамбов)</w:t>
      </w:r>
    </w:p>
    <w:p w:rsidR="005640CE" w:rsidRPr="002A639C" w:rsidRDefault="005640CE" w:rsidP="002A111E">
      <w:pPr>
        <w:numPr>
          <w:ilvl w:val="0"/>
          <w:numId w:val="75"/>
        </w:numPr>
        <w:spacing w:after="0" w:line="240" w:lineRule="auto"/>
        <w:jc w:val="both"/>
        <w:rPr>
          <w:rFonts w:ascii="Times New Roman" w:hAnsi="Times New Roman" w:cs="Times New Roman"/>
          <w:bCs/>
          <w:iCs/>
        </w:rPr>
      </w:pPr>
      <w:r w:rsidRPr="002A639C">
        <w:rPr>
          <w:rFonts w:ascii="Times New Roman" w:hAnsi="Times New Roman" w:cs="Times New Roman"/>
        </w:rPr>
        <w:t xml:space="preserve">Участие в межрегиональном семинаре-практикуме по теме «Практика организации профориентационной  работы на уроке и во внеурочной  деятельности в условиях сельской школы» (на базе МОУ Чернцкая СОШ Лежневского района Ивановской области </w:t>
      </w:r>
      <w:r w:rsidRPr="002A639C">
        <w:rPr>
          <w:rFonts w:ascii="Times New Roman" w:hAnsi="Times New Roman" w:cs="Times New Roman"/>
          <w:u w:val="single"/>
        </w:rPr>
        <w:t>13.11.2014</w:t>
      </w:r>
    </w:p>
    <w:p w:rsidR="005640CE" w:rsidRPr="002A639C" w:rsidRDefault="005640CE" w:rsidP="002A111E">
      <w:pPr>
        <w:numPr>
          <w:ilvl w:val="0"/>
          <w:numId w:val="75"/>
        </w:numPr>
        <w:spacing w:after="0" w:line="240" w:lineRule="auto"/>
        <w:jc w:val="both"/>
        <w:rPr>
          <w:rFonts w:ascii="Times New Roman" w:hAnsi="Times New Roman" w:cs="Times New Roman"/>
          <w:bCs/>
          <w:iCs/>
        </w:rPr>
      </w:pPr>
      <w:r w:rsidRPr="002A639C">
        <w:rPr>
          <w:rFonts w:ascii="Times New Roman" w:hAnsi="Times New Roman" w:cs="Times New Roman"/>
        </w:rPr>
        <w:t>Всероссийская заочная научно-практическая конференция «Стратегия развития современной сельской школы в условиях реализации ФГОС: проблемы и перспективы» г. Иваново, 25 ноября 2014 г. ИРОИО.</w:t>
      </w:r>
    </w:p>
    <w:p w:rsidR="005640CE" w:rsidRPr="002A639C" w:rsidRDefault="005640CE" w:rsidP="002A111E">
      <w:pPr>
        <w:numPr>
          <w:ilvl w:val="0"/>
          <w:numId w:val="75"/>
        </w:numPr>
        <w:spacing w:after="0" w:line="240" w:lineRule="auto"/>
        <w:ind w:left="709"/>
        <w:jc w:val="both"/>
        <w:rPr>
          <w:rStyle w:val="a8"/>
          <w:rFonts w:ascii="Times New Roman" w:hAnsi="Times New Roman" w:cs="Times New Roman"/>
          <w:bCs w:val="0"/>
          <w:i/>
        </w:rPr>
      </w:pPr>
      <w:r w:rsidRPr="002A639C">
        <w:rPr>
          <w:rFonts w:ascii="Times New Roman" w:hAnsi="Times New Roman" w:cs="Times New Roman"/>
        </w:rPr>
        <w:t>Всероссийская научно-практическая конференция «</w:t>
      </w:r>
      <w:r w:rsidRPr="002A639C">
        <w:rPr>
          <w:rStyle w:val="a8"/>
          <w:rFonts w:ascii="Times New Roman" w:hAnsi="Times New Roman" w:cs="Times New Roman"/>
          <w:iCs/>
        </w:rPr>
        <w:t>Общепедагогические и социальные процессы в современном обществе» г. Москва.</w:t>
      </w:r>
    </w:p>
    <w:p w:rsidR="005640CE" w:rsidRPr="002A639C" w:rsidRDefault="005640CE" w:rsidP="009B3C88">
      <w:pPr>
        <w:spacing w:after="0" w:line="240" w:lineRule="auto"/>
        <w:jc w:val="both"/>
        <w:rPr>
          <w:rFonts w:ascii="Times New Roman" w:hAnsi="Times New Roman" w:cs="Times New Roman"/>
          <w:b/>
          <w:i/>
        </w:rPr>
      </w:pPr>
    </w:p>
    <w:p w:rsidR="005640CE" w:rsidRPr="002A639C" w:rsidRDefault="005640CE" w:rsidP="005640CE">
      <w:pPr>
        <w:ind w:firstLine="540"/>
        <w:jc w:val="both"/>
        <w:rPr>
          <w:rFonts w:ascii="Times New Roman" w:hAnsi="Times New Roman" w:cs="Times New Roman"/>
          <w:b/>
          <w:bCs/>
          <w:iCs/>
        </w:rPr>
      </w:pPr>
      <w:r w:rsidRPr="002A639C">
        <w:rPr>
          <w:rFonts w:ascii="Times New Roman" w:hAnsi="Times New Roman" w:cs="Times New Roman"/>
          <w:b/>
          <w:bCs/>
          <w:iCs/>
        </w:rPr>
        <w:t xml:space="preserve"> Список опубликованных или сданных в печать учебных пособий, научных работ, статей за 2014-2015 г г.</w:t>
      </w:r>
    </w:p>
    <w:tbl>
      <w:tblPr>
        <w:tblW w:w="5000" w:type="pct"/>
        <w:tblLook w:val="0000" w:firstRow="0" w:lastRow="0" w:firstColumn="0" w:lastColumn="0" w:noHBand="0" w:noVBand="0"/>
      </w:tblPr>
      <w:tblGrid>
        <w:gridCol w:w="469"/>
        <w:gridCol w:w="3035"/>
        <w:gridCol w:w="930"/>
        <w:gridCol w:w="3699"/>
        <w:gridCol w:w="1721"/>
      </w:tblGrid>
      <w:tr w:rsidR="005640CE" w:rsidRPr="002A639C" w:rsidTr="005640CE">
        <w:tc>
          <w:tcPr>
            <w:tcW w:w="238"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w:t>
            </w:r>
          </w:p>
        </w:tc>
        <w:tc>
          <w:tcPr>
            <w:tcW w:w="1540"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Наименование работ</w:t>
            </w:r>
          </w:p>
        </w:tc>
        <w:tc>
          <w:tcPr>
            <w:tcW w:w="472"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Объем</w:t>
            </w:r>
          </w:p>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Стр.</w:t>
            </w:r>
          </w:p>
        </w:tc>
        <w:tc>
          <w:tcPr>
            <w:tcW w:w="1877"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Где, когда опубликованы</w:t>
            </w:r>
          </w:p>
        </w:tc>
        <w:tc>
          <w:tcPr>
            <w:tcW w:w="873"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Примечание (Авторы)</w:t>
            </w:r>
          </w:p>
        </w:tc>
      </w:tr>
      <w:tr w:rsidR="005640CE" w:rsidRPr="002A639C" w:rsidTr="005640CE">
        <w:tc>
          <w:tcPr>
            <w:tcW w:w="238"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1</w:t>
            </w:r>
          </w:p>
          <w:p w:rsidR="005640CE" w:rsidRPr="002A639C" w:rsidRDefault="005640CE" w:rsidP="005640CE">
            <w:pPr>
              <w:snapToGrid w:val="0"/>
              <w:spacing w:after="0" w:line="240" w:lineRule="auto"/>
              <w:rPr>
                <w:rFonts w:ascii="Times New Roman" w:hAnsi="Times New Roman" w:cs="Times New Roman"/>
                <w:sz w:val="20"/>
                <w:szCs w:val="20"/>
              </w:rPr>
            </w:pPr>
          </w:p>
        </w:tc>
        <w:tc>
          <w:tcPr>
            <w:tcW w:w="1540"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Уровневый подход к построению модели поликультурного образования во Владимирской области</w:t>
            </w:r>
          </w:p>
        </w:tc>
        <w:tc>
          <w:tcPr>
            <w:tcW w:w="472"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Печ.</w:t>
            </w:r>
          </w:p>
        </w:tc>
        <w:tc>
          <w:tcPr>
            <w:tcW w:w="1877"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Инновационное преподавание русского языка в условиях многоязычия: сборник статей: в 2 т. / отв. Ред. Н.М. Румянцева. – М.: РУДН, 2014</w:t>
            </w:r>
          </w:p>
        </w:tc>
        <w:tc>
          <w:tcPr>
            <w:tcW w:w="873"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 227-237</w:t>
            </w:r>
          </w:p>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(Морозова Е.А., Харчевникова Е.Л.)</w:t>
            </w:r>
          </w:p>
        </w:tc>
      </w:tr>
      <w:tr w:rsidR="005640CE" w:rsidRPr="002A639C" w:rsidTr="005640CE">
        <w:tc>
          <w:tcPr>
            <w:tcW w:w="238"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2</w:t>
            </w:r>
          </w:p>
        </w:tc>
        <w:tc>
          <w:tcPr>
            <w:tcW w:w="1540"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К вопросу о мониторинговых исследованиях проблем социализации мигрантов (детей инофонов) в воспитательное пространство Владимирской области</w:t>
            </w:r>
          </w:p>
        </w:tc>
        <w:tc>
          <w:tcPr>
            <w:tcW w:w="472"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Печ.</w:t>
            </w:r>
          </w:p>
        </w:tc>
        <w:tc>
          <w:tcPr>
            <w:tcW w:w="1877"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Евразийский союз ученых//ежемесячный научный журнал. – №6/2014</w:t>
            </w:r>
          </w:p>
        </w:tc>
        <w:tc>
          <w:tcPr>
            <w:tcW w:w="873"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(Морозова Е.А </w:t>
            </w:r>
            <w:r w:rsidRPr="002A639C">
              <w:rPr>
                <w:rFonts w:ascii="Times New Roman" w:hAnsi="Times New Roman" w:cs="Times New Roman"/>
                <w:sz w:val="20"/>
                <w:szCs w:val="20"/>
                <w:lang w:val="en-US"/>
              </w:rPr>
              <w:t xml:space="preserve">) </w:t>
            </w:r>
            <w:r w:rsidRPr="002A639C">
              <w:rPr>
                <w:rFonts w:ascii="Times New Roman" w:hAnsi="Times New Roman" w:cs="Times New Roman"/>
                <w:sz w:val="20"/>
                <w:szCs w:val="20"/>
              </w:rPr>
              <w:t>С.111-114</w:t>
            </w:r>
          </w:p>
        </w:tc>
      </w:tr>
      <w:tr w:rsidR="005640CE" w:rsidRPr="002A639C" w:rsidTr="005640CE">
        <w:tc>
          <w:tcPr>
            <w:tcW w:w="238"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3</w:t>
            </w:r>
          </w:p>
        </w:tc>
        <w:tc>
          <w:tcPr>
            <w:tcW w:w="1540"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К вопросу о концептуальных подходах к развитию поликультурного образования</w:t>
            </w:r>
          </w:p>
        </w:tc>
        <w:tc>
          <w:tcPr>
            <w:tcW w:w="472"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Печ.</w:t>
            </w:r>
          </w:p>
        </w:tc>
        <w:tc>
          <w:tcPr>
            <w:tcW w:w="1877"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Религиозное образование и религиозность во Владимирском регионе// Коллективная монография под ред. Е.И. Аринина / ВлГУ. Владимир, 2014.</w:t>
            </w:r>
          </w:p>
        </w:tc>
        <w:tc>
          <w:tcPr>
            <w:tcW w:w="873"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(Морозова Е.А</w:t>
            </w:r>
            <w:r w:rsidRPr="002A639C">
              <w:rPr>
                <w:rFonts w:ascii="Times New Roman" w:hAnsi="Times New Roman" w:cs="Times New Roman"/>
                <w:sz w:val="20"/>
                <w:szCs w:val="20"/>
                <w:lang w:val="en-US"/>
              </w:rPr>
              <w:t xml:space="preserve">) </w:t>
            </w:r>
            <w:r w:rsidRPr="002A639C">
              <w:rPr>
                <w:rFonts w:ascii="Times New Roman" w:hAnsi="Times New Roman" w:cs="Times New Roman"/>
                <w:sz w:val="20"/>
                <w:szCs w:val="20"/>
              </w:rPr>
              <w:t>С. 219-295</w:t>
            </w:r>
          </w:p>
        </w:tc>
      </w:tr>
      <w:tr w:rsidR="005640CE" w:rsidRPr="002A639C" w:rsidTr="005640CE">
        <w:tc>
          <w:tcPr>
            <w:tcW w:w="238"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5</w:t>
            </w:r>
          </w:p>
        </w:tc>
        <w:tc>
          <w:tcPr>
            <w:tcW w:w="1540"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Технологические аспекты формирования духовно-нравственной культуры подростка</w:t>
            </w:r>
          </w:p>
        </w:tc>
        <w:tc>
          <w:tcPr>
            <w:tcW w:w="472"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Печ.</w:t>
            </w:r>
          </w:p>
        </w:tc>
        <w:tc>
          <w:tcPr>
            <w:tcW w:w="1877"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Образовательные технологии в школе </w:t>
            </w:r>
            <w:r w:rsidRPr="002A639C">
              <w:rPr>
                <w:rFonts w:ascii="Times New Roman" w:hAnsi="Times New Roman" w:cs="Times New Roman"/>
                <w:sz w:val="20"/>
                <w:szCs w:val="20"/>
                <w:lang w:val="en-US"/>
              </w:rPr>
              <w:t>XXI</w:t>
            </w:r>
            <w:r w:rsidRPr="002A639C">
              <w:rPr>
                <w:rFonts w:ascii="Times New Roman" w:hAnsi="Times New Roman" w:cs="Times New Roman"/>
                <w:sz w:val="20"/>
                <w:szCs w:val="20"/>
              </w:rPr>
              <w:t xml:space="preserve"> века: Материалы региональной научно-практической конференции 27 февраля 2015 г. В 2-х частях. – Владимир: ГАОУ ДПО ВО ВИРО, 2015.</w:t>
            </w:r>
          </w:p>
        </w:tc>
        <w:tc>
          <w:tcPr>
            <w:tcW w:w="873"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(Морозова Е.А</w:t>
            </w:r>
            <w:r w:rsidRPr="002A639C">
              <w:rPr>
                <w:rFonts w:ascii="Times New Roman" w:hAnsi="Times New Roman" w:cs="Times New Roman"/>
                <w:sz w:val="20"/>
                <w:szCs w:val="20"/>
                <w:lang w:val="en-US"/>
              </w:rPr>
              <w:t xml:space="preserve">) </w:t>
            </w:r>
            <w:r w:rsidRPr="002A639C">
              <w:rPr>
                <w:rFonts w:ascii="Times New Roman" w:hAnsi="Times New Roman" w:cs="Times New Roman"/>
                <w:sz w:val="20"/>
                <w:szCs w:val="20"/>
              </w:rPr>
              <w:t>С. 189-193</w:t>
            </w:r>
          </w:p>
        </w:tc>
      </w:tr>
      <w:tr w:rsidR="005640CE" w:rsidRPr="002A639C" w:rsidTr="005640CE">
        <w:tc>
          <w:tcPr>
            <w:tcW w:w="238"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6</w:t>
            </w:r>
          </w:p>
        </w:tc>
        <w:tc>
          <w:tcPr>
            <w:tcW w:w="1540"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Профилактика экстремизма в воспитательной системе этнополикультурной школы</w:t>
            </w:r>
          </w:p>
        </w:tc>
        <w:tc>
          <w:tcPr>
            <w:tcW w:w="472"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Печ. </w:t>
            </w:r>
          </w:p>
        </w:tc>
        <w:tc>
          <w:tcPr>
            <w:tcW w:w="1877"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Евразийский союз ученых//ежемесячный научный журнал. – №3 (12) /2015</w:t>
            </w:r>
          </w:p>
        </w:tc>
        <w:tc>
          <w:tcPr>
            <w:tcW w:w="873"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(Морозова Е.А</w:t>
            </w:r>
            <w:r w:rsidRPr="002A639C">
              <w:rPr>
                <w:rFonts w:ascii="Times New Roman" w:hAnsi="Times New Roman" w:cs="Times New Roman"/>
                <w:sz w:val="20"/>
                <w:szCs w:val="20"/>
                <w:lang w:val="en-US"/>
              </w:rPr>
              <w:t xml:space="preserve">) </w:t>
            </w:r>
            <w:r w:rsidRPr="002A639C">
              <w:rPr>
                <w:rFonts w:ascii="Times New Roman" w:hAnsi="Times New Roman" w:cs="Times New Roman"/>
                <w:sz w:val="20"/>
                <w:szCs w:val="20"/>
              </w:rPr>
              <w:t>С.94-99</w:t>
            </w:r>
          </w:p>
        </w:tc>
      </w:tr>
      <w:tr w:rsidR="005640CE" w:rsidRPr="002A639C" w:rsidTr="005640CE">
        <w:tc>
          <w:tcPr>
            <w:tcW w:w="238"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7</w:t>
            </w:r>
          </w:p>
        </w:tc>
        <w:tc>
          <w:tcPr>
            <w:tcW w:w="1540"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Теория и практика этического образования учащихся подросткового возраста на основе поликультурного подхода (учебное пособие для учителей и студентов)</w:t>
            </w:r>
          </w:p>
        </w:tc>
        <w:tc>
          <w:tcPr>
            <w:tcW w:w="472"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Печ.</w:t>
            </w:r>
          </w:p>
        </w:tc>
        <w:tc>
          <w:tcPr>
            <w:tcW w:w="1877"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Научно-методический журнал. – М.: «Наука и практика воспитания и дополнительного образования». – №1 (с. 3-28), №2 ( с.3-25), № 4 (с.3 – 54)</w:t>
            </w:r>
          </w:p>
        </w:tc>
        <w:tc>
          <w:tcPr>
            <w:tcW w:w="873"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Морозова Е.А.</w:t>
            </w:r>
          </w:p>
        </w:tc>
      </w:tr>
      <w:tr w:rsidR="005640CE" w:rsidRPr="002A639C" w:rsidTr="005640CE">
        <w:tc>
          <w:tcPr>
            <w:tcW w:w="238"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lang w:val="en-US"/>
              </w:rPr>
            </w:pPr>
            <w:r w:rsidRPr="002A639C">
              <w:rPr>
                <w:rFonts w:ascii="Times New Roman" w:hAnsi="Times New Roman" w:cs="Times New Roman"/>
                <w:sz w:val="20"/>
                <w:szCs w:val="20"/>
                <w:lang w:val="en-US"/>
              </w:rPr>
              <w:t>8</w:t>
            </w:r>
          </w:p>
        </w:tc>
        <w:tc>
          <w:tcPr>
            <w:tcW w:w="1540"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Реализация социокультурного подхода в формировании и развитии универсальных учебных действий в условиях сельской школы </w:t>
            </w:r>
          </w:p>
        </w:tc>
        <w:tc>
          <w:tcPr>
            <w:tcW w:w="472"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Печ.</w:t>
            </w:r>
          </w:p>
        </w:tc>
        <w:tc>
          <w:tcPr>
            <w:tcW w:w="1877"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Стратегия развития современной сельской школы в условиях реализации ФГОС: проблемы и перспективы: Сборник материалов Всероссийской заочной научно-практической конференции «Стратегия развития современной сельской школы в условиях реализации ФГОС: проблемы </w:t>
            </w:r>
            <w:r w:rsidRPr="002A639C">
              <w:rPr>
                <w:rFonts w:ascii="Times New Roman" w:hAnsi="Times New Roman" w:cs="Times New Roman"/>
                <w:sz w:val="20"/>
                <w:szCs w:val="20"/>
              </w:rPr>
              <w:lastRenderedPageBreak/>
              <w:t>и перспективы» г. Иваново, 25 ноября 2014 г. – Иваново: ИРОИО, 2014. – 254 с. – 978-5-906315-01-4</w:t>
            </w:r>
          </w:p>
        </w:tc>
        <w:tc>
          <w:tcPr>
            <w:tcW w:w="873"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lastRenderedPageBreak/>
              <w:t>Хлопченкова А.Н.</w:t>
            </w:r>
          </w:p>
        </w:tc>
      </w:tr>
      <w:tr w:rsidR="005640CE" w:rsidRPr="002A639C" w:rsidTr="005640CE">
        <w:tc>
          <w:tcPr>
            <w:tcW w:w="238"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lang w:val="en-US"/>
              </w:rPr>
            </w:pPr>
            <w:r w:rsidRPr="002A639C">
              <w:rPr>
                <w:rFonts w:ascii="Times New Roman" w:hAnsi="Times New Roman" w:cs="Times New Roman"/>
                <w:sz w:val="20"/>
                <w:szCs w:val="20"/>
                <w:lang w:val="en-US"/>
              </w:rPr>
              <w:lastRenderedPageBreak/>
              <w:t>9</w:t>
            </w:r>
          </w:p>
        </w:tc>
        <w:tc>
          <w:tcPr>
            <w:tcW w:w="1540"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Сборник «Новый подход к оценке качества общего образования на муниципальном и институциональном уровнях»</w:t>
            </w:r>
          </w:p>
        </w:tc>
        <w:tc>
          <w:tcPr>
            <w:tcW w:w="472"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Печ.</w:t>
            </w:r>
          </w:p>
        </w:tc>
        <w:tc>
          <w:tcPr>
            <w:tcW w:w="1877"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Подготовлен макет сборника научно-методических материалов. </w:t>
            </w:r>
            <w:r w:rsidRPr="002A639C">
              <w:rPr>
                <w:rFonts w:ascii="Times New Roman" w:hAnsi="Times New Roman" w:cs="Times New Roman"/>
                <w:sz w:val="20"/>
                <w:szCs w:val="20"/>
                <w:u w:val="single"/>
              </w:rPr>
              <w:t>Новая система оценки качества образования: взаимосвязь муниципального и институционального уровней. Из опыта управления муниципальной системой образования МО Юрьев-Польский район</w:t>
            </w:r>
            <w:r w:rsidRPr="002A639C">
              <w:rPr>
                <w:rFonts w:ascii="Times New Roman" w:hAnsi="Times New Roman" w:cs="Times New Roman"/>
                <w:sz w:val="20"/>
                <w:szCs w:val="20"/>
              </w:rPr>
              <w:t xml:space="preserve"> / Под редакцией А.В.Гаврилина, А.В.Миловского, Н.В.Петровой, А.Н. Хлопченковой - Владимир: ВИРО, 2014 –  112 с.</w:t>
            </w:r>
          </w:p>
        </w:tc>
        <w:tc>
          <w:tcPr>
            <w:tcW w:w="873"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p>
        </w:tc>
      </w:tr>
      <w:tr w:rsidR="005640CE" w:rsidRPr="002A639C" w:rsidTr="005640CE">
        <w:tc>
          <w:tcPr>
            <w:tcW w:w="238"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lang w:val="en-US"/>
              </w:rPr>
            </w:pPr>
            <w:r w:rsidRPr="002A639C">
              <w:rPr>
                <w:rFonts w:ascii="Times New Roman" w:hAnsi="Times New Roman" w:cs="Times New Roman"/>
                <w:sz w:val="20"/>
                <w:szCs w:val="20"/>
                <w:lang w:val="en-US"/>
              </w:rPr>
              <w:t>10</w:t>
            </w:r>
          </w:p>
        </w:tc>
        <w:tc>
          <w:tcPr>
            <w:tcW w:w="1540" w:type="pct"/>
            <w:tcBorders>
              <w:top w:val="single" w:sz="4" w:space="0" w:color="000000"/>
              <w:left w:val="single" w:sz="4" w:space="0" w:color="000000"/>
              <w:bottom w:val="single" w:sz="4" w:space="0" w:color="000000"/>
            </w:tcBorders>
          </w:tcPr>
          <w:p w:rsidR="005640CE" w:rsidRPr="002A639C" w:rsidRDefault="005640CE" w:rsidP="005640CE">
            <w:pPr>
              <w:pStyle w:val="afc"/>
              <w:jc w:val="left"/>
              <w:rPr>
                <w:b w:val="0"/>
                <w:sz w:val="20"/>
                <w:szCs w:val="20"/>
              </w:rPr>
            </w:pPr>
            <w:r w:rsidRPr="002A639C">
              <w:rPr>
                <w:b w:val="0"/>
                <w:sz w:val="20"/>
                <w:szCs w:val="20"/>
              </w:rPr>
              <w:t xml:space="preserve">Мониторинг использования в структуре муниципальных сетей общеобразовательных учреждений, расположенных в сельской местности Владимирской области, инновационных моделей организации образования </w:t>
            </w:r>
          </w:p>
        </w:tc>
        <w:tc>
          <w:tcPr>
            <w:tcW w:w="472"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Печ.</w:t>
            </w:r>
          </w:p>
        </w:tc>
        <w:tc>
          <w:tcPr>
            <w:tcW w:w="1877"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Сборник экспертно-аналитических материалов / Сост. И.П.Мальгин, А.Н. Хлопченкова, - Владимир: Департамент образования администрации Владимирской области - ВИРО, 2015 –  82 с.</w:t>
            </w:r>
          </w:p>
        </w:tc>
        <w:tc>
          <w:tcPr>
            <w:tcW w:w="873"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Хлопченкова А.Н.</w:t>
            </w:r>
          </w:p>
        </w:tc>
      </w:tr>
      <w:tr w:rsidR="005640CE" w:rsidRPr="002A639C" w:rsidTr="005640CE">
        <w:tc>
          <w:tcPr>
            <w:tcW w:w="238"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lang w:val="en-US"/>
              </w:rPr>
            </w:pPr>
            <w:r w:rsidRPr="002A639C">
              <w:rPr>
                <w:rFonts w:ascii="Times New Roman" w:hAnsi="Times New Roman" w:cs="Times New Roman"/>
                <w:sz w:val="20"/>
                <w:szCs w:val="20"/>
                <w:lang w:val="en-US"/>
              </w:rPr>
              <w:t>11</w:t>
            </w:r>
          </w:p>
        </w:tc>
        <w:tc>
          <w:tcPr>
            <w:tcW w:w="1540"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Сопровождение индивидуальной образовательной деятельности учащихся в условиях интеграции общего и дополнительного образования: практика и перспективы развития. </w:t>
            </w:r>
          </w:p>
        </w:tc>
        <w:tc>
          <w:tcPr>
            <w:tcW w:w="472"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Печ.</w:t>
            </w:r>
          </w:p>
        </w:tc>
        <w:tc>
          <w:tcPr>
            <w:tcW w:w="1877"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Сборник по обобщению результатов инновационной деятельности МКОУ «Курловская СОШ №2» Гусь-Хрустального района / Сост. Н.Е.Барабанова,  А.Н. Хлопченкова, - Владимир: ВИРО, 2015 –  130 с.</w:t>
            </w:r>
          </w:p>
          <w:p w:rsidR="005640CE" w:rsidRPr="002A639C" w:rsidRDefault="005640CE" w:rsidP="005640CE">
            <w:pPr>
              <w:spacing w:after="0" w:line="240" w:lineRule="auto"/>
              <w:rPr>
                <w:rFonts w:ascii="Times New Roman" w:hAnsi="Times New Roman" w:cs="Times New Roman"/>
                <w:sz w:val="20"/>
                <w:szCs w:val="20"/>
              </w:rPr>
            </w:pPr>
          </w:p>
        </w:tc>
        <w:tc>
          <w:tcPr>
            <w:tcW w:w="873"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Хлопченкова А.Н.</w:t>
            </w:r>
          </w:p>
        </w:tc>
      </w:tr>
      <w:tr w:rsidR="005640CE" w:rsidRPr="002A639C" w:rsidTr="005640CE">
        <w:tc>
          <w:tcPr>
            <w:tcW w:w="238"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lang w:val="en-US"/>
              </w:rPr>
            </w:pPr>
            <w:r w:rsidRPr="002A639C">
              <w:rPr>
                <w:rFonts w:ascii="Times New Roman" w:hAnsi="Times New Roman" w:cs="Times New Roman"/>
                <w:sz w:val="20"/>
                <w:szCs w:val="20"/>
                <w:lang w:val="en-US"/>
              </w:rPr>
              <w:t>12</w:t>
            </w:r>
          </w:p>
        </w:tc>
        <w:tc>
          <w:tcPr>
            <w:tcW w:w="1540" w:type="pct"/>
            <w:tcBorders>
              <w:top w:val="single" w:sz="4" w:space="0" w:color="000000"/>
              <w:left w:val="single" w:sz="4" w:space="0" w:color="000000"/>
              <w:bottom w:val="single" w:sz="4" w:space="0" w:color="000000"/>
            </w:tcBorders>
          </w:tcPr>
          <w:p w:rsidR="005640CE" w:rsidRPr="002A639C" w:rsidRDefault="005640CE" w:rsidP="005640CE">
            <w:pPr>
              <w:pStyle w:val="afc"/>
              <w:jc w:val="left"/>
              <w:rPr>
                <w:b w:val="0"/>
                <w:sz w:val="20"/>
                <w:szCs w:val="20"/>
              </w:rPr>
            </w:pPr>
            <w:r w:rsidRPr="002A639C">
              <w:rPr>
                <w:b w:val="0"/>
                <w:sz w:val="20"/>
                <w:szCs w:val="20"/>
              </w:rPr>
              <w:t xml:space="preserve">Особенности организационной культуры корпоративного управления в условиях сетевой образовательной модели </w:t>
            </w:r>
          </w:p>
        </w:tc>
        <w:tc>
          <w:tcPr>
            <w:tcW w:w="472"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Печ.</w:t>
            </w:r>
          </w:p>
        </w:tc>
        <w:tc>
          <w:tcPr>
            <w:tcW w:w="1877"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Эффективное управление: модели, методы, инструменты: материалы региональной научно-практической конференции (Владимир, 20 апреля 2015 года) / Под ред. А.В.Гаврилина. – Владимир: ГАОУ ДПО ВО ВИРО, 2015. – 354 с. – </w:t>
            </w:r>
            <w:r w:rsidRPr="002A639C">
              <w:rPr>
                <w:rFonts w:ascii="Times New Roman" w:hAnsi="Times New Roman" w:cs="Times New Roman"/>
                <w:sz w:val="20"/>
                <w:szCs w:val="20"/>
                <w:lang w:val="en-US"/>
              </w:rPr>
              <w:t>ISBN</w:t>
            </w:r>
            <w:r w:rsidRPr="002A639C">
              <w:rPr>
                <w:rFonts w:ascii="Times New Roman" w:hAnsi="Times New Roman" w:cs="Times New Roman"/>
                <w:sz w:val="20"/>
                <w:szCs w:val="20"/>
              </w:rPr>
              <w:t xml:space="preserve"> 978-5906095-20-6 (7 с.)</w:t>
            </w:r>
          </w:p>
        </w:tc>
        <w:tc>
          <w:tcPr>
            <w:tcW w:w="873"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Хлопченкова А.Н.</w:t>
            </w:r>
          </w:p>
        </w:tc>
      </w:tr>
      <w:tr w:rsidR="005640CE" w:rsidRPr="002A639C" w:rsidTr="005640CE">
        <w:tc>
          <w:tcPr>
            <w:tcW w:w="238"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lang w:val="en-US"/>
              </w:rPr>
            </w:pPr>
            <w:r w:rsidRPr="002A639C">
              <w:rPr>
                <w:rFonts w:ascii="Times New Roman" w:hAnsi="Times New Roman" w:cs="Times New Roman"/>
                <w:sz w:val="20"/>
                <w:szCs w:val="20"/>
                <w:lang w:val="en-US"/>
              </w:rPr>
              <w:t>13</w:t>
            </w:r>
          </w:p>
        </w:tc>
        <w:tc>
          <w:tcPr>
            <w:tcW w:w="1540"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bCs/>
                <w:sz w:val="20"/>
                <w:szCs w:val="20"/>
              </w:rPr>
              <w:t>О понятии этнополикультурной толерантности</w:t>
            </w:r>
          </w:p>
        </w:tc>
        <w:tc>
          <w:tcPr>
            <w:tcW w:w="472"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Печ. </w:t>
            </w:r>
          </w:p>
        </w:tc>
        <w:tc>
          <w:tcPr>
            <w:tcW w:w="1877"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НОУ ВПО СФГА Ученые записки №32 Общепедагогические и социальные процессы в современном обществе.- М., 2014-155с.</w:t>
            </w:r>
            <w:r w:rsidRPr="002A639C">
              <w:rPr>
                <w:rStyle w:val="a10"/>
                <w:rFonts w:ascii="Times New Roman" w:hAnsi="Times New Roman" w:cs="Times New Roman"/>
              </w:rPr>
              <w:t xml:space="preserve"> С.42-48.</w:t>
            </w:r>
            <w:r w:rsidRPr="002A639C">
              <w:rPr>
                <w:rStyle w:val="a10"/>
                <w:rFonts w:ascii="Times New Roman" w:hAnsi="Times New Roman" w:cs="Times New Roman"/>
                <w:lang w:val="en-US"/>
              </w:rPr>
              <w:t>ISBN</w:t>
            </w:r>
            <w:r w:rsidRPr="002A639C">
              <w:rPr>
                <w:rStyle w:val="a10"/>
                <w:rFonts w:ascii="Times New Roman" w:hAnsi="Times New Roman" w:cs="Times New Roman"/>
              </w:rPr>
              <w:t xml:space="preserve"> 978-5-00080-008-9</w:t>
            </w:r>
          </w:p>
        </w:tc>
        <w:tc>
          <w:tcPr>
            <w:tcW w:w="873"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Гаврилин А.В.</w:t>
            </w:r>
          </w:p>
        </w:tc>
      </w:tr>
      <w:tr w:rsidR="005640CE" w:rsidRPr="002A639C" w:rsidTr="005640CE">
        <w:tc>
          <w:tcPr>
            <w:tcW w:w="238"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lang w:val="en-US"/>
              </w:rPr>
            </w:pPr>
            <w:r w:rsidRPr="002A639C">
              <w:rPr>
                <w:rFonts w:ascii="Times New Roman" w:hAnsi="Times New Roman" w:cs="Times New Roman"/>
                <w:sz w:val="20"/>
                <w:szCs w:val="20"/>
                <w:lang w:val="en-US"/>
              </w:rPr>
              <w:t>14</w:t>
            </w:r>
          </w:p>
        </w:tc>
        <w:tc>
          <w:tcPr>
            <w:tcW w:w="1540" w:type="pct"/>
            <w:tcBorders>
              <w:top w:val="single" w:sz="4" w:space="0" w:color="000000"/>
              <w:left w:val="single" w:sz="4" w:space="0" w:color="000000"/>
              <w:bottom w:val="single" w:sz="4" w:space="0" w:color="000000"/>
            </w:tcBorders>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bCs/>
                <w:sz w:val="20"/>
                <w:szCs w:val="20"/>
              </w:rPr>
              <w:t>Влияние концептуальной направленности ВСШ на терминальные ценности выпускников</w:t>
            </w:r>
          </w:p>
        </w:tc>
        <w:tc>
          <w:tcPr>
            <w:tcW w:w="472"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Печ.</w:t>
            </w:r>
          </w:p>
        </w:tc>
        <w:tc>
          <w:tcPr>
            <w:tcW w:w="1877"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Воспитание личности и социальное развитие: традиционные и инновационные подходы: Сб.мат-ов межрег.науч.-практ.конф. , (г.Владимир, 25 марта 2015г.) –Владимир: ГАОУДПО ВО ВИРО, 2015.-370с., С.10-15. </w:t>
            </w:r>
            <w:r w:rsidRPr="002A639C">
              <w:rPr>
                <w:rStyle w:val="a10"/>
                <w:rFonts w:ascii="Times New Roman" w:hAnsi="Times New Roman" w:cs="Times New Roman"/>
                <w:lang w:val="en-US"/>
              </w:rPr>
              <w:t>ISBN</w:t>
            </w:r>
            <w:r w:rsidRPr="002A639C">
              <w:rPr>
                <w:rStyle w:val="a10"/>
                <w:rFonts w:ascii="Times New Roman" w:hAnsi="Times New Roman" w:cs="Times New Roman"/>
              </w:rPr>
              <w:t xml:space="preserve"> 978-5-906095-18-3</w:t>
            </w:r>
          </w:p>
        </w:tc>
        <w:tc>
          <w:tcPr>
            <w:tcW w:w="873"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Гаврилин А.В.</w:t>
            </w:r>
          </w:p>
        </w:tc>
      </w:tr>
      <w:tr w:rsidR="005640CE" w:rsidRPr="002A639C" w:rsidTr="005640CE">
        <w:tc>
          <w:tcPr>
            <w:tcW w:w="238"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lang w:val="en-US"/>
              </w:rPr>
            </w:pPr>
            <w:r w:rsidRPr="002A639C">
              <w:rPr>
                <w:rFonts w:ascii="Times New Roman" w:hAnsi="Times New Roman" w:cs="Times New Roman"/>
                <w:sz w:val="20"/>
                <w:szCs w:val="20"/>
                <w:lang w:val="en-US"/>
              </w:rPr>
              <w:t>15</w:t>
            </w:r>
          </w:p>
        </w:tc>
        <w:tc>
          <w:tcPr>
            <w:tcW w:w="1540" w:type="pct"/>
            <w:tcBorders>
              <w:top w:val="single" w:sz="4" w:space="0" w:color="000000"/>
              <w:left w:val="single" w:sz="4" w:space="0" w:color="000000"/>
              <w:bottom w:val="single" w:sz="4" w:space="0" w:color="000000"/>
            </w:tcBorders>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Fonts w:ascii="Times New Roman" w:hAnsi="Times New Roman" w:cs="Times New Roman"/>
                <w:bCs/>
                <w:sz w:val="20"/>
                <w:szCs w:val="20"/>
              </w:rPr>
              <w:t>Культурно-исторический аспект воспитания</w:t>
            </w:r>
          </w:p>
        </w:tc>
        <w:tc>
          <w:tcPr>
            <w:tcW w:w="472"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Печ.</w:t>
            </w:r>
          </w:p>
        </w:tc>
        <w:tc>
          <w:tcPr>
            <w:tcW w:w="1877"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Style w:val="HTML"/>
                <w:rFonts w:ascii="Times New Roman" w:hAnsi="Times New Roman" w:cs="Times New Roman"/>
                <w:sz w:val="20"/>
                <w:szCs w:val="20"/>
              </w:rPr>
              <w:t>Эффективное управление: модели, методы, инструменты.- Владимир: ГАОУ ДПО ВО ВИРО, 2015 360с. С.261-264.</w:t>
            </w:r>
            <w:r w:rsidRPr="002A639C">
              <w:rPr>
                <w:rStyle w:val="a10"/>
                <w:rFonts w:ascii="Times New Roman" w:hAnsi="Times New Roman" w:cs="Times New Roman"/>
                <w:lang w:val="en-US"/>
              </w:rPr>
              <w:t xml:space="preserve"> ISBN</w:t>
            </w:r>
            <w:r w:rsidRPr="002A639C">
              <w:rPr>
                <w:rStyle w:val="a10"/>
                <w:rFonts w:ascii="Times New Roman" w:hAnsi="Times New Roman" w:cs="Times New Roman"/>
              </w:rPr>
              <w:t xml:space="preserve"> 978-5-906095-18-3</w:t>
            </w:r>
          </w:p>
        </w:tc>
        <w:tc>
          <w:tcPr>
            <w:tcW w:w="873"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Гаврилин А.В.</w:t>
            </w:r>
          </w:p>
        </w:tc>
      </w:tr>
      <w:tr w:rsidR="005640CE" w:rsidRPr="002A639C" w:rsidTr="005640CE">
        <w:tc>
          <w:tcPr>
            <w:tcW w:w="238"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16</w:t>
            </w:r>
          </w:p>
        </w:tc>
        <w:tc>
          <w:tcPr>
            <w:tcW w:w="1540" w:type="pct"/>
            <w:tcBorders>
              <w:top w:val="single" w:sz="4" w:space="0" w:color="000000"/>
              <w:left w:val="single" w:sz="4" w:space="0" w:color="000000"/>
              <w:bottom w:val="single" w:sz="4" w:space="0" w:color="000000"/>
            </w:tcBorders>
          </w:tcPr>
          <w:p w:rsidR="005640CE" w:rsidRPr="002A639C" w:rsidRDefault="005640CE" w:rsidP="005640CE">
            <w:pPr>
              <w:widowControl w:val="0"/>
              <w:autoSpaceDE w:val="0"/>
              <w:autoSpaceDN w:val="0"/>
              <w:adjustRightInd w:val="0"/>
              <w:spacing w:after="0" w:line="240" w:lineRule="auto"/>
              <w:rPr>
                <w:rFonts w:ascii="Times New Roman" w:hAnsi="Times New Roman" w:cs="Times New Roman"/>
                <w:sz w:val="20"/>
                <w:szCs w:val="20"/>
              </w:rPr>
            </w:pPr>
            <w:r w:rsidRPr="002A639C">
              <w:rPr>
                <w:rStyle w:val="HTML"/>
                <w:rFonts w:ascii="Times New Roman" w:hAnsi="Times New Roman" w:cs="Times New Roman"/>
                <w:sz w:val="20"/>
                <w:szCs w:val="20"/>
              </w:rPr>
              <w:t>Моделирование воспитательной системы полиэтнокультурной школы</w:t>
            </w:r>
          </w:p>
        </w:tc>
        <w:tc>
          <w:tcPr>
            <w:tcW w:w="472"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Печ.</w:t>
            </w:r>
          </w:p>
        </w:tc>
        <w:tc>
          <w:tcPr>
            <w:tcW w:w="1877"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НОУ ВПО СФГА Ученые записки №32 Общепедагогические и социальные процессы в современном обществе.- М., 2014-155с.</w:t>
            </w:r>
            <w:r w:rsidRPr="002A639C">
              <w:rPr>
                <w:rStyle w:val="a10"/>
                <w:rFonts w:ascii="Times New Roman" w:hAnsi="Times New Roman" w:cs="Times New Roman"/>
              </w:rPr>
              <w:t xml:space="preserve"> С.42-48.</w:t>
            </w:r>
            <w:r w:rsidRPr="002A639C">
              <w:rPr>
                <w:rStyle w:val="a10"/>
                <w:rFonts w:ascii="Times New Roman" w:hAnsi="Times New Roman" w:cs="Times New Roman"/>
                <w:lang w:val="en-US"/>
              </w:rPr>
              <w:t>ISBN</w:t>
            </w:r>
            <w:r w:rsidRPr="002A639C">
              <w:rPr>
                <w:rStyle w:val="a10"/>
                <w:rFonts w:ascii="Times New Roman" w:hAnsi="Times New Roman" w:cs="Times New Roman"/>
              </w:rPr>
              <w:t xml:space="preserve"> 978-5-00080-008-9</w:t>
            </w:r>
          </w:p>
        </w:tc>
        <w:tc>
          <w:tcPr>
            <w:tcW w:w="873" w:type="pct"/>
            <w:tcBorders>
              <w:top w:val="single" w:sz="4" w:space="0" w:color="000000"/>
              <w:left w:val="single" w:sz="4" w:space="0" w:color="000000"/>
              <w:bottom w:val="single" w:sz="4" w:space="0" w:color="000000"/>
              <w:right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Гаврилин А.В.</w:t>
            </w:r>
          </w:p>
        </w:tc>
      </w:tr>
      <w:tr w:rsidR="005640CE" w:rsidRPr="002A639C" w:rsidTr="005640CE">
        <w:tc>
          <w:tcPr>
            <w:tcW w:w="238" w:type="pct"/>
            <w:tcBorders>
              <w:top w:val="single" w:sz="4" w:space="0" w:color="000000"/>
              <w:left w:val="single" w:sz="4" w:space="0" w:color="000000"/>
              <w:bottom w:val="single" w:sz="4" w:space="0" w:color="000000"/>
            </w:tcBorders>
          </w:tcPr>
          <w:p w:rsidR="005640CE" w:rsidRPr="002A639C" w:rsidRDefault="005640CE" w:rsidP="005640CE">
            <w:pPr>
              <w:snapToGrid w:val="0"/>
              <w:spacing w:after="0" w:line="240" w:lineRule="auto"/>
              <w:rPr>
                <w:rFonts w:ascii="Times New Roman" w:hAnsi="Times New Roman" w:cs="Times New Roman"/>
                <w:sz w:val="20"/>
                <w:szCs w:val="20"/>
              </w:rPr>
            </w:pPr>
            <w:r w:rsidRPr="002A639C">
              <w:rPr>
                <w:rFonts w:ascii="Times New Roman" w:hAnsi="Times New Roman" w:cs="Times New Roman"/>
                <w:sz w:val="20"/>
                <w:szCs w:val="20"/>
              </w:rPr>
              <w:t>17</w:t>
            </w:r>
          </w:p>
        </w:tc>
        <w:tc>
          <w:tcPr>
            <w:tcW w:w="1540" w:type="pct"/>
            <w:tcBorders>
              <w:top w:val="single" w:sz="4" w:space="0" w:color="000000"/>
              <w:left w:val="single" w:sz="4" w:space="0" w:color="000000"/>
              <w:bottom w:val="single" w:sz="4" w:space="0" w:color="000000"/>
            </w:tcBorders>
            <w:vAlign w:val="center"/>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bCs/>
                <w:sz w:val="20"/>
                <w:szCs w:val="20"/>
              </w:rPr>
              <w:t>Планирование работы классного руководителя в рамках воспитательной системы школы</w:t>
            </w:r>
          </w:p>
        </w:tc>
        <w:tc>
          <w:tcPr>
            <w:tcW w:w="472" w:type="pct"/>
            <w:tcBorders>
              <w:top w:val="single" w:sz="4" w:space="0" w:color="000000"/>
              <w:left w:val="single" w:sz="4" w:space="0" w:color="000000"/>
              <w:bottom w:val="single" w:sz="4" w:space="0" w:color="000000"/>
            </w:tcBorders>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Печ.</w:t>
            </w:r>
          </w:p>
        </w:tc>
        <w:tc>
          <w:tcPr>
            <w:tcW w:w="1877" w:type="pct"/>
            <w:tcBorders>
              <w:top w:val="single" w:sz="4" w:space="0" w:color="000000"/>
              <w:left w:val="single" w:sz="4" w:space="0" w:color="000000"/>
              <w:bottom w:val="single" w:sz="4" w:space="0" w:color="000000"/>
            </w:tcBorders>
            <w:vAlign w:val="center"/>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 xml:space="preserve">Воспитание личности и социальное развитие: традиционные и инновационные подходы: Сб.мат-ов </w:t>
            </w:r>
            <w:r w:rsidRPr="002A639C">
              <w:rPr>
                <w:rFonts w:ascii="Times New Roman" w:hAnsi="Times New Roman" w:cs="Times New Roman"/>
                <w:sz w:val="20"/>
                <w:szCs w:val="20"/>
              </w:rPr>
              <w:lastRenderedPageBreak/>
              <w:t xml:space="preserve">межрег.науч.-практ.конф. , (г.Владимир, 25 марта 2015г.) –Владимир: ГАОУДПО ВО ВИРО, 2015.-370с., С.16-18. </w:t>
            </w:r>
            <w:r w:rsidRPr="002A639C">
              <w:rPr>
                <w:rStyle w:val="a10"/>
                <w:rFonts w:ascii="Times New Roman" w:hAnsi="Times New Roman" w:cs="Times New Roman"/>
                <w:lang w:val="en-US"/>
              </w:rPr>
              <w:t>ISBN</w:t>
            </w:r>
            <w:r w:rsidRPr="002A639C">
              <w:rPr>
                <w:rStyle w:val="a10"/>
                <w:rFonts w:ascii="Times New Roman" w:hAnsi="Times New Roman" w:cs="Times New Roman"/>
              </w:rPr>
              <w:t xml:space="preserve"> 978-5-906095-18-3</w:t>
            </w:r>
          </w:p>
        </w:tc>
        <w:tc>
          <w:tcPr>
            <w:tcW w:w="873" w:type="pct"/>
            <w:tcBorders>
              <w:top w:val="single" w:sz="4" w:space="0" w:color="000000"/>
              <w:left w:val="single" w:sz="4" w:space="0" w:color="000000"/>
              <w:bottom w:val="single" w:sz="4" w:space="0" w:color="000000"/>
              <w:right w:val="single" w:sz="4" w:space="0" w:color="000000"/>
            </w:tcBorders>
            <w:vAlign w:val="center"/>
          </w:tcPr>
          <w:p w:rsidR="005640CE" w:rsidRPr="002A639C" w:rsidRDefault="005640CE" w:rsidP="005640CE">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lastRenderedPageBreak/>
              <w:t>Гаврилин А.В. Алямовская А.И.</w:t>
            </w:r>
          </w:p>
        </w:tc>
      </w:tr>
    </w:tbl>
    <w:p w:rsidR="005640CE" w:rsidRPr="002A639C" w:rsidRDefault="005640CE" w:rsidP="005640CE">
      <w:pPr>
        <w:pStyle w:val="a6"/>
        <w:tabs>
          <w:tab w:val="left" w:pos="142"/>
          <w:tab w:val="left" w:pos="284"/>
        </w:tabs>
        <w:spacing w:after="0" w:line="240" w:lineRule="auto"/>
        <w:ind w:left="0"/>
        <w:rPr>
          <w:rFonts w:ascii="Times New Roman" w:hAnsi="Times New Roman" w:cs="Times New Roman"/>
          <w:b/>
          <w:sz w:val="24"/>
          <w:szCs w:val="24"/>
        </w:rPr>
      </w:pPr>
    </w:p>
    <w:p w:rsidR="005640CE" w:rsidRPr="001766FF" w:rsidRDefault="0002145D" w:rsidP="009B3C88">
      <w:pPr>
        <w:pStyle w:val="a6"/>
        <w:numPr>
          <w:ilvl w:val="0"/>
          <w:numId w:val="78"/>
        </w:numPr>
        <w:tabs>
          <w:tab w:val="left" w:pos="142"/>
          <w:tab w:val="left" w:pos="284"/>
        </w:tabs>
        <w:spacing w:after="0" w:line="240" w:lineRule="auto"/>
        <w:jc w:val="center"/>
        <w:rPr>
          <w:rFonts w:ascii="Times New Roman" w:hAnsi="Times New Roman" w:cs="Times New Roman"/>
          <w:b/>
          <w:sz w:val="24"/>
          <w:szCs w:val="24"/>
        </w:rPr>
      </w:pPr>
      <w:r w:rsidRPr="001766FF">
        <w:rPr>
          <w:rFonts w:ascii="Times New Roman" w:hAnsi="Times New Roman" w:cs="Times New Roman"/>
          <w:b/>
          <w:sz w:val="24"/>
          <w:szCs w:val="24"/>
        </w:rPr>
        <w:t>Отдел мониторинга и статистики</w:t>
      </w:r>
    </w:p>
    <w:p w:rsidR="005640CE" w:rsidRPr="002A639C" w:rsidRDefault="001766FF" w:rsidP="009B3C88">
      <w:pPr>
        <w:pStyle w:val="a6"/>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w:t>
      </w:r>
      <w:r w:rsidR="005640CE" w:rsidRPr="002A639C">
        <w:rPr>
          <w:rFonts w:ascii="Times New Roman" w:hAnsi="Times New Roman" w:cs="Times New Roman"/>
          <w:b/>
          <w:sz w:val="24"/>
          <w:szCs w:val="24"/>
        </w:rPr>
        <w:t xml:space="preserve"> 2014-2015 учебном году отделом проведены следующие  мониторинговые  исследования</w:t>
      </w:r>
    </w:p>
    <w:p w:rsidR="005640CE" w:rsidRPr="002A639C" w:rsidRDefault="005640CE" w:rsidP="005640CE">
      <w:pPr>
        <w:spacing w:after="0" w:line="240" w:lineRule="auto"/>
        <w:jc w:val="center"/>
        <w:rPr>
          <w:rFonts w:ascii="Times New Roman" w:hAnsi="Times New Roman" w:cs="Times New Roman"/>
          <w:b/>
          <w:sz w:val="24"/>
          <w:szCs w:val="24"/>
        </w:rPr>
      </w:pPr>
    </w:p>
    <w:p w:rsidR="005640CE" w:rsidRPr="002A639C" w:rsidRDefault="005640CE" w:rsidP="002A111E">
      <w:pPr>
        <w:pStyle w:val="a6"/>
        <w:numPr>
          <w:ilvl w:val="0"/>
          <w:numId w:val="79"/>
        </w:numPr>
        <w:rPr>
          <w:rFonts w:ascii="Times New Roman" w:hAnsi="Times New Roman" w:cs="Times New Roman"/>
          <w:u w:val="single"/>
        </w:rPr>
      </w:pPr>
      <w:r w:rsidRPr="002A639C">
        <w:rPr>
          <w:rFonts w:ascii="Times New Roman" w:hAnsi="Times New Roman" w:cs="Times New Roman"/>
          <w:u w:val="single"/>
        </w:rPr>
        <w:t>Внутренние мониторинги  ВИРО</w:t>
      </w:r>
    </w:p>
    <w:tbl>
      <w:tblPr>
        <w:tblStyle w:val="a7"/>
        <w:tblW w:w="0" w:type="auto"/>
        <w:tblLayout w:type="fixed"/>
        <w:tblLook w:val="04A0" w:firstRow="1" w:lastRow="0" w:firstColumn="1" w:lastColumn="0" w:noHBand="0" w:noVBand="1"/>
      </w:tblPr>
      <w:tblGrid>
        <w:gridCol w:w="405"/>
        <w:gridCol w:w="2995"/>
        <w:gridCol w:w="961"/>
        <w:gridCol w:w="1276"/>
        <w:gridCol w:w="1417"/>
        <w:gridCol w:w="2517"/>
      </w:tblGrid>
      <w:tr w:rsidR="005640CE" w:rsidRPr="002A639C" w:rsidTr="005640CE">
        <w:tc>
          <w:tcPr>
            <w:tcW w:w="405"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w:t>
            </w:r>
          </w:p>
        </w:tc>
        <w:tc>
          <w:tcPr>
            <w:tcW w:w="2995"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Содержание</w:t>
            </w:r>
          </w:p>
        </w:tc>
        <w:tc>
          <w:tcPr>
            <w:tcW w:w="961"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Рег. № </w:t>
            </w:r>
          </w:p>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приказа</w:t>
            </w:r>
          </w:p>
        </w:tc>
        <w:tc>
          <w:tcPr>
            <w:tcW w:w="1276"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Сроки </w:t>
            </w:r>
          </w:p>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проведения</w:t>
            </w:r>
          </w:p>
        </w:tc>
        <w:tc>
          <w:tcPr>
            <w:tcW w:w="141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Исполнитель </w:t>
            </w:r>
          </w:p>
        </w:tc>
        <w:tc>
          <w:tcPr>
            <w:tcW w:w="251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Продукт</w:t>
            </w:r>
          </w:p>
        </w:tc>
      </w:tr>
      <w:tr w:rsidR="005640CE" w:rsidRPr="002A639C" w:rsidTr="005640CE">
        <w:tc>
          <w:tcPr>
            <w:tcW w:w="405" w:type="dxa"/>
          </w:tcPr>
          <w:p w:rsidR="005640CE" w:rsidRPr="002A639C" w:rsidRDefault="005640CE" w:rsidP="002A111E">
            <w:pPr>
              <w:pStyle w:val="a6"/>
              <w:numPr>
                <w:ilvl w:val="0"/>
                <w:numId w:val="81"/>
              </w:numPr>
              <w:ind w:left="0" w:firstLine="0"/>
              <w:jc w:val="center"/>
              <w:rPr>
                <w:rFonts w:ascii="Times New Roman" w:hAnsi="Times New Roman" w:cs="Times New Roman"/>
                <w:sz w:val="20"/>
                <w:szCs w:val="20"/>
              </w:rPr>
            </w:pPr>
          </w:p>
        </w:tc>
        <w:tc>
          <w:tcPr>
            <w:tcW w:w="2995"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Эффективность курсовой подготовки слушателей</w:t>
            </w:r>
          </w:p>
        </w:tc>
        <w:tc>
          <w:tcPr>
            <w:tcW w:w="961" w:type="dxa"/>
          </w:tcPr>
          <w:p w:rsidR="005640CE" w:rsidRPr="002A639C" w:rsidRDefault="005640CE" w:rsidP="005640CE">
            <w:pPr>
              <w:jc w:val="center"/>
              <w:rPr>
                <w:rFonts w:ascii="Times New Roman" w:hAnsi="Times New Roman" w:cs="Times New Roman"/>
                <w:sz w:val="20"/>
                <w:szCs w:val="20"/>
              </w:rPr>
            </w:pPr>
          </w:p>
        </w:tc>
        <w:tc>
          <w:tcPr>
            <w:tcW w:w="1276"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24.11.- 26.12.2014</w:t>
            </w:r>
          </w:p>
        </w:tc>
        <w:tc>
          <w:tcPr>
            <w:tcW w:w="1417"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Фуфыкин В.Н.</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Маслова В.Д.</w:t>
            </w:r>
          </w:p>
        </w:tc>
        <w:tc>
          <w:tcPr>
            <w:tcW w:w="251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1.Анкета для слушателей</w:t>
            </w:r>
          </w:p>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2.Анализ результатов анкетирования</w:t>
            </w:r>
          </w:p>
        </w:tc>
      </w:tr>
      <w:tr w:rsidR="005640CE" w:rsidRPr="002A639C" w:rsidTr="005640CE">
        <w:tc>
          <w:tcPr>
            <w:tcW w:w="405" w:type="dxa"/>
          </w:tcPr>
          <w:p w:rsidR="005640CE" w:rsidRPr="002A639C" w:rsidRDefault="005640CE" w:rsidP="002A111E">
            <w:pPr>
              <w:pStyle w:val="a6"/>
              <w:numPr>
                <w:ilvl w:val="0"/>
                <w:numId w:val="81"/>
              </w:numPr>
              <w:ind w:left="0" w:firstLine="0"/>
              <w:jc w:val="center"/>
              <w:rPr>
                <w:rFonts w:ascii="Times New Roman" w:hAnsi="Times New Roman" w:cs="Times New Roman"/>
                <w:sz w:val="20"/>
                <w:szCs w:val="20"/>
              </w:rPr>
            </w:pPr>
          </w:p>
        </w:tc>
        <w:tc>
          <w:tcPr>
            <w:tcW w:w="2995"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Разработка системы  оценки качества образования ВИРО</w:t>
            </w:r>
          </w:p>
        </w:tc>
        <w:tc>
          <w:tcPr>
            <w:tcW w:w="961" w:type="dxa"/>
          </w:tcPr>
          <w:p w:rsidR="005640CE" w:rsidRPr="002A639C" w:rsidRDefault="005640CE" w:rsidP="005640CE">
            <w:pPr>
              <w:jc w:val="center"/>
              <w:rPr>
                <w:rFonts w:ascii="Times New Roman" w:hAnsi="Times New Roman" w:cs="Times New Roman"/>
                <w:sz w:val="20"/>
                <w:szCs w:val="20"/>
              </w:rPr>
            </w:pPr>
          </w:p>
        </w:tc>
        <w:tc>
          <w:tcPr>
            <w:tcW w:w="1276"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20.12.2014-20.02.2015</w:t>
            </w:r>
          </w:p>
        </w:tc>
        <w:tc>
          <w:tcPr>
            <w:tcW w:w="1417"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Харчевникова Е.Л.</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Фуфыкин В.Н.</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Маслова В.Д.</w:t>
            </w:r>
          </w:p>
        </w:tc>
        <w:tc>
          <w:tcPr>
            <w:tcW w:w="251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1.Организационные и концептуальные основы системы оценки качества образования ВИРО.</w:t>
            </w:r>
          </w:p>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2.Схема внутреннего мониторинга качества ДПО ВИРО.</w:t>
            </w:r>
          </w:p>
        </w:tc>
      </w:tr>
      <w:tr w:rsidR="005640CE" w:rsidRPr="002A639C" w:rsidTr="005640CE">
        <w:tc>
          <w:tcPr>
            <w:tcW w:w="405" w:type="dxa"/>
          </w:tcPr>
          <w:p w:rsidR="005640CE" w:rsidRPr="002A639C" w:rsidRDefault="005640CE" w:rsidP="002A111E">
            <w:pPr>
              <w:pStyle w:val="a6"/>
              <w:numPr>
                <w:ilvl w:val="0"/>
                <w:numId w:val="81"/>
              </w:numPr>
              <w:ind w:left="0" w:firstLine="0"/>
              <w:jc w:val="center"/>
              <w:rPr>
                <w:rFonts w:ascii="Times New Roman" w:hAnsi="Times New Roman" w:cs="Times New Roman"/>
                <w:sz w:val="20"/>
                <w:szCs w:val="20"/>
              </w:rPr>
            </w:pPr>
          </w:p>
        </w:tc>
        <w:tc>
          <w:tcPr>
            <w:tcW w:w="2995"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Мониторинг качества консультативной помощи родителям (законным представителям) несовершеннолетних обучающихся, обеспечивающим получение детьми дошкольного образования в форме семейного образования.</w:t>
            </w:r>
          </w:p>
        </w:tc>
        <w:tc>
          <w:tcPr>
            <w:tcW w:w="961"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Приказ №035-С от 29.05.</w:t>
            </w:r>
          </w:p>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 xml:space="preserve">2014 г. </w:t>
            </w:r>
          </w:p>
        </w:tc>
        <w:tc>
          <w:tcPr>
            <w:tcW w:w="1276"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15.01.-15.02.2015</w:t>
            </w:r>
          </w:p>
        </w:tc>
        <w:tc>
          <w:tcPr>
            <w:tcW w:w="1417"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Маслова В.Д.</w:t>
            </w:r>
          </w:p>
        </w:tc>
        <w:tc>
          <w:tcPr>
            <w:tcW w:w="2517"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Отчет о проведении  мониторинга</w:t>
            </w:r>
          </w:p>
        </w:tc>
      </w:tr>
      <w:tr w:rsidR="005640CE" w:rsidRPr="002A639C" w:rsidTr="005640CE">
        <w:tc>
          <w:tcPr>
            <w:tcW w:w="405" w:type="dxa"/>
          </w:tcPr>
          <w:p w:rsidR="005640CE" w:rsidRPr="002A639C" w:rsidRDefault="005640CE" w:rsidP="002A111E">
            <w:pPr>
              <w:pStyle w:val="a6"/>
              <w:numPr>
                <w:ilvl w:val="0"/>
                <w:numId w:val="81"/>
              </w:numPr>
              <w:ind w:left="0" w:firstLine="0"/>
              <w:jc w:val="center"/>
              <w:rPr>
                <w:rFonts w:ascii="Times New Roman" w:hAnsi="Times New Roman" w:cs="Times New Roman"/>
                <w:sz w:val="20"/>
                <w:szCs w:val="20"/>
              </w:rPr>
            </w:pPr>
          </w:p>
        </w:tc>
        <w:tc>
          <w:tcPr>
            <w:tcW w:w="2995"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Эффективность курсовой подготовки слушателей</w:t>
            </w:r>
          </w:p>
        </w:tc>
        <w:tc>
          <w:tcPr>
            <w:tcW w:w="961" w:type="dxa"/>
          </w:tcPr>
          <w:p w:rsidR="005640CE" w:rsidRPr="002A639C" w:rsidRDefault="005640CE" w:rsidP="005640CE">
            <w:pPr>
              <w:rPr>
                <w:rFonts w:ascii="Times New Roman" w:hAnsi="Times New Roman" w:cs="Times New Roman"/>
                <w:sz w:val="20"/>
                <w:szCs w:val="20"/>
              </w:rPr>
            </w:pPr>
          </w:p>
        </w:tc>
        <w:tc>
          <w:tcPr>
            <w:tcW w:w="1276"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18.05.-20.06.2015</w:t>
            </w:r>
          </w:p>
        </w:tc>
        <w:tc>
          <w:tcPr>
            <w:tcW w:w="1417"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Фуфыкин В.Н.</w:t>
            </w:r>
          </w:p>
        </w:tc>
        <w:tc>
          <w:tcPr>
            <w:tcW w:w="2517"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1.Анкета для слушателей</w:t>
            </w:r>
          </w:p>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2.Анализ результатов анкетирования</w:t>
            </w:r>
          </w:p>
        </w:tc>
      </w:tr>
    </w:tbl>
    <w:p w:rsidR="005640CE" w:rsidRPr="002A639C" w:rsidRDefault="005640CE" w:rsidP="005640CE">
      <w:pPr>
        <w:pStyle w:val="a6"/>
        <w:rPr>
          <w:rFonts w:ascii="Times New Roman" w:hAnsi="Times New Roman" w:cs="Times New Roman"/>
          <w:b/>
          <w:i/>
          <w:sz w:val="24"/>
          <w:szCs w:val="24"/>
          <w:u w:val="single"/>
        </w:rPr>
      </w:pPr>
    </w:p>
    <w:p w:rsidR="005640CE" w:rsidRPr="002A639C" w:rsidRDefault="005640CE" w:rsidP="002A111E">
      <w:pPr>
        <w:pStyle w:val="a6"/>
        <w:numPr>
          <w:ilvl w:val="0"/>
          <w:numId w:val="79"/>
        </w:numPr>
        <w:rPr>
          <w:rFonts w:ascii="Times New Roman" w:hAnsi="Times New Roman" w:cs="Times New Roman"/>
          <w:sz w:val="24"/>
          <w:szCs w:val="24"/>
          <w:u w:val="single"/>
        </w:rPr>
      </w:pPr>
      <w:r w:rsidRPr="002A639C">
        <w:rPr>
          <w:rFonts w:ascii="Times New Roman" w:hAnsi="Times New Roman" w:cs="Times New Roman"/>
          <w:sz w:val="24"/>
          <w:szCs w:val="24"/>
          <w:u w:val="single"/>
        </w:rPr>
        <w:t>Мониторинги   департамента образования</w:t>
      </w:r>
    </w:p>
    <w:tbl>
      <w:tblPr>
        <w:tblStyle w:val="a7"/>
        <w:tblW w:w="0" w:type="auto"/>
        <w:tblLook w:val="04A0" w:firstRow="1" w:lastRow="0" w:firstColumn="1" w:lastColumn="0" w:noHBand="0" w:noVBand="1"/>
      </w:tblPr>
      <w:tblGrid>
        <w:gridCol w:w="405"/>
        <w:gridCol w:w="2680"/>
        <w:gridCol w:w="1276"/>
        <w:gridCol w:w="1174"/>
        <w:gridCol w:w="1377"/>
        <w:gridCol w:w="2942"/>
      </w:tblGrid>
      <w:tr w:rsidR="005640CE" w:rsidRPr="002A639C" w:rsidTr="001766FF">
        <w:tc>
          <w:tcPr>
            <w:tcW w:w="0" w:type="auto"/>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w:t>
            </w:r>
          </w:p>
        </w:tc>
        <w:tc>
          <w:tcPr>
            <w:tcW w:w="2680"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Содержание</w:t>
            </w:r>
          </w:p>
        </w:tc>
        <w:tc>
          <w:tcPr>
            <w:tcW w:w="1276"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Рег. № приказа</w:t>
            </w:r>
          </w:p>
        </w:tc>
        <w:tc>
          <w:tcPr>
            <w:tcW w:w="1174"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Сроки проведения</w:t>
            </w:r>
          </w:p>
        </w:tc>
        <w:tc>
          <w:tcPr>
            <w:tcW w:w="1377"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Исполнитель </w:t>
            </w:r>
          </w:p>
        </w:tc>
        <w:tc>
          <w:tcPr>
            <w:tcW w:w="2942"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Продукт</w:t>
            </w:r>
          </w:p>
        </w:tc>
      </w:tr>
      <w:tr w:rsidR="005640CE" w:rsidRPr="002A639C" w:rsidTr="001766FF">
        <w:tc>
          <w:tcPr>
            <w:tcW w:w="0" w:type="auto"/>
          </w:tcPr>
          <w:p w:rsidR="005640CE" w:rsidRPr="002A639C" w:rsidRDefault="005640CE" w:rsidP="002A111E">
            <w:pPr>
              <w:pStyle w:val="a6"/>
              <w:numPr>
                <w:ilvl w:val="0"/>
                <w:numId w:val="80"/>
              </w:numPr>
              <w:ind w:left="0" w:firstLine="0"/>
              <w:jc w:val="center"/>
              <w:rPr>
                <w:rFonts w:ascii="Times New Roman" w:hAnsi="Times New Roman" w:cs="Times New Roman"/>
                <w:sz w:val="20"/>
                <w:szCs w:val="20"/>
              </w:rPr>
            </w:pPr>
          </w:p>
        </w:tc>
        <w:tc>
          <w:tcPr>
            <w:tcW w:w="2680"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Мониторинг по формированию антикоррупционного мировоззрения и повышения общего уровня правосознания и правовой культуры учащихся общеобразовательных организаций</w:t>
            </w:r>
          </w:p>
        </w:tc>
        <w:tc>
          <w:tcPr>
            <w:tcW w:w="1276"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ДО №6032 -02-08</w:t>
            </w:r>
          </w:p>
        </w:tc>
        <w:tc>
          <w:tcPr>
            <w:tcW w:w="1174"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18.09-03.10.2014</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17.02.-18.02.2015</w:t>
            </w:r>
          </w:p>
        </w:tc>
        <w:tc>
          <w:tcPr>
            <w:tcW w:w="1377"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Фуфыкин В.Н.</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Михайлова С.В.</w:t>
            </w:r>
          </w:p>
        </w:tc>
        <w:tc>
          <w:tcPr>
            <w:tcW w:w="2942"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1.Аналитическая справка «О комплексе мер по повышению правовой культуры населения Владимирской обл. на 2013-2015 г.г</w:t>
            </w:r>
          </w:p>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2. Подготовлена анкета для педагогов.</w:t>
            </w:r>
          </w:p>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3.Проведение анкетирования</w:t>
            </w:r>
          </w:p>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4.Аналитическая справка.</w:t>
            </w:r>
          </w:p>
        </w:tc>
      </w:tr>
      <w:tr w:rsidR="005640CE" w:rsidRPr="002A639C" w:rsidTr="001766FF">
        <w:tc>
          <w:tcPr>
            <w:tcW w:w="0" w:type="auto"/>
          </w:tcPr>
          <w:p w:rsidR="005640CE" w:rsidRPr="002A639C" w:rsidRDefault="005640CE" w:rsidP="002A111E">
            <w:pPr>
              <w:pStyle w:val="a6"/>
              <w:numPr>
                <w:ilvl w:val="0"/>
                <w:numId w:val="80"/>
              </w:numPr>
              <w:ind w:left="0" w:firstLine="0"/>
              <w:jc w:val="center"/>
              <w:rPr>
                <w:rFonts w:ascii="Times New Roman" w:hAnsi="Times New Roman" w:cs="Times New Roman"/>
                <w:sz w:val="20"/>
                <w:szCs w:val="20"/>
              </w:rPr>
            </w:pPr>
          </w:p>
        </w:tc>
        <w:tc>
          <w:tcPr>
            <w:tcW w:w="2680"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 xml:space="preserve">Анкетирование обучающихся ОО в рамках образовательного события «Читательская компетентность для </w:t>
            </w:r>
            <w:r w:rsidRPr="002A639C">
              <w:rPr>
                <w:rFonts w:ascii="Times New Roman" w:hAnsi="Times New Roman" w:cs="Times New Roman"/>
                <w:sz w:val="20"/>
                <w:szCs w:val="20"/>
                <w:lang w:val="en-US"/>
              </w:rPr>
              <w:t>XXI</w:t>
            </w:r>
            <w:r w:rsidRPr="002A639C">
              <w:rPr>
                <w:rFonts w:ascii="Times New Roman" w:hAnsi="Times New Roman" w:cs="Times New Roman"/>
                <w:sz w:val="20"/>
                <w:szCs w:val="20"/>
              </w:rPr>
              <w:t xml:space="preserve"> века»</w:t>
            </w:r>
          </w:p>
        </w:tc>
        <w:tc>
          <w:tcPr>
            <w:tcW w:w="1276" w:type="dxa"/>
          </w:tcPr>
          <w:p w:rsidR="005640CE" w:rsidRPr="002A639C" w:rsidRDefault="005640CE" w:rsidP="005640CE">
            <w:pPr>
              <w:jc w:val="center"/>
              <w:rPr>
                <w:rFonts w:ascii="Times New Roman" w:hAnsi="Times New Roman" w:cs="Times New Roman"/>
                <w:sz w:val="20"/>
                <w:szCs w:val="20"/>
              </w:rPr>
            </w:pPr>
          </w:p>
        </w:tc>
        <w:tc>
          <w:tcPr>
            <w:tcW w:w="1174"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09.12.2015</w:t>
            </w:r>
          </w:p>
        </w:tc>
        <w:tc>
          <w:tcPr>
            <w:tcW w:w="1377"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.Фуфыкин В.Н.</w:t>
            </w:r>
          </w:p>
        </w:tc>
        <w:tc>
          <w:tcPr>
            <w:tcW w:w="2942"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Составлена анкета для обучающихся 7-8 класса ОО</w:t>
            </w:r>
          </w:p>
        </w:tc>
      </w:tr>
      <w:tr w:rsidR="005640CE" w:rsidRPr="002A639C" w:rsidTr="001766FF">
        <w:tc>
          <w:tcPr>
            <w:tcW w:w="0" w:type="auto"/>
          </w:tcPr>
          <w:p w:rsidR="005640CE" w:rsidRPr="002A639C" w:rsidRDefault="005640CE" w:rsidP="002A111E">
            <w:pPr>
              <w:pStyle w:val="a6"/>
              <w:numPr>
                <w:ilvl w:val="0"/>
                <w:numId w:val="80"/>
              </w:numPr>
              <w:ind w:left="0" w:firstLine="0"/>
              <w:jc w:val="center"/>
              <w:rPr>
                <w:rFonts w:ascii="Times New Roman" w:hAnsi="Times New Roman" w:cs="Times New Roman"/>
                <w:sz w:val="20"/>
                <w:szCs w:val="20"/>
              </w:rPr>
            </w:pPr>
          </w:p>
        </w:tc>
        <w:tc>
          <w:tcPr>
            <w:tcW w:w="2680"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 xml:space="preserve">Комплексное исследование «Выявление степени удовлетворенности </w:t>
            </w:r>
            <w:r w:rsidRPr="002A639C">
              <w:rPr>
                <w:rFonts w:ascii="Times New Roman" w:hAnsi="Times New Roman" w:cs="Times New Roman"/>
                <w:sz w:val="20"/>
                <w:szCs w:val="20"/>
              </w:rPr>
              <w:lastRenderedPageBreak/>
              <w:t>родителей качеством образовательных услуг»</w:t>
            </w:r>
          </w:p>
        </w:tc>
        <w:tc>
          <w:tcPr>
            <w:tcW w:w="1276"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lastRenderedPageBreak/>
              <w:t>ДО № -7986-02-08</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 xml:space="preserve">от </w:t>
            </w:r>
            <w:r w:rsidRPr="002A639C">
              <w:rPr>
                <w:rFonts w:ascii="Times New Roman" w:hAnsi="Times New Roman" w:cs="Times New Roman"/>
                <w:sz w:val="20"/>
                <w:szCs w:val="20"/>
              </w:rPr>
              <w:lastRenderedPageBreak/>
              <w:t>01.12.2014</w:t>
            </w:r>
          </w:p>
        </w:tc>
        <w:tc>
          <w:tcPr>
            <w:tcW w:w="1174"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lastRenderedPageBreak/>
              <w:t>02.12-10.12.2014</w:t>
            </w:r>
          </w:p>
        </w:tc>
        <w:tc>
          <w:tcPr>
            <w:tcW w:w="1377"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Фуфыкин В.Н.</w:t>
            </w:r>
          </w:p>
        </w:tc>
        <w:tc>
          <w:tcPr>
            <w:tcW w:w="2942"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 xml:space="preserve">Разработаны </w:t>
            </w:r>
          </w:p>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1.Анкета для родителей (законных представителей).</w:t>
            </w:r>
          </w:p>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lastRenderedPageBreak/>
              <w:t>2.Форма обобщения результатов анкетирования.</w:t>
            </w:r>
          </w:p>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 xml:space="preserve">3.Подготовлен предварительный и общий анализы результатов исследования </w:t>
            </w:r>
          </w:p>
        </w:tc>
      </w:tr>
      <w:tr w:rsidR="005640CE" w:rsidRPr="002A639C" w:rsidTr="001766FF">
        <w:tc>
          <w:tcPr>
            <w:tcW w:w="0" w:type="auto"/>
          </w:tcPr>
          <w:p w:rsidR="005640CE" w:rsidRPr="002A639C" w:rsidRDefault="005640CE" w:rsidP="002A111E">
            <w:pPr>
              <w:pStyle w:val="a6"/>
              <w:numPr>
                <w:ilvl w:val="0"/>
                <w:numId w:val="80"/>
              </w:numPr>
              <w:ind w:left="0" w:firstLine="0"/>
              <w:jc w:val="center"/>
              <w:rPr>
                <w:rFonts w:ascii="Times New Roman" w:hAnsi="Times New Roman" w:cs="Times New Roman"/>
                <w:sz w:val="20"/>
                <w:szCs w:val="20"/>
              </w:rPr>
            </w:pPr>
          </w:p>
        </w:tc>
        <w:tc>
          <w:tcPr>
            <w:tcW w:w="2680"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Об исполнении постановления администрации области от 07.04.2015 №310 «Об утверждении плана «Противодействие коррупции во Владимирской области на 2015 год»</w:t>
            </w:r>
          </w:p>
        </w:tc>
        <w:tc>
          <w:tcPr>
            <w:tcW w:w="1276"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Приказ ДО № 416 от 30 апреля 2015</w:t>
            </w:r>
          </w:p>
        </w:tc>
        <w:tc>
          <w:tcPr>
            <w:tcW w:w="1174"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До 01 июля 2015 и до 10 января 2015</w:t>
            </w:r>
          </w:p>
        </w:tc>
        <w:tc>
          <w:tcPr>
            <w:tcW w:w="1377"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Фуфыкин В.Н.</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Маслова В.Д</w:t>
            </w:r>
          </w:p>
        </w:tc>
        <w:tc>
          <w:tcPr>
            <w:tcW w:w="2942"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1. Составлены  3 анкеты: для обучающихся, для студентов, для родителей.</w:t>
            </w:r>
          </w:p>
        </w:tc>
      </w:tr>
    </w:tbl>
    <w:p w:rsidR="005640CE" w:rsidRPr="002A639C" w:rsidRDefault="005640CE" w:rsidP="005640CE">
      <w:pPr>
        <w:pStyle w:val="a6"/>
        <w:rPr>
          <w:rFonts w:ascii="Times New Roman" w:hAnsi="Times New Roman" w:cs="Times New Roman"/>
          <w:b/>
          <w:i/>
          <w:sz w:val="24"/>
          <w:szCs w:val="24"/>
          <w:u w:val="single"/>
        </w:rPr>
      </w:pPr>
    </w:p>
    <w:p w:rsidR="005640CE" w:rsidRPr="002A639C" w:rsidRDefault="005640CE" w:rsidP="002A111E">
      <w:pPr>
        <w:pStyle w:val="a6"/>
        <w:numPr>
          <w:ilvl w:val="0"/>
          <w:numId w:val="79"/>
        </w:numPr>
        <w:rPr>
          <w:rFonts w:ascii="Times New Roman" w:hAnsi="Times New Roman" w:cs="Times New Roman"/>
          <w:sz w:val="24"/>
          <w:szCs w:val="24"/>
          <w:u w:val="single"/>
        </w:rPr>
      </w:pPr>
      <w:r w:rsidRPr="002A639C">
        <w:rPr>
          <w:rFonts w:ascii="Times New Roman" w:hAnsi="Times New Roman" w:cs="Times New Roman"/>
          <w:sz w:val="24"/>
          <w:szCs w:val="24"/>
          <w:u w:val="single"/>
        </w:rPr>
        <w:t>Внешние мониторинги</w:t>
      </w:r>
    </w:p>
    <w:tbl>
      <w:tblPr>
        <w:tblStyle w:val="a7"/>
        <w:tblW w:w="0" w:type="auto"/>
        <w:tblLayout w:type="fixed"/>
        <w:tblLook w:val="04A0" w:firstRow="1" w:lastRow="0" w:firstColumn="1" w:lastColumn="0" w:noHBand="0" w:noVBand="1"/>
      </w:tblPr>
      <w:tblGrid>
        <w:gridCol w:w="403"/>
        <w:gridCol w:w="2966"/>
        <w:gridCol w:w="1275"/>
        <w:gridCol w:w="1276"/>
        <w:gridCol w:w="1276"/>
        <w:gridCol w:w="2375"/>
      </w:tblGrid>
      <w:tr w:rsidR="005640CE" w:rsidRPr="002A639C" w:rsidTr="005640CE">
        <w:tc>
          <w:tcPr>
            <w:tcW w:w="403"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w:t>
            </w:r>
          </w:p>
        </w:tc>
        <w:tc>
          <w:tcPr>
            <w:tcW w:w="2966"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Содержание</w:t>
            </w:r>
          </w:p>
        </w:tc>
        <w:tc>
          <w:tcPr>
            <w:tcW w:w="1275"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Рег. № приказа</w:t>
            </w:r>
          </w:p>
        </w:tc>
        <w:tc>
          <w:tcPr>
            <w:tcW w:w="1276"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Сроки проведения</w:t>
            </w:r>
          </w:p>
        </w:tc>
        <w:tc>
          <w:tcPr>
            <w:tcW w:w="1276"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Исполнитель </w:t>
            </w:r>
          </w:p>
        </w:tc>
        <w:tc>
          <w:tcPr>
            <w:tcW w:w="2375" w:type="dxa"/>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Продукт</w:t>
            </w:r>
          </w:p>
        </w:tc>
      </w:tr>
      <w:tr w:rsidR="005640CE" w:rsidRPr="002A639C" w:rsidTr="005640CE">
        <w:tc>
          <w:tcPr>
            <w:tcW w:w="403" w:type="dxa"/>
          </w:tcPr>
          <w:p w:rsidR="005640CE" w:rsidRPr="002A639C" w:rsidRDefault="005640CE" w:rsidP="002A111E">
            <w:pPr>
              <w:pStyle w:val="a6"/>
              <w:numPr>
                <w:ilvl w:val="0"/>
                <w:numId w:val="82"/>
              </w:numPr>
              <w:ind w:left="0" w:firstLine="0"/>
              <w:jc w:val="center"/>
              <w:rPr>
                <w:rFonts w:ascii="Times New Roman" w:hAnsi="Times New Roman" w:cs="Times New Roman"/>
                <w:sz w:val="20"/>
                <w:szCs w:val="20"/>
              </w:rPr>
            </w:pPr>
          </w:p>
        </w:tc>
        <w:tc>
          <w:tcPr>
            <w:tcW w:w="2966"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Проект «Исследование эффективных моделей государственно-общественного управления образованием, связанных с личностными и профессиональными характеристиками руководителей общеобразовательных организаций, с целью разработки и распространения рекомендаций по повышению профессионального уровня управленческих кадров на всей территории РФ» (Институт образования НИУ «Высшая школа экономики» по заданию Министерства образования и науки РФ)</w:t>
            </w:r>
          </w:p>
        </w:tc>
        <w:tc>
          <w:tcPr>
            <w:tcW w:w="1275"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 08.№ 81.11.0076   Министерства  образования и науки от 19 сентября 2014 г.</w:t>
            </w:r>
          </w:p>
        </w:tc>
        <w:tc>
          <w:tcPr>
            <w:tcW w:w="1276"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17.11.-21.11.2014</w:t>
            </w:r>
          </w:p>
        </w:tc>
        <w:tc>
          <w:tcPr>
            <w:tcW w:w="1276"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Фуфыкин В.Н.</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Маслова В.Д.</w:t>
            </w:r>
          </w:p>
        </w:tc>
        <w:tc>
          <w:tcPr>
            <w:tcW w:w="2375"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Подготовка списка респондентов.</w:t>
            </w:r>
          </w:p>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Проведение фокус-группы.</w:t>
            </w:r>
          </w:p>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Отчет о проведении исследования.</w:t>
            </w:r>
          </w:p>
        </w:tc>
      </w:tr>
      <w:tr w:rsidR="005640CE" w:rsidRPr="002A639C" w:rsidTr="005640CE">
        <w:tc>
          <w:tcPr>
            <w:tcW w:w="403" w:type="dxa"/>
          </w:tcPr>
          <w:p w:rsidR="005640CE" w:rsidRPr="002A639C" w:rsidRDefault="005640CE" w:rsidP="002A111E">
            <w:pPr>
              <w:pStyle w:val="a6"/>
              <w:numPr>
                <w:ilvl w:val="0"/>
                <w:numId w:val="82"/>
              </w:numPr>
              <w:ind w:left="0" w:firstLine="0"/>
              <w:jc w:val="center"/>
              <w:rPr>
                <w:rFonts w:ascii="Times New Roman" w:hAnsi="Times New Roman" w:cs="Times New Roman"/>
                <w:sz w:val="20"/>
                <w:szCs w:val="20"/>
              </w:rPr>
            </w:pPr>
          </w:p>
        </w:tc>
        <w:tc>
          <w:tcPr>
            <w:tcW w:w="2966" w:type="dxa"/>
          </w:tcPr>
          <w:p w:rsidR="005640CE" w:rsidRPr="002A639C" w:rsidRDefault="005640CE" w:rsidP="005640CE">
            <w:pPr>
              <w:pStyle w:val="af0"/>
              <w:spacing w:before="0" w:beforeAutospacing="0" w:after="0" w:afterAutospacing="0"/>
              <w:jc w:val="both"/>
              <w:rPr>
                <w:sz w:val="20"/>
                <w:szCs w:val="20"/>
              </w:rPr>
            </w:pPr>
            <w:r w:rsidRPr="002A639C">
              <w:rPr>
                <w:sz w:val="20"/>
                <w:szCs w:val="20"/>
              </w:rPr>
              <w:t xml:space="preserve">Мониторинг здоровья и физической подготовленности обучающихся в ОО. (Указ Президента РФ от 1 июня 2012 г. №761 «О Национальной стратегии действий в интересах детей на 2012-2017 годы» Минобрнауки РФ) </w:t>
            </w:r>
          </w:p>
          <w:p w:rsidR="005640CE" w:rsidRPr="002A639C" w:rsidRDefault="005640CE" w:rsidP="005640CE">
            <w:pPr>
              <w:pStyle w:val="af0"/>
              <w:spacing w:before="0" w:beforeAutospacing="0" w:after="0" w:afterAutospacing="0"/>
              <w:jc w:val="both"/>
              <w:rPr>
                <w:sz w:val="20"/>
                <w:szCs w:val="20"/>
              </w:rPr>
            </w:pPr>
            <w:r w:rsidRPr="002A639C">
              <w:rPr>
                <w:sz w:val="20"/>
                <w:szCs w:val="20"/>
              </w:rPr>
              <w:t>Оператором Мониторинга является Федеральное государственное автономное учреждение высшего образования «Российский университет дружбы народов».</w:t>
            </w:r>
          </w:p>
        </w:tc>
        <w:tc>
          <w:tcPr>
            <w:tcW w:w="1275"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ДО от 25.11.2014</w:t>
            </w:r>
          </w:p>
        </w:tc>
        <w:tc>
          <w:tcPr>
            <w:tcW w:w="1276"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02.12.-26.12.2014</w:t>
            </w:r>
          </w:p>
        </w:tc>
        <w:tc>
          <w:tcPr>
            <w:tcW w:w="1276"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Харчевникова Е.Л.</w:t>
            </w:r>
          </w:p>
        </w:tc>
        <w:tc>
          <w:tcPr>
            <w:tcW w:w="2375"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 xml:space="preserve">Информационное письмо для УО </w:t>
            </w:r>
          </w:p>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Проведение Мониторинга предполагает заполнение в образовательных организациях формы Мониторинга в соответствии с методическими материалами</w:t>
            </w:r>
          </w:p>
        </w:tc>
      </w:tr>
      <w:tr w:rsidR="005640CE" w:rsidRPr="002A639C" w:rsidTr="005640CE">
        <w:tc>
          <w:tcPr>
            <w:tcW w:w="403" w:type="dxa"/>
          </w:tcPr>
          <w:p w:rsidR="005640CE" w:rsidRPr="002A639C" w:rsidRDefault="005640CE" w:rsidP="002A111E">
            <w:pPr>
              <w:pStyle w:val="a6"/>
              <w:numPr>
                <w:ilvl w:val="0"/>
                <w:numId w:val="82"/>
              </w:numPr>
              <w:ind w:left="0" w:firstLine="0"/>
              <w:jc w:val="center"/>
              <w:rPr>
                <w:rFonts w:ascii="Times New Roman" w:hAnsi="Times New Roman" w:cs="Times New Roman"/>
                <w:sz w:val="20"/>
                <w:szCs w:val="20"/>
              </w:rPr>
            </w:pPr>
          </w:p>
        </w:tc>
        <w:tc>
          <w:tcPr>
            <w:tcW w:w="2966" w:type="dxa"/>
          </w:tcPr>
          <w:p w:rsidR="005640CE" w:rsidRPr="002A639C" w:rsidRDefault="005640CE" w:rsidP="005640CE">
            <w:pPr>
              <w:spacing w:before="100" w:beforeAutospacing="1" w:after="100" w:afterAutospacing="1"/>
              <w:outlineLvl w:val="0"/>
              <w:rPr>
                <w:rFonts w:ascii="Times New Roman" w:hAnsi="Times New Roman" w:cs="Times New Roman"/>
                <w:bCs/>
                <w:kern w:val="36"/>
                <w:sz w:val="20"/>
                <w:szCs w:val="20"/>
              </w:rPr>
            </w:pPr>
            <w:r w:rsidRPr="002A639C">
              <w:rPr>
                <w:rFonts w:ascii="Times New Roman" w:hAnsi="Times New Roman" w:cs="Times New Roman"/>
                <w:bCs/>
                <w:kern w:val="36"/>
                <w:sz w:val="20"/>
                <w:szCs w:val="20"/>
              </w:rPr>
              <w:t>Автоматизированная система сбора, анализа и представления информации о реализации дополнительного профессионального образования в РФ</w:t>
            </w:r>
          </w:p>
        </w:tc>
        <w:tc>
          <w:tcPr>
            <w:tcW w:w="1275" w:type="dxa"/>
          </w:tcPr>
          <w:p w:rsidR="005640CE" w:rsidRPr="002A639C" w:rsidRDefault="005640CE" w:rsidP="005640CE">
            <w:pPr>
              <w:pStyle w:val="10"/>
              <w:spacing w:before="0" w:after="0"/>
              <w:outlineLvl w:val="0"/>
              <w:rPr>
                <w:rFonts w:ascii="Times New Roman" w:hAnsi="Times New Roman" w:cs="Times New Roman"/>
                <w:b w:val="0"/>
                <w:sz w:val="20"/>
                <w:szCs w:val="20"/>
              </w:rPr>
            </w:pPr>
            <w:r w:rsidRPr="002A639C">
              <w:rPr>
                <w:rFonts w:ascii="Times New Roman" w:hAnsi="Times New Roman" w:cs="Times New Roman"/>
                <w:b w:val="0"/>
                <w:sz w:val="20"/>
                <w:szCs w:val="20"/>
              </w:rPr>
              <w:t xml:space="preserve">Распоряжение Правительства Российской Федерации от 25 </w:t>
            </w:r>
            <w:r w:rsidRPr="002A639C">
              <w:rPr>
                <w:rFonts w:ascii="Times New Roman" w:hAnsi="Times New Roman" w:cs="Times New Roman"/>
                <w:b w:val="0"/>
                <w:sz w:val="20"/>
                <w:szCs w:val="20"/>
              </w:rPr>
              <w:lastRenderedPageBreak/>
              <w:t xml:space="preserve">февраля 2014 г. </w:t>
            </w:r>
          </w:p>
          <w:p w:rsidR="005640CE" w:rsidRPr="002A639C" w:rsidRDefault="005640CE" w:rsidP="005640CE">
            <w:pPr>
              <w:pStyle w:val="10"/>
              <w:spacing w:before="0" w:after="0"/>
              <w:outlineLvl w:val="0"/>
              <w:rPr>
                <w:rFonts w:ascii="Times New Roman" w:hAnsi="Times New Roman" w:cs="Times New Roman"/>
                <w:b w:val="0"/>
                <w:sz w:val="20"/>
                <w:szCs w:val="20"/>
              </w:rPr>
            </w:pPr>
            <w:r w:rsidRPr="002A639C">
              <w:rPr>
                <w:rFonts w:ascii="Times New Roman" w:hAnsi="Times New Roman" w:cs="Times New Roman"/>
                <w:b w:val="0"/>
                <w:sz w:val="20"/>
                <w:szCs w:val="20"/>
              </w:rPr>
              <w:t>N 256-р  г. Москва</w:t>
            </w:r>
          </w:p>
        </w:tc>
        <w:tc>
          <w:tcPr>
            <w:tcW w:w="1276"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lastRenderedPageBreak/>
              <w:t>16.02.-20.02.2015</w:t>
            </w:r>
          </w:p>
        </w:tc>
        <w:tc>
          <w:tcPr>
            <w:tcW w:w="1276"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Маслова В.Д.</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Буйлова З.П.</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Безрукова О.В.</w:t>
            </w:r>
          </w:p>
        </w:tc>
        <w:tc>
          <w:tcPr>
            <w:tcW w:w="2375"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Статистический отчет на сайте http://as-dpe.mon.gov.ru/office/org/50315/4</w:t>
            </w:r>
          </w:p>
        </w:tc>
      </w:tr>
      <w:tr w:rsidR="005640CE" w:rsidRPr="002A639C" w:rsidTr="005640CE">
        <w:tc>
          <w:tcPr>
            <w:tcW w:w="403" w:type="dxa"/>
          </w:tcPr>
          <w:p w:rsidR="005640CE" w:rsidRPr="002A639C" w:rsidRDefault="005640CE" w:rsidP="002A111E">
            <w:pPr>
              <w:pStyle w:val="a6"/>
              <w:numPr>
                <w:ilvl w:val="0"/>
                <w:numId w:val="82"/>
              </w:numPr>
              <w:ind w:left="0" w:firstLine="0"/>
              <w:jc w:val="center"/>
              <w:rPr>
                <w:rFonts w:ascii="Times New Roman" w:hAnsi="Times New Roman" w:cs="Times New Roman"/>
                <w:sz w:val="20"/>
                <w:szCs w:val="20"/>
              </w:rPr>
            </w:pPr>
          </w:p>
        </w:tc>
        <w:tc>
          <w:tcPr>
            <w:tcW w:w="2966"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Всероссийское исследование «Портрет учителя истории»</w:t>
            </w:r>
          </w:p>
        </w:tc>
        <w:tc>
          <w:tcPr>
            <w:tcW w:w="1275"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Федеральная служба по надзору в сфере образования и науки № 05-142 от 19.03.2015</w:t>
            </w:r>
          </w:p>
        </w:tc>
        <w:tc>
          <w:tcPr>
            <w:tcW w:w="1276"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6-11 мая</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2015</w:t>
            </w:r>
          </w:p>
          <w:p w:rsidR="005640CE" w:rsidRPr="002A639C" w:rsidRDefault="005640CE" w:rsidP="005640CE">
            <w:pPr>
              <w:rPr>
                <w:rFonts w:ascii="Times New Roman" w:hAnsi="Times New Roman" w:cs="Times New Roman"/>
                <w:sz w:val="20"/>
                <w:szCs w:val="20"/>
              </w:rPr>
            </w:pPr>
          </w:p>
        </w:tc>
        <w:tc>
          <w:tcPr>
            <w:tcW w:w="1276"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Фуфыкин В.Н.</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Маслова В.Д.</w:t>
            </w:r>
          </w:p>
        </w:tc>
        <w:tc>
          <w:tcPr>
            <w:tcW w:w="2375" w:type="dxa"/>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Организация и проведение анкетирования 51 учителя истории области</w:t>
            </w:r>
          </w:p>
        </w:tc>
      </w:tr>
    </w:tbl>
    <w:p w:rsidR="005640CE" w:rsidRPr="002A639C" w:rsidRDefault="005640CE" w:rsidP="005640CE">
      <w:pPr>
        <w:tabs>
          <w:tab w:val="left" w:pos="142"/>
          <w:tab w:val="left" w:pos="284"/>
        </w:tabs>
        <w:spacing w:after="0" w:line="240" w:lineRule="auto"/>
        <w:rPr>
          <w:rFonts w:ascii="Times New Roman" w:hAnsi="Times New Roman" w:cs="Times New Roman"/>
          <w:b/>
          <w:sz w:val="24"/>
          <w:szCs w:val="24"/>
        </w:rPr>
      </w:pPr>
    </w:p>
    <w:p w:rsidR="005640CE" w:rsidRPr="002A639C" w:rsidRDefault="005640CE" w:rsidP="005640CE">
      <w:pPr>
        <w:tabs>
          <w:tab w:val="left" w:pos="142"/>
          <w:tab w:val="left" w:pos="284"/>
        </w:tabs>
        <w:spacing w:after="0" w:line="240" w:lineRule="auto"/>
        <w:rPr>
          <w:rFonts w:ascii="Times New Roman" w:hAnsi="Times New Roman" w:cs="Times New Roman"/>
          <w:b/>
          <w:sz w:val="24"/>
          <w:szCs w:val="24"/>
        </w:rPr>
      </w:pPr>
    </w:p>
    <w:p w:rsidR="005640CE" w:rsidRPr="00133DB3" w:rsidRDefault="005640CE" w:rsidP="002A111E">
      <w:pPr>
        <w:pStyle w:val="a6"/>
        <w:numPr>
          <w:ilvl w:val="0"/>
          <w:numId w:val="78"/>
        </w:numPr>
        <w:tabs>
          <w:tab w:val="left" w:pos="142"/>
          <w:tab w:val="left" w:pos="284"/>
        </w:tabs>
        <w:spacing w:after="0" w:line="240" w:lineRule="auto"/>
        <w:rPr>
          <w:rFonts w:ascii="Times New Roman" w:hAnsi="Times New Roman" w:cs="Times New Roman"/>
          <w:b/>
          <w:sz w:val="24"/>
          <w:szCs w:val="24"/>
        </w:rPr>
      </w:pPr>
      <w:r w:rsidRPr="00133DB3">
        <w:rPr>
          <w:rFonts w:ascii="Times New Roman" w:hAnsi="Times New Roman" w:cs="Times New Roman"/>
          <w:b/>
          <w:sz w:val="24"/>
          <w:szCs w:val="24"/>
        </w:rPr>
        <w:t xml:space="preserve"> Экспертно-аналитический отдел</w:t>
      </w:r>
    </w:p>
    <w:p w:rsidR="005640CE" w:rsidRPr="002A639C" w:rsidRDefault="005640CE" w:rsidP="00133DB3">
      <w:pPr>
        <w:ind w:firstLine="142"/>
        <w:rPr>
          <w:rFonts w:ascii="Times New Roman" w:hAnsi="Times New Roman" w:cs="Times New Roman"/>
          <w:sz w:val="24"/>
          <w:szCs w:val="24"/>
        </w:rPr>
      </w:pPr>
      <w:r w:rsidRPr="002A639C">
        <w:rPr>
          <w:rFonts w:ascii="Times New Roman" w:hAnsi="Times New Roman" w:cs="Times New Roman"/>
          <w:sz w:val="24"/>
          <w:szCs w:val="24"/>
        </w:rPr>
        <w:t xml:space="preserve">В отчетном году отдел осуществлял  </w:t>
      </w:r>
      <w:r w:rsidRPr="002A639C">
        <w:rPr>
          <w:rFonts w:ascii="Times New Roman" w:hAnsi="Times New Roman" w:cs="Times New Roman"/>
          <w:b/>
          <w:sz w:val="24"/>
          <w:szCs w:val="24"/>
        </w:rPr>
        <w:t xml:space="preserve">экспертизу </w:t>
      </w:r>
      <w:r w:rsidRPr="002A639C">
        <w:rPr>
          <w:rFonts w:ascii="Times New Roman" w:hAnsi="Times New Roman" w:cs="Times New Roman"/>
          <w:sz w:val="24"/>
          <w:szCs w:val="24"/>
        </w:rPr>
        <w:t>актуального педагогического опыта</w:t>
      </w:r>
    </w:p>
    <w:p w:rsidR="005640CE" w:rsidRPr="002A639C" w:rsidRDefault="005640CE" w:rsidP="005640CE">
      <w:pPr>
        <w:jc w:val="center"/>
        <w:rPr>
          <w:rFonts w:ascii="Times New Roman" w:hAnsi="Times New Roman" w:cs="Times New Roman"/>
          <w:sz w:val="24"/>
          <w:szCs w:val="24"/>
        </w:rPr>
      </w:pPr>
      <w:r w:rsidRPr="002A639C">
        <w:rPr>
          <w:rFonts w:ascii="Times New Roman" w:hAnsi="Times New Roman" w:cs="Times New Roman"/>
        </w:rPr>
        <w:drawing>
          <wp:inline distT="0" distB="0" distL="0" distR="0">
            <wp:extent cx="5940425" cy="3712996"/>
            <wp:effectExtent l="0" t="0" r="3175" b="1905"/>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940425" cy="3712996"/>
                    </a:xfrm>
                    <a:prstGeom prst="rect">
                      <a:avLst/>
                    </a:prstGeom>
                  </pic:spPr>
                </pic:pic>
              </a:graphicData>
            </a:graphic>
          </wp:inline>
        </w:drawing>
      </w:r>
    </w:p>
    <w:p w:rsidR="005640CE" w:rsidRPr="002A639C" w:rsidRDefault="005640CE" w:rsidP="005640CE">
      <w:pPr>
        <w:rPr>
          <w:rFonts w:ascii="Times New Roman" w:hAnsi="Times New Roman" w:cs="Times New Roman"/>
          <w:b/>
          <w:sz w:val="24"/>
          <w:szCs w:val="24"/>
        </w:rPr>
      </w:pPr>
      <w:r w:rsidRPr="002A639C">
        <w:rPr>
          <w:rFonts w:ascii="Times New Roman" w:hAnsi="Times New Roman" w:cs="Times New Roman"/>
          <w:sz w:val="24"/>
          <w:szCs w:val="24"/>
        </w:rPr>
        <w:t>В 2014-15 учебном году  проведена экспертиза  педагогического  опыта  44 педагогов образовательных организаций области, из них</w:t>
      </w:r>
    </w:p>
    <w:tbl>
      <w:tblPr>
        <w:tblStyle w:val="a7"/>
        <w:tblW w:w="0" w:type="auto"/>
        <w:tblLook w:val="04A0" w:firstRow="1" w:lastRow="0" w:firstColumn="1" w:lastColumn="0" w:noHBand="0" w:noVBand="1"/>
      </w:tblPr>
      <w:tblGrid>
        <w:gridCol w:w="817"/>
        <w:gridCol w:w="5563"/>
        <w:gridCol w:w="3191"/>
      </w:tblGrid>
      <w:tr w:rsidR="005640CE" w:rsidRPr="002A639C" w:rsidTr="005640CE">
        <w:tc>
          <w:tcPr>
            <w:tcW w:w="817"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w:t>
            </w:r>
          </w:p>
        </w:tc>
        <w:tc>
          <w:tcPr>
            <w:tcW w:w="5563"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Название специальности</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Количество</w:t>
            </w:r>
          </w:p>
        </w:tc>
      </w:tr>
      <w:tr w:rsidR="005640CE" w:rsidRPr="002A639C" w:rsidTr="005640CE">
        <w:tc>
          <w:tcPr>
            <w:tcW w:w="817" w:type="dxa"/>
          </w:tcPr>
          <w:p w:rsidR="005640CE" w:rsidRPr="002A639C" w:rsidRDefault="005640CE" w:rsidP="002A111E">
            <w:pPr>
              <w:pStyle w:val="a6"/>
              <w:numPr>
                <w:ilvl w:val="0"/>
                <w:numId w:val="86"/>
              </w:numPr>
              <w:ind w:left="0" w:firstLine="0"/>
              <w:jc w:val="center"/>
              <w:rPr>
                <w:rFonts w:ascii="Times New Roman" w:hAnsi="Times New Roman" w:cs="Times New Roman"/>
                <w:sz w:val="20"/>
                <w:szCs w:val="20"/>
              </w:rPr>
            </w:pPr>
          </w:p>
        </w:tc>
        <w:tc>
          <w:tcPr>
            <w:tcW w:w="5563"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Директор школы</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1</w:t>
            </w:r>
          </w:p>
        </w:tc>
      </w:tr>
      <w:tr w:rsidR="005640CE" w:rsidRPr="002A639C" w:rsidTr="005640CE">
        <w:tc>
          <w:tcPr>
            <w:tcW w:w="817" w:type="dxa"/>
          </w:tcPr>
          <w:p w:rsidR="005640CE" w:rsidRPr="002A639C" w:rsidRDefault="005640CE" w:rsidP="002A111E">
            <w:pPr>
              <w:pStyle w:val="a6"/>
              <w:numPr>
                <w:ilvl w:val="0"/>
                <w:numId w:val="86"/>
              </w:numPr>
              <w:ind w:left="0" w:firstLine="0"/>
              <w:jc w:val="center"/>
              <w:rPr>
                <w:rFonts w:ascii="Times New Roman" w:hAnsi="Times New Roman" w:cs="Times New Roman"/>
                <w:sz w:val="20"/>
                <w:szCs w:val="20"/>
              </w:rPr>
            </w:pPr>
          </w:p>
        </w:tc>
        <w:tc>
          <w:tcPr>
            <w:tcW w:w="5563"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Заместитель заведующей ДОУ</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2</w:t>
            </w:r>
          </w:p>
        </w:tc>
      </w:tr>
      <w:tr w:rsidR="005640CE" w:rsidRPr="002A639C" w:rsidTr="005640CE">
        <w:tc>
          <w:tcPr>
            <w:tcW w:w="817" w:type="dxa"/>
          </w:tcPr>
          <w:p w:rsidR="005640CE" w:rsidRPr="002A639C" w:rsidRDefault="005640CE" w:rsidP="002A111E">
            <w:pPr>
              <w:pStyle w:val="a6"/>
              <w:numPr>
                <w:ilvl w:val="0"/>
                <w:numId w:val="86"/>
              </w:numPr>
              <w:ind w:left="0" w:firstLine="0"/>
              <w:jc w:val="center"/>
              <w:rPr>
                <w:rFonts w:ascii="Times New Roman" w:hAnsi="Times New Roman" w:cs="Times New Roman"/>
                <w:sz w:val="20"/>
                <w:szCs w:val="20"/>
              </w:rPr>
            </w:pPr>
          </w:p>
        </w:tc>
        <w:tc>
          <w:tcPr>
            <w:tcW w:w="5563"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Воспитатель ДОУ</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2</w:t>
            </w:r>
          </w:p>
        </w:tc>
      </w:tr>
      <w:tr w:rsidR="005640CE" w:rsidRPr="002A639C" w:rsidTr="005640CE">
        <w:tc>
          <w:tcPr>
            <w:tcW w:w="817" w:type="dxa"/>
          </w:tcPr>
          <w:p w:rsidR="005640CE" w:rsidRPr="002A639C" w:rsidRDefault="005640CE" w:rsidP="002A111E">
            <w:pPr>
              <w:pStyle w:val="a6"/>
              <w:numPr>
                <w:ilvl w:val="0"/>
                <w:numId w:val="86"/>
              </w:numPr>
              <w:ind w:left="0" w:firstLine="0"/>
              <w:jc w:val="center"/>
              <w:rPr>
                <w:rFonts w:ascii="Times New Roman" w:hAnsi="Times New Roman" w:cs="Times New Roman"/>
                <w:sz w:val="20"/>
                <w:szCs w:val="20"/>
              </w:rPr>
            </w:pPr>
          </w:p>
        </w:tc>
        <w:tc>
          <w:tcPr>
            <w:tcW w:w="5563"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Учитель начальных классов</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6</w:t>
            </w:r>
          </w:p>
        </w:tc>
      </w:tr>
      <w:tr w:rsidR="005640CE" w:rsidRPr="002A639C" w:rsidTr="005640CE">
        <w:tc>
          <w:tcPr>
            <w:tcW w:w="817" w:type="dxa"/>
          </w:tcPr>
          <w:p w:rsidR="005640CE" w:rsidRPr="002A639C" w:rsidRDefault="005640CE" w:rsidP="002A111E">
            <w:pPr>
              <w:pStyle w:val="a6"/>
              <w:numPr>
                <w:ilvl w:val="0"/>
                <w:numId w:val="86"/>
              </w:numPr>
              <w:ind w:left="0" w:firstLine="0"/>
              <w:jc w:val="center"/>
              <w:rPr>
                <w:rFonts w:ascii="Times New Roman" w:hAnsi="Times New Roman" w:cs="Times New Roman"/>
                <w:sz w:val="20"/>
                <w:szCs w:val="20"/>
              </w:rPr>
            </w:pPr>
          </w:p>
        </w:tc>
        <w:tc>
          <w:tcPr>
            <w:tcW w:w="5563"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Учитель русского языка и литературы</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2</w:t>
            </w:r>
          </w:p>
        </w:tc>
      </w:tr>
      <w:tr w:rsidR="005640CE" w:rsidRPr="002A639C" w:rsidTr="005640CE">
        <w:tc>
          <w:tcPr>
            <w:tcW w:w="817" w:type="dxa"/>
          </w:tcPr>
          <w:p w:rsidR="005640CE" w:rsidRPr="002A639C" w:rsidRDefault="005640CE" w:rsidP="002A111E">
            <w:pPr>
              <w:pStyle w:val="a6"/>
              <w:numPr>
                <w:ilvl w:val="0"/>
                <w:numId w:val="86"/>
              </w:numPr>
              <w:ind w:left="0" w:firstLine="0"/>
              <w:jc w:val="center"/>
              <w:rPr>
                <w:rFonts w:ascii="Times New Roman" w:hAnsi="Times New Roman" w:cs="Times New Roman"/>
                <w:sz w:val="20"/>
                <w:szCs w:val="20"/>
              </w:rPr>
            </w:pPr>
          </w:p>
        </w:tc>
        <w:tc>
          <w:tcPr>
            <w:tcW w:w="5563"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Учитель иностранного языка</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1</w:t>
            </w:r>
          </w:p>
        </w:tc>
      </w:tr>
      <w:tr w:rsidR="005640CE" w:rsidRPr="002A639C" w:rsidTr="005640CE">
        <w:tc>
          <w:tcPr>
            <w:tcW w:w="817" w:type="dxa"/>
          </w:tcPr>
          <w:p w:rsidR="005640CE" w:rsidRPr="002A639C" w:rsidRDefault="005640CE" w:rsidP="002A111E">
            <w:pPr>
              <w:pStyle w:val="a6"/>
              <w:numPr>
                <w:ilvl w:val="0"/>
                <w:numId w:val="86"/>
              </w:numPr>
              <w:ind w:left="0" w:firstLine="0"/>
              <w:jc w:val="center"/>
              <w:rPr>
                <w:rFonts w:ascii="Times New Roman" w:hAnsi="Times New Roman" w:cs="Times New Roman"/>
                <w:sz w:val="20"/>
                <w:szCs w:val="20"/>
              </w:rPr>
            </w:pPr>
          </w:p>
        </w:tc>
        <w:tc>
          <w:tcPr>
            <w:tcW w:w="5563"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Учитель истории и обществознания</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2</w:t>
            </w:r>
          </w:p>
        </w:tc>
      </w:tr>
      <w:tr w:rsidR="005640CE" w:rsidRPr="002A639C" w:rsidTr="005640CE">
        <w:tc>
          <w:tcPr>
            <w:tcW w:w="817" w:type="dxa"/>
          </w:tcPr>
          <w:p w:rsidR="005640CE" w:rsidRPr="002A639C" w:rsidRDefault="005640CE" w:rsidP="002A111E">
            <w:pPr>
              <w:pStyle w:val="a6"/>
              <w:numPr>
                <w:ilvl w:val="0"/>
                <w:numId w:val="86"/>
              </w:numPr>
              <w:ind w:left="0" w:firstLine="0"/>
              <w:jc w:val="center"/>
              <w:rPr>
                <w:rFonts w:ascii="Times New Roman" w:hAnsi="Times New Roman" w:cs="Times New Roman"/>
                <w:sz w:val="20"/>
                <w:szCs w:val="20"/>
              </w:rPr>
            </w:pPr>
          </w:p>
        </w:tc>
        <w:tc>
          <w:tcPr>
            <w:tcW w:w="5563"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Учитель математики</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5</w:t>
            </w:r>
          </w:p>
        </w:tc>
      </w:tr>
      <w:tr w:rsidR="005640CE" w:rsidRPr="002A639C" w:rsidTr="005640CE">
        <w:tc>
          <w:tcPr>
            <w:tcW w:w="817" w:type="dxa"/>
          </w:tcPr>
          <w:p w:rsidR="005640CE" w:rsidRPr="002A639C" w:rsidRDefault="005640CE" w:rsidP="002A111E">
            <w:pPr>
              <w:pStyle w:val="a6"/>
              <w:numPr>
                <w:ilvl w:val="0"/>
                <w:numId w:val="86"/>
              </w:numPr>
              <w:ind w:left="0" w:firstLine="0"/>
              <w:jc w:val="center"/>
              <w:rPr>
                <w:rFonts w:ascii="Times New Roman" w:hAnsi="Times New Roman" w:cs="Times New Roman"/>
                <w:sz w:val="20"/>
                <w:szCs w:val="20"/>
              </w:rPr>
            </w:pPr>
          </w:p>
        </w:tc>
        <w:tc>
          <w:tcPr>
            <w:tcW w:w="5563"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Учитель химии и биологии</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6</w:t>
            </w:r>
          </w:p>
        </w:tc>
      </w:tr>
      <w:tr w:rsidR="005640CE" w:rsidRPr="002A639C" w:rsidTr="005640CE">
        <w:tc>
          <w:tcPr>
            <w:tcW w:w="817" w:type="dxa"/>
          </w:tcPr>
          <w:p w:rsidR="005640CE" w:rsidRPr="002A639C" w:rsidRDefault="005640CE" w:rsidP="002A111E">
            <w:pPr>
              <w:pStyle w:val="a6"/>
              <w:numPr>
                <w:ilvl w:val="0"/>
                <w:numId w:val="86"/>
              </w:numPr>
              <w:ind w:left="0" w:firstLine="0"/>
              <w:jc w:val="center"/>
              <w:rPr>
                <w:rFonts w:ascii="Times New Roman" w:hAnsi="Times New Roman" w:cs="Times New Roman"/>
                <w:sz w:val="20"/>
                <w:szCs w:val="20"/>
              </w:rPr>
            </w:pPr>
          </w:p>
        </w:tc>
        <w:tc>
          <w:tcPr>
            <w:tcW w:w="5563"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Учитель  географии</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1</w:t>
            </w:r>
          </w:p>
        </w:tc>
      </w:tr>
      <w:tr w:rsidR="005640CE" w:rsidRPr="002A639C" w:rsidTr="005640CE">
        <w:tc>
          <w:tcPr>
            <w:tcW w:w="817" w:type="dxa"/>
          </w:tcPr>
          <w:p w:rsidR="005640CE" w:rsidRPr="002A639C" w:rsidRDefault="005640CE" w:rsidP="002A111E">
            <w:pPr>
              <w:pStyle w:val="a6"/>
              <w:numPr>
                <w:ilvl w:val="0"/>
                <w:numId w:val="86"/>
              </w:numPr>
              <w:ind w:left="0" w:firstLine="0"/>
              <w:jc w:val="center"/>
              <w:rPr>
                <w:rFonts w:ascii="Times New Roman" w:hAnsi="Times New Roman" w:cs="Times New Roman"/>
                <w:sz w:val="20"/>
                <w:szCs w:val="20"/>
              </w:rPr>
            </w:pPr>
          </w:p>
        </w:tc>
        <w:tc>
          <w:tcPr>
            <w:tcW w:w="5563"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Учитель физической культуры</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2</w:t>
            </w:r>
          </w:p>
        </w:tc>
      </w:tr>
      <w:tr w:rsidR="005640CE" w:rsidRPr="002A639C" w:rsidTr="005640CE">
        <w:tc>
          <w:tcPr>
            <w:tcW w:w="817" w:type="dxa"/>
          </w:tcPr>
          <w:p w:rsidR="005640CE" w:rsidRPr="002A639C" w:rsidRDefault="005640CE" w:rsidP="002A111E">
            <w:pPr>
              <w:pStyle w:val="a6"/>
              <w:numPr>
                <w:ilvl w:val="0"/>
                <w:numId w:val="86"/>
              </w:numPr>
              <w:ind w:left="0" w:firstLine="0"/>
              <w:jc w:val="center"/>
              <w:rPr>
                <w:rFonts w:ascii="Times New Roman" w:hAnsi="Times New Roman" w:cs="Times New Roman"/>
                <w:sz w:val="20"/>
                <w:szCs w:val="20"/>
              </w:rPr>
            </w:pPr>
          </w:p>
        </w:tc>
        <w:tc>
          <w:tcPr>
            <w:tcW w:w="5563"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Учитель музыки</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1</w:t>
            </w:r>
          </w:p>
        </w:tc>
      </w:tr>
      <w:tr w:rsidR="005640CE" w:rsidRPr="002A639C" w:rsidTr="005640CE">
        <w:tc>
          <w:tcPr>
            <w:tcW w:w="817" w:type="dxa"/>
          </w:tcPr>
          <w:p w:rsidR="005640CE" w:rsidRPr="002A639C" w:rsidRDefault="005640CE" w:rsidP="002A111E">
            <w:pPr>
              <w:pStyle w:val="a6"/>
              <w:numPr>
                <w:ilvl w:val="0"/>
                <w:numId w:val="86"/>
              </w:numPr>
              <w:ind w:left="0" w:firstLine="0"/>
              <w:jc w:val="center"/>
              <w:rPr>
                <w:rFonts w:ascii="Times New Roman" w:hAnsi="Times New Roman" w:cs="Times New Roman"/>
                <w:sz w:val="20"/>
                <w:szCs w:val="20"/>
              </w:rPr>
            </w:pPr>
          </w:p>
        </w:tc>
        <w:tc>
          <w:tcPr>
            <w:tcW w:w="5563"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Педагог-психолог</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1</w:t>
            </w:r>
          </w:p>
        </w:tc>
      </w:tr>
      <w:tr w:rsidR="005640CE" w:rsidRPr="002A639C" w:rsidTr="005640CE">
        <w:tc>
          <w:tcPr>
            <w:tcW w:w="817" w:type="dxa"/>
          </w:tcPr>
          <w:p w:rsidR="005640CE" w:rsidRPr="002A639C" w:rsidRDefault="005640CE" w:rsidP="002A111E">
            <w:pPr>
              <w:pStyle w:val="a6"/>
              <w:numPr>
                <w:ilvl w:val="0"/>
                <w:numId w:val="86"/>
              </w:numPr>
              <w:ind w:left="0" w:firstLine="0"/>
              <w:jc w:val="center"/>
              <w:rPr>
                <w:rFonts w:ascii="Times New Roman" w:hAnsi="Times New Roman" w:cs="Times New Roman"/>
                <w:sz w:val="20"/>
                <w:szCs w:val="20"/>
              </w:rPr>
            </w:pPr>
          </w:p>
        </w:tc>
        <w:tc>
          <w:tcPr>
            <w:tcW w:w="5563"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Педагог дополнительного образования</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1</w:t>
            </w:r>
          </w:p>
        </w:tc>
      </w:tr>
      <w:tr w:rsidR="005640CE" w:rsidRPr="002A639C" w:rsidTr="005640CE">
        <w:tc>
          <w:tcPr>
            <w:tcW w:w="817" w:type="dxa"/>
          </w:tcPr>
          <w:p w:rsidR="005640CE" w:rsidRPr="002A639C" w:rsidRDefault="005640CE" w:rsidP="002A111E">
            <w:pPr>
              <w:pStyle w:val="a6"/>
              <w:numPr>
                <w:ilvl w:val="0"/>
                <w:numId w:val="86"/>
              </w:numPr>
              <w:ind w:left="0" w:firstLine="0"/>
              <w:jc w:val="center"/>
              <w:rPr>
                <w:rFonts w:ascii="Times New Roman" w:hAnsi="Times New Roman" w:cs="Times New Roman"/>
                <w:sz w:val="20"/>
                <w:szCs w:val="20"/>
              </w:rPr>
            </w:pPr>
          </w:p>
        </w:tc>
        <w:tc>
          <w:tcPr>
            <w:tcW w:w="5563"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Логопед</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4</w:t>
            </w:r>
          </w:p>
        </w:tc>
      </w:tr>
      <w:tr w:rsidR="005640CE" w:rsidRPr="002A639C" w:rsidTr="005640CE">
        <w:tc>
          <w:tcPr>
            <w:tcW w:w="817" w:type="dxa"/>
          </w:tcPr>
          <w:p w:rsidR="005640CE" w:rsidRPr="002A639C" w:rsidRDefault="005640CE" w:rsidP="002A111E">
            <w:pPr>
              <w:pStyle w:val="a6"/>
              <w:numPr>
                <w:ilvl w:val="0"/>
                <w:numId w:val="86"/>
              </w:numPr>
              <w:ind w:left="0" w:firstLine="0"/>
              <w:jc w:val="center"/>
              <w:rPr>
                <w:rFonts w:ascii="Times New Roman" w:hAnsi="Times New Roman" w:cs="Times New Roman"/>
                <w:sz w:val="20"/>
                <w:szCs w:val="20"/>
              </w:rPr>
            </w:pPr>
          </w:p>
        </w:tc>
        <w:tc>
          <w:tcPr>
            <w:tcW w:w="5563"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Воспитатель детского санатория</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1</w:t>
            </w:r>
          </w:p>
        </w:tc>
      </w:tr>
      <w:tr w:rsidR="005640CE" w:rsidRPr="002A639C" w:rsidTr="005640CE">
        <w:tc>
          <w:tcPr>
            <w:tcW w:w="817" w:type="dxa"/>
          </w:tcPr>
          <w:p w:rsidR="005640CE" w:rsidRPr="002A639C" w:rsidRDefault="005640CE" w:rsidP="002A111E">
            <w:pPr>
              <w:pStyle w:val="a6"/>
              <w:numPr>
                <w:ilvl w:val="0"/>
                <w:numId w:val="86"/>
              </w:numPr>
              <w:ind w:left="0" w:firstLine="0"/>
              <w:jc w:val="center"/>
              <w:rPr>
                <w:rFonts w:ascii="Times New Roman" w:hAnsi="Times New Roman" w:cs="Times New Roman"/>
                <w:sz w:val="20"/>
                <w:szCs w:val="20"/>
              </w:rPr>
            </w:pPr>
          </w:p>
        </w:tc>
        <w:tc>
          <w:tcPr>
            <w:tcW w:w="5563"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Воспитатель школы-интерната</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1</w:t>
            </w:r>
          </w:p>
        </w:tc>
      </w:tr>
      <w:tr w:rsidR="005640CE" w:rsidRPr="002A639C" w:rsidTr="005640CE">
        <w:tc>
          <w:tcPr>
            <w:tcW w:w="817" w:type="dxa"/>
          </w:tcPr>
          <w:p w:rsidR="005640CE" w:rsidRPr="002A639C" w:rsidRDefault="005640CE" w:rsidP="002A111E">
            <w:pPr>
              <w:pStyle w:val="a6"/>
              <w:numPr>
                <w:ilvl w:val="0"/>
                <w:numId w:val="86"/>
              </w:numPr>
              <w:ind w:left="0" w:firstLine="0"/>
              <w:jc w:val="center"/>
              <w:rPr>
                <w:rFonts w:ascii="Times New Roman" w:hAnsi="Times New Roman" w:cs="Times New Roman"/>
                <w:sz w:val="20"/>
                <w:szCs w:val="20"/>
              </w:rPr>
            </w:pPr>
          </w:p>
        </w:tc>
        <w:tc>
          <w:tcPr>
            <w:tcW w:w="5563"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Мастер производственного обучсения</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3</w:t>
            </w:r>
          </w:p>
        </w:tc>
      </w:tr>
      <w:tr w:rsidR="005640CE" w:rsidRPr="002A639C" w:rsidTr="005640CE">
        <w:tc>
          <w:tcPr>
            <w:tcW w:w="817" w:type="dxa"/>
          </w:tcPr>
          <w:p w:rsidR="005640CE" w:rsidRPr="002A639C" w:rsidRDefault="005640CE" w:rsidP="002A111E">
            <w:pPr>
              <w:pStyle w:val="a6"/>
              <w:numPr>
                <w:ilvl w:val="0"/>
                <w:numId w:val="86"/>
              </w:numPr>
              <w:ind w:left="0" w:firstLine="0"/>
              <w:jc w:val="center"/>
              <w:rPr>
                <w:rFonts w:ascii="Times New Roman" w:hAnsi="Times New Roman" w:cs="Times New Roman"/>
                <w:sz w:val="20"/>
                <w:szCs w:val="20"/>
              </w:rPr>
            </w:pPr>
          </w:p>
        </w:tc>
        <w:tc>
          <w:tcPr>
            <w:tcW w:w="5563" w:type="dxa"/>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Преподаватель специальных дисциплин СПО</w:t>
            </w:r>
          </w:p>
        </w:tc>
        <w:tc>
          <w:tcPr>
            <w:tcW w:w="3191" w:type="dxa"/>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2</w:t>
            </w:r>
          </w:p>
        </w:tc>
      </w:tr>
    </w:tbl>
    <w:p w:rsidR="005640CE" w:rsidRPr="002A639C" w:rsidRDefault="005640CE" w:rsidP="005640CE">
      <w:pPr>
        <w:rPr>
          <w:rFonts w:ascii="Times New Roman" w:hAnsi="Times New Roman" w:cs="Times New Roman"/>
          <w:sz w:val="20"/>
          <w:szCs w:val="20"/>
        </w:rPr>
        <w:sectPr w:rsidR="005640CE" w:rsidRPr="002A639C" w:rsidSect="00450197">
          <w:pgSz w:w="11906" w:h="16838"/>
          <w:pgMar w:top="1134" w:right="567" w:bottom="567" w:left="1701" w:header="709" w:footer="709" w:gutter="0"/>
          <w:cols w:space="708"/>
          <w:docGrid w:linePitch="360"/>
        </w:sectPr>
      </w:pPr>
    </w:p>
    <w:p w:rsidR="005640CE" w:rsidRPr="002A639C" w:rsidRDefault="005640CE" w:rsidP="001766FF">
      <w:pPr>
        <w:pStyle w:val="a6"/>
        <w:spacing w:after="0"/>
        <w:ind w:left="2160"/>
        <w:jc w:val="center"/>
        <w:rPr>
          <w:rFonts w:ascii="Times New Roman" w:hAnsi="Times New Roman" w:cs="Times New Roman"/>
          <w:sz w:val="24"/>
          <w:szCs w:val="24"/>
        </w:rPr>
      </w:pPr>
      <w:r w:rsidRPr="002A639C">
        <w:rPr>
          <w:rFonts w:ascii="Times New Roman" w:hAnsi="Times New Roman" w:cs="Times New Roman"/>
          <w:b/>
          <w:sz w:val="24"/>
          <w:szCs w:val="24"/>
        </w:rPr>
        <w:lastRenderedPageBreak/>
        <w:t xml:space="preserve">Отделом разработана Система оценки качества образования </w:t>
      </w:r>
      <w:r w:rsidRPr="002A639C">
        <w:rPr>
          <w:rFonts w:ascii="Times New Roman" w:hAnsi="Times New Roman" w:cs="Times New Roman"/>
          <w:sz w:val="24"/>
          <w:szCs w:val="24"/>
        </w:rPr>
        <w:t>ГАОУ ДПО ВО ВИРО</w:t>
      </w:r>
    </w:p>
    <w:p w:rsidR="005640CE" w:rsidRPr="002A639C" w:rsidRDefault="005640CE" w:rsidP="005640CE">
      <w:pPr>
        <w:spacing w:after="0"/>
        <w:jc w:val="center"/>
        <w:rPr>
          <w:rFonts w:ascii="Times New Roman" w:hAnsi="Times New Roman" w:cs="Times New Roman"/>
          <w:bCs/>
          <w:sz w:val="24"/>
          <w:szCs w:val="24"/>
          <w:u w:val="single"/>
        </w:rPr>
      </w:pPr>
      <w:r w:rsidRPr="002A639C">
        <w:rPr>
          <w:rFonts w:ascii="Times New Roman" w:hAnsi="Times New Roman" w:cs="Times New Roman"/>
          <w:bCs/>
          <w:sz w:val="24"/>
          <w:szCs w:val="24"/>
          <w:u w:val="single"/>
        </w:rPr>
        <w:t>Организационные и концептуальные основы системы оценки качества образования ВИРО</w:t>
      </w:r>
    </w:p>
    <w:p w:rsidR="005640CE" w:rsidRPr="002A639C" w:rsidRDefault="005640CE" w:rsidP="005640CE">
      <w:pPr>
        <w:spacing w:after="0"/>
        <w:jc w:val="center"/>
        <w:rPr>
          <w:rFonts w:ascii="Times New Roman" w:hAnsi="Times New Roman" w:cs="Times New Roman"/>
          <w:bCs/>
          <w:sz w:val="16"/>
          <w:szCs w:val="16"/>
          <w:u w:val="single"/>
        </w:rPr>
      </w:pPr>
    </w:p>
    <w:p w:rsidR="005640CE" w:rsidRPr="002A639C" w:rsidRDefault="005640CE" w:rsidP="005640CE">
      <w:pPr>
        <w:spacing w:after="0"/>
        <w:ind w:firstLine="567"/>
        <w:jc w:val="both"/>
        <w:rPr>
          <w:rFonts w:ascii="Times New Roman" w:hAnsi="Times New Roman" w:cs="Times New Roman"/>
          <w:i/>
        </w:rPr>
      </w:pPr>
      <w:r w:rsidRPr="002A639C">
        <w:rPr>
          <w:rFonts w:ascii="Times New Roman" w:hAnsi="Times New Roman" w:cs="Times New Roman"/>
          <w:b/>
        </w:rPr>
        <w:t xml:space="preserve">Назначение системы оценки качества образования: </w:t>
      </w:r>
      <w:r w:rsidRPr="002A639C">
        <w:rPr>
          <w:rFonts w:ascii="Times New Roman" w:hAnsi="Times New Roman" w:cs="Times New Roman"/>
        </w:rPr>
        <w:t xml:space="preserve"> </w:t>
      </w:r>
      <w:r w:rsidRPr="002A639C">
        <w:rPr>
          <w:rFonts w:ascii="Times New Roman" w:hAnsi="Times New Roman" w:cs="Times New Roman"/>
          <w:i/>
        </w:rPr>
        <w:t xml:space="preserve">Формирование на основе результатов внутреннего мониторинга  качества ДПО </w:t>
      </w:r>
    </w:p>
    <w:p w:rsidR="005640CE" w:rsidRPr="002A639C" w:rsidRDefault="005640CE" w:rsidP="005640CE">
      <w:pPr>
        <w:spacing w:after="0"/>
        <w:jc w:val="both"/>
        <w:rPr>
          <w:rFonts w:ascii="Times New Roman" w:hAnsi="Times New Roman" w:cs="Times New Roman"/>
          <w:i/>
          <w:sz w:val="24"/>
          <w:szCs w:val="24"/>
        </w:rPr>
      </w:pPr>
      <w:r w:rsidRPr="002A639C">
        <w:rPr>
          <w:rFonts w:ascii="Times New Roman" w:hAnsi="Times New Roman" w:cs="Times New Roman"/>
          <w:i/>
        </w:rPr>
        <w:t xml:space="preserve">    обоснованного заключения о дальнейшем развитии образования в институте.</w:t>
      </w:r>
    </w:p>
    <w:p w:rsidR="005640CE" w:rsidRPr="002A639C" w:rsidRDefault="002E6530" w:rsidP="005640CE">
      <w:pPr>
        <w:spacing w:after="0"/>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3360" behindDoc="0" locked="0" layoutInCell="1" allowOverlap="1">
                <wp:simplePos x="0" y="0"/>
                <wp:positionH relativeFrom="column">
                  <wp:posOffset>1344295</wp:posOffset>
                </wp:positionH>
                <wp:positionV relativeFrom="paragraph">
                  <wp:posOffset>1583055</wp:posOffset>
                </wp:positionV>
                <wp:extent cx="600075" cy="1073785"/>
                <wp:effectExtent l="29845" t="8255" r="58420" b="39370"/>
                <wp:wrapNone/>
                <wp:docPr id="27" name="Штриховая стрелка вправо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00075" cy="107378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2" o:spid="_x0000_s1026" type="#_x0000_t93" style="position:absolute;margin-left:105.85pt;margin-top:124.65pt;width:47.25pt;height:84.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" adj="10800" fillcolor="#4f81bd [3204]" strokecolor="#243f60 [1604]" strokeweight="2pt">
                <v:path arrowok="t"/>
              </v:shape>
            </w:pict>
          </mc:Fallback>
        </mc:AlternateContent>
      </w:r>
      <w:r w:rsidR="005640CE" w:rsidRPr="002A639C">
        <w:rPr>
          <w:rFonts w:ascii="Times New Roman" w:hAnsi="Times New Roman" w:cs="Times New Roman"/>
          <w:sz w:val="24"/>
          <w:szCs w:val="24"/>
        </w:rPr>
        <w:drawing>
          <wp:inline distT="0" distB="0" distL="0" distR="0">
            <wp:extent cx="5829300" cy="1962150"/>
            <wp:effectExtent l="76200" t="57150" r="95250" b="133350"/>
            <wp:docPr id="6"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005640CE" w:rsidRPr="002A639C">
        <w:rPr>
          <w:rFonts w:ascii="Times New Roman" w:hAnsi="Times New Roman" w:cs="Times New Roman"/>
          <w:sz w:val="24"/>
          <w:szCs w:val="24"/>
        </w:rPr>
        <w:drawing>
          <wp:anchor distT="0" distB="0" distL="114300" distR="114300" simplePos="0" relativeHeight="251661312" behindDoc="0" locked="0" layoutInCell="1" allowOverlap="1">
            <wp:simplePos x="0" y="0"/>
            <wp:positionH relativeFrom="column">
              <wp:posOffset>-114935</wp:posOffset>
            </wp:positionH>
            <wp:positionV relativeFrom="paragraph">
              <wp:posOffset>29210</wp:posOffset>
            </wp:positionV>
            <wp:extent cx="3971925" cy="2295525"/>
            <wp:effectExtent l="76200" t="57150" r="28575" b="47625"/>
            <wp:wrapSquare wrapText="bothSides"/>
            <wp:docPr id="1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p>
    <w:p w:rsidR="005640CE" w:rsidRPr="002A639C" w:rsidRDefault="002E6530" w:rsidP="005640CE">
      <w:pPr>
        <w:spacing w:after="0"/>
        <w:jc w:val="cente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-2080260</wp:posOffset>
                </wp:positionH>
                <wp:positionV relativeFrom="paragraph">
                  <wp:posOffset>170180</wp:posOffset>
                </wp:positionV>
                <wp:extent cx="5895975" cy="400050"/>
                <wp:effectExtent l="0" t="0" r="28575" b="19050"/>
                <wp:wrapNone/>
                <wp:docPr id="26" name="Блок-схема: типовой процесс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5975" cy="400050"/>
                        </a:xfrm>
                        <a:prstGeom prst="flowChartPredefinedProcess">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7334" w:rsidRPr="002B45BB" w:rsidRDefault="00D17334" w:rsidP="005640CE">
                            <w:pPr>
                              <w:spacing w:after="0" w:line="240" w:lineRule="auto"/>
                              <w:jc w:val="center"/>
                              <w:rPr>
                                <w:color w:val="FFFF00"/>
                                <w:sz w:val="36"/>
                                <w:szCs w:val="36"/>
                              </w:rPr>
                            </w:pPr>
                            <w:r w:rsidRPr="002B45BB">
                              <w:rPr>
                                <w:color w:val="FFFF00"/>
                                <w:sz w:val="36"/>
                                <w:szCs w:val="36"/>
                              </w:rPr>
                              <w:t xml:space="preserve">Внутренний мониторинг качества </w:t>
                            </w:r>
                          </w:p>
                          <w:p w:rsidR="00D17334" w:rsidRPr="00C70939" w:rsidRDefault="00D17334" w:rsidP="005640CE">
                            <w:pPr>
                              <w:jc w:val="center"/>
                            </w:pPr>
                          </w:p>
                          <w:p w:rsidR="00D17334" w:rsidRDefault="00D17334" w:rsidP="00564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Блок-схема: типовой процесс 1" o:spid="_x0000_s1026" type="#_x0000_t112" style="position:absolute;left:0;text-align:left;margin-left:-163.8pt;margin-top:13.4pt;width:464.2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" fillcolor="#76923c [2406]" strokecolor="#76923c [2406]" strokeweight="2pt">
                <v:path arrowok="t"/>
                <v:textbox>
                  <w:txbxContent>
                    <w:p w:rsidR="00D17334" w:rsidRPr="002B45BB" w:rsidRDefault="00D17334" w:rsidP="005640CE">
                      <w:pPr>
                        <w:spacing w:after="0" w:line="240" w:lineRule="auto"/>
                        <w:jc w:val="center"/>
                        <w:rPr>
                          <w:color w:val="FFFF00"/>
                          <w:sz w:val="36"/>
                          <w:szCs w:val="36"/>
                        </w:rPr>
                      </w:pPr>
                      <w:r w:rsidRPr="002B45BB">
                        <w:rPr>
                          <w:color w:val="FFFF00"/>
                          <w:sz w:val="36"/>
                          <w:szCs w:val="36"/>
                        </w:rPr>
                        <w:t xml:space="preserve">Внутренний мониторинг качества </w:t>
                      </w:r>
                    </w:p>
                    <w:p w:rsidR="00D17334" w:rsidRPr="00C70939" w:rsidRDefault="00D17334" w:rsidP="005640CE">
                      <w:pPr>
                        <w:jc w:val="center"/>
                      </w:pPr>
                    </w:p>
                    <w:p w:rsidR="00D17334" w:rsidRDefault="00D17334" w:rsidP="005640CE">
                      <w:pPr>
                        <w:jc w:val="center"/>
                      </w:pPr>
                    </w:p>
                  </w:txbxContent>
                </v:textbox>
              </v:shape>
            </w:pict>
          </mc:Fallback>
        </mc:AlternateContent>
      </w:r>
    </w:p>
    <w:p w:rsidR="005640CE" w:rsidRPr="002A639C" w:rsidRDefault="005640CE" w:rsidP="005640CE">
      <w:pPr>
        <w:spacing w:after="0"/>
        <w:jc w:val="center"/>
        <w:rPr>
          <w:rFonts w:ascii="Times New Roman" w:hAnsi="Times New Roman" w:cs="Times New Roman"/>
          <w:sz w:val="24"/>
          <w:szCs w:val="24"/>
        </w:rPr>
      </w:pPr>
    </w:p>
    <w:p w:rsidR="005640CE" w:rsidRPr="002A639C" w:rsidRDefault="005640CE" w:rsidP="005640CE">
      <w:pPr>
        <w:spacing w:after="0"/>
        <w:jc w:val="center"/>
        <w:rPr>
          <w:rFonts w:ascii="Times New Roman" w:hAnsi="Times New Roman" w:cs="Times New Roman"/>
          <w:sz w:val="24"/>
          <w:szCs w:val="24"/>
        </w:rPr>
      </w:pPr>
    </w:p>
    <w:p w:rsidR="001766FF" w:rsidRPr="002A639C" w:rsidRDefault="002E6530" w:rsidP="00493433">
      <w:pPr>
        <w:spacing w:after="0"/>
        <w:jc w:val="cente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1476375</wp:posOffset>
                </wp:positionH>
                <wp:positionV relativeFrom="paragraph">
                  <wp:posOffset>36195</wp:posOffset>
                </wp:positionV>
                <wp:extent cx="800100" cy="228600"/>
                <wp:effectExtent l="57150" t="38100" r="57150" b="133350"/>
                <wp:wrapNone/>
                <wp:docPr id="25"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0100" cy="22860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 o:spid="_x0000_s1026" type="#_x0000_t32" style="position:absolute;margin-left:116.25pt;margin-top:2.85pt;width:63pt;height:1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" strokecolor="#9bbb59 [3206]" strokeweight="3pt">
                <v:stroke endarrow="open"/>
                <v:shadow on="t" color="black" opacity="22937f" origin=",.5" offset="0,.63889mm"/>
                <o:lock v:ext="edit" shapetype="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5408" behindDoc="0" locked="0" layoutInCell="1" allowOverlap="1">
                <wp:simplePos x="0" y="0"/>
                <wp:positionH relativeFrom="column">
                  <wp:posOffset>2895600</wp:posOffset>
                </wp:positionH>
                <wp:positionV relativeFrom="paragraph">
                  <wp:posOffset>45720</wp:posOffset>
                </wp:positionV>
                <wp:extent cx="313690" cy="219075"/>
                <wp:effectExtent l="57150" t="38100" r="48260" b="85725"/>
                <wp:wrapNone/>
                <wp:docPr id="24"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3690" cy="21907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 o:spid="_x0000_s1026" type="#_x0000_t32" style="position:absolute;margin-left:228pt;margin-top:3.6pt;width:24.7pt;height:17.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" strokecolor="#9bbb59 [3206]" strokeweight="3pt">
                <v:stroke endarrow="open"/>
                <v:shadow on="t" color="black" opacity="22937f" origin=",.5" offset="0,.63889mm"/>
                <o:lock v:ext="edit" shapetype="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7456" behindDoc="0" locked="0" layoutInCell="1" allowOverlap="1">
                <wp:simplePos x="0" y="0"/>
                <wp:positionH relativeFrom="column">
                  <wp:posOffset>6553200</wp:posOffset>
                </wp:positionH>
                <wp:positionV relativeFrom="paragraph">
                  <wp:posOffset>45720</wp:posOffset>
                </wp:positionV>
                <wp:extent cx="266065" cy="238125"/>
                <wp:effectExtent l="57150" t="38100" r="76835" b="85725"/>
                <wp:wrapNone/>
                <wp:docPr id="23"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065" cy="23812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 o:spid="_x0000_s1026" type="#_x0000_t32" style="position:absolute;margin-left:516pt;margin-top:3.6pt;width:20.9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" strokecolor="#9bbb59 [3206]" strokeweight="3pt">
                <v:stroke endarrow="open"/>
                <v:shadow on="t" color="black" opacity="22937f" origin=",.5" offset="0,.63889mm"/>
                <o:lock v:ext="edit" shapetype="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8124825</wp:posOffset>
                </wp:positionH>
                <wp:positionV relativeFrom="paragraph">
                  <wp:posOffset>54610</wp:posOffset>
                </wp:positionV>
                <wp:extent cx="618490" cy="228600"/>
                <wp:effectExtent l="57150" t="38100" r="29210" b="114300"/>
                <wp:wrapNone/>
                <wp:docPr id="22"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490" cy="22860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 o:spid="_x0000_s1026" type="#_x0000_t32" style="position:absolute;margin-left:639.75pt;margin-top:4.3pt;width:48.7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" strokecolor="#9bbb59 [3206]" strokeweight="3pt">
                <v:stroke endarrow="open"/>
                <v:shadow on="t" color="black" opacity="22937f" origin=",.5" offset="0,.63889mm"/>
                <o:lock v:ext="edit" shapetype="f"/>
              </v:shape>
            </w:pict>
          </mc:Fallback>
        </mc:AlternateContent>
      </w:r>
      <w:r>
        <w:rPr>
          <w:rFonts w:ascii="Times New Roman" w:hAnsi="Times New Roman" w:cs="Times New Roman"/>
          <w:sz w:val="24"/>
          <w:szCs w:val="24"/>
        </w:rPr>
        <mc:AlternateContent>
          <mc:Choice Requires="wps">
            <w:drawing>
              <wp:anchor distT="0" distB="0" distL="114299" distR="114299" simplePos="0" relativeHeight="251666432" behindDoc="0" locked="0" layoutInCell="1" allowOverlap="1">
                <wp:simplePos x="0" y="0"/>
                <wp:positionH relativeFrom="column">
                  <wp:posOffset>4905374</wp:posOffset>
                </wp:positionH>
                <wp:positionV relativeFrom="paragraph">
                  <wp:posOffset>35560</wp:posOffset>
                </wp:positionV>
                <wp:extent cx="0" cy="247650"/>
                <wp:effectExtent l="152400" t="19050" r="76200" b="76200"/>
                <wp:wrapNone/>
                <wp:docPr id="21"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 o:spid="_x0000_s1026" type="#_x0000_t32" style="position:absolute;margin-left:386.25pt;margin-top:2.8pt;width:0;height:19.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" strokecolor="#9bbb59 [3206]" strokeweight="3pt">
                <v:stroke endarrow="open"/>
                <v:shadow on="t" color="black" opacity="22937f" origin=",.5" offset="0,.63889mm"/>
                <o:lock v:ext="edit" shapetype="f"/>
              </v:shape>
            </w:pict>
          </mc:Fallback>
        </mc:AlternateContent>
      </w:r>
      <w:r w:rsidR="005640CE" w:rsidRPr="002A639C">
        <w:rPr>
          <w:rFonts w:ascii="Times New Roman" w:hAnsi="Times New Roman" w:cs="Times New Roman"/>
          <w:sz w:val="24"/>
          <w:szCs w:val="24"/>
        </w:rPr>
        <w:drawing>
          <wp:inline distT="0" distB="0" distL="0" distR="0">
            <wp:extent cx="9677400" cy="2000250"/>
            <wp:effectExtent l="19050" t="38100" r="19050" b="95250"/>
            <wp:docPr id="14"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5640CE" w:rsidRPr="002A639C" w:rsidRDefault="005640CE" w:rsidP="002A111E">
      <w:pPr>
        <w:pStyle w:val="a6"/>
        <w:numPr>
          <w:ilvl w:val="1"/>
          <w:numId w:val="78"/>
        </w:numPr>
        <w:spacing w:after="0"/>
        <w:jc w:val="center"/>
        <w:rPr>
          <w:rFonts w:ascii="Times New Roman" w:hAnsi="Times New Roman" w:cs="Times New Roman"/>
          <w:sz w:val="24"/>
          <w:szCs w:val="24"/>
          <w:u w:val="single"/>
        </w:rPr>
      </w:pPr>
      <w:r w:rsidRPr="002A639C">
        <w:rPr>
          <w:rFonts w:ascii="Times New Roman" w:hAnsi="Times New Roman" w:cs="Times New Roman"/>
          <w:sz w:val="24"/>
          <w:szCs w:val="24"/>
          <w:u w:val="single"/>
        </w:rPr>
        <w:lastRenderedPageBreak/>
        <w:t xml:space="preserve">Внутренний мониторинг качества дополнительного профессионального образования </w:t>
      </w:r>
    </w:p>
    <w:p w:rsidR="005640CE" w:rsidRPr="002A639C" w:rsidRDefault="005640CE" w:rsidP="005640CE">
      <w:pPr>
        <w:spacing w:after="0" w:line="240" w:lineRule="auto"/>
        <w:ind w:left="284" w:firstLine="567"/>
        <w:jc w:val="both"/>
        <w:rPr>
          <w:rFonts w:ascii="Times New Roman" w:hAnsi="Times New Roman" w:cs="Times New Roman"/>
          <w:b/>
        </w:rPr>
      </w:pPr>
      <w:r w:rsidRPr="002A639C">
        <w:rPr>
          <w:rFonts w:ascii="Times New Roman" w:hAnsi="Times New Roman" w:cs="Times New Roman"/>
          <w:b/>
        </w:rPr>
        <w:t>Функции мониторинга:</w:t>
      </w:r>
    </w:p>
    <w:p w:rsidR="005640CE" w:rsidRPr="002A639C" w:rsidRDefault="005640CE" w:rsidP="002A111E">
      <w:pPr>
        <w:pStyle w:val="a6"/>
        <w:numPr>
          <w:ilvl w:val="0"/>
          <w:numId w:val="83"/>
        </w:numPr>
        <w:spacing w:after="0" w:line="240" w:lineRule="auto"/>
        <w:ind w:left="426" w:firstLine="0"/>
        <w:jc w:val="both"/>
        <w:rPr>
          <w:rFonts w:ascii="Times New Roman" w:hAnsi="Times New Roman" w:cs="Times New Roman"/>
        </w:rPr>
      </w:pPr>
      <w:r w:rsidRPr="002A639C">
        <w:rPr>
          <w:rFonts w:ascii="Times New Roman" w:hAnsi="Times New Roman" w:cs="Times New Roman"/>
        </w:rPr>
        <w:t>Информационно-аналитическая функция – получение информации об уровне развития образовательного процесса.</w:t>
      </w:r>
    </w:p>
    <w:p w:rsidR="005640CE" w:rsidRPr="001766FF" w:rsidRDefault="005640CE" w:rsidP="002A111E">
      <w:pPr>
        <w:pStyle w:val="a6"/>
        <w:numPr>
          <w:ilvl w:val="0"/>
          <w:numId w:val="83"/>
        </w:numPr>
        <w:spacing w:after="0" w:line="240" w:lineRule="auto"/>
        <w:ind w:left="426" w:firstLine="0"/>
        <w:jc w:val="both"/>
        <w:rPr>
          <w:rFonts w:ascii="Times New Roman" w:hAnsi="Times New Roman" w:cs="Times New Roman"/>
          <w:sz w:val="16"/>
          <w:szCs w:val="16"/>
        </w:rPr>
      </w:pPr>
      <w:r w:rsidRPr="001766FF">
        <w:rPr>
          <w:rFonts w:ascii="Times New Roman" w:hAnsi="Times New Roman" w:cs="Times New Roman"/>
        </w:rPr>
        <w:t>Контрольная функция – формирование обоснованного заключения о качестве образования в институте.</w:t>
      </w:r>
    </w:p>
    <w:tbl>
      <w:tblPr>
        <w:tblStyle w:val="a7"/>
        <w:tblW w:w="0" w:type="auto"/>
        <w:tblLook w:val="04A0" w:firstRow="1" w:lastRow="0" w:firstColumn="1" w:lastColumn="0" w:noHBand="0" w:noVBand="1"/>
      </w:tblPr>
      <w:tblGrid>
        <w:gridCol w:w="566"/>
        <w:gridCol w:w="2588"/>
        <w:gridCol w:w="2482"/>
        <w:gridCol w:w="3118"/>
        <w:gridCol w:w="2410"/>
        <w:gridCol w:w="2693"/>
        <w:gridCol w:w="1757"/>
      </w:tblGrid>
      <w:tr w:rsidR="005640CE" w:rsidRPr="002A639C" w:rsidTr="005640CE">
        <w:tc>
          <w:tcPr>
            <w:tcW w:w="567" w:type="dxa"/>
            <w:tcBorders>
              <w:bottom w:val="single" w:sz="4" w:space="0" w:color="auto"/>
            </w:tcBorders>
            <w:vAlign w:val="center"/>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w:t>
            </w:r>
          </w:p>
        </w:tc>
        <w:tc>
          <w:tcPr>
            <w:tcW w:w="2588" w:type="dxa"/>
            <w:tcBorders>
              <w:bottom w:val="single" w:sz="4" w:space="0" w:color="auto"/>
            </w:tcBorders>
            <w:vAlign w:val="center"/>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Составляющие (элементы) мониторинга</w:t>
            </w:r>
          </w:p>
        </w:tc>
        <w:tc>
          <w:tcPr>
            <w:tcW w:w="2482" w:type="dxa"/>
            <w:tcBorders>
              <w:bottom w:val="single" w:sz="4" w:space="0" w:color="auto"/>
            </w:tcBorders>
            <w:vAlign w:val="center"/>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Содержание</w:t>
            </w:r>
          </w:p>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мониторинга</w:t>
            </w:r>
          </w:p>
        </w:tc>
        <w:tc>
          <w:tcPr>
            <w:tcW w:w="3118" w:type="dxa"/>
            <w:tcBorders>
              <w:bottom w:val="single" w:sz="4" w:space="0" w:color="auto"/>
            </w:tcBorders>
            <w:vAlign w:val="center"/>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Прогнозируемый </w:t>
            </w:r>
          </w:p>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результат</w:t>
            </w:r>
          </w:p>
        </w:tc>
        <w:tc>
          <w:tcPr>
            <w:tcW w:w="2410" w:type="dxa"/>
            <w:tcBorders>
              <w:bottom w:val="single" w:sz="4" w:space="0" w:color="auto"/>
            </w:tcBorders>
            <w:vAlign w:val="center"/>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Метод (оценочные процедуры)</w:t>
            </w:r>
          </w:p>
        </w:tc>
        <w:tc>
          <w:tcPr>
            <w:tcW w:w="2693" w:type="dxa"/>
            <w:tcBorders>
              <w:bottom w:val="single" w:sz="4" w:space="0" w:color="auto"/>
            </w:tcBorders>
            <w:vAlign w:val="center"/>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Форма</w:t>
            </w:r>
          </w:p>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 xml:space="preserve"> отчетности</w:t>
            </w:r>
          </w:p>
        </w:tc>
        <w:tc>
          <w:tcPr>
            <w:tcW w:w="1757" w:type="dxa"/>
            <w:tcBorders>
              <w:bottom w:val="single" w:sz="4" w:space="0" w:color="auto"/>
            </w:tcBorders>
            <w:vAlign w:val="center"/>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Периодичность</w:t>
            </w:r>
          </w:p>
        </w:tc>
      </w:tr>
      <w:tr w:rsidR="005640CE" w:rsidRPr="002A639C" w:rsidTr="005640CE">
        <w:tc>
          <w:tcPr>
            <w:tcW w:w="15615" w:type="dxa"/>
            <w:gridSpan w:val="7"/>
            <w:shd w:val="clear" w:color="auto" w:fill="D99594" w:themeFill="accent2" w:themeFillTint="99"/>
            <w:vAlign w:val="center"/>
          </w:tcPr>
          <w:p w:rsidR="005640CE" w:rsidRPr="002A639C" w:rsidRDefault="005640CE" w:rsidP="005640CE">
            <w:pPr>
              <w:rPr>
                <w:rFonts w:ascii="Times New Roman" w:hAnsi="Times New Roman" w:cs="Times New Roman"/>
                <w:sz w:val="20"/>
                <w:szCs w:val="20"/>
              </w:rPr>
            </w:pPr>
          </w:p>
        </w:tc>
      </w:tr>
      <w:tr w:rsidR="005640CE" w:rsidRPr="002A639C" w:rsidTr="005640CE">
        <w:tc>
          <w:tcPr>
            <w:tcW w:w="567" w:type="dxa"/>
            <w:vMerge w:val="restart"/>
            <w:vAlign w:val="center"/>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1</w:t>
            </w:r>
          </w:p>
        </w:tc>
        <w:tc>
          <w:tcPr>
            <w:tcW w:w="15048" w:type="dxa"/>
            <w:gridSpan w:val="6"/>
            <w:vAlign w:val="center"/>
          </w:tcPr>
          <w:p w:rsidR="005640CE" w:rsidRPr="002A639C" w:rsidRDefault="005640CE" w:rsidP="005640CE">
            <w:pPr>
              <w:rPr>
                <w:rFonts w:ascii="Times New Roman" w:hAnsi="Times New Roman" w:cs="Times New Roman"/>
                <w:b/>
              </w:rPr>
            </w:pPr>
            <w:r w:rsidRPr="002A639C">
              <w:rPr>
                <w:rFonts w:ascii="Times New Roman" w:hAnsi="Times New Roman" w:cs="Times New Roman"/>
                <w:b/>
                <w:i/>
                <w:color w:val="632423" w:themeColor="accent2" w:themeShade="80"/>
                <w:u w:val="single"/>
              </w:rPr>
              <w:t>Цель:</w:t>
            </w:r>
            <w:r w:rsidRPr="002A639C">
              <w:rPr>
                <w:rFonts w:ascii="Times New Roman" w:hAnsi="Times New Roman" w:cs="Times New Roman"/>
                <w:b/>
                <w:i/>
                <w:color w:val="632423" w:themeColor="accent2" w:themeShade="80"/>
              </w:rPr>
              <w:t xml:space="preserve"> </w:t>
            </w:r>
            <w:r w:rsidRPr="002A639C">
              <w:rPr>
                <w:rFonts w:ascii="Times New Roman" w:hAnsi="Times New Roman" w:cs="Times New Roman"/>
                <w:b/>
                <w:color w:val="632423" w:themeColor="accent2" w:themeShade="80"/>
              </w:rPr>
              <w:t>Выявление (определение) способности организации качественно выполнять деятельность по предоставлению образовательных услуг</w:t>
            </w:r>
          </w:p>
        </w:tc>
      </w:tr>
      <w:tr w:rsidR="005640CE" w:rsidRPr="002A639C" w:rsidTr="005640CE">
        <w:tc>
          <w:tcPr>
            <w:tcW w:w="567" w:type="dxa"/>
            <w:vMerge/>
            <w:vAlign w:val="center"/>
          </w:tcPr>
          <w:p w:rsidR="005640CE" w:rsidRPr="002A639C" w:rsidRDefault="005640CE" w:rsidP="005640CE">
            <w:pPr>
              <w:jc w:val="center"/>
              <w:rPr>
                <w:rFonts w:ascii="Times New Roman" w:hAnsi="Times New Roman" w:cs="Times New Roman"/>
                <w:i/>
                <w:sz w:val="20"/>
                <w:szCs w:val="20"/>
              </w:rPr>
            </w:pPr>
          </w:p>
        </w:tc>
        <w:tc>
          <w:tcPr>
            <w:tcW w:w="2588" w:type="dxa"/>
            <w:vMerge w:val="restart"/>
            <w:vAlign w:val="center"/>
          </w:tcPr>
          <w:p w:rsidR="005640CE" w:rsidRPr="002A639C" w:rsidRDefault="005640CE" w:rsidP="005640CE">
            <w:pPr>
              <w:jc w:val="center"/>
              <w:rPr>
                <w:rFonts w:ascii="Times New Roman" w:hAnsi="Times New Roman" w:cs="Times New Roman"/>
                <w:b/>
                <w:sz w:val="20"/>
                <w:szCs w:val="20"/>
              </w:rPr>
            </w:pPr>
            <w:r w:rsidRPr="002A639C">
              <w:rPr>
                <w:rFonts w:ascii="Times New Roman" w:hAnsi="Times New Roman" w:cs="Times New Roman"/>
                <w:b/>
                <w:sz w:val="20"/>
                <w:szCs w:val="20"/>
              </w:rPr>
              <w:t>Мониторинг организации и проведения</w:t>
            </w:r>
          </w:p>
          <w:p w:rsidR="005640CE" w:rsidRPr="002A639C" w:rsidRDefault="005640CE" w:rsidP="005640CE">
            <w:pPr>
              <w:jc w:val="center"/>
              <w:rPr>
                <w:rFonts w:ascii="Times New Roman" w:hAnsi="Times New Roman" w:cs="Times New Roman"/>
                <w:b/>
                <w:sz w:val="20"/>
                <w:szCs w:val="20"/>
              </w:rPr>
            </w:pPr>
            <w:r w:rsidRPr="002A639C">
              <w:rPr>
                <w:rFonts w:ascii="Times New Roman" w:hAnsi="Times New Roman" w:cs="Times New Roman"/>
                <w:b/>
                <w:sz w:val="20"/>
                <w:szCs w:val="20"/>
              </w:rPr>
              <w:t>курсов ДПО</w:t>
            </w:r>
          </w:p>
        </w:tc>
        <w:tc>
          <w:tcPr>
            <w:tcW w:w="2482" w:type="dxa"/>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 xml:space="preserve">Экспертиза </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программ ДПО</w:t>
            </w:r>
          </w:p>
        </w:tc>
        <w:tc>
          <w:tcPr>
            <w:tcW w:w="3118" w:type="dxa"/>
            <w:vAlign w:val="center"/>
          </w:tcPr>
          <w:p w:rsidR="005640CE" w:rsidRPr="002A639C" w:rsidRDefault="005640CE" w:rsidP="005640CE">
            <w:pPr>
              <w:spacing w:before="60" w:after="60"/>
              <w:jc w:val="both"/>
              <w:rPr>
                <w:rFonts w:ascii="Times New Roman" w:hAnsi="Times New Roman" w:cs="Times New Roman"/>
                <w:sz w:val="20"/>
                <w:szCs w:val="20"/>
              </w:rPr>
            </w:pPr>
            <w:r w:rsidRPr="002A639C">
              <w:rPr>
                <w:rFonts w:ascii="Times New Roman" w:hAnsi="Times New Roman" w:cs="Times New Roman"/>
                <w:sz w:val="20"/>
                <w:szCs w:val="20"/>
              </w:rPr>
              <w:t>Приведение в соответствие программы повышения квалификации установленным требованиям   Положения « О порядке проведения экспертизы дополнительных профессиональных программ»</w:t>
            </w:r>
          </w:p>
        </w:tc>
        <w:tc>
          <w:tcPr>
            <w:tcW w:w="2410" w:type="dxa"/>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Экспертная оценка</w:t>
            </w:r>
          </w:p>
        </w:tc>
        <w:tc>
          <w:tcPr>
            <w:tcW w:w="2693" w:type="dxa"/>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 xml:space="preserve">Итоговое заключение </w:t>
            </w:r>
          </w:p>
        </w:tc>
        <w:tc>
          <w:tcPr>
            <w:tcW w:w="1757" w:type="dxa"/>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Не реже 1 раза    в полугодие</w:t>
            </w:r>
          </w:p>
        </w:tc>
      </w:tr>
      <w:tr w:rsidR="005640CE" w:rsidRPr="002A639C" w:rsidTr="005640CE">
        <w:tc>
          <w:tcPr>
            <w:tcW w:w="567" w:type="dxa"/>
            <w:vMerge/>
            <w:vAlign w:val="center"/>
          </w:tcPr>
          <w:p w:rsidR="005640CE" w:rsidRPr="002A639C" w:rsidRDefault="005640CE" w:rsidP="005640CE">
            <w:pPr>
              <w:jc w:val="center"/>
              <w:rPr>
                <w:rFonts w:ascii="Times New Roman" w:hAnsi="Times New Roman" w:cs="Times New Roman"/>
                <w:i/>
                <w:sz w:val="20"/>
                <w:szCs w:val="20"/>
              </w:rPr>
            </w:pPr>
          </w:p>
        </w:tc>
        <w:tc>
          <w:tcPr>
            <w:tcW w:w="2588" w:type="dxa"/>
            <w:vMerge/>
            <w:vAlign w:val="center"/>
          </w:tcPr>
          <w:p w:rsidR="005640CE" w:rsidRPr="002A639C" w:rsidRDefault="005640CE" w:rsidP="005640CE">
            <w:pPr>
              <w:jc w:val="center"/>
              <w:rPr>
                <w:rFonts w:ascii="Times New Roman" w:hAnsi="Times New Roman" w:cs="Times New Roman"/>
                <w:sz w:val="20"/>
                <w:szCs w:val="20"/>
              </w:rPr>
            </w:pPr>
          </w:p>
        </w:tc>
        <w:tc>
          <w:tcPr>
            <w:tcW w:w="2482" w:type="dxa"/>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Оценка качества</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 xml:space="preserve"> преподавания</w:t>
            </w:r>
          </w:p>
        </w:tc>
        <w:tc>
          <w:tcPr>
            <w:tcW w:w="3118" w:type="dxa"/>
            <w:vAlign w:val="center"/>
          </w:tcPr>
          <w:p w:rsidR="005640CE" w:rsidRPr="002A639C" w:rsidRDefault="005640CE" w:rsidP="005640CE">
            <w:pPr>
              <w:spacing w:before="60" w:after="60"/>
              <w:jc w:val="center"/>
              <w:rPr>
                <w:rFonts w:ascii="Times New Roman" w:hAnsi="Times New Roman" w:cs="Times New Roman"/>
                <w:sz w:val="20"/>
                <w:szCs w:val="20"/>
              </w:rPr>
            </w:pPr>
            <w:r w:rsidRPr="002A639C">
              <w:rPr>
                <w:rFonts w:ascii="Times New Roman" w:hAnsi="Times New Roman" w:cs="Times New Roman"/>
                <w:sz w:val="20"/>
                <w:szCs w:val="20"/>
              </w:rPr>
              <w:t>Определение уровня профессиональной компетентности  ППС</w:t>
            </w:r>
          </w:p>
        </w:tc>
        <w:tc>
          <w:tcPr>
            <w:tcW w:w="2410" w:type="dxa"/>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Наблюдение за профессиональной деятельностью ППС</w:t>
            </w:r>
          </w:p>
        </w:tc>
        <w:tc>
          <w:tcPr>
            <w:tcW w:w="2693" w:type="dxa"/>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 xml:space="preserve">Справка о качестве </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преподавания курса</w:t>
            </w:r>
          </w:p>
        </w:tc>
        <w:tc>
          <w:tcPr>
            <w:tcW w:w="1757" w:type="dxa"/>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По графику      посещения      занятий</w:t>
            </w:r>
          </w:p>
        </w:tc>
      </w:tr>
      <w:tr w:rsidR="005640CE" w:rsidRPr="002A639C" w:rsidTr="005640CE">
        <w:tc>
          <w:tcPr>
            <w:tcW w:w="567" w:type="dxa"/>
            <w:vMerge/>
            <w:tcBorders>
              <w:bottom w:val="single" w:sz="4" w:space="0" w:color="auto"/>
            </w:tcBorders>
            <w:vAlign w:val="center"/>
          </w:tcPr>
          <w:p w:rsidR="005640CE" w:rsidRPr="002A639C" w:rsidRDefault="005640CE" w:rsidP="005640CE">
            <w:pPr>
              <w:jc w:val="center"/>
              <w:rPr>
                <w:rFonts w:ascii="Times New Roman" w:hAnsi="Times New Roman" w:cs="Times New Roman"/>
                <w:i/>
                <w:sz w:val="20"/>
                <w:szCs w:val="20"/>
              </w:rPr>
            </w:pPr>
          </w:p>
        </w:tc>
        <w:tc>
          <w:tcPr>
            <w:tcW w:w="2588" w:type="dxa"/>
            <w:vMerge/>
            <w:tcBorders>
              <w:bottom w:val="single" w:sz="4" w:space="0" w:color="auto"/>
            </w:tcBorders>
            <w:vAlign w:val="center"/>
          </w:tcPr>
          <w:p w:rsidR="005640CE" w:rsidRPr="002A639C" w:rsidRDefault="005640CE" w:rsidP="005640CE">
            <w:pPr>
              <w:jc w:val="center"/>
              <w:rPr>
                <w:rFonts w:ascii="Times New Roman" w:hAnsi="Times New Roman" w:cs="Times New Roman"/>
                <w:sz w:val="20"/>
                <w:szCs w:val="20"/>
              </w:rPr>
            </w:pPr>
          </w:p>
        </w:tc>
        <w:tc>
          <w:tcPr>
            <w:tcW w:w="2482" w:type="dxa"/>
            <w:tcBorders>
              <w:bottom w:val="single" w:sz="4" w:space="0" w:color="auto"/>
            </w:tcBorders>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Оценка качества</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 xml:space="preserve"> реализации программ</w:t>
            </w:r>
          </w:p>
        </w:tc>
        <w:tc>
          <w:tcPr>
            <w:tcW w:w="3118" w:type="dxa"/>
            <w:tcBorders>
              <w:bottom w:val="single" w:sz="4" w:space="0" w:color="auto"/>
            </w:tcBorders>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Определение результативности курсовой подготовки</w:t>
            </w:r>
          </w:p>
        </w:tc>
        <w:tc>
          <w:tcPr>
            <w:tcW w:w="2410" w:type="dxa"/>
            <w:tcBorders>
              <w:bottom w:val="single" w:sz="4" w:space="0" w:color="auto"/>
            </w:tcBorders>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 xml:space="preserve">Анализ </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итоговых работ</w:t>
            </w:r>
          </w:p>
        </w:tc>
        <w:tc>
          <w:tcPr>
            <w:tcW w:w="2693" w:type="dxa"/>
            <w:tcBorders>
              <w:bottom w:val="single" w:sz="4" w:space="0" w:color="auto"/>
            </w:tcBorders>
            <w:vAlign w:val="center"/>
          </w:tcPr>
          <w:p w:rsidR="005640CE" w:rsidRPr="002A639C" w:rsidRDefault="005640CE" w:rsidP="005640CE">
            <w:pPr>
              <w:spacing w:before="60" w:after="60"/>
              <w:jc w:val="center"/>
              <w:rPr>
                <w:rFonts w:ascii="Times New Roman" w:hAnsi="Times New Roman" w:cs="Times New Roman"/>
                <w:sz w:val="20"/>
                <w:szCs w:val="20"/>
              </w:rPr>
            </w:pPr>
            <w:r w:rsidRPr="002A639C">
              <w:rPr>
                <w:rFonts w:ascii="Times New Roman" w:hAnsi="Times New Roman" w:cs="Times New Roman"/>
                <w:sz w:val="20"/>
                <w:szCs w:val="20"/>
              </w:rPr>
              <w:t>Справка о результатах</w:t>
            </w:r>
          </w:p>
          <w:p w:rsidR="005640CE" w:rsidRPr="002A639C" w:rsidRDefault="005640CE" w:rsidP="005640CE">
            <w:pPr>
              <w:spacing w:before="60" w:after="60"/>
              <w:jc w:val="center"/>
              <w:rPr>
                <w:rFonts w:ascii="Times New Roman" w:hAnsi="Times New Roman" w:cs="Times New Roman"/>
                <w:sz w:val="20"/>
                <w:szCs w:val="20"/>
              </w:rPr>
            </w:pPr>
            <w:r w:rsidRPr="002A639C">
              <w:rPr>
                <w:rFonts w:ascii="Times New Roman" w:hAnsi="Times New Roman" w:cs="Times New Roman"/>
                <w:sz w:val="20"/>
                <w:szCs w:val="20"/>
              </w:rPr>
              <w:t>курсовой подготовки</w:t>
            </w:r>
          </w:p>
        </w:tc>
        <w:tc>
          <w:tcPr>
            <w:tcW w:w="1757" w:type="dxa"/>
            <w:tcBorders>
              <w:bottom w:val="single" w:sz="4" w:space="0" w:color="auto"/>
            </w:tcBorders>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По окончанию курса</w:t>
            </w:r>
          </w:p>
        </w:tc>
      </w:tr>
      <w:tr w:rsidR="005640CE" w:rsidRPr="002A639C" w:rsidTr="005640CE">
        <w:tc>
          <w:tcPr>
            <w:tcW w:w="15615" w:type="dxa"/>
            <w:gridSpan w:val="7"/>
            <w:shd w:val="clear" w:color="auto" w:fill="D99594" w:themeFill="accent2" w:themeFillTint="99"/>
            <w:vAlign w:val="center"/>
          </w:tcPr>
          <w:p w:rsidR="005640CE" w:rsidRPr="002A639C" w:rsidRDefault="005640CE" w:rsidP="005640CE">
            <w:pPr>
              <w:rPr>
                <w:rFonts w:ascii="Times New Roman" w:hAnsi="Times New Roman" w:cs="Times New Roman"/>
                <w:sz w:val="20"/>
                <w:szCs w:val="20"/>
              </w:rPr>
            </w:pPr>
          </w:p>
        </w:tc>
      </w:tr>
      <w:tr w:rsidR="005640CE" w:rsidRPr="002A639C" w:rsidTr="005640CE">
        <w:tc>
          <w:tcPr>
            <w:tcW w:w="567" w:type="dxa"/>
            <w:vMerge w:val="restart"/>
            <w:vAlign w:val="center"/>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2</w:t>
            </w:r>
          </w:p>
        </w:tc>
        <w:tc>
          <w:tcPr>
            <w:tcW w:w="15048" w:type="dxa"/>
            <w:gridSpan w:val="6"/>
            <w:vAlign w:val="center"/>
          </w:tcPr>
          <w:p w:rsidR="005640CE" w:rsidRPr="002A639C" w:rsidRDefault="005640CE" w:rsidP="005640CE">
            <w:pPr>
              <w:rPr>
                <w:rFonts w:ascii="Times New Roman" w:hAnsi="Times New Roman" w:cs="Times New Roman"/>
                <w:b/>
              </w:rPr>
            </w:pPr>
            <w:r w:rsidRPr="002A639C">
              <w:rPr>
                <w:rFonts w:ascii="Times New Roman" w:hAnsi="Times New Roman" w:cs="Times New Roman"/>
                <w:b/>
                <w:i/>
                <w:color w:val="632423" w:themeColor="accent2" w:themeShade="80"/>
                <w:u w:val="single"/>
              </w:rPr>
              <w:t>Цель:</w:t>
            </w:r>
            <w:r w:rsidRPr="002A639C">
              <w:rPr>
                <w:rFonts w:ascii="Times New Roman" w:hAnsi="Times New Roman" w:cs="Times New Roman"/>
                <w:b/>
                <w:color w:val="632423" w:themeColor="accent2" w:themeShade="80"/>
              </w:rPr>
              <w:t xml:space="preserve">  Приведение в соответствие спроса и предложения в сфере дополнительного образования</w:t>
            </w:r>
          </w:p>
        </w:tc>
      </w:tr>
      <w:tr w:rsidR="005640CE" w:rsidRPr="002A639C" w:rsidTr="005640CE">
        <w:tc>
          <w:tcPr>
            <w:tcW w:w="567" w:type="dxa"/>
            <w:vMerge/>
            <w:tcBorders>
              <w:bottom w:val="single" w:sz="4" w:space="0" w:color="auto"/>
            </w:tcBorders>
            <w:vAlign w:val="center"/>
          </w:tcPr>
          <w:p w:rsidR="005640CE" w:rsidRPr="002A639C" w:rsidRDefault="005640CE" w:rsidP="005640CE">
            <w:pPr>
              <w:jc w:val="center"/>
              <w:rPr>
                <w:rFonts w:ascii="Times New Roman" w:hAnsi="Times New Roman" w:cs="Times New Roman"/>
                <w:i/>
                <w:sz w:val="20"/>
                <w:szCs w:val="20"/>
              </w:rPr>
            </w:pPr>
          </w:p>
        </w:tc>
        <w:tc>
          <w:tcPr>
            <w:tcW w:w="2588" w:type="dxa"/>
            <w:tcBorders>
              <w:bottom w:val="single" w:sz="4" w:space="0" w:color="auto"/>
            </w:tcBorders>
            <w:vAlign w:val="center"/>
          </w:tcPr>
          <w:p w:rsidR="005640CE" w:rsidRPr="002A639C" w:rsidRDefault="005640CE" w:rsidP="005640CE">
            <w:pPr>
              <w:jc w:val="center"/>
              <w:rPr>
                <w:rFonts w:ascii="Times New Roman" w:hAnsi="Times New Roman" w:cs="Times New Roman"/>
                <w:b/>
                <w:sz w:val="20"/>
                <w:szCs w:val="20"/>
              </w:rPr>
            </w:pPr>
            <w:r w:rsidRPr="002A639C">
              <w:rPr>
                <w:rFonts w:ascii="Times New Roman" w:hAnsi="Times New Roman" w:cs="Times New Roman"/>
                <w:b/>
                <w:sz w:val="20"/>
                <w:szCs w:val="20"/>
              </w:rPr>
              <w:t>Маркетинговые                исследования</w:t>
            </w:r>
          </w:p>
        </w:tc>
        <w:tc>
          <w:tcPr>
            <w:tcW w:w="2482" w:type="dxa"/>
            <w:tcBorders>
              <w:bottom w:val="single" w:sz="4" w:space="0" w:color="auto"/>
            </w:tcBorders>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Изучение спроса и предложения в системе ДПО</w:t>
            </w:r>
          </w:p>
        </w:tc>
        <w:tc>
          <w:tcPr>
            <w:tcW w:w="3118" w:type="dxa"/>
            <w:tcBorders>
              <w:bottom w:val="single" w:sz="4" w:space="0" w:color="auto"/>
            </w:tcBorders>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 xml:space="preserve">Получение данных  об </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 xml:space="preserve">образовательных запросах </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 xml:space="preserve">слушателей </w:t>
            </w:r>
          </w:p>
        </w:tc>
        <w:tc>
          <w:tcPr>
            <w:tcW w:w="2410" w:type="dxa"/>
            <w:tcBorders>
              <w:bottom w:val="single" w:sz="4" w:space="0" w:color="auto"/>
            </w:tcBorders>
            <w:vAlign w:val="center"/>
          </w:tcPr>
          <w:p w:rsidR="005640CE" w:rsidRPr="002A639C" w:rsidRDefault="005640CE" w:rsidP="005640CE">
            <w:pPr>
              <w:spacing w:before="60" w:after="60"/>
              <w:jc w:val="both"/>
              <w:rPr>
                <w:rFonts w:ascii="Times New Roman" w:hAnsi="Times New Roman" w:cs="Times New Roman"/>
                <w:sz w:val="20"/>
                <w:szCs w:val="20"/>
              </w:rPr>
            </w:pPr>
            <w:r w:rsidRPr="002A639C">
              <w:rPr>
                <w:rFonts w:ascii="Times New Roman" w:hAnsi="Times New Roman" w:cs="Times New Roman"/>
                <w:sz w:val="20"/>
                <w:szCs w:val="20"/>
              </w:rPr>
              <w:t>Онлайн-опрос, интервьюирование слушателей, проведение фокус-группы, «вертушки», и т.д.</w:t>
            </w:r>
          </w:p>
        </w:tc>
        <w:tc>
          <w:tcPr>
            <w:tcW w:w="2693" w:type="dxa"/>
            <w:tcBorders>
              <w:bottom w:val="single" w:sz="4" w:space="0" w:color="auto"/>
            </w:tcBorders>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Методические рекомендации разработчикам программ.  Пополнение депозитария программ.</w:t>
            </w:r>
          </w:p>
        </w:tc>
        <w:tc>
          <w:tcPr>
            <w:tcW w:w="1757" w:type="dxa"/>
            <w:tcBorders>
              <w:bottom w:val="single" w:sz="4" w:space="0" w:color="auto"/>
            </w:tcBorders>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1 раз</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в полугодие</w:t>
            </w:r>
          </w:p>
        </w:tc>
      </w:tr>
      <w:tr w:rsidR="005640CE" w:rsidRPr="002A639C" w:rsidTr="005640CE">
        <w:tc>
          <w:tcPr>
            <w:tcW w:w="15615" w:type="dxa"/>
            <w:gridSpan w:val="7"/>
            <w:shd w:val="clear" w:color="auto" w:fill="D99594" w:themeFill="accent2" w:themeFillTint="99"/>
            <w:vAlign w:val="center"/>
          </w:tcPr>
          <w:p w:rsidR="005640CE" w:rsidRPr="002A639C" w:rsidRDefault="005640CE" w:rsidP="005640CE">
            <w:pPr>
              <w:jc w:val="center"/>
              <w:rPr>
                <w:rFonts w:ascii="Times New Roman" w:hAnsi="Times New Roman" w:cs="Times New Roman"/>
                <w:sz w:val="20"/>
                <w:szCs w:val="20"/>
              </w:rPr>
            </w:pPr>
          </w:p>
        </w:tc>
      </w:tr>
      <w:tr w:rsidR="005640CE" w:rsidRPr="002A639C" w:rsidTr="005640CE">
        <w:tc>
          <w:tcPr>
            <w:tcW w:w="567" w:type="dxa"/>
            <w:vMerge w:val="restart"/>
            <w:vAlign w:val="center"/>
          </w:tcPr>
          <w:p w:rsidR="005640CE" w:rsidRPr="002A639C" w:rsidRDefault="005640CE" w:rsidP="005640CE">
            <w:pPr>
              <w:jc w:val="center"/>
              <w:rPr>
                <w:rFonts w:ascii="Times New Roman" w:hAnsi="Times New Roman" w:cs="Times New Roman"/>
                <w:i/>
                <w:sz w:val="20"/>
                <w:szCs w:val="20"/>
              </w:rPr>
            </w:pPr>
            <w:r w:rsidRPr="002A639C">
              <w:rPr>
                <w:rFonts w:ascii="Times New Roman" w:hAnsi="Times New Roman" w:cs="Times New Roman"/>
                <w:i/>
                <w:sz w:val="20"/>
                <w:szCs w:val="20"/>
              </w:rPr>
              <w:t>3</w:t>
            </w:r>
          </w:p>
        </w:tc>
        <w:tc>
          <w:tcPr>
            <w:tcW w:w="15048" w:type="dxa"/>
            <w:gridSpan w:val="6"/>
            <w:vAlign w:val="center"/>
          </w:tcPr>
          <w:p w:rsidR="005640CE" w:rsidRPr="002A639C" w:rsidRDefault="005640CE" w:rsidP="005640CE">
            <w:pPr>
              <w:rPr>
                <w:rFonts w:ascii="Times New Roman" w:hAnsi="Times New Roman" w:cs="Times New Roman"/>
                <w:b/>
              </w:rPr>
            </w:pPr>
            <w:r w:rsidRPr="002A639C">
              <w:rPr>
                <w:rFonts w:ascii="Times New Roman" w:hAnsi="Times New Roman" w:cs="Times New Roman"/>
                <w:b/>
                <w:i/>
                <w:color w:val="632423" w:themeColor="accent2" w:themeShade="80"/>
                <w:u w:val="single"/>
              </w:rPr>
              <w:t>Цель:</w:t>
            </w:r>
            <w:r w:rsidRPr="002A639C">
              <w:rPr>
                <w:rFonts w:ascii="Times New Roman" w:hAnsi="Times New Roman" w:cs="Times New Roman"/>
                <w:b/>
                <w:i/>
                <w:color w:val="632423" w:themeColor="accent2" w:themeShade="80"/>
              </w:rPr>
              <w:t xml:space="preserve"> </w:t>
            </w:r>
            <w:r w:rsidRPr="002A639C">
              <w:rPr>
                <w:rFonts w:ascii="Times New Roman" w:hAnsi="Times New Roman" w:cs="Times New Roman"/>
                <w:b/>
                <w:color w:val="632423" w:themeColor="accent2" w:themeShade="80"/>
              </w:rPr>
              <w:t>Оперативная коррекция  содержания и процесса повышения квалификации</w:t>
            </w:r>
          </w:p>
        </w:tc>
      </w:tr>
      <w:tr w:rsidR="005640CE" w:rsidRPr="002A639C" w:rsidTr="005640CE">
        <w:tc>
          <w:tcPr>
            <w:tcW w:w="567" w:type="dxa"/>
            <w:vMerge/>
            <w:tcBorders>
              <w:bottom w:val="single" w:sz="4" w:space="0" w:color="auto"/>
            </w:tcBorders>
            <w:vAlign w:val="center"/>
          </w:tcPr>
          <w:p w:rsidR="005640CE" w:rsidRPr="002A639C" w:rsidRDefault="005640CE" w:rsidP="005640CE">
            <w:pPr>
              <w:jc w:val="center"/>
              <w:rPr>
                <w:rFonts w:ascii="Times New Roman" w:hAnsi="Times New Roman" w:cs="Times New Roman"/>
                <w:i/>
                <w:sz w:val="20"/>
                <w:szCs w:val="20"/>
              </w:rPr>
            </w:pPr>
          </w:p>
        </w:tc>
        <w:tc>
          <w:tcPr>
            <w:tcW w:w="2588" w:type="dxa"/>
            <w:tcBorders>
              <w:bottom w:val="single" w:sz="4" w:space="0" w:color="auto"/>
            </w:tcBorders>
            <w:vAlign w:val="center"/>
          </w:tcPr>
          <w:p w:rsidR="005640CE" w:rsidRPr="002A639C" w:rsidRDefault="005640CE" w:rsidP="005640CE">
            <w:pPr>
              <w:jc w:val="center"/>
              <w:rPr>
                <w:rFonts w:ascii="Times New Roman" w:hAnsi="Times New Roman" w:cs="Times New Roman"/>
                <w:b/>
                <w:sz w:val="20"/>
                <w:szCs w:val="20"/>
              </w:rPr>
            </w:pPr>
            <w:r w:rsidRPr="002A639C">
              <w:rPr>
                <w:rFonts w:ascii="Times New Roman" w:hAnsi="Times New Roman" w:cs="Times New Roman"/>
                <w:b/>
                <w:sz w:val="20"/>
                <w:szCs w:val="20"/>
              </w:rPr>
              <w:t>Социологическое             исследование</w:t>
            </w:r>
          </w:p>
        </w:tc>
        <w:tc>
          <w:tcPr>
            <w:tcW w:w="2482" w:type="dxa"/>
            <w:tcBorders>
              <w:bottom w:val="single" w:sz="4" w:space="0" w:color="auto"/>
            </w:tcBorders>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Изучение социальных и личностных ожиданий потребителя образовательных услуг</w:t>
            </w:r>
          </w:p>
        </w:tc>
        <w:tc>
          <w:tcPr>
            <w:tcW w:w="3118" w:type="dxa"/>
            <w:tcBorders>
              <w:bottom w:val="single" w:sz="4" w:space="0" w:color="auto"/>
            </w:tcBorders>
            <w:vAlign w:val="center"/>
          </w:tcPr>
          <w:p w:rsidR="005640CE" w:rsidRPr="002A639C" w:rsidRDefault="005640CE" w:rsidP="005640CE">
            <w:pPr>
              <w:spacing w:before="60" w:after="60"/>
              <w:jc w:val="center"/>
              <w:rPr>
                <w:rFonts w:ascii="Times New Roman" w:hAnsi="Times New Roman" w:cs="Times New Roman"/>
                <w:sz w:val="20"/>
                <w:szCs w:val="20"/>
              </w:rPr>
            </w:pPr>
            <w:r w:rsidRPr="002A639C">
              <w:rPr>
                <w:rFonts w:ascii="Times New Roman" w:hAnsi="Times New Roman" w:cs="Times New Roman"/>
                <w:sz w:val="20"/>
                <w:szCs w:val="20"/>
              </w:rPr>
              <w:t>Определение степени удовлетворенности образовательных  потребностей в профессиональном совершенствовании</w:t>
            </w:r>
          </w:p>
        </w:tc>
        <w:tc>
          <w:tcPr>
            <w:tcW w:w="2410" w:type="dxa"/>
            <w:tcBorders>
              <w:bottom w:val="single" w:sz="4" w:space="0" w:color="auto"/>
            </w:tcBorders>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Анкетирование</w:t>
            </w:r>
          </w:p>
        </w:tc>
        <w:tc>
          <w:tcPr>
            <w:tcW w:w="2693" w:type="dxa"/>
            <w:tcBorders>
              <w:bottom w:val="single" w:sz="4" w:space="0" w:color="auto"/>
            </w:tcBorders>
            <w:vAlign w:val="center"/>
          </w:tcPr>
          <w:p w:rsidR="005640CE" w:rsidRPr="002A639C" w:rsidRDefault="005640CE" w:rsidP="005640CE">
            <w:pPr>
              <w:spacing w:before="60" w:after="60"/>
              <w:jc w:val="center"/>
              <w:rPr>
                <w:rFonts w:ascii="Times New Roman" w:hAnsi="Times New Roman" w:cs="Times New Roman"/>
                <w:sz w:val="18"/>
                <w:szCs w:val="18"/>
              </w:rPr>
            </w:pPr>
            <w:r w:rsidRPr="002A639C">
              <w:rPr>
                <w:rFonts w:ascii="Times New Roman" w:hAnsi="Times New Roman" w:cs="Times New Roman"/>
                <w:sz w:val="18"/>
                <w:szCs w:val="18"/>
              </w:rPr>
              <w:t>Аналитические материалы по степени удовлетворенности личностных ожиданий.</w:t>
            </w:r>
          </w:p>
          <w:p w:rsidR="005640CE" w:rsidRPr="002A639C" w:rsidRDefault="005640CE" w:rsidP="005640CE">
            <w:pPr>
              <w:spacing w:before="60" w:after="60"/>
              <w:jc w:val="center"/>
              <w:rPr>
                <w:rFonts w:ascii="Times New Roman" w:hAnsi="Times New Roman" w:cs="Times New Roman"/>
                <w:sz w:val="20"/>
                <w:szCs w:val="20"/>
              </w:rPr>
            </w:pPr>
            <w:r w:rsidRPr="002A639C">
              <w:rPr>
                <w:rFonts w:ascii="Times New Roman" w:hAnsi="Times New Roman" w:cs="Times New Roman"/>
                <w:sz w:val="18"/>
                <w:szCs w:val="18"/>
              </w:rPr>
              <w:t>Методические рекомендации по коррекции программ курсовой подготовки</w:t>
            </w:r>
          </w:p>
        </w:tc>
        <w:tc>
          <w:tcPr>
            <w:tcW w:w="1757" w:type="dxa"/>
            <w:tcBorders>
              <w:bottom w:val="single" w:sz="4" w:space="0" w:color="auto"/>
            </w:tcBorders>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1 раз</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в полугодие</w:t>
            </w:r>
          </w:p>
        </w:tc>
      </w:tr>
      <w:tr w:rsidR="005640CE" w:rsidRPr="002A639C" w:rsidTr="005640CE">
        <w:tc>
          <w:tcPr>
            <w:tcW w:w="15615" w:type="dxa"/>
            <w:gridSpan w:val="7"/>
            <w:shd w:val="clear" w:color="auto" w:fill="D99594" w:themeFill="accent2" w:themeFillTint="99"/>
            <w:vAlign w:val="center"/>
          </w:tcPr>
          <w:p w:rsidR="005640CE" w:rsidRPr="002A639C" w:rsidRDefault="005640CE" w:rsidP="005640CE">
            <w:pPr>
              <w:jc w:val="center"/>
              <w:rPr>
                <w:rFonts w:ascii="Times New Roman" w:hAnsi="Times New Roman" w:cs="Times New Roman"/>
                <w:sz w:val="20"/>
                <w:szCs w:val="20"/>
              </w:rPr>
            </w:pPr>
          </w:p>
        </w:tc>
      </w:tr>
    </w:tbl>
    <w:p w:rsidR="005640CE" w:rsidRPr="002A639C" w:rsidRDefault="005640CE" w:rsidP="005640CE">
      <w:pPr>
        <w:spacing w:after="0"/>
        <w:rPr>
          <w:rFonts w:ascii="Times New Roman" w:hAnsi="Times New Roman" w:cs="Times New Roman"/>
          <w:sz w:val="24"/>
          <w:szCs w:val="24"/>
        </w:rPr>
        <w:sectPr w:rsidR="005640CE" w:rsidRPr="002A639C" w:rsidSect="005640CE">
          <w:pgSz w:w="16838" w:h="11906" w:orient="landscape"/>
          <w:pgMar w:top="720" w:right="720" w:bottom="720" w:left="720" w:header="709" w:footer="709" w:gutter="0"/>
          <w:cols w:space="708"/>
          <w:docGrid w:linePitch="360"/>
        </w:sectPr>
      </w:pPr>
    </w:p>
    <w:p w:rsidR="005640CE" w:rsidRPr="002A639C" w:rsidRDefault="005640CE" w:rsidP="005640CE">
      <w:pPr>
        <w:spacing w:after="0" w:line="240" w:lineRule="auto"/>
        <w:ind w:left="567"/>
        <w:jc w:val="center"/>
        <w:rPr>
          <w:rFonts w:ascii="Times New Roman" w:hAnsi="Times New Roman" w:cs="Times New Roman"/>
        </w:rPr>
      </w:pPr>
      <w:r w:rsidRPr="002A639C">
        <w:rPr>
          <w:rFonts w:ascii="Times New Roman" w:hAnsi="Times New Roman" w:cs="Times New Roman"/>
          <w:b/>
        </w:rPr>
        <w:lastRenderedPageBreak/>
        <w:t xml:space="preserve"> За отчетный период отдел подготовил Статистический отчёт </w:t>
      </w:r>
      <w:r w:rsidRPr="002A639C">
        <w:rPr>
          <w:rFonts w:ascii="Times New Roman" w:hAnsi="Times New Roman" w:cs="Times New Roman"/>
        </w:rPr>
        <w:t xml:space="preserve">о работе сотрудников ГАОУ ДПО ВО ВИРО, оказывающих государственную услугу родителям (законным представителям) несовершеннолетних обучающихся, обеспечивающих получение детьми дошкольного образования </w:t>
      </w:r>
    </w:p>
    <w:p w:rsidR="005640CE" w:rsidRPr="002A639C" w:rsidRDefault="005640CE" w:rsidP="005640CE">
      <w:pPr>
        <w:spacing w:after="0" w:line="240" w:lineRule="auto"/>
        <w:jc w:val="center"/>
        <w:rPr>
          <w:rFonts w:ascii="Times New Roman" w:hAnsi="Times New Roman" w:cs="Times New Roman"/>
        </w:rPr>
      </w:pPr>
      <w:r w:rsidRPr="002A639C">
        <w:rPr>
          <w:rFonts w:ascii="Times New Roman" w:hAnsi="Times New Roman" w:cs="Times New Roman"/>
        </w:rPr>
        <w:t xml:space="preserve">в форме семейного образования  </w:t>
      </w:r>
      <w:r w:rsidRPr="002A639C">
        <w:rPr>
          <w:rFonts w:ascii="Times New Roman" w:hAnsi="Times New Roman" w:cs="Times New Roman"/>
          <w:b/>
        </w:rPr>
        <w:t>в  2014  году</w:t>
      </w:r>
    </w:p>
    <w:p w:rsidR="005640CE" w:rsidRPr="002A639C" w:rsidRDefault="005640CE" w:rsidP="005640CE">
      <w:pPr>
        <w:spacing w:after="0" w:line="240" w:lineRule="auto"/>
        <w:jc w:val="center"/>
        <w:rPr>
          <w:rFonts w:ascii="Times New Roman" w:hAnsi="Times New Roman" w:cs="Times New Roman"/>
          <w:sz w:val="20"/>
          <w:szCs w:val="20"/>
        </w:rPr>
      </w:pPr>
    </w:p>
    <w:tbl>
      <w:tblPr>
        <w:tblStyle w:val="a7"/>
        <w:tblW w:w="5000" w:type="pct"/>
        <w:tblLook w:val="04A0" w:firstRow="1" w:lastRow="0" w:firstColumn="1" w:lastColumn="0" w:noHBand="0" w:noVBand="1"/>
      </w:tblPr>
      <w:tblGrid>
        <w:gridCol w:w="474"/>
        <w:gridCol w:w="1357"/>
        <w:gridCol w:w="1357"/>
        <w:gridCol w:w="1450"/>
        <w:gridCol w:w="1637"/>
        <w:gridCol w:w="1576"/>
        <w:gridCol w:w="1720"/>
      </w:tblGrid>
      <w:tr w:rsidR="005640CE" w:rsidRPr="002A639C" w:rsidTr="005640CE">
        <w:tc>
          <w:tcPr>
            <w:tcW w:w="217"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 xml:space="preserve">№ </w:t>
            </w:r>
          </w:p>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 xml:space="preserve">п/п </w:t>
            </w:r>
          </w:p>
          <w:p w:rsidR="005640CE" w:rsidRPr="002A639C" w:rsidRDefault="005640CE" w:rsidP="005640CE">
            <w:pPr>
              <w:rPr>
                <w:rFonts w:ascii="Times New Roman" w:hAnsi="Times New Roman" w:cs="Times New Roman"/>
                <w:sz w:val="20"/>
                <w:szCs w:val="20"/>
              </w:rPr>
            </w:pPr>
          </w:p>
        </w:tc>
        <w:tc>
          <w:tcPr>
            <w:tcW w:w="728" w:type="pct"/>
          </w:tcPr>
          <w:p w:rsidR="005640CE" w:rsidRPr="002A639C" w:rsidRDefault="005640CE" w:rsidP="005640CE">
            <w:pPr>
              <w:rPr>
                <w:rFonts w:ascii="Times New Roman" w:hAnsi="Times New Roman" w:cs="Times New Roman"/>
                <w:i/>
                <w:sz w:val="20"/>
                <w:szCs w:val="20"/>
              </w:rPr>
            </w:pPr>
            <w:r w:rsidRPr="002A639C">
              <w:rPr>
                <w:rFonts w:ascii="Times New Roman" w:hAnsi="Times New Roman" w:cs="Times New Roman"/>
                <w:i/>
                <w:sz w:val="20"/>
                <w:szCs w:val="20"/>
              </w:rPr>
              <w:t>-</w:t>
            </w:r>
          </w:p>
          <w:p w:rsidR="005640CE" w:rsidRPr="002A639C" w:rsidRDefault="005640CE" w:rsidP="005640CE">
            <w:pPr>
              <w:rPr>
                <w:rFonts w:ascii="Times New Roman" w:hAnsi="Times New Roman" w:cs="Times New Roman"/>
                <w:i/>
                <w:sz w:val="20"/>
                <w:szCs w:val="20"/>
              </w:rPr>
            </w:pPr>
            <w:r w:rsidRPr="002A639C">
              <w:rPr>
                <w:rFonts w:ascii="Times New Roman" w:hAnsi="Times New Roman" w:cs="Times New Roman"/>
                <w:i/>
                <w:sz w:val="20"/>
                <w:szCs w:val="20"/>
              </w:rPr>
              <w:t xml:space="preserve">Форма  </w:t>
            </w:r>
          </w:p>
          <w:p w:rsidR="005640CE" w:rsidRPr="002A639C" w:rsidRDefault="005640CE" w:rsidP="005640CE">
            <w:pPr>
              <w:rPr>
                <w:rFonts w:ascii="Times New Roman" w:hAnsi="Times New Roman" w:cs="Times New Roman"/>
                <w:i/>
                <w:sz w:val="20"/>
                <w:szCs w:val="20"/>
              </w:rPr>
            </w:pPr>
            <w:r w:rsidRPr="002A639C">
              <w:rPr>
                <w:rFonts w:ascii="Times New Roman" w:hAnsi="Times New Roman" w:cs="Times New Roman"/>
                <w:i/>
                <w:sz w:val="20"/>
                <w:szCs w:val="20"/>
              </w:rPr>
              <w:t>консультации</w:t>
            </w:r>
          </w:p>
        </w:tc>
        <w:tc>
          <w:tcPr>
            <w:tcW w:w="687" w:type="pct"/>
          </w:tcPr>
          <w:p w:rsidR="005640CE" w:rsidRPr="002A639C" w:rsidRDefault="005640CE" w:rsidP="005640CE">
            <w:pPr>
              <w:rPr>
                <w:rFonts w:ascii="Times New Roman" w:hAnsi="Times New Roman" w:cs="Times New Roman"/>
                <w:i/>
                <w:sz w:val="20"/>
                <w:szCs w:val="20"/>
              </w:rPr>
            </w:pPr>
            <w:r w:rsidRPr="002A639C">
              <w:rPr>
                <w:rFonts w:ascii="Times New Roman" w:hAnsi="Times New Roman" w:cs="Times New Roman"/>
                <w:i/>
                <w:sz w:val="20"/>
                <w:szCs w:val="20"/>
              </w:rPr>
              <w:t xml:space="preserve">Дата, время </w:t>
            </w:r>
          </w:p>
          <w:p w:rsidR="005640CE" w:rsidRPr="002A639C" w:rsidRDefault="005640CE" w:rsidP="005640CE">
            <w:pPr>
              <w:rPr>
                <w:rFonts w:ascii="Times New Roman" w:hAnsi="Times New Roman" w:cs="Times New Roman"/>
                <w:i/>
                <w:sz w:val="20"/>
                <w:szCs w:val="20"/>
              </w:rPr>
            </w:pPr>
            <w:r w:rsidRPr="002A639C">
              <w:rPr>
                <w:rFonts w:ascii="Times New Roman" w:hAnsi="Times New Roman" w:cs="Times New Roman"/>
                <w:i/>
                <w:sz w:val="20"/>
                <w:szCs w:val="20"/>
              </w:rPr>
              <w:t xml:space="preserve">проведения </w:t>
            </w:r>
          </w:p>
          <w:p w:rsidR="005640CE" w:rsidRPr="002A639C" w:rsidRDefault="005640CE" w:rsidP="005640CE">
            <w:pPr>
              <w:rPr>
                <w:rFonts w:ascii="Times New Roman" w:hAnsi="Times New Roman" w:cs="Times New Roman"/>
                <w:i/>
                <w:sz w:val="20"/>
                <w:szCs w:val="20"/>
              </w:rPr>
            </w:pPr>
            <w:r w:rsidRPr="002A639C">
              <w:rPr>
                <w:rFonts w:ascii="Times New Roman" w:hAnsi="Times New Roman" w:cs="Times New Roman"/>
                <w:i/>
                <w:sz w:val="20"/>
                <w:szCs w:val="20"/>
              </w:rPr>
              <w:t xml:space="preserve">консультации </w:t>
            </w:r>
          </w:p>
          <w:p w:rsidR="005640CE" w:rsidRPr="002A639C" w:rsidRDefault="005640CE" w:rsidP="005640CE">
            <w:pPr>
              <w:rPr>
                <w:rFonts w:ascii="Times New Roman" w:hAnsi="Times New Roman" w:cs="Times New Roman"/>
                <w:i/>
                <w:sz w:val="20"/>
                <w:szCs w:val="20"/>
              </w:rPr>
            </w:pPr>
          </w:p>
        </w:tc>
        <w:tc>
          <w:tcPr>
            <w:tcW w:w="821" w:type="pct"/>
          </w:tcPr>
          <w:p w:rsidR="005640CE" w:rsidRPr="002A639C" w:rsidRDefault="005640CE" w:rsidP="005640CE">
            <w:pPr>
              <w:rPr>
                <w:rFonts w:ascii="Times New Roman" w:hAnsi="Times New Roman" w:cs="Times New Roman"/>
                <w:i/>
                <w:sz w:val="20"/>
                <w:szCs w:val="20"/>
              </w:rPr>
            </w:pPr>
            <w:r w:rsidRPr="002A639C">
              <w:rPr>
                <w:rFonts w:ascii="Times New Roman" w:hAnsi="Times New Roman" w:cs="Times New Roman"/>
                <w:i/>
                <w:sz w:val="20"/>
                <w:szCs w:val="20"/>
              </w:rPr>
              <w:t xml:space="preserve">Тема консультации Ф.И.О, должность </w:t>
            </w:r>
          </w:p>
          <w:p w:rsidR="005640CE" w:rsidRPr="002A639C" w:rsidRDefault="005640CE" w:rsidP="005640CE">
            <w:pPr>
              <w:rPr>
                <w:rFonts w:ascii="Times New Roman" w:hAnsi="Times New Roman" w:cs="Times New Roman"/>
                <w:i/>
                <w:sz w:val="20"/>
                <w:szCs w:val="20"/>
              </w:rPr>
            </w:pPr>
            <w:r w:rsidRPr="002A639C">
              <w:rPr>
                <w:rFonts w:ascii="Times New Roman" w:hAnsi="Times New Roman" w:cs="Times New Roman"/>
                <w:i/>
                <w:sz w:val="20"/>
                <w:szCs w:val="20"/>
              </w:rPr>
              <w:t>консультирую-щих</w:t>
            </w:r>
          </w:p>
        </w:tc>
        <w:tc>
          <w:tcPr>
            <w:tcW w:w="948" w:type="pct"/>
          </w:tcPr>
          <w:p w:rsidR="005640CE" w:rsidRPr="002A639C" w:rsidRDefault="005640CE" w:rsidP="005640CE">
            <w:pPr>
              <w:rPr>
                <w:rFonts w:ascii="Times New Roman" w:hAnsi="Times New Roman" w:cs="Times New Roman"/>
                <w:i/>
                <w:sz w:val="20"/>
                <w:szCs w:val="20"/>
              </w:rPr>
            </w:pPr>
            <w:r w:rsidRPr="002A639C">
              <w:rPr>
                <w:rFonts w:ascii="Times New Roman" w:hAnsi="Times New Roman" w:cs="Times New Roman"/>
                <w:i/>
                <w:sz w:val="20"/>
                <w:szCs w:val="20"/>
              </w:rPr>
              <w:t>Количество родителей (законных представителей) получивших консультацию</w:t>
            </w:r>
          </w:p>
        </w:tc>
        <w:tc>
          <w:tcPr>
            <w:tcW w:w="784" w:type="pct"/>
          </w:tcPr>
          <w:p w:rsidR="005640CE" w:rsidRPr="002A639C" w:rsidRDefault="005640CE" w:rsidP="005640CE">
            <w:pPr>
              <w:rPr>
                <w:rFonts w:ascii="Times New Roman" w:hAnsi="Times New Roman" w:cs="Times New Roman"/>
                <w:i/>
                <w:sz w:val="20"/>
                <w:szCs w:val="20"/>
              </w:rPr>
            </w:pPr>
            <w:r w:rsidRPr="002A639C">
              <w:rPr>
                <w:rFonts w:ascii="Times New Roman" w:hAnsi="Times New Roman" w:cs="Times New Roman"/>
                <w:i/>
                <w:sz w:val="20"/>
                <w:szCs w:val="20"/>
              </w:rPr>
              <w:t xml:space="preserve"> Выявленные </w:t>
            </w:r>
          </w:p>
          <w:p w:rsidR="005640CE" w:rsidRPr="002A639C" w:rsidRDefault="005640CE" w:rsidP="005640CE">
            <w:pPr>
              <w:rPr>
                <w:rFonts w:ascii="Times New Roman" w:hAnsi="Times New Roman" w:cs="Times New Roman"/>
                <w:i/>
                <w:sz w:val="20"/>
                <w:szCs w:val="20"/>
              </w:rPr>
            </w:pPr>
            <w:r w:rsidRPr="002A639C">
              <w:rPr>
                <w:rFonts w:ascii="Times New Roman" w:hAnsi="Times New Roman" w:cs="Times New Roman"/>
                <w:i/>
                <w:sz w:val="20"/>
                <w:szCs w:val="20"/>
              </w:rPr>
              <w:t xml:space="preserve">проблемы в вопросах воспитания и обучения </w:t>
            </w:r>
          </w:p>
        </w:tc>
        <w:tc>
          <w:tcPr>
            <w:tcW w:w="814" w:type="pct"/>
          </w:tcPr>
          <w:p w:rsidR="005640CE" w:rsidRPr="002A639C" w:rsidRDefault="005640CE" w:rsidP="005640CE">
            <w:pPr>
              <w:rPr>
                <w:rFonts w:ascii="Times New Roman" w:hAnsi="Times New Roman" w:cs="Times New Roman"/>
                <w:i/>
                <w:sz w:val="20"/>
                <w:szCs w:val="20"/>
              </w:rPr>
            </w:pPr>
            <w:r w:rsidRPr="002A639C">
              <w:rPr>
                <w:rFonts w:ascii="Times New Roman" w:hAnsi="Times New Roman" w:cs="Times New Roman"/>
                <w:i/>
                <w:sz w:val="20"/>
                <w:szCs w:val="20"/>
              </w:rPr>
              <w:t xml:space="preserve">Рекомендации, </w:t>
            </w:r>
          </w:p>
          <w:p w:rsidR="005640CE" w:rsidRPr="002A639C" w:rsidRDefault="005640CE" w:rsidP="005640CE">
            <w:pPr>
              <w:rPr>
                <w:rFonts w:ascii="Times New Roman" w:hAnsi="Times New Roman" w:cs="Times New Roman"/>
                <w:i/>
                <w:sz w:val="20"/>
                <w:szCs w:val="20"/>
              </w:rPr>
            </w:pPr>
            <w:r w:rsidRPr="002A639C">
              <w:rPr>
                <w:rFonts w:ascii="Times New Roman" w:hAnsi="Times New Roman" w:cs="Times New Roman"/>
                <w:i/>
                <w:sz w:val="20"/>
                <w:szCs w:val="20"/>
              </w:rPr>
              <w:t xml:space="preserve">данные в ходе </w:t>
            </w:r>
          </w:p>
          <w:p w:rsidR="005640CE" w:rsidRPr="002A639C" w:rsidRDefault="005640CE" w:rsidP="005640CE">
            <w:pPr>
              <w:rPr>
                <w:rFonts w:ascii="Times New Roman" w:hAnsi="Times New Roman" w:cs="Times New Roman"/>
                <w:i/>
                <w:sz w:val="20"/>
                <w:szCs w:val="20"/>
              </w:rPr>
            </w:pPr>
            <w:r w:rsidRPr="002A639C">
              <w:rPr>
                <w:rFonts w:ascii="Times New Roman" w:hAnsi="Times New Roman" w:cs="Times New Roman"/>
                <w:i/>
                <w:sz w:val="20"/>
                <w:szCs w:val="20"/>
              </w:rPr>
              <w:t>консультирования</w:t>
            </w:r>
          </w:p>
        </w:tc>
      </w:tr>
      <w:tr w:rsidR="005640CE" w:rsidRPr="002A639C" w:rsidTr="005640CE">
        <w:tc>
          <w:tcPr>
            <w:tcW w:w="217"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1</w:t>
            </w:r>
          </w:p>
        </w:tc>
        <w:tc>
          <w:tcPr>
            <w:tcW w:w="728"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Телефонный</w:t>
            </w:r>
          </w:p>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звонок</w:t>
            </w:r>
          </w:p>
        </w:tc>
        <w:tc>
          <w:tcPr>
            <w:tcW w:w="687"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01.01.14</w:t>
            </w:r>
          </w:p>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03.02.15</w:t>
            </w:r>
          </w:p>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Каждый вторник с 15.00-17.00</w:t>
            </w:r>
          </w:p>
        </w:tc>
        <w:tc>
          <w:tcPr>
            <w:tcW w:w="821" w:type="pct"/>
            <w:vMerge w:val="restart"/>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Баранова</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Славина-Бурнина</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Панфилова</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Полякова</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Русова</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Менщикова</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Сидорова</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Сиднева</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Баранова</w:t>
            </w:r>
          </w:p>
          <w:p w:rsidR="005640CE" w:rsidRPr="002A639C" w:rsidRDefault="005640CE" w:rsidP="005640CE">
            <w:pPr>
              <w:jc w:val="center"/>
              <w:rPr>
                <w:rFonts w:ascii="Times New Roman" w:hAnsi="Times New Roman" w:cs="Times New Roman"/>
                <w:sz w:val="20"/>
                <w:szCs w:val="20"/>
              </w:rPr>
            </w:pPr>
          </w:p>
          <w:p w:rsidR="005640CE" w:rsidRPr="002A639C" w:rsidRDefault="005640CE" w:rsidP="005640CE">
            <w:pPr>
              <w:jc w:val="center"/>
              <w:rPr>
                <w:rFonts w:ascii="Times New Roman" w:hAnsi="Times New Roman" w:cs="Times New Roman"/>
                <w:sz w:val="20"/>
                <w:szCs w:val="20"/>
              </w:rPr>
            </w:pPr>
          </w:p>
        </w:tc>
        <w:tc>
          <w:tcPr>
            <w:tcW w:w="948" w:type="pct"/>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29</w:t>
            </w:r>
          </w:p>
        </w:tc>
        <w:tc>
          <w:tcPr>
            <w:tcW w:w="784" w:type="pct"/>
            <w:vMerge w:val="restart"/>
            <w:textDirection w:val="btLr"/>
            <w:vAlign w:val="center"/>
          </w:tcPr>
          <w:p w:rsidR="005640CE" w:rsidRPr="002A639C" w:rsidRDefault="005640CE" w:rsidP="005640CE">
            <w:pPr>
              <w:ind w:left="113" w:right="113"/>
              <w:jc w:val="center"/>
              <w:rPr>
                <w:rFonts w:ascii="Times New Roman" w:hAnsi="Times New Roman" w:cs="Times New Roman"/>
                <w:sz w:val="20"/>
                <w:szCs w:val="20"/>
              </w:rPr>
            </w:pPr>
            <w:r w:rsidRPr="002A639C">
              <w:rPr>
                <w:rFonts w:ascii="Times New Roman" w:hAnsi="Times New Roman" w:cs="Times New Roman"/>
                <w:sz w:val="20"/>
                <w:szCs w:val="20"/>
              </w:rPr>
              <w:t>Зафиксированы в журнале регистрации обращений</w:t>
            </w:r>
          </w:p>
        </w:tc>
        <w:tc>
          <w:tcPr>
            <w:tcW w:w="814" w:type="pct"/>
            <w:vMerge w:val="restart"/>
            <w:textDirection w:val="btLr"/>
            <w:vAlign w:val="center"/>
          </w:tcPr>
          <w:p w:rsidR="005640CE" w:rsidRPr="002A639C" w:rsidRDefault="005640CE" w:rsidP="005640CE">
            <w:pPr>
              <w:ind w:left="113" w:right="113"/>
              <w:jc w:val="center"/>
              <w:rPr>
                <w:rFonts w:ascii="Times New Roman" w:hAnsi="Times New Roman" w:cs="Times New Roman"/>
                <w:sz w:val="20"/>
                <w:szCs w:val="20"/>
              </w:rPr>
            </w:pPr>
            <w:r w:rsidRPr="002A639C">
              <w:rPr>
                <w:rFonts w:ascii="Times New Roman" w:hAnsi="Times New Roman" w:cs="Times New Roman"/>
                <w:sz w:val="20"/>
                <w:szCs w:val="20"/>
              </w:rPr>
              <w:t>Зафиксированы в журнале учета работы</w:t>
            </w:r>
          </w:p>
        </w:tc>
      </w:tr>
      <w:tr w:rsidR="005640CE" w:rsidRPr="002A639C" w:rsidTr="005640CE">
        <w:tc>
          <w:tcPr>
            <w:tcW w:w="217"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2</w:t>
            </w:r>
          </w:p>
        </w:tc>
        <w:tc>
          <w:tcPr>
            <w:tcW w:w="728"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 xml:space="preserve">Личная </w:t>
            </w:r>
          </w:p>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встреча</w:t>
            </w:r>
          </w:p>
        </w:tc>
        <w:tc>
          <w:tcPr>
            <w:tcW w:w="687"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Январь 2014</w:t>
            </w:r>
          </w:p>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Январь 2015</w:t>
            </w:r>
          </w:p>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Каждый вторник с 15.00-17.00</w:t>
            </w:r>
          </w:p>
        </w:tc>
        <w:tc>
          <w:tcPr>
            <w:tcW w:w="821" w:type="pct"/>
            <w:vMerge/>
          </w:tcPr>
          <w:p w:rsidR="005640CE" w:rsidRPr="002A639C" w:rsidRDefault="005640CE" w:rsidP="005640CE">
            <w:pPr>
              <w:rPr>
                <w:rFonts w:ascii="Times New Roman" w:hAnsi="Times New Roman" w:cs="Times New Roman"/>
                <w:sz w:val="20"/>
                <w:szCs w:val="20"/>
              </w:rPr>
            </w:pPr>
          </w:p>
        </w:tc>
        <w:tc>
          <w:tcPr>
            <w:tcW w:w="948" w:type="pct"/>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6</w:t>
            </w:r>
          </w:p>
        </w:tc>
        <w:tc>
          <w:tcPr>
            <w:tcW w:w="784" w:type="pct"/>
            <w:vMerge/>
          </w:tcPr>
          <w:p w:rsidR="005640CE" w:rsidRPr="002A639C" w:rsidRDefault="005640CE" w:rsidP="005640CE">
            <w:pPr>
              <w:rPr>
                <w:rFonts w:ascii="Times New Roman" w:hAnsi="Times New Roman" w:cs="Times New Roman"/>
                <w:sz w:val="20"/>
                <w:szCs w:val="20"/>
              </w:rPr>
            </w:pPr>
          </w:p>
        </w:tc>
        <w:tc>
          <w:tcPr>
            <w:tcW w:w="814" w:type="pct"/>
            <w:vMerge/>
          </w:tcPr>
          <w:p w:rsidR="005640CE" w:rsidRPr="002A639C" w:rsidRDefault="005640CE" w:rsidP="005640CE">
            <w:pPr>
              <w:rPr>
                <w:rFonts w:ascii="Times New Roman" w:hAnsi="Times New Roman" w:cs="Times New Roman"/>
                <w:sz w:val="20"/>
                <w:szCs w:val="20"/>
              </w:rPr>
            </w:pPr>
          </w:p>
        </w:tc>
      </w:tr>
      <w:tr w:rsidR="005640CE" w:rsidRPr="002A639C" w:rsidTr="005640CE">
        <w:tc>
          <w:tcPr>
            <w:tcW w:w="217"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3</w:t>
            </w:r>
          </w:p>
        </w:tc>
        <w:tc>
          <w:tcPr>
            <w:tcW w:w="728"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Общение посредством электронной почты</w:t>
            </w:r>
          </w:p>
        </w:tc>
        <w:tc>
          <w:tcPr>
            <w:tcW w:w="687"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Январь 2014</w:t>
            </w:r>
          </w:p>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Январь 2015</w:t>
            </w:r>
          </w:p>
          <w:p w:rsidR="005640CE" w:rsidRPr="002A639C" w:rsidRDefault="005640CE" w:rsidP="005640CE">
            <w:pPr>
              <w:rPr>
                <w:rFonts w:ascii="Times New Roman" w:hAnsi="Times New Roman" w:cs="Times New Roman"/>
                <w:sz w:val="20"/>
                <w:szCs w:val="20"/>
              </w:rPr>
            </w:pPr>
          </w:p>
          <w:p w:rsidR="005640CE" w:rsidRPr="002A639C" w:rsidRDefault="005640CE" w:rsidP="005640CE">
            <w:pPr>
              <w:rPr>
                <w:rFonts w:ascii="Times New Roman" w:hAnsi="Times New Roman" w:cs="Times New Roman"/>
                <w:sz w:val="20"/>
                <w:szCs w:val="20"/>
              </w:rPr>
            </w:pPr>
          </w:p>
        </w:tc>
        <w:tc>
          <w:tcPr>
            <w:tcW w:w="821" w:type="pct"/>
            <w:vMerge/>
          </w:tcPr>
          <w:p w:rsidR="005640CE" w:rsidRPr="002A639C" w:rsidRDefault="005640CE" w:rsidP="005640CE">
            <w:pPr>
              <w:rPr>
                <w:rFonts w:ascii="Times New Roman" w:hAnsi="Times New Roman" w:cs="Times New Roman"/>
                <w:sz w:val="20"/>
                <w:szCs w:val="20"/>
              </w:rPr>
            </w:pPr>
          </w:p>
        </w:tc>
        <w:tc>
          <w:tcPr>
            <w:tcW w:w="948" w:type="pct"/>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7</w:t>
            </w:r>
          </w:p>
        </w:tc>
        <w:tc>
          <w:tcPr>
            <w:tcW w:w="784" w:type="pct"/>
            <w:vMerge/>
          </w:tcPr>
          <w:p w:rsidR="005640CE" w:rsidRPr="002A639C" w:rsidRDefault="005640CE" w:rsidP="005640CE">
            <w:pPr>
              <w:rPr>
                <w:rFonts w:ascii="Times New Roman" w:hAnsi="Times New Roman" w:cs="Times New Roman"/>
                <w:sz w:val="20"/>
                <w:szCs w:val="20"/>
              </w:rPr>
            </w:pPr>
          </w:p>
        </w:tc>
        <w:tc>
          <w:tcPr>
            <w:tcW w:w="814" w:type="pct"/>
            <w:vMerge/>
          </w:tcPr>
          <w:p w:rsidR="005640CE" w:rsidRPr="002A639C" w:rsidRDefault="005640CE" w:rsidP="005640CE">
            <w:pPr>
              <w:rPr>
                <w:rFonts w:ascii="Times New Roman" w:hAnsi="Times New Roman" w:cs="Times New Roman"/>
                <w:sz w:val="20"/>
                <w:szCs w:val="20"/>
              </w:rPr>
            </w:pPr>
          </w:p>
        </w:tc>
      </w:tr>
      <w:tr w:rsidR="005640CE" w:rsidRPr="002A639C" w:rsidTr="005640CE">
        <w:tc>
          <w:tcPr>
            <w:tcW w:w="217"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4</w:t>
            </w:r>
          </w:p>
        </w:tc>
        <w:tc>
          <w:tcPr>
            <w:tcW w:w="728"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Общение на сайте ВИРО</w:t>
            </w:r>
          </w:p>
        </w:tc>
        <w:tc>
          <w:tcPr>
            <w:tcW w:w="687"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В течение дня</w:t>
            </w:r>
          </w:p>
        </w:tc>
        <w:tc>
          <w:tcPr>
            <w:tcW w:w="821" w:type="pct"/>
            <w:vMerge/>
          </w:tcPr>
          <w:p w:rsidR="005640CE" w:rsidRPr="002A639C" w:rsidRDefault="005640CE" w:rsidP="005640CE">
            <w:pPr>
              <w:rPr>
                <w:rFonts w:ascii="Times New Roman" w:hAnsi="Times New Roman" w:cs="Times New Roman"/>
                <w:sz w:val="20"/>
                <w:szCs w:val="20"/>
              </w:rPr>
            </w:pPr>
          </w:p>
        </w:tc>
        <w:tc>
          <w:tcPr>
            <w:tcW w:w="948" w:type="pct"/>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49</w:t>
            </w:r>
          </w:p>
        </w:tc>
        <w:tc>
          <w:tcPr>
            <w:tcW w:w="784" w:type="pct"/>
            <w:vMerge/>
          </w:tcPr>
          <w:p w:rsidR="005640CE" w:rsidRPr="002A639C" w:rsidRDefault="005640CE" w:rsidP="005640CE">
            <w:pPr>
              <w:rPr>
                <w:rFonts w:ascii="Times New Roman" w:hAnsi="Times New Roman" w:cs="Times New Roman"/>
                <w:sz w:val="20"/>
                <w:szCs w:val="20"/>
              </w:rPr>
            </w:pPr>
          </w:p>
        </w:tc>
        <w:tc>
          <w:tcPr>
            <w:tcW w:w="814" w:type="pct"/>
            <w:vMerge/>
          </w:tcPr>
          <w:p w:rsidR="005640CE" w:rsidRPr="002A639C" w:rsidRDefault="005640CE" w:rsidP="005640CE">
            <w:pPr>
              <w:rPr>
                <w:rFonts w:ascii="Times New Roman" w:hAnsi="Times New Roman" w:cs="Times New Roman"/>
                <w:sz w:val="20"/>
                <w:szCs w:val="20"/>
              </w:rPr>
            </w:pPr>
          </w:p>
        </w:tc>
      </w:tr>
      <w:tr w:rsidR="005640CE" w:rsidRPr="002A639C" w:rsidTr="005640CE">
        <w:tc>
          <w:tcPr>
            <w:tcW w:w="217" w:type="pct"/>
          </w:tcPr>
          <w:p w:rsidR="005640CE" w:rsidRPr="002A639C" w:rsidRDefault="005640CE" w:rsidP="005640CE">
            <w:pPr>
              <w:rPr>
                <w:rFonts w:ascii="Times New Roman" w:hAnsi="Times New Roman" w:cs="Times New Roman"/>
                <w:sz w:val="20"/>
                <w:szCs w:val="20"/>
              </w:rPr>
            </w:pPr>
          </w:p>
        </w:tc>
        <w:tc>
          <w:tcPr>
            <w:tcW w:w="728"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Итого обращений</w:t>
            </w:r>
          </w:p>
        </w:tc>
        <w:tc>
          <w:tcPr>
            <w:tcW w:w="1509" w:type="pct"/>
            <w:gridSpan w:val="2"/>
          </w:tcPr>
          <w:p w:rsidR="005640CE" w:rsidRPr="002A639C" w:rsidRDefault="005640CE" w:rsidP="005640CE">
            <w:pPr>
              <w:rPr>
                <w:rFonts w:ascii="Times New Roman" w:hAnsi="Times New Roman" w:cs="Times New Roman"/>
                <w:sz w:val="20"/>
                <w:szCs w:val="20"/>
              </w:rPr>
            </w:pPr>
          </w:p>
        </w:tc>
        <w:tc>
          <w:tcPr>
            <w:tcW w:w="948" w:type="pct"/>
            <w:vAlign w:val="center"/>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91</w:t>
            </w:r>
          </w:p>
        </w:tc>
        <w:tc>
          <w:tcPr>
            <w:tcW w:w="1597" w:type="pct"/>
            <w:gridSpan w:val="2"/>
          </w:tcPr>
          <w:p w:rsidR="005640CE" w:rsidRPr="002A639C" w:rsidRDefault="005640CE" w:rsidP="005640CE">
            <w:pPr>
              <w:rPr>
                <w:rFonts w:ascii="Times New Roman" w:hAnsi="Times New Roman" w:cs="Times New Roman"/>
                <w:sz w:val="20"/>
                <w:szCs w:val="20"/>
              </w:rPr>
            </w:pPr>
          </w:p>
        </w:tc>
      </w:tr>
      <w:tr w:rsidR="005640CE" w:rsidRPr="002A639C" w:rsidTr="005640CE">
        <w:tc>
          <w:tcPr>
            <w:tcW w:w="1633" w:type="pct"/>
            <w:gridSpan w:val="3"/>
            <w:vMerge w:val="restart"/>
          </w:tcPr>
          <w:p w:rsidR="005640CE" w:rsidRPr="002A639C" w:rsidRDefault="005640CE" w:rsidP="005640CE">
            <w:pPr>
              <w:rPr>
                <w:rFonts w:ascii="Times New Roman" w:hAnsi="Times New Roman" w:cs="Times New Roman"/>
                <w:sz w:val="20"/>
                <w:szCs w:val="20"/>
              </w:rPr>
            </w:pPr>
          </w:p>
        </w:tc>
        <w:tc>
          <w:tcPr>
            <w:tcW w:w="821"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Менщикова Л.Н. -методист кафедры дошкольного образования</w:t>
            </w:r>
          </w:p>
        </w:tc>
        <w:tc>
          <w:tcPr>
            <w:tcW w:w="948" w:type="pct"/>
          </w:tcPr>
          <w:p w:rsidR="005640CE" w:rsidRPr="002A639C" w:rsidRDefault="005640CE" w:rsidP="005640CE">
            <w:pPr>
              <w:rPr>
                <w:rFonts w:ascii="Times New Roman" w:hAnsi="Times New Roman" w:cs="Times New Roman"/>
                <w:sz w:val="20"/>
                <w:szCs w:val="20"/>
              </w:rPr>
            </w:pPr>
          </w:p>
        </w:tc>
        <w:tc>
          <w:tcPr>
            <w:tcW w:w="784"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Проблемы речевого развития</w:t>
            </w:r>
          </w:p>
        </w:tc>
        <w:tc>
          <w:tcPr>
            <w:tcW w:w="814" w:type="pct"/>
          </w:tcPr>
          <w:p w:rsidR="005640CE" w:rsidRPr="002A639C" w:rsidRDefault="005640CE" w:rsidP="005640CE">
            <w:pPr>
              <w:rPr>
                <w:rFonts w:ascii="Times New Roman" w:hAnsi="Times New Roman" w:cs="Times New Roman"/>
                <w:sz w:val="20"/>
                <w:szCs w:val="20"/>
              </w:rPr>
            </w:pPr>
          </w:p>
        </w:tc>
      </w:tr>
      <w:tr w:rsidR="005640CE" w:rsidRPr="002A639C" w:rsidTr="005640CE">
        <w:tc>
          <w:tcPr>
            <w:tcW w:w="1633" w:type="pct"/>
            <w:gridSpan w:val="3"/>
            <w:vMerge/>
          </w:tcPr>
          <w:p w:rsidR="005640CE" w:rsidRPr="002A639C" w:rsidRDefault="005640CE" w:rsidP="005640CE">
            <w:pPr>
              <w:rPr>
                <w:rFonts w:ascii="Times New Roman" w:hAnsi="Times New Roman" w:cs="Times New Roman"/>
                <w:sz w:val="20"/>
                <w:szCs w:val="20"/>
              </w:rPr>
            </w:pPr>
          </w:p>
        </w:tc>
        <w:tc>
          <w:tcPr>
            <w:tcW w:w="821"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Сидорова А.А. методист кафедры дошкольного образования</w:t>
            </w:r>
          </w:p>
        </w:tc>
        <w:tc>
          <w:tcPr>
            <w:tcW w:w="948" w:type="pct"/>
          </w:tcPr>
          <w:p w:rsidR="005640CE" w:rsidRPr="002A639C" w:rsidRDefault="005640CE" w:rsidP="005640CE">
            <w:pPr>
              <w:rPr>
                <w:rFonts w:ascii="Times New Roman" w:hAnsi="Times New Roman" w:cs="Times New Roman"/>
                <w:sz w:val="20"/>
                <w:szCs w:val="20"/>
              </w:rPr>
            </w:pPr>
          </w:p>
        </w:tc>
        <w:tc>
          <w:tcPr>
            <w:tcW w:w="784"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Проблемы познавательного развития</w:t>
            </w:r>
          </w:p>
          <w:p w:rsidR="005640CE" w:rsidRPr="002A639C" w:rsidRDefault="005640CE" w:rsidP="005640CE">
            <w:pPr>
              <w:rPr>
                <w:rFonts w:ascii="Times New Roman" w:hAnsi="Times New Roman" w:cs="Times New Roman"/>
                <w:sz w:val="20"/>
                <w:szCs w:val="20"/>
              </w:rPr>
            </w:pPr>
          </w:p>
        </w:tc>
        <w:tc>
          <w:tcPr>
            <w:tcW w:w="814" w:type="pct"/>
          </w:tcPr>
          <w:p w:rsidR="005640CE" w:rsidRPr="002A639C" w:rsidRDefault="005640CE" w:rsidP="005640CE">
            <w:pPr>
              <w:rPr>
                <w:rFonts w:ascii="Times New Roman" w:hAnsi="Times New Roman" w:cs="Times New Roman"/>
                <w:sz w:val="20"/>
                <w:szCs w:val="20"/>
              </w:rPr>
            </w:pPr>
          </w:p>
        </w:tc>
      </w:tr>
      <w:tr w:rsidR="005640CE" w:rsidRPr="002A639C" w:rsidTr="005640CE">
        <w:tc>
          <w:tcPr>
            <w:tcW w:w="1633" w:type="pct"/>
            <w:gridSpan w:val="3"/>
            <w:vMerge/>
          </w:tcPr>
          <w:p w:rsidR="005640CE" w:rsidRPr="002A639C" w:rsidRDefault="005640CE" w:rsidP="005640CE">
            <w:pPr>
              <w:rPr>
                <w:rFonts w:ascii="Times New Roman" w:hAnsi="Times New Roman" w:cs="Times New Roman"/>
                <w:sz w:val="20"/>
                <w:szCs w:val="20"/>
              </w:rPr>
            </w:pPr>
          </w:p>
        </w:tc>
        <w:tc>
          <w:tcPr>
            <w:tcW w:w="821"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Панфилова  Л.В. -зав. кафедрой педагогики и психологии здоровья</w:t>
            </w:r>
          </w:p>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Сиднева Л.Ю.- доцент кафедры дошкольного образования</w:t>
            </w:r>
          </w:p>
        </w:tc>
        <w:tc>
          <w:tcPr>
            <w:tcW w:w="948" w:type="pct"/>
          </w:tcPr>
          <w:p w:rsidR="005640CE" w:rsidRPr="002A639C" w:rsidRDefault="005640CE" w:rsidP="005640CE">
            <w:pPr>
              <w:rPr>
                <w:rFonts w:ascii="Times New Roman" w:hAnsi="Times New Roman" w:cs="Times New Roman"/>
                <w:sz w:val="20"/>
                <w:szCs w:val="20"/>
              </w:rPr>
            </w:pPr>
          </w:p>
        </w:tc>
        <w:tc>
          <w:tcPr>
            <w:tcW w:w="784"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Проблемы психического развития</w:t>
            </w:r>
          </w:p>
        </w:tc>
        <w:tc>
          <w:tcPr>
            <w:tcW w:w="814" w:type="pct"/>
          </w:tcPr>
          <w:p w:rsidR="005640CE" w:rsidRPr="002A639C" w:rsidRDefault="005640CE" w:rsidP="005640CE">
            <w:pPr>
              <w:rPr>
                <w:rFonts w:ascii="Times New Roman" w:hAnsi="Times New Roman" w:cs="Times New Roman"/>
                <w:sz w:val="20"/>
                <w:szCs w:val="20"/>
              </w:rPr>
            </w:pPr>
          </w:p>
        </w:tc>
      </w:tr>
      <w:tr w:rsidR="005640CE" w:rsidRPr="002A639C" w:rsidTr="005640CE">
        <w:tc>
          <w:tcPr>
            <w:tcW w:w="1633" w:type="pct"/>
            <w:gridSpan w:val="3"/>
            <w:vMerge/>
          </w:tcPr>
          <w:p w:rsidR="005640CE" w:rsidRPr="002A639C" w:rsidRDefault="005640CE" w:rsidP="005640CE">
            <w:pPr>
              <w:rPr>
                <w:rFonts w:ascii="Times New Roman" w:hAnsi="Times New Roman" w:cs="Times New Roman"/>
                <w:sz w:val="20"/>
                <w:szCs w:val="20"/>
              </w:rPr>
            </w:pPr>
          </w:p>
        </w:tc>
        <w:tc>
          <w:tcPr>
            <w:tcW w:w="821"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Прохорова Л.Н.-зав. кафедрой дошкольного образования</w:t>
            </w:r>
          </w:p>
        </w:tc>
        <w:tc>
          <w:tcPr>
            <w:tcW w:w="948" w:type="pct"/>
          </w:tcPr>
          <w:p w:rsidR="005640CE" w:rsidRPr="002A639C" w:rsidRDefault="005640CE" w:rsidP="005640CE">
            <w:pPr>
              <w:rPr>
                <w:rFonts w:ascii="Times New Roman" w:hAnsi="Times New Roman" w:cs="Times New Roman"/>
                <w:sz w:val="20"/>
                <w:szCs w:val="20"/>
              </w:rPr>
            </w:pPr>
          </w:p>
        </w:tc>
        <w:tc>
          <w:tcPr>
            <w:tcW w:w="784"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Проблемы творческого развития</w:t>
            </w:r>
          </w:p>
        </w:tc>
        <w:tc>
          <w:tcPr>
            <w:tcW w:w="814" w:type="pct"/>
          </w:tcPr>
          <w:p w:rsidR="005640CE" w:rsidRPr="002A639C" w:rsidRDefault="005640CE" w:rsidP="005640CE">
            <w:pPr>
              <w:rPr>
                <w:rFonts w:ascii="Times New Roman" w:hAnsi="Times New Roman" w:cs="Times New Roman"/>
                <w:sz w:val="20"/>
                <w:szCs w:val="20"/>
              </w:rPr>
            </w:pPr>
          </w:p>
        </w:tc>
      </w:tr>
      <w:tr w:rsidR="005640CE" w:rsidRPr="002A639C" w:rsidTr="005640CE">
        <w:tc>
          <w:tcPr>
            <w:tcW w:w="1633" w:type="pct"/>
            <w:gridSpan w:val="3"/>
            <w:vMerge/>
          </w:tcPr>
          <w:p w:rsidR="005640CE" w:rsidRPr="002A639C" w:rsidRDefault="005640CE" w:rsidP="005640CE">
            <w:pPr>
              <w:rPr>
                <w:rFonts w:ascii="Times New Roman" w:hAnsi="Times New Roman" w:cs="Times New Roman"/>
                <w:sz w:val="20"/>
                <w:szCs w:val="20"/>
              </w:rPr>
            </w:pPr>
          </w:p>
        </w:tc>
        <w:tc>
          <w:tcPr>
            <w:tcW w:w="821"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 xml:space="preserve">Русова Л.Г.- преподаватель кафедры </w:t>
            </w:r>
            <w:r w:rsidRPr="002A639C">
              <w:rPr>
                <w:rFonts w:ascii="Times New Roman" w:hAnsi="Times New Roman" w:cs="Times New Roman"/>
                <w:sz w:val="20"/>
                <w:szCs w:val="20"/>
              </w:rPr>
              <w:lastRenderedPageBreak/>
              <w:t>дошкольного образования</w:t>
            </w:r>
          </w:p>
        </w:tc>
        <w:tc>
          <w:tcPr>
            <w:tcW w:w="948" w:type="pct"/>
          </w:tcPr>
          <w:p w:rsidR="005640CE" w:rsidRPr="002A639C" w:rsidRDefault="005640CE" w:rsidP="005640CE">
            <w:pPr>
              <w:rPr>
                <w:rFonts w:ascii="Times New Roman" w:hAnsi="Times New Roman" w:cs="Times New Roman"/>
                <w:sz w:val="20"/>
                <w:szCs w:val="20"/>
              </w:rPr>
            </w:pPr>
          </w:p>
        </w:tc>
        <w:tc>
          <w:tcPr>
            <w:tcW w:w="784"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Проблемы физического развития</w:t>
            </w:r>
          </w:p>
        </w:tc>
        <w:tc>
          <w:tcPr>
            <w:tcW w:w="814" w:type="pct"/>
          </w:tcPr>
          <w:p w:rsidR="005640CE" w:rsidRPr="002A639C" w:rsidRDefault="005640CE" w:rsidP="005640CE">
            <w:pPr>
              <w:rPr>
                <w:rFonts w:ascii="Times New Roman" w:hAnsi="Times New Roman" w:cs="Times New Roman"/>
                <w:sz w:val="20"/>
                <w:szCs w:val="20"/>
              </w:rPr>
            </w:pPr>
          </w:p>
        </w:tc>
      </w:tr>
      <w:tr w:rsidR="005640CE" w:rsidRPr="002A639C" w:rsidTr="005640CE">
        <w:tc>
          <w:tcPr>
            <w:tcW w:w="1633" w:type="pct"/>
            <w:gridSpan w:val="3"/>
            <w:vMerge/>
          </w:tcPr>
          <w:p w:rsidR="005640CE" w:rsidRPr="002A639C" w:rsidRDefault="005640CE" w:rsidP="005640CE">
            <w:pPr>
              <w:rPr>
                <w:rFonts w:ascii="Times New Roman" w:hAnsi="Times New Roman" w:cs="Times New Roman"/>
                <w:sz w:val="20"/>
                <w:szCs w:val="20"/>
              </w:rPr>
            </w:pPr>
          </w:p>
        </w:tc>
        <w:tc>
          <w:tcPr>
            <w:tcW w:w="821"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Баранова С.В.- методист кафедры дошкольного образования</w:t>
            </w:r>
          </w:p>
        </w:tc>
        <w:tc>
          <w:tcPr>
            <w:tcW w:w="948" w:type="pct"/>
          </w:tcPr>
          <w:p w:rsidR="005640CE" w:rsidRPr="002A639C" w:rsidRDefault="005640CE" w:rsidP="005640CE">
            <w:pPr>
              <w:rPr>
                <w:rFonts w:ascii="Times New Roman" w:hAnsi="Times New Roman" w:cs="Times New Roman"/>
                <w:sz w:val="20"/>
                <w:szCs w:val="20"/>
              </w:rPr>
            </w:pPr>
          </w:p>
        </w:tc>
        <w:tc>
          <w:tcPr>
            <w:tcW w:w="784"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Проблемы детско-родительских отношений</w:t>
            </w:r>
          </w:p>
        </w:tc>
        <w:tc>
          <w:tcPr>
            <w:tcW w:w="814" w:type="pct"/>
          </w:tcPr>
          <w:p w:rsidR="005640CE" w:rsidRPr="002A639C" w:rsidRDefault="005640CE" w:rsidP="005640CE">
            <w:pPr>
              <w:rPr>
                <w:rFonts w:ascii="Times New Roman" w:hAnsi="Times New Roman" w:cs="Times New Roman"/>
                <w:sz w:val="20"/>
                <w:szCs w:val="20"/>
              </w:rPr>
            </w:pPr>
          </w:p>
        </w:tc>
      </w:tr>
      <w:tr w:rsidR="005640CE" w:rsidRPr="002A639C" w:rsidTr="005640CE">
        <w:tc>
          <w:tcPr>
            <w:tcW w:w="1633" w:type="pct"/>
            <w:gridSpan w:val="3"/>
            <w:vMerge/>
          </w:tcPr>
          <w:p w:rsidR="005640CE" w:rsidRPr="002A639C" w:rsidRDefault="005640CE" w:rsidP="005640CE">
            <w:pPr>
              <w:rPr>
                <w:rFonts w:ascii="Times New Roman" w:hAnsi="Times New Roman" w:cs="Times New Roman"/>
                <w:sz w:val="20"/>
                <w:szCs w:val="20"/>
              </w:rPr>
            </w:pPr>
          </w:p>
        </w:tc>
        <w:tc>
          <w:tcPr>
            <w:tcW w:w="821"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Александрова О.О . методист кафедры дошкольного образования</w:t>
            </w:r>
          </w:p>
        </w:tc>
        <w:tc>
          <w:tcPr>
            <w:tcW w:w="948" w:type="pct"/>
          </w:tcPr>
          <w:p w:rsidR="005640CE" w:rsidRPr="002A639C" w:rsidRDefault="005640CE" w:rsidP="005640CE">
            <w:pPr>
              <w:rPr>
                <w:rFonts w:ascii="Times New Roman" w:hAnsi="Times New Roman" w:cs="Times New Roman"/>
                <w:sz w:val="20"/>
                <w:szCs w:val="20"/>
              </w:rPr>
            </w:pPr>
          </w:p>
        </w:tc>
        <w:tc>
          <w:tcPr>
            <w:tcW w:w="784"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Проблемы возрастных особенностей детей</w:t>
            </w:r>
          </w:p>
        </w:tc>
        <w:tc>
          <w:tcPr>
            <w:tcW w:w="814" w:type="pct"/>
          </w:tcPr>
          <w:p w:rsidR="005640CE" w:rsidRPr="002A639C" w:rsidRDefault="005640CE" w:rsidP="005640CE">
            <w:pPr>
              <w:rPr>
                <w:rFonts w:ascii="Times New Roman" w:hAnsi="Times New Roman" w:cs="Times New Roman"/>
                <w:sz w:val="20"/>
                <w:szCs w:val="20"/>
              </w:rPr>
            </w:pPr>
          </w:p>
        </w:tc>
      </w:tr>
      <w:tr w:rsidR="005640CE" w:rsidRPr="002A639C" w:rsidTr="005640CE">
        <w:tc>
          <w:tcPr>
            <w:tcW w:w="1633" w:type="pct"/>
            <w:gridSpan w:val="3"/>
            <w:vMerge/>
          </w:tcPr>
          <w:p w:rsidR="005640CE" w:rsidRPr="002A639C" w:rsidRDefault="005640CE" w:rsidP="005640CE">
            <w:pPr>
              <w:rPr>
                <w:rFonts w:ascii="Times New Roman" w:hAnsi="Times New Roman" w:cs="Times New Roman"/>
                <w:sz w:val="20"/>
                <w:szCs w:val="20"/>
              </w:rPr>
            </w:pPr>
          </w:p>
        </w:tc>
        <w:tc>
          <w:tcPr>
            <w:tcW w:w="821"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Харчевникова Е.Л.-проректор по НМР</w:t>
            </w:r>
          </w:p>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Полякова В.А-проректор по информацион-ным технологиям</w:t>
            </w:r>
          </w:p>
        </w:tc>
        <w:tc>
          <w:tcPr>
            <w:tcW w:w="948" w:type="pct"/>
          </w:tcPr>
          <w:p w:rsidR="005640CE" w:rsidRPr="002A639C" w:rsidRDefault="005640CE" w:rsidP="005640CE">
            <w:pPr>
              <w:rPr>
                <w:rFonts w:ascii="Times New Roman" w:hAnsi="Times New Roman" w:cs="Times New Roman"/>
                <w:sz w:val="20"/>
                <w:szCs w:val="20"/>
              </w:rPr>
            </w:pPr>
          </w:p>
        </w:tc>
        <w:tc>
          <w:tcPr>
            <w:tcW w:w="784"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прочие</w:t>
            </w:r>
          </w:p>
        </w:tc>
        <w:tc>
          <w:tcPr>
            <w:tcW w:w="814" w:type="pct"/>
          </w:tcPr>
          <w:p w:rsidR="005640CE" w:rsidRPr="002A639C" w:rsidRDefault="005640CE" w:rsidP="005640CE">
            <w:pPr>
              <w:rPr>
                <w:rFonts w:ascii="Times New Roman" w:hAnsi="Times New Roman" w:cs="Times New Roman"/>
                <w:sz w:val="20"/>
                <w:szCs w:val="20"/>
              </w:rPr>
            </w:pPr>
          </w:p>
        </w:tc>
      </w:tr>
    </w:tbl>
    <w:p w:rsidR="005640CE" w:rsidRPr="002A639C" w:rsidRDefault="005640CE" w:rsidP="005640CE">
      <w:pPr>
        <w:rPr>
          <w:rFonts w:ascii="Times New Roman" w:hAnsi="Times New Roman" w:cs="Times New Roman"/>
        </w:rPr>
      </w:pPr>
    </w:p>
    <w:p w:rsidR="005640CE" w:rsidRPr="002A639C" w:rsidRDefault="005640CE" w:rsidP="005640CE">
      <w:pPr>
        <w:spacing w:after="0" w:line="240" w:lineRule="auto"/>
        <w:rPr>
          <w:rFonts w:ascii="Times New Roman" w:hAnsi="Times New Roman" w:cs="Times New Roman"/>
          <w:i/>
        </w:rPr>
      </w:pPr>
      <w:r w:rsidRPr="002A639C">
        <w:rPr>
          <w:rFonts w:ascii="Times New Roman" w:hAnsi="Times New Roman" w:cs="Times New Roman"/>
          <w:i/>
          <w:lang w:val="en-US"/>
        </w:rPr>
        <w:t>P</w:t>
      </w:r>
      <w:r w:rsidRPr="002A639C">
        <w:rPr>
          <w:rFonts w:ascii="Times New Roman" w:hAnsi="Times New Roman" w:cs="Times New Roman"/>
          <w:i/>
        </w:rPr>
        <w:t>.</w:t>
      </w:r>
      <w:r w:rsidRPr="002A639C">
        <w:rPr>
          <w:rFonts w:ascii="Times New Roman" w:hAnsi="Times New Roman" w:cs="Times New Roman"/>
          <w:i/>
          <w:lang w:val="en-US"/>
        </w:rPr>
        <w:t>S</w:t>
      </w:r>
      <w:r w:rsidRPr="002A639C">
        <w:rPr>
          <w:rFonts w:ascii="Times New Roman" w:hAnsi="Times New Roman" w:cs="Times New Roman"/>
          <w:i/>
        </w:rPr>
        <w:t xml:space="preserve">. Количество обращений к сайту консультационного пункта составляет   </w:t>
      </w:r>
      <w:r w:rsidRPr="002A639C">
        <w:rPr>
          <w:rFonts w:ascii="Times New Roman" w:hAnsi="Times New Roman" w:cs="Times New Roman"/>
          <w:b/>
          <w:i/>
        </w:rPr>
        <w:t>1279</w:t>
      </w:r>
      <w:r w:rsidRPr="002A639C">
        <w:rPr>
          <w:rFonts w:ascii="Times New Roman" w:hAnsi="Times New Roman" w:cs="Times New Roman"/>
          <w:i/>
        </w:rPr>
        <w:t xml:space="preserve"> (по показаниям Гугл-счетчика)   </w:t>
      </w:r>
    </w:p>
    <w:p w:rsidR="005640CE" w:rsidRPr="002A639C" w:rsidRDefault="005640CE" w:rsidP="005640CE">
      <w:pPr>
        <w:spacing w:after="0"/>
        <w:rPr>
          <w:rFonts w:ascii="Times New Roman" w:hAnsi="Times New Roman" w:cs="Times New Roman"/>
          <w:sz w:val="24"/>
          <w:szCs w:val="24"/>
        </w:rPr>
      </w:pPr>
    </w:p>
    <w:p w:rsidR="005640CE" w:rsidRPr="002A639C" w:rsidRDefault="005640CE" w:rsidP="005640CE">
      <w:pPr>
        <w:jc w:val="center"/>
        <w:rPr>
          <w:rFonts w:ascii="Times New Roman" w:hAnsi="Times New Roman" w:cs="Times New Roman"/>
          <w:b/>
          <w:sz w:val="24"/>
          <w:szCs w:val="24"/>
        </w:rPr>
      </w:pPr>
      <w:r w:rsidRPr="002A639C">
        <w:rPr>
          <w:rFonts w:ascii="Times New Roman" w:hAnsi="Times New Roman" w:cs="Times New Roman"/>
          <w:b/>
          <w:sz w:val="24"/>
          <w:szCs w:val="24"/>
        </w:rPr>
        <w:t xml:space="preserve"> Отделом проводился  мониторинг мероприятий  ВИРО в рамках региональных программ</w:t>
      </w:r>
    </w:p>
    <w:p w:rsidR="005640CE" w:rsidRPr="002A639C" w:rsidRDefault="005640CE" w:rsidP="005640CE">
      <w:pPr>
        <w:spacing w:after="0" w:line="240" w:lineRule="auto"/>
        <w:jc w:val="both"/>
        <w:rPr>
          <w:rFonts w:ascii="Times New Roman" w:hAnsi="Times New Roman" w:cs="Times New Roman"/>
          <w:b/>
        </w:rPr>
      </w:pPr>
      <w:r w:rsidRPr="002A639C">
        <w:rPr>
          <w:rFonts w:ascii="Times New Roman" w:hAnsi="Times New Roman" w:cs="Times New Roman"/>
          <w:i/>
        </w:rPr>
        <w:t>1.Реализация Комплексного плана мероприятий социально-экономического развития Владимирской области на 2013-2016 годы</w:t>
      </w:r>
      <w:r w:rsidRPr="002A639C">
        <w:rPr>
          <w:rFonts w:ascii="Times New Roman" w:hAnsi="Times New Roman" w:cs="Times New Roman"/>
          <w:b/>
        </w:rPr>
        <w:t xml:space="preserve"> </w:t>
      </w:r>
      <w:r w:rsidRPr="002A639C">
        <w:rPr>
          <w:rFonts w:ascii="Times New Roman" w:hAnsi="Times New Roman" w:cs="Times New Roman"/>
        </w:rPr>
        <w:t>(Постановление Губернатора Владимирской области  №1289 от 15.11.2013г)</w:t>
      </w:r>
    </w:p>
    <w:p w:rsidR="005640CE" w:rsidRPr="002A639C" w:rsidRDefault="005640CE" w:rsidP="005640CE">
      <w:pPr>
        <w:spacing w:after="0" w:line="240" w:lineRule="auto"/>
        <w:jc w:val="right"/>
        <w:rPr>
          <w:rFonts w:ascii="Times New Roman" w:hAnsi="Times New Roman" w:cs="Times New Roman"/>
          <w:b/>
          <w:sz w:val="20"/>
          <w:szCs w:val="20"/>
        </w:rPr>
      </w:pPr>
    </w:p>
    <w:tbl>
      <w:tblPr>
        <w:tblStyle w:val="a7"/>
        <w:tblW w:w="5000" w:type="pct"/>
        <w:tblLook w:val="04A0" w:firstRow="1" w:lastRow="0" w:firstColumn="1" w:lastColumn="0" w:noHBand="0" w:noVBand="1"/>
      </w:tblPr>
      <w:tblGrid>
        <w:gridCol w:w="801"/>
        <w:gridCol w:w="6296"/>
        <w:gridCol w:w="1088"/>
        <w:gridCol w:w="1386"/>
      </w:tblGrid>
      <w:tr w:rsidR="005640CE" w:rsidRPr="002A639C" w:rsidTr="005640CE">
        <w:tc>
          <w:tcPr>
            <w:tcW w:w="382"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w:t>
            </w:r>
          </w:p>
        </w:tc>
        <w:tc>
          <w:tcPr>
            <w:tcW w:w="3318"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Название мероприятия</w:t>
            </w:r>
          </w:p>
        </w:tc>
        <w:tc>
          <w:tcPr>
            <w:tcW w:w="597"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Дата</w:t>
            </w: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Ответственные</w:t>
            </w:r>
          </w:p>
        </w:tc>
      </w:tr>
      <w:tr w:rsidR="005640CE" w:rsidRPr="002A639C" w:rsidTr="005640CE">
        <w:tc>
          <w:tcPr>
            <w:tcW w:w="382" w:type="pct"/>
          </w:tcPr>
          <w:p w:rsidR="005640CE" w:rsidRPr="002A639C" w:rsidRDefault="005640CE" w:rsidP="005640CE">
            <w:pPr>
              <w:jc w:val="center"/>
              <w:rPr>
                <w:rFonts w:ascii="Times New Roman" w:hAnsi="Times New Roman" w:cs="Times New Roman"/>
                <w:b/>
                <w:sz w:val="18"/>
                <w:szCs w:val="18"/>
              </w:rPr>
            </w:pPr>
            <w:r w:rsidRPr="002A639C">
              <w:rPr>
                <w:rFonts w:ascii="Times New Roman" w:hAnsi="Times New Roman" w:cs="Times New Roman"/>
                <w:b/>
                <w:sz w:val="18"/>
                <w:szCs w:val="18"/>
              </w:rPr>
              <w:t>1.1.0</w:t>
            </w:r>
          </w:p>
        </w:tc>
        <w:tc>
          <w:tcPr>
            <w:tcW w:w="4618" w:type="pct"/>
            <w:gridSpan w:val="3"/>
          </w:tcPr>
          <w:p w:rsidR="005640CE" w:rsidRPr="002A639C" w:rsidRDefault="005640CE" w:rsidP="005640CE">
            <w:pPr>
              <w:jc w:val="both"/>
              <w:rPr>
                <w:rFonts w:ascii="Times New Roman" w:hAnsi="Times New Roman" w:cs="Times New Roman"/>
                <w:sz w:val="18"/>
                <w:szCs w:val="18"/>
              </w:rPr>
            </w:pPr>
            <w:r w:rsidRPr="002A639C">
              <w:rPr>
                <w:rFonts w:ascii="Times New Roman" w:hAnsi="Times New Roman" w:cs="Times New Roman"/>
                <w:b/>
                <w:sz w:val="18"/>
                <w:szCs w:val="18"/>
              </w:rPr>
              <w:t>Мероприятия “дорожных карт” по реализации Указа Президента Российской Федерации от 07.05.2012 №</w:t>
            </w:r>
            <w:hyperlink r:id="rId58" w:history="1">
              <w:r w:rsidRPr="002A639C">
                <w:rPr>
                  <w:rFonts w:ascii="Times New Roman" w:hAnsi="Times New Roman" w:cs="Times New Roman"/>
                  <w:b/>
                  <w:sz w:val="18"/>
                  <w:szCs w:val="18"/>
                </w:rPr>
                <w:t xml:space="preserve"> 597</w:t>
              </w:r>
            </w:hyperlink>
            <w:r w:rsidRPr="002A639C">
              <w:rPr>
                <w:rFonts w:ascii="Times New Roman" w:hAnsi="Times New Roman" w:cs="Times New Roman"/>
                <w:b/>
                <w:sz w:val="18"/>
                <w:szCs w:val="18"/>
              </w:rPr>
              <w:t xml:space="preserve"> "О мероприятиях по реализации государственной социальной политики", от 07.05.2012 </w:t>
            </w:r>
            <w:hyperlink r:id="rId59" w:history="1">
              <w:r w:rsidRPr="002A639C">
                <w:rPr>
                  <w:rFonts w:ascii="Times New Roman" w:hAnsi="Times New Roman" w:cs="Times New Roman"/>
                  <w:b/>
                  <w:sz w:val="18"/>
                  <w:szCs w:val="18"/>
                </w:rPr>
                <w:t>№ 599</w:t>
              </w:r>
            </w:hyperlink>
            <w:r w:rsidRPr="002A639C">
              <w:rPr>
                <w:rFonts w:ascii="Times New Roman" w:hAnsi="Times New Roman" w:cs="Times New Roman"/>
                <w:b/>
                <w:sz w:val="18"/>
                <w:szCs w:val="18"/>
              </w:rPr>
              <w:t xml:space="preserve"> "О мерах по реализации государственной политики в области образования и науки" на территории Владимирской области на период 2013-2015 годов (по разделу "Развитие образования"). План мероприятий ("дорожная карта") Владимирской области "Изменения в отраслях социальной сферы, направленные на повышение эффективности образования и науки" (в ред. </w:t>
            </w:r>
            <w:hyperlink r:id="rId60" w:history="1">
              <w:r w:rsidRPr="002A639C">
                <w:rPr>
                  <w:rFonts w:ascii="Times New Roman" w:hAnsi="Times New Roman" w:cs="Times New Roman"/>
                  <w:b/>
                  <w:sz w:val="18"/>
                  <w:szCs w:val="18"/>
                </w:rPr>
                <w:t>постановления</w:t>
              </w:r>
            </w:hyperlink>
            <w:r w:rsidRPr="002A639C">
              <w:rPr>
                <w:rFonts w:ascii="Times New Roman" w:hAnsi="Times New Roman" w:cs="Times New Roman"/>
                <w:b/>
                <w:sz w:val="18"/>
                <w:szCs w:val="18"/>
              </w:rPr>
              <w:t xml:space="preserve"> Губернатора Владимирской области от 04.07.2013 № 785)</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1.</w:t>
            </w:r>
            <w:r w:rsidRPr="002A639C">
              <w:rPr>
                <w:rFonts w:ascii="Times New Roman" w:hAnsi="Times New Roman" w:cs="Times New Roman"/>
                <w:sz w:val="18"/>
                <w:szCs w:val="18"/>
                <w:lang w:val="en-US"/>
              </w:rPr>
              <w:t>1</w:t>
            </w:r>
            <w:r w:rsidRPr="002A639C">
              <w:rPr>
                <w:rFonts w:ascii="Times New Roman" w:hAnsi="Times New Roman" w:cs="Times New Roman"/>
                <w:sz w:val="18"/>
                <w:szCs w:val="18"/>
              </w:rPr>
              <w:t>.1</w:t>
            </w:r>
          </w:p>
        </w:tc>
        <w:tc>
          <w:tcPr>
            <w:tcW w:w="4618" w:type="pct"/>
            <w:gridSpan w:val="3"/>
          </w:tcPr>
          <w:p w:rsidR="005640CE" w:rsidRPr="002A639C" w:rsidRDefault="005640CE" w:rsidP="005640CE">
            <w:pPr>
              <w:rPr>
                <w:rFonts w:ascii="Times New Roman" w:hAnsi="Times New Roman" w:cs="Times New Roman"/>
                <w:sz w:val="18"/>
                <w:szCs w:val="18"/>
              </w:rPr>
            </w:pPr>
            <w:r w:rsidRPr="002A639C">
              <w:rPr>
                <w:rFonts w:ascii="Times New Roman" w:hAnsi="Times New Roman" w:cs="Times New Roman"/>
                <w:b/>
                <w:sz w:val="18"/>
                <w:szCs w:val="18"/>
              </w:rPr>
              <w:t>Внедрение федеральных государственных образовательных стандартов (ФГОС) дошкольного образования</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1.1.1.1.</w:t>
            </w:r>
          </w:p>
        </w:tc>
        <w:tc>
          <w:tcPr>
            <w:tcW w:w="3318" w:type="pct"/>
          </w:tcPr>
          <w:p w:rsidR="005640CE" w:rsidRPr="002A639C" w:rsidRDefault="005640CE" w:rsidP="005640CE">
            <w:pPr>
              <w:rPr>
                <w:rFonts w:ascii="Times New Roman" w:hAnsi="Times New Roman" w:cs="Times New Roman"/>
                <w:sz w:val="18"/>
                <w:szCs w:val="18"/>
              </w:rPr>
            </w:pPr>
            <w:r w:rsidRPr="002A639C">
              <w:rPr>
                <w:rFonts w:ascii="Times New Roman" w:hAnsi="Times New Roman" w:cs="Times New Roman"/>
                <w:sz w:val="18"/>
                <w:szCs w:val="18"/>
              </w:rPr>
              <w:t>Семинар «Системный подход к организации и проведению физкультурно-оздоровительной работы в ДОУ в соответствии с ФГОС</w:t>
            </w:r>
          </w:p>
        </w:tc>
        <w:tc>
          <w:tcPr>
            <w:tcW w:w="597"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Октябрь 2015</w:t>
            </w: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Колгашкина Е.А.</w:t>
            </w:r>
          </w:p>
        </w:tc>
      </w:tr>
      <w:tr w:rsidR="005640CE" w:rsidRPr="002A639C" w:rsidTr="005640CE">
        <w:tc>
          <w:tcPr>
            <w:tcW w:w="382" w:type="pct"/>
          </w:tcPr>
          <w:p w:rsidR="005640CE" w:rsidRPr="002A639C" w:rsidRDefault="005640CE" w:rsidP="005640CE">
            <w:pPr>
              <w:jc w:val="center"/>
              <w:rPr>
                <w:rFonts w:ascii="Times New Roman" w:hAnsi="Times New Roman" w:cs="Times New Roman"/>
                <w:b/>
                <w:sz w:val="18"/>
                <w:szCs w:val="18"/>
              </w:rPr>
            </w:pPr>
            <w:r w:rsidRPr="002A639C">
              <w:rPr>
                <w:rFonts w:ascii="Times New Roman" w:hAnsi="Times New Roman" w:cs="Times New Roman"/>
                <w:b/>
                <w:sz w:val="18"/>
                <w:szCs w:val="18"/>
              </w:rPr>
              <w:t>1.1.2</w:t>
            </w:r>
          </w:p>
        </w:tc>
        <w:tc>
          <w:tcPr>
            <w:tcW w:w="4618" w:type="pct"/>
            <w:gridSpan w:val="3"/>
          </w:tcPr>
          <w:p w:rsidR="005640CE" w:rsidRPr="002A639C" w:rsidRDefault="005640CE" w:rsidP="005640CE">
            <w:pPr>
              <w:rPr>
                <w:rFonts w:ascii="Times New Roman" w:hAnsi="Times New Roman" w:cs="Times New Roman"/>
                <w:b/>
                <w:sz w:val="18"/>
                <w:szCs w:val="18"/>
              </w:rPr>
            </w:pPr>
            <w:r w:rsidRPr="002A639C">
              <w:rPr>
                <w:rFonts w:ascii="Times New Roman" w:hAnsi="Times New Roman" w:cs="Times New Roman"/>
                <w:b/>
                <w:sz w:val="18"/>
                <w:szCs w:val="18"/>
              </w:rPr>
              <w:t>Организационное обеспечение введения ФГОС ООО</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1.1.2.1</w:t>
            </w:r>
          </w:p>
        </w:tc>
        <w:tc>
          <w:tcPr>
            <w:tcW w:w="3318" w:type="pct"/>
          </w:tcPr>
          <w:p w:rsidR="005640CE" w:rsidRPr="002A639C" w:rsidRDefault="005640CE" w:rsidP="005640CE">
            <w:pPr>
              <w:rPr>
                <w:rFonts w:ascii="Times New Roman" w:hAnsi="Times New Roman" w:cs="Times New Roman"/>
                <w:sz w:val="18"/>
                <w:szCs w:val="18"/>
              </w:rPr>
            </w:pPr>
            <w:r w:rsidRPr="002A639C">
              <w:rPr>
                <w:rFonts w:ascii="Times New Roman" w:hAnsi="Times New Roman" w:cs="Times New Roman"/>
                <w:sz w:val="18"/>
                <w:szCs w:val="18"/>
              </w:rPr>
              <w:t>Круглый стол «Психолого-педагоги-ческие условия  реализации УВП ООО</w:t>
            </w:r>
          </w:p>
        </w:tc>
        <w:tc>
          <w:tcPr>
            <w:tcW w:w="597"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w:t>
            </w: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Панфилова Л.В.</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1.1.2.2</w:t>
            </w:r>
          </w:p>
        </w:tc>
        <w:tc>
          <w:tcPr>
            <w:tcW w:w="3318" w:type="pct"/>
          </w:tcPr>
          <w:p w:rsidR="005640CE" w:rsidRPr="002A639C" w:rsidRDefault="005640CE" w:rsidP="005640CE">
            <w:pPr>
              <w:rPr>
                <w:rFonts w:ascii="Times New Roman" w:hAnsi="Times New Roman" w:cs="Times New Roman"/>
                <w:sz w:val="18"/>
                <w:szCs w:val="18"/>
              </w:rPr>
            </w:pPr>
            <w:r w:rsidRPr="002A639C">
              <w:rPr>
                <w:rFonts w:ascii="Times New Roman" w:hAnsi="Times New Roman" w:cs="Times New Roman"/>
                <w:sz w:val="18"/>
                <w:szCs w:val="18"/>
              </w:rPr>
              <w:t>Круглый стол « Актуальные направления оценки качества образования в условиях перехода на ФГОС ООО</w:t>
            </w:r>
          </w:p>
        </w:tc>
        <w:tc>
          <w:tcPr>
            <w:tcW w:w="597"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2016</w:t>
            </w: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Панфилова Л.В.</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Разумовская Т.В.</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1.1.2.3</w:t>
            </w:r>
          </w:p>
        </w:tc>
        <w:tc>
          <w:tcPr>
            <w:tcW w:w="3318" w:type="pct"/>
          </w:tcPr>
          <w:p w:rsidR="005640CE" w:rsidRPr="002A639C" w:rsidRDefault="005640CE" w:rsidP="005640CE">
            <w:pPr>
              <w:rPr>
                <w:rFonts w:ascii="Times New Roman" w:hAnsi="Times New Roman" w:cs="Times New Roman"/>
                <w:sz w:val="18"/>
                <w:szCs w:val="18"/>
              </w:rPr>
            </w:pPr>
            <w:r w:rsidRPr="002A639C">
              <w:rPr>
                <w:rFonts w:ascii="Times New Roman" w:hAnsi="Times New Roman" w:cs="Times New Roman"/>
                <w:sz w:val="18"/>
                <w:szCs w:val="18"/>
              </w:rPr>
              <w:t>Открытие и организация  деятельности стажерских площадок для руководителей  по теме «Управление введением ФГОС в основной школе»</w:t>
            </w:r>
          </w:p>
        </w:tc>
        <w:tc>
          <w:tcPr>
            <w:tcW w:w="597"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2016</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(ежегодно)</w:t>
            </w: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Разумовская Т.В.</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1.1.2.4</w:t>
            </w:r>
          </w:p>
        </w:tc>
        <w:tc>
          <w:tcPr>
            <w:tcW w:w="3318" w:type="pct"/>
          </w:tcPr>
          <w:p w:rsidR="005640CE" w:rsidRPr="002A639C" w:rsidRDefault="005640CE" w:rsidP="005640CE">
            <w:pPr>
              <w:rPr>
                <w:rFonts w:ascii="Times New Roman" w:hAnsi="Times New Roman" w:cs="Times New Roman"/>
                <w:sz w:val="18"/>
                <w:szCs w:val="18"/>
              </w:rPr>
            </w:pPr>
            <w:r w:rsidRPr="002A639C">
              <w:rPr>
                <w:rFonts w:ascii="Times New Roman" w:hAnsi="Times New Roman" w:cs="Times New Roman"/>
                <w:sz w:val="18"/>
                <w:szCs w:val="18"/>
              </w:rPr>
              <w:t>Региональный конкурс методических разработок «Инновационные формы работы с детьми и молодежью по духовно - нравственному воспитанию учащихся»</w:t>
            </w:r>
          </w:p>
        </w:tc>
        <w:tc>
          <w:tcPr>
            <w:tcW w:w="597"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Декабрь 2015</w:t>
            </w: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Шумилина Т.О.</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Еременкова Т.Ю.</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1.1.2.5</w:t>
            </w:r>
          </w:p>
        </w:tc>
        <w:tc>
          <w:tcPr>
            <w:tcW w:w="3318" w:type="pct"/>
          </w:tcPr>
          <w:p w:rsidR="005640CE" w:rsidRPr="002A639C" w:rsidRDefault="005640CE" w:rsidP="005640CE">
            <w:pPr>
              <w:rPr>
                <w:rFonts w:ascii="Times New Roman" w:hAnsi="Times New Roman" w:cs="Times New Roman"/>
                <w:sz w:val="18"/>
                <w:szCs w:val="18"/>
              </w:rPr>
            </w:pPr>
            <w:r w:rsidRPr="002A639C">
              <w:rPr>
                <w:rFonts w:ascii="Times New Roman" w:hAnsi="Times New Roman" w:cs="Times New Roman"/>
                <w:sz w:val="18"/>
                <w:szCs w:val="18"/>
              </w:rPr>
              <w:t>Областной конкурс социальных проектов профилактической направленности</w:t>
            </w:r>
          </w:p>
        </w:tc>
        <w:tc>
          <w:tcPr>
            <w:tcW w:w="597"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 xml:space="preserve">Декабрь </w:t>
            </w:r>
            <w:r w:rsidRPr="002A639C">
              <w:rPr>
                <w:rFonts w:ascii="Times New Roman" w:hAnsi="Times New Roman" w:cs="Times New Roman"/>
                <w:sz w:val="18"/>
                <w:szCs w:val="18"/>
              </w:rPr>
              <w:lastRenderedPageBreak/>
              <w:t>2015</w:t>
            </w: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lastRenderedPageBreak/>
              <w:t xml:space="preserve">Шумилина </w:t>
            </w:r>
            <w:r w:rsidRPr="002A639C">
              <w:rPr>
                <w:rFonts w:ascii="Times New Roman" w:hAnsi="Times New Roman" w:cs="Times New Roman"/>
                <w:sz w:val="18"/>
                <w:szCs w:val="18"/>
              </w:rPr>
              <w:lastRenderedPageBreak/>
              <w:t>Т.О.</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lastRenderedPageBreak/>
              <w:t>1.1.2.6</w:t>
            </w:r>
          </w:p>
        </w:tc>
        <w:tc>
          <w:tcPr>
            <w:tcW w:w="3318" w:type="pct"/>
          </w:tcPr>
          <w:p w:rsidR="005640CE" w:rsidRPr="002A639C" w:rsidRDefault="005640CE" w:rsidP="005640CE">
            <w:pPr>
              <w:pStyle w:val="a6"/>
              <w:ind w:left="0"/>
              <w:rPr>
                <w:rFonts w:ascii="Times New Roman" w:hAnsi="Times New Roman" w:cs="Times New Roman"/>
                <w:sz w:val="18"/>
                <w:szCs w:val="18"/>
              </w:rPr>
            </w:pPr>
            <w:r w:rsidRPr="002A639C">
              <w:rPr>
                <w:rFonts w:ascii="Times New Roman" w:hAnsi="Times New Roman" w:cs="Times New Roman"/>
                <w:sz w:val="18"/>
                <w:szCs w:val="18"/>
              </w:rPr>
              <w:t>Областной конкурс авторских программ дополнительного образования</w:t>
            </w:r>
          </w:p>
        </w:tc>
        <w:tc>
          <w:tcPr>
            <w:tcW w:w="597"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Декабрь 2015</w:t>
            </w: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Шумилина Т.О.</w:t>
            </w:r>
          </w:p>
        </w:tc>
      </w:tr>
      <w:tr w:rsidR="005640CE" w:rsidRPr="002A639C" w:rsidTr="005640CE">
        <w:trPr>
          <w:trHeight w:val="264"/>
        </w:trPr>
        <w:tc>
          <w:tcPr>
            <w:tcW w:w="382"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1.1.2.7</w:t>
            </w:r>
          </w:p>
        </w:tc>
        <w:tc>
          <w:tcPr>
            <w:tcW w:w="3318" w:type="pct"/>
          </w:tcPr>
          <w:p w:rsidR="005640CE" w:rsidRPr="002A639C" w:rsidRDefault="005640CE" w:rsidP="005640CE">
            <w:pPr>
              <w:rPr>
                <w:rFonts w:ascii="Times New Roman" w:hAnsi="Times New Roman" w:cs="Times New Roman"/>
                <w:sz w:val="18"/>
                <w:szCs w:val="18"/>
              </w:rPr>
            </w:pPr>
            <w:r w:rsidRPr="002A639C">
              <w:rPr>
                <w:rFonts w:ascii="Times New Roman" w:hAnsi="Times New Roman" w:cs="Times New Roman"/>
                <w:sz w:val="18"/>
                <w:szCs w:val="18"/>
              </w:rPr>
              <w:t>Круглый стол "Актуальные проблемы воспитания детей и молодежи в современной России"</w:t>
            </w:r>
          </w:p>
        </w:tc>
        <w:tc>
          <w:tcPr>
            <w:tcW w:w="597" w:type="pct"/>
          </w:tcPr>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8"/>
                <w:szCs w:val="18"/>
              </w:rPr>
              <w:t>2016</w:t>
            </w: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Шумилина Т.О.</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1.1.2.8</w:t>
            </w:r>
          </w:p>
        </w:tc>
        <w:tc>
          <w:tcPr>
            <w:tcW w:w="3318" w:type="pct"/>
          </w:tcPr>
          <w:p w:rsidR="005640CE" w:rsidRPr="002A639C" w:rsidRDefault="005640CE" w:rsidP="005640CE">
            <w:pPr>
              <w:pStyle w:val="a6"/>
              <w:ind w:left="0"/>
              <w:rPr>
                <w:rFonts w:ascii="Times New Roman" w:hAnsi="Times New Roman" w:cs="Times New Roman"/>
                <w:sz w:val="18"/>
                <w:szCs w:val="18"/>
              </w:rPr>
            </w:pPr>
            <w:r w:rsidRPr="002A639C">
              <w:rPr>
                <w:rFonts w:ascii="Times New Roman" w:hAnsi="Times New Roman" w:cs="Times New Roman"/>
                <w:color w:val="000000"/>
                <w:sz w:val="18"/>
                <w:szCs w:val="18"/>
              </w:rPr>
              <w:t>Всероссийская  научно-практическая конференция по проблемам дидактики к Году литературы в России</w:t>
            </w:r>
          </w:p>
        </w:tc>
        <w:tc>
          <w:tcPr>
            <w:tcW w:w="597" w:type="pct"/>
          </w:tcPr>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8"/>
                <w:szCs w:val="18"/>
              </w:rPr>
              <w:t>Ноябрь 2015</w:t>
            </w: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Дебердеева Т.Х.</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Еременкова Т.Ю.</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Шумилина Т.О.</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Прохорова Л.Н.</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1.1.2.9</w:t>
            </w:r>
          </w:p>
        </w:tc>
        <w:tc>
          <w:tcPr>
            <w:tcW w:w="3318" w:type="pct"/>
          </w:tcPr>
          <w:p w:rsidR="005640CE" w:rsidRPr="002A639C" w:rsidRDefault="005640CE" w:rsidP="005640CE">
            <w:pPr>
              <w:rPr>
                <w:rFonts w:ascii="Times New Roman" w:hAnsi="Times New Roman" w:cs="Times New Roman"/>
                <w:sz w:val="18"/>
                <w:szCs w:val="18"/>
              </w:rPr>
            </w:pPr>
            <w:r w:rsidRPr="002A639C">
              <w:rPr>
                <w:rFonts w:ascii="Times New Roman" w:hAnsi="Times New Roman" w:cs="Times New Roman"/>
                <w:sz w:val="18"/>
                <w:szCs w:val="18"/>
              </w:rPr>
              <w:t>Круглый стол: «Самоидентификация школьника – проблемы и перспективы»</w:t>
            </w:r>
          </w:p>
        </w:tc>
        <w:tc>
          <w:tcPr>
            <w:tcW w:w="597"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Февраль 2016 г.</w:t>
            </w: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Дебердеева Т.Х.</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Морозова Е.А.</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1.1.2.10</w:t>
            </w:r>
          </w:p>
        </w:tc>
        <w:tc>
          <w:tcPr>
            <w:tcW w:w="3318" w:type="pct"/>
          </w:tcPr>
          <w:p w:rsidR="005640CE" w:rsidRPr="002A639C" w:rsidRDefault="005640CE" w:rsidP="005640CE">
            <w:pPr>
              <w:rPr>
                <w:rFonts w:ascii="Times New Roman" w:hAnsi="Times New Roman" w:cs="Times New Roman"/>
                <w:bCs/>
                <w:iCs/>
                <w:sz w:val="18"/>
                <w:szCs w:val="18"/>
              </w:rPr>
            </w:pPr>
            <w:r w:rsidRPr="002A639C">
              <w:rPr>
                <w:rFonts w:ascii="Times New Roman" w:hAnsi="Times New Roman" w:cs="Times New Roman"/>
                <w:b/>
                <w:bCs/>
                <w:iCs/>
                <w:sz w:val="18"/>
                <w:szCs w:val="18"/>
              </w:rPr>
              <w:t>Круглый стол «</w:t>
            </w:r>
            <w:r w:rsidRPr="002A639C">
              <w:rPr>
                <w:rFonts w:ascii="Times New Roman" w:hAnsi="Times New Roman" w:cs="Times New Roman"/>
                <w:bCs/>
                <w:iCs/>
                <w:sz w:val="18"/>
                <w:szCs w:val="18"/>
              </w:rPr>
              <w:t>Проблемы школьного биологического образования»</w:t>
            </w:r>
          </w:p>
        </w:tc>
        <w:tc>
          <w:tcPr>
            <w:tcW w:w="597" w:type="pct"/>
          </w:tcPr>
          <w:p w:rsidR="005640CE" w:rsidRPr="002A639C" w:rsidRDefault="005640CE" w:rsidP="005640CE">
            <w:pPr>
              <w:jc w:val="center"/>
              <w:rPr>
                <w:rFonts w:ascii="Times New Roman" w:hAnsi="Times New Roman" w:cs="Times New Roman"/>
                <w:sz w:val="18"/>
                <w:szCs w:val="18"/>
              </w:rPr>
            </w:pP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Ловкова Т.А.</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1.1.2.11</w:t>
            </w:r>
          </w:p>
        </w:tc>
        <w:tc>
          <w:tcPr>
            <w:tcW w:w="3318" w:type="pct"/>
          </w:tcPr>
          <w:p w:rsidR="005640CE" w:rsidRPr="002A639C" w:rsidRDefault="005640CE" w:rsidP="005640CE">
            <w:pPr>
              <w:rPr>
                <w:rFonts w:ascii="Times New Roman" w:hAnsi="Times New Roman" w:cs="Times New Roman"/>
                <w:bCs/>
                <w:iCs/>
                <w:sz w:val="18"/>
                <w:szCs w:val="18"/>
              </w:rPr>
            </w:pPr>
            <w:r w:rsidRPr="002A639C">
              <w:rPr>
                <w:rFonts w:ascii="Times New Roman" w:hAnsi="Times New Roman" w:cs="Times New Roman"/>
                <w:b/>
                <w:bCs/>
                <w:iCs/>
                <w:sz w:val="18"/>
                <w:szCs w:val="18"/>
              </w:rPr>
              <w:t>Круглый стол</w:t>
            </w:r>
            <w:r w:rsidRPr="002A639C">
              <w:rPr>
                <w:rFonts w:ascii="Times New Roman" w:hAnsi="Times New Roman" w:cs="Times New Roman"/>
                <w:bCs/>
                <w:iCs/>
                <w:sz w:val="18"/>
                <w:szCs w:val="18"/>
              </w:rPr>
              <w:t xml:space="preserve"> «Проблемы формирования здорового и безопасного образа жизни» (совместно с кафедрой психологии и здоровья)</w:t>
            </w:r>
          </w:p>
        </w:tc>
        <w:tc>
          <w:tcPr>
            <w:tcW w:w="597" w:type="pct"/>
          </w:tcPr>
          <w:p w:rsidR="005640CE" w:rsidRPr="002A639C" w:rsidRDefault="005640CE" w:rsidP="005640CE">
            <w:pPr>
              <w:jc w:val="center"/>
              <w:rPr>
                <w:rFonts w:ascii="Times New Roman" w:hAnsi="Times New Roman" w:cs="Times New Roman"/>
                <w:sz w:val="18"/>
                <w:szCs w:val="18"/>
              </w:rPr>
            </w:pP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Ловкова Т.А.</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Панфилова Л.В.</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1.1.2.12</w:t>
            </w:r>
          </w:p>
        </w:tc>
        <w:tc>
          <w:tcPr>
            <w:tcW w:w="3318" w:type="pct"/>
          </w:tcPr>
          <w:p w:rsidR="005640CE" w:rsidRPr="002A639C" w:rsidRDefault="005640CE" w:rsidP="005640CE">
            <w:pPr>
              <w:rPr>
                <w:rFonts w:ascii="Times New Roman" w:hAnsi="Times New Roman" w:cs="Times New Roman"/>
                <w:sz w:val="18"/>
                <w:szCs w:val="18"/>
              </w:rPr>
            </w:pPr>
            <w:r w:rsidRPr="002A639C">
              <w:rPr>
                <w:rFonts w:ascii="Times New Roman" w:hAnsi="Times New Roman" w:cs="Times New Roman"/>
                <w:sz w:val="18"/>
                <w:szCs w:val="18"/>
              </w:rPr>
              <w:t>Конкурс проектов «Открытие»</w:t>
            </w:r>
          </w:p>
        </w:tc>
        <w:tc>
          <w:tcPr>
            <w:tcW w:w="597"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Дебердеева Т.Х.</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1.1.2.13</w:t>
            </w:r>
          </w:p>
        </w:tc>
        <w:tc>
          <w:tcPr>
            <w:tcW w:w="3318" w:type="pct"/>
          </w:tcPr>
          <w:p w:rsidR="005640CE" w:rsidRPr="002A639C" w:rsidRDefault="005640CE" w:rsidP="005640CE">
            <w:pPr>
              <w:rPr>
                <w:rFonts w:ascii="Times New Roman" w:hAnsi="Times New Roman" w:cs="Times New Roman"/>
                <w:sz w:val="18"/>
                <w:szCs w:val="18"/>
              </w:rPr>
            </w:pPr>
            <w:r w:rsidRPr="002A639C">
              <w:rPr>
                <w:rFonts w:ascii="Times New Roman" w:hAnsi="Times New Roman" w:cs="Times New Roman"/>
                <w:sz w:val="18"/>
                <w:szCs w:val="18"/>
              </w:rPr>
              <w:t>Конкурсы гражданско-патриотической направленности</w:t>
            </w:r>
          </w:p>
        </w:tc>
        <w:tc>
          <w:tcPr>
            <w:tcW w:w="597"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Дебердеева Т.Х.</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1.1.2.14</w:t>
            </w:r>
          </w:p>
        </w:tc>
        <w:tc>
          <w:tcPr>
            <w:tcW w:w="3318" w:type="pct"/>
          </w:tcPr>
          <w:p w:rsidR="005640CE" w:rsidRPr="002A639C" w:rsidRDefault="005640CE" w:rsidP="005640CE">
            <w:pPr>
              <w:pStyle w:val="a6"/>
              <w:ind w:left="0"/>
              <w:rPr>
                <w:rFonts w:ascii="Times New Roman" w:hAnsi="Times New Roman" w:cs="Times New Roman"/>
                <w:sz w:val="18"/>
                <w:szCs w:val="18"/>
              </w:rPr>
            </w:pPr>
            <w:r w:rsidRPr="002A639C">
              <w:rPr>
                <w:rFonts w:ascii="Times New Roman" w:hAnsi="Times New Roman" w:cs="Times New Roman"/>
                <w:sz w:val="18"/>
                <w:szCs w:val="18"/>
              </w:rPr>
              <w:t>Проблемный семинар «Достижение метапредметных результатов освоения ООП в условиях интегративных форм обучения (на базе сельских школ)</w:t>
            </w:r>
          </w:p>
        </w:tc>
        <w:tc>
          <w:tcPr>
            <w:tcW w:w="597" w:type="pct"/>
          </w:tcPr>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8"/>
                <w:szCs w:val="18"/>
              </w:rPr>
              <w:t>Ноябрь 2015</w:t>
            </w: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Хлопченкова А.Н..</w:t>
            </w:r>
          </w:p>
        </w:tc>
      </w:tr>
      <w:tr w:rsidR="005640CE" w:rsidRPr="002A639C" w:rsidTr="005640CE">
        <w:tc>
          <w:tcPr>
            <w:tcW w:w="382" w:type="pct"/>
          </w:tcPr>
          <w:p w:rsidR="005640CE" w:rsidRPr="002A639C" w:rsidRDefault="005640CE" w:rsidP="005640CE">
            <w:pPr>
              <w:jc w:val="center"/>
              <w:rPr>
                <w:rFonts w:ascii="Times New Roman" w:hAnsi="Times New Roman" w:cs="Times New Roman"/>
                <w:b/>
                <w:sz w:val="18"/>
                <w:szCs w:val="18"/>
              </w:rPr>
            </w:pPr>
            <w:r w:rsidRPr="002A639C">
              <w:rPr>
                <w:rFonts w:ascii="Times New Roman" w:hAnsi="Times New Roman" w:cs="Times New Roman"/>
                <w:b/>
                <w:sz w:val="18"/>
                <w:szCs w:val="18"/>
              </w:rPr>
              <w:t>2.1.3</w:t>
            </w:r>
          </w:p>
        </w:tc>
        <w:tc>
          <w:tcPr>
            <w:tcW w:w="4618" w:type="pct"/>
            <w:gridSpan w:val="3"/>
          </w:tcPr>
          <w:p w:rsidR="005640CE" w:rsidRPr="002A639C" w:rsidRDefault="005640CE" w:rsidP="005640CE">
            <w:pPr>
              <w:rPr>
                <w:rFonts w:ascii="Times New Roman" w:hAnsi="Times New Roman" w:cs="Times New Roman"/>
                <w:sz w:val="18"/>
                <w:szCs w:val="18"/>
              </w:rPr>
            </w:pPr>
            <w:r w:rsidRPr="002A639C">
              <w:rPr>
                <w:rFonts w:ascii="Times New Roman" w:hAnsi="Times New Roman" w:cs="Times New Roman"/>
                <w:b/>
                <w:sz w:val="18"/>
                <w:szCs w:val="18"/>
              </w:rPr>
              <w:t>Расширение потенциала системы дополнительного образования детей</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2.1.3.1</w:t>
            </w:r>
          </w:p>
        </w:tc>
        <w:tc>
          <w:tcPr>
            <w:tcW w:w="3318" w:type="pct"/>
          </w:tcPr>
          <w:p w:rsidR="005640CE" w:rsidRPr="002A639C" w:rsidRDefault="005640CE" w:rsidP="005640CE">
            <w:pPr>
              <w:pStyle w:val="a6"/>
              <w:ind w:left="0"/>
              <w:rPr>
                <w:rFonts w:ascii="Times New Roman" w:hAnsi="Times New Roman" w:cs="Times New Roman"/>
                <w:color w:val="000000"/>
                <w:sz w:val="18"/>
                <w:szCs w:val="18"/>
                <w:highlight w:val="yellow"/>
              </w:rPr>
            </w:pPr>
            <w:r w:rsidRPr="002A639C">
              <w:rPr>
                <w:rFonts w:ascii="Times New Roman" w:hAnsi="Times New Roman" w:cs="Times New Roman"/>
                <w:sz w:val="18"/>
                <w:szCs w:val="18"/>
              </w:rPr>
              <w:t>Повышение квалификации руководителей и педагогов организаций дополнительного образования детей</w:t>
            </w:r>
          </w:p>
        </w:tc>
        <w:tc>
          <w:tcPr>
            <w:tcW w:w="597" w:type="pct"/>
          </w:tcPr>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8"/>
                <w:szCs w:val="18"/>
              </w:rPr>
              <w:t xml:space="preserve">В течение года по плану </w:t>
            </w:r>
          </w:p>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8"/>
                <w:szCs w:val="18"/>
              </w:rPr>
              <w:t>ВИРО</w:t>
            </w: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Шумилина Т.О.</w:t>
            </w:r>
          </w:p>
        </w:tc>
      </w:tr>
    </w:tbl>
    <w:p w:rsidR="005640CE" w:rsidRPr="002A639C" w:rsidRDefault="005640CE" w:rsidP="005640CE">
      <w:pPr>
        <w:spacing w:after="0" w:line="240" w:lineRule="auto"/>
        <w:rPr>
          <w:rFonts w:ascii="Times New Roman" w:hAnsi="Times New Roman" w:cs="Times New Roman"/>
          <w:b/>
          <w:sz w:val="16"/>
          <w:szCs w:val="16"/>
        </w:rPr>
      </w:pPr>
    </w:p>
    <w:p w:rsidR="005640CE" w:rsidRPr="002A639C" w:rsidRDefault="005640CE" w:rsidP="005640CE">
      <w:pPr>
        <w:spacing w:after="0" w:line="240" w:lineRule="auto"/>
        <w:rPr>
          <w:rFonts w:ascii="Times New Roman" w:hAnsi="Times New Roman" w:cs="Times New Roman"/>
          <w:b/>
          <w:sz w:val="16"/>
          <w:szCs w:val="16"/>
        </w:rPr>
      </w:pPr>
    </w:p>
    <w:p w:rsidR="005640CE" w:rsidRPr="002A639C" w:rsidRDefault="005640CE" w:rsidP="002A111E">
      <w:pPr>
        <w:pStyle w:val="a6"/>
        <w:numPr>
          <w:ilvl w:val="0"/>
          <w:numId w:val="85"/>
        </w:numPr>
        <w:rPr>
          <w:rFonts w:ascii="Times New Roman" w:hAnsi="Times New Roman" w:cs="Times New Roman"/>
        </w:rPr>
      </w:pPr>
      <w:r w:rsidRPr="002A639C">
        <w:rPr>
          <w:rFonts w:ascii="Times New Roman" w:hAnsi="Times New Roman" w:cs="Times New Roman"/>
          <w:i/>
        </w:rPr>
        <w:t>Реализация Концепции математического образования</w:t>
      </w:r>
      <w:r w:rsidRPr="002A639C">
        <w:rPr>
          <w:rFonts w:ascii="Times New Roman" w:hAnsi="Times New Roman" w:cs="Times New Roman"/>
        </w:rPr>
        <w:t xml:space="preserve">  (ДО № 1090 от 31.07.2014)</w:t>
      </w:r>
    </w:p>
    <w:tbl>
      <w:tblPr>
        <w:tblStyle w:val="a7"/>
        <w:tblW w:w="5000" w:type="pct"/>
        <w:tblLook w:val="04A0" w:firstRow="1" w:lastRow="0" w:firstColumn="1" w:lastColumn="0" w:noHBand="0" w:noVBand="1"/>
      </w:tblPr>
      <w:tblGrid>
        <w:gridCol w:w="677"/>
        <w:gridCol w:w="6298"/>
        <w:gridCol w:w="1062"/>
        <w:gridCol w:w="1534"/>
      </w:tblGrid>
      <w:tr w:rsidR="005640CE" w:rsidRPr="002A639C" w:rsidTr="005640CE">
        <w:tc>
          <w:tcPr>
            <w:tcW w:w="382"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w:t>
            </w:r>
          </w:p>
        </w:tc>
        <w:tc>
          <w:tcPr>
            <w:tcW w:w="3318"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Название мероприятия</w:t>
            </w:r>
          </w:p>
        </w:tc>
        <w:tc>
          <w:tcPr>
            <w:tcW w:w="531"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Дата</w:t>
            </w:r>
          </w:p>
        </w:tc>
        <w:tc>
          <w:tcPr>
            <w:tcW w:w="769"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Ответственный</w:t>
            </w:r>
          </w:p>
        </w:tc>
      </w:tr>
      <w:tr w:rsidR="005640CE" w:rsidRPr="002A639C" w:rsidTr="005640CE">
        <w:tc>
          <w:tcPr>
            <w:tcW w:w="382" w:type="pct"/>
          </w:tcPr>
          <w:p w:rsidR="005640CE" w:rsidRPr="002A639C" w:rsidRDefault="005640CE" w:rsidP="005640CE">
            <w:pPr>
              <w:jc w:val="center"/>
              <w:rPr>
                <w:rFonts w:ascii="Times New Roman" w:hAnsi="Times New Roman" w:cs="Times New Roman"/>
                <w:b/>
                <w:sz w:val="16"/>
                <w:szCs w:val="16"/>
              </w:rPr>
            </w:pPr>
            <w:r w:rsidRPr="002A639C">
              <w:rPr>
                <w:rFonts w:ascii="Times New Roman" w:hAnsi="Times New Roman" w:cs="Times New Roman"/>
                <w:b/>
                <w:sz w:val="16"/>
                <w:szCs w:val="16"/>
              </w:rPr>
              <w:t>2.1.0</w:t>
            </w:r>
          </w:p>
        </w:tc>
        <w:tc>
          <w:tcPr>
            <w:tcW w:w="4618" w:type="pct"/>
            <w:gridSpan w:val="3"/>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b/>
                <w:sz w:val="20"/>
                <w:szCs w:val="20"/>
              </w:rPr>
              <w:t>Общесистемные мероприятия</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2.</w:t>
            </w:r>
            <w:r w:rsidRPr="002A639C">
              <w:rPr>
                <w:rFonts w:ascii="Times New Roman" w:hAnsi="Times New Roman" w:cs="Times New Roman"/>
                <w:sz w:val="16"/>
                <w:szCs w:val="16"/>
                <w:lang w:val="en-US"/>
              </w:rPr>
              <w:t>1</w:t>
            </w:r>
            <w:r w:rsidRPr="002A639C">
              <w:rPr>
                <w:rFonts w:ascii="Times New Roman" w:hAnsi="Times New Roman" w:cs="Times New Roman"/>
                <w:sz w:val="16"/>
                <w:szCs w:val="16"/>
              </w:rPr>
              <w:t>.1</w:t>
            </w:r>
          </w:p>
        </w:tc>
        <w:tc>
          <w:tcPr>
            <w:tcW w:w="3318" w:type="pct"/>
          </w:tcPr>
          <w:p w:rsidR="005640CE" w:rsidRPr="002A639C" w:rsidRDefault="005640CE" w:rsidP="005640CE">
            <w:pPr>
              <w:pStyle w:val="a6"/>
              <w:ind w:left="0"/>
              <w:rPr>
                <w:rFonts w:ascii="Times New Roman" w:hAnsi="Times New Roman" w:cs="Times New Roman"/>
                <w:sz w:val="20"/>
                <w:szCs w:val="20"/>
              </w:rPr>
            </w:pPr>
            <w:r w:rsidRPr="002A639C">
              <w:rPr>
                <w:rFonts w:ascii="Times New Roman" w:hAnsi="Times New Roman" w:cs="Times New Roman"/>
                <w:sz w:val="20"/>
                <w:szCs w:val="20"/>
              </w:rPr>
              <w:t>Конкурс педагогических разработок «Современный урок математики»</w:t>
            </w:r>
          </w:p>
        </w:tc>
        <w:tc>
          <w:tcPr>
            <w:tcW w:w="531" w:type="pct"/>
          </w:tcPr>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8"/>
                <w:szCs w:val="18"/>
              </w:rPr>
              <w:t>Ноябрь 2015</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Антонова Е.И.</w:t>
            </w:r>
          </w:p>
        </w:tc>
      </w:tr>
      <w:tr w:rsidR="005640CE" w:rsidRPr="002A639C" w:rsidTr="005640CE">
        <w:tc>
          <w:tcPr>
            <w:tcW w:w="382" w:type="pct"/>
          </w:tcPr>
          <w:p w:rsidR="005640CE" w:rsidRPr="002A639C" w:rsidRDefault="005640CE" w:rsidP="005640CE">
            <w:pPr>
              <w:jc w:val="center"/>
              <w:rPr>
                <w:rFonts w:ascii="Times New Roman" w:hAnsi="Times New Roman" w:cs="Times New Roman"/>
                <w:b/>
                <w:sz w:val="16"/>
                <w:szCs w:val="16"/>
              </w:rPr>
            </w:pPr>
            <w:r w:rsidRPr="002A639C">
              <w:rPr>
                <w:rFonts w:ascii="Times New Roman" w:hAnsi="Times New Roman" w:cs="Times New Roman"/>
                <w:b/>
                <w:sz w:val="16"/>
                <w:szCs w:val="16"/>
              </w:rPr>
              <w:t>2.2.0</w:t>
            </w:r>
          </w:p>
        </w:tc>
        <w:tc>
          <w:tcPr>
            <w:tcW w:w="4618" w:type="pct"/>
            <w:gridSpan w:val="3"/>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b/>
                <w:sz w:val="20"/>
                <w:szCs w:val="20"/>
              </w:rPr>
              <w:t>Общее образование</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2.2.1</w:t>
            </w:r>
          </w:p>
        </w:tc>
        <w:tc>
          <w:tcPr>
            <w:tcW w:w="3318" w:type="pct"/>
          </w:tcPr>
          <w:p w:rsidR="005640CE" w:rsidRPr="002A639C" w:rsidRDefault="005640CE" w:rsidP="005640CE">
            <w:pPr>
              <w:pStyle w:val="a6"/>
              <w:ind w:left="0"/>
              <w:rPr>
                <w:rFonts w:ascii="Times New Roman" w:hAnsi="Times New Roman" w:cs="Times New Roman"/>
                <w:sz w:val="20"/>
                <w:szCs w:val="20"/>
              </w:rPr>
            </w:pPr>
            <w:r w:rsidRPr="002A639C">
              <w:rPr>
                <w:rFonts w:ascii="Times New Roman" w:hAnsi="Times New Roman" w:cs="Times New Roman"/>
                <w:sz w:val="20"/>
                <w:szCs w:val="20"/>
              </w:rPr>
              <w:t>Организация проведения Всероссийской олимпиады школьников по математике</w:t>
            </w:r>
          </w:p>
        </w:tc>
        <w:tc>
          <w:tcPr>
            <w:tcW w:w="531" w:type="pct"/>
          </w:tcPr>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8"/>
                <w:szCs w:val="18"/>
              </w:rPr>
              <w:t>Январь 2016</w:t>
            </w:r>
          </w:p>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8"/>
                <w:szCs w:val="18"/>
              </w:rPr>
              <w:t>(ежегодно)</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Антонова Е.И.</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2.2.2</w:t>
            </w:r>
          </w:p>
        </w:tc>
        <w:tc>
          <w:tcPr>
            <w:tcW w:w="3318" w:type="pct"/>
          </w:tcPr>
          <w:p w:rsidR="005640CE" w:rsidRPr="002A639C" w:rsidRDefault="005640CE" w:rsidP="005640CE">
            <w:pPr>
              <w:pStyle w:val="a6"/>
              <w:ind w:left="0"/>
              <w:rPr>
                <w:rFonts w:ascii="Times New Roman" w:hAnsi="Times New Roman" w:cs="Times New Roman"/>
                <w:sz w:val="20"/>
                <w:szCs w:val="20"/>
              </w:rPr>
            </w:pPr>
            <w:r w:rsidRPr="002A639C">
              <w:rPr>
                <w:rFonts w:ascii="Times New Roman" w:hAnsi="Times New Roman" w:cs="Times New Roman"/>
                <w:sz w:val="20"/>
                <w:szCs w:val="20"/>
              </w:rPr>
              <w:t>Организация проведения областной олимпиады младших школьников по математике</w:t>
            </w:r>
          </w:p>
        </w:tc>
        <w:tc>
          <w:tcPr>
            <w:tcW w:w="531" w:type="pct"/>
          </w:tcPr>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8"/>
                <w:szCs w:val="18"/>
              </w:rPr>
              <w:t>Январь 2016</w:t>
            </w:r>
          </w:p>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8"/>
                <w:szCs w:val="18"/>
              </w:rPr>
              <w:t>(ежегодно)</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Антонова Е.И.</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Еременкова Т.Ю.</w:t>
            </w:r>
          </w:p>
        </w:tc>
      </w:tr>
      <w:tr w:rsidR="005640CE" w:rsidRPr="002A639C" w:rsidTr="005640CE">
        <w:trPr>
          <w:trHeight w:val="267"/>
        </w:trPr>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2.2.3</w:t>
            </w:r>
          </w:p>
        </w:tc>
        <w:tc>
          <w:tcPr>
            <w:tcW w:w="3318" w:type="pct"/>
          </w:tcPr>
          <w:p w:rsidR="005640CE" w:rsidRPr="002A639C" w:rsidRDefault="005640CE" w:rsidP="005640CE">
            <w:pPr>
              <w:pStyle w:val="a6"/>
              <w:ind w:left="0"/>
              <w:rPr>
                <w:rFonts w:ascii="Times New Roman" w:hAnsi="Times New Roman" w:cs="Times New Roman"/>
                <w:sz w:val="20"/>
                <w:szCs w:val="20"/>
              </w:rPr>
            </w:pPr>
            <w:r w:rsidRPr="002A639C">
              <w:rPr>
                <w:rFonts w:ascii="Times New Roman" w:hAnsi="Times New Roman" w:cs="Times New Roman"/>
                <w:sz w:val="20"/>
                <w:szCs w:val="20"/>
              </w:rPr>
              <w:t>Проведение мониторинга качества подготовки выпускников 9 и 11 классов к государственной итоговой аттестации по математике</w:t>
            </w:r>
          </w:p>
        </w:tc>
        <w:tc>
          <w:tcPr>
            <w:tcW w:w="531" w:type="pct"/>
          </w:tcPr>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8"/>
                <w:szCs w:val="18"/>
              </w:rPr>
              <w:t>Апрель 2016</w:t>
            </w:r>
          </w:p>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8"/>
                <w:szCs w:val="18"/>
              </w:rPr>
              <w:t>(ежегодно)</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Антонова Е.И.</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2.2.4</w:t>
            </w:r>
          </w:p>
        </w:tc>
        <w:tc>
          <w:tcPr>
            <w:tcW w:w="3318" w:type="pct"/>
          </w:tcPr>
          <w:p w:rsidR="005640CE" w:rsidRPr="002A639C" w:rsidRDefault="005640CE" w:rsidP="005640CE">
            <w:pPr>
              <w:pStyle w:val="a6"/>
              <w:ind w:left="0"/>
              <w:jc w:val="both"/>
              <w:rPr>
                <w:rFonts w:ascii="Times New Roman" w:hAnsi="Times New Roman" w:cs="Times New Roman"/>
                <w:sz w:val="20"/>
                <w:szCs w:val="20"/>
              </w:rPr>
            </w:pPr>
            <w:r w:rsidRPr="002A639C">
              <w:rPr>
                <w:rFonts w:ascii="Times New Roman" w:hAnsi="Times New Roman" w:cs="Times New Roman"/>
                <w:sz w:val="20"/>
                <w:szCs w:val="20"/>
              </w:rPr>
              <w:t>Разработка комплекта диагностических материалов и рекомендаций по их применению для независимой оценки математических знаний и навыков:</w:t>
            </w:r>
          </w:p>
          <w:p w:rsidR="005640CE" w:rsidRPr="002A639C" w:rsidRDefault="005640CE" w:rsidP="005640CE">
            <w:pPr>
              <w:pStyle w:val="a6"/>
              <w:ind w:left="0"/>
              <w:jc w:val="both"/>
              <w:rPr>
                <w:rFonts w:ascii="Times New Roman" w:hAnsi="Times New Roman" w:cs="Times New Roman"/>
                <w:sz w:val="20"/>
                <w:szCs w:val="20"/>
              </w:rPr>
            </w:pPr>
            <w:r w:rsidRPr="002A639C">
              <w:rPr>
                <w:rFonts w:ascii="Times New Roman" w:hAnsi="Times New Roman" w:cs="Times New Roman"/>
                <w:sz w:val="20"/>
                <w:szCs w:val="20"/>
              </w:rPr>
              <w:t>-для обучающихся 9 и 11 классов с целью подготовки к государственной итоговой аттестации;</w:t>
            </w:r>
          </w:p>
          <w:p w:rsidR="005640CE" w:rsidRPr="002A639C" w:rsidRDefault="005640CE" w:rsidP="005640CE">
            <w:pPr>
              <w:pStyle w:val="a6"/>
              <w:ind w:left="0"/>
              <w:jc w:val="both"/>
              <w:rPr>
                <w:rFonts w:ascii="Times New Roman" w:hAnsi="Times New Roman" w:cs="Times New Roman"/>
                <w:sz w:val="20"/>
                <w:szCs w:val="20"/>
              </w:rPr>
            </w:pPr>
            <w:r w:rsidRPr="002A639C">
              <w:rPr>
                <w:rFonts w:ascii="Times New Roman" w:hAnsi="Times New Roman" w:cs="Times New Roman"/>
                <w:sz w:val="20"/>
                <w:szCs w:val="20"/>
              </w:rPr>
              <w:t>-для пилотных классов, занимающихся по ФГОС ООО</w:t>
            </w:r>
          </w:p>
        </w:tc>
        <w:tc>
          <w:tcPr>
            <w:tcW w:w="531" w:type="pct"/>
          </w:tcPr>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8"/>
                <w:szCs w:val="18"/>
              </w:rPr>
              <w:t>Февраль 2016</w:t>
            </w:r>
          </w:p>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8"/>
                <w:szCs w:val="18"/>
              </w:rPr>
              <w:t>(ежегодно)</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Антонова Е.И.</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2.2.5</w:t>
            </w:r>
          </w:p>
        </w:tc>
        <w:tc>
          <w:tcPr>
            <w:tcW w:w="3318" w:type="pct"/>
          </w:tcPr>
          <w:p w:rsidR="005640CE" w:rsidRPr="002A639C" w:rsidRDefault="005640CE" w:rsidP="005640CE">
            <w:pPr>
              <w:pStyle w:val="a6"/>
              <w:ind w:left="0"/>
              <w:rPr>
                <w:rFonts w:ascii="Times New Roman" w:hAnsi="Times New Roman" w:cs="Times New Roman"/>
                <w:sz w:val="20"/>
                <w:szCs w:val="20"/>
              </w:rPr>
            </w:pPr>
            <w:r w:rsidRPr="002A639C">
              <w:rPr>
                <w:rFonts w:ascii="Times New Roman" w:hAnsi="Times New Roman" w:cs="Times New Roman"/>
                <w:sz w:val="20"/>
                <w:szCs w:val="20"/>
              </w:rPr>
              <w:t>Организация проведения научно-практических конференций для школьников 8-11 классов, посвященных юбилейным датам русских ученых математиков</w:t>
            </w:r>
          </w:p>
        </w:tc>
        <w:tc>
          <w:tcPr>
            <w:tcW w:w="531" w:type="pct"/>
          </w:tcPr>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8"/>
                <w:szCs w:val="18"/>
              </w:rPr>
              <w:t>Апрель 2016</w:t>
            </w:r>
          </w:p>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8"/>
                <w:szCs w:val="18"/>
              </w:rPr>
              <w:t>(ежегодно)</w:t>
            </w:r>
          </w:p>
        </w:tc>
        <w:tc>
          <w:tcPr>
            <w:tcW w:w="769"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18"/>
                <w:szCs w:val="18"/>
              </w:rPr>
              <w:t>Антонова Е.И</w:t>
            </w:r>
            <w:r w:rsidRPr="002A639C">
              <w:rPr>
                <w:rFonts w:ascii="Times New Roman" w:hAnsi="Times New Roman" w:cs="Times New Roman"/>
                <w:sz w:val="20"/>
                <w:szCs w:val="20"/>
              </w:rPr>
              <w:t>.</w:t>
            </w:r>
          </w:p>
        </w:tc>
      </w:tr>
      <w:tr w:rsidR="005640CE" w:rsidRPr="002A639C" w:rsidTr="005640CE">
        <w:tc>
          <w:tcPr>
            <w:tcW w:w="382" w:type="pct"/>
          </w:tcPr>
          <w:p w:rsidR="005640CE" w:rsidRPr="002A639C" w:rsidRDefault="005640CE" w:rsidP="005640CE">
            <w:pPr>
              <w:jc w:val="center"/>
              <w:rPr>
                <w:rFonts w:ascii="Times New Roman" w:hAnsi="Times New Roman" w:cs="Times New Roman"/>
                <w:b/>
                <w:sz w:val="16"/>
                <w:szCs w:val="16"/>
              </w:rPr>
            </w:pPr>
            <w:r w:rsidRPr="002A639C">
              <w:rPr>
                <w:rFonts w:ascii="Times New Roman" w:hAnsi="Times New Roman" w:cs="Times New Roman"/>
                <w:b/>
                <w:sz w:val="16"/>
                <w:szCs w:val="16"/>
              </w:rPr>
              <w:t>2.3.0</w:t>
            </w:r>
          </w:p>
        </w:tc>
        <w:tc>
          <w:tcPr>
            <w:tcW w:w="4618" w:type="pct"/>
            <w:gridSpan w:val="3"/>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b/>
                <w:sz w:val="20"/>
                <w:szCs w:val="20"/>
              </w:rPr>
              <w:t>Математическое просвещение и популяризация математики, дополнительное образование.</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2.3.1</w:t>
            </w:r>
          </w:p>
        </w:tc>
        <w:tc>
          <w:tcPr>
            <w:tcW w:w="3318" w:type="pct"/>
          </w:tcPr>
          <w:p w:rsidR="005640CE" w:rsidRPr="002A639C" w:rsidRDefault="005640CE" w:rsidP="005640CE">
            <w:pPr>
              <w:pStyle w:val="a6"/>
              <w:ind w:left="0"/>
              <w:rPr>
                <w:rFonts w:ascii="Times New Roman" w:hAnsi="Times New Roman" w:cs="Times New Roman"/>
                <w:sz w:val="20"/>
                <w:szCs w:val="20"/>
              </w:rPr>
            </w:pPr>
            <w:r w:rsidRPr="002A639C">
              <w:rPr>
                <w:rFonts w:ascii="Times New Roman" w:hAnsi="Times New Roman" w:cs="Times New Roman"/>
                <w:sz w:val="20"/>
                <w:szCs w:val="20"/>
              </w:rPr>
              <w:t>Организация и проведение сетевых проектов и конкурсов:</w:t>
            </w:r>
          </w:p>
          <w:p w:rsidR="005640CE" w:rsidRPr="002A639C" w:rsidRDefault="005640CE" w:rsidP="005640CE">
            <w:pPr>
              <w:pStyle w:val="a6"/>
              <w:ind w:left="0"/>
              <w:rPr>
                <w:rFonts w:ascii="Times New Roman" w:hAnsi="Times New Roman" w:cs="Times New Roman"/>
                <w:sz w:val="20"/>
                <w:szCs w:val="20"/>
              </w:rPr>
            </w:pPr>
            <w:r w:rsidRPr="002A639C">
              <w:rPr>
                <w:rFonts w:ascii="Times New Roman" w:hAnsi="Times New Roman" w:cs="Times New Roman"/>
                <w:sz w:val="20"/>
                <w:szCs w:val="20"/>
              </w:rPr>
              <w:t>-интернет-викторина «Математическая мозаика» для обучающихся 5-6 классов;</w:t>
            </w:r>
          </w:p>
          <w:p w:rsidR="005640CE" w:rsidRPr="002A639C" w:rsidRDefault="005640CE" w:rsidP="005640CE">
            <w:pPr>
              <w:pStyle w:val="a6"/>
              <w:ind w:left="0"/>
              <w:rPr>
                <w:rFonts w:ascii="Times New Roman" w:hAnsi="Times New Roman" w:cs="Times New Roman"/>
                <w:sz w:val="20"/>
                <w:szCs w:val="20"/>
              </w:rPr>
            </w:pPr>
            <w:r w:rsidRPr="002A639C">
              <w:rPr>
                <w:rFonts w:ascii="Times New Roman" w:hAnsi="Times New Roman" w:cs="Times New Roman"/>
                <w:sz w:val="20"/>
                <w:szCs w:val="20"/>
              </w:rPr>
              <w:t xml:space="preserve">-сетевые проекты на сайте </w:t>
            </w:r>
            <w:r w:rsidRPr="002A639C">
              <w:rPr>
                <w:rFonts w:ascii="Times New Roman" w:hAnsi="Times New Roman" w:cs="Times New Roman"/>
                <w:sz w:val="20"/>
                <w:szCs w:val="20"/>
                <w:lang w:val="en-US"/>
              </w:rPr>
              <w:t>wiki</w:t>
            </w:r>
            <w:r w:rsidRPr="002A639C">
              <w:rPr>
                <w:rFonts w:ascii="Times New Roman" w:hAnsi="Times New Roman" w:cs="Times New Roman"/>
                <w:sz w:val="20"/>
                <w:szCs w:val="20"/>
              </w:rPr>
              <w:t xml:space="preserve">. </w:t>
            </w:r>
            <w:r w:rsidRPr="002A639C">
              <w:rPr>
                <w:rFonts w:ascii="Times New Roman" w:hAnsi="Times New Roman" w:cs="Times New Roman"/>
                <w:sz w:val="20"/>
                <w:szCs w:val="20"/>
                <w:lang w:val="en-US"/>
              </w:rPr>
              <w:t>vladimir</w:t>
            </w:r>
            <w:r w:rsidRPr="002A639C">
              <w:rPr>
                <w:rFonts w:ascii="Times New Roman" w:hAnsi="Times New Roman" w:cs="Times New Roman"/>
                <w:sz w:val="20"/>
                <w:szCs w:val="20"/>
              </w:rPr>
              <w:t>.</w:t>
            </w:r>
            <w:r w:rsidRPr="002A639C">
              <w:rPr>
                <w:rFonts w:ascii="Times New Roman" w:hAnsi="Times New Roman" w:cs="Times New Roman"/>
                <w:sz w:val="20"/>
                <w:szCs w:val="20"/>
                <w:lang w:val="en-US"/>
              </w:rPr>
              <w:t>i</w:t>
            </w:r>
            <w:r w:rsidRPr="002A639C">
              <w:rPr>
                <w:rFonts w:ascii="Times New Roman" w:hAnsi="Times New Roman" w:cs="Times New Roman"/>
                <w:sz w:val="20"/>
                <w:szCs w:val="20"/>
              </w:rPr>
              <w:t>-</w:t>
            </w:r>
            <w:r w:rsidRPr="002A639C">
              <w:rPr>
                <w:rFonts w:ascii="Times New Roman" w:hAnsi="Times New Roman" w:cs="Times New Roman"/>
                <w:sz w:val="20"/>
                <w:szCs w:val="20"/>
                <w:lang w:val="en-US"/>
              </w:rPr>
              <w:t>edu</w:t>
            </w:r>
            <w:r w:rsidRPr="002A639C">
              <w:rPr>
                <w:rFonts w:ascii="Times New Roman" w:hAnsi="Times New Roman" w:cs="Times New Roman"/>
                <w:sz w:val="20"/>
                <w:szCs w:val="20"/>
              </w:rPr>
              <w:t>.</w:t>
            </w:r>
            <w:r w:rsidRPr="002A639C">
              <w:rPr>
                <w:rFonts w:ascii="Times New Roman" w:hAnsi="Times New Roman" w:cs="Times New Roman"/>
                <w:sz w:val="20"/>
                <w:szCs w:val="20"/>
                <w:lang w:val="en-US"/>
              </w:rPr>
              <w:t>ru</w:t>
            </w:r>
            <w:r w:rsidRPr="002A639C">
              <w:rPr>
                <w:rFonts w:ascii="Times New Roman" w:hAnsi="Times New Roman" w:cs="Times New Roman"/>
                <w:sz w:val="20"/>
                <w:szCs w:val="20"/>
              </w:rPr>
              <w:t>:</w:t>
            </w:r>
          </w:p>
          <w:p w:rsidR="005640CE" w:rsidRPr="002A639C" w:rsidRDefault="005640CE" w:rsidP="002A111E">
            <w:pPr>
              <w:pStyle w:val="a6"/>
              <w:numPr>
                <w:ilvl w:val="0"/>
                <w:numId w:val="84"/>
              </w:numPr>
              <w:rPr>
                <w:rFonts w:ascii="Times New Roman" w:hAnsi="Times New Roman" w:cs="Times New Roman"/>
                <w:sz w:val="20"/>
                <w:szCs w:val="20"/>
              </w:rPr>
            </w:pPr>
            <w:r w:rsidRPr="002A639C">
              <w:rPr>
                <w:rFonts w:ascii="Times New Roman" w:hAnsi="Times New Roman" w:cs="Times New Roman"/>
                <w:sz w:val="20"/>
                <w:szCs w:val="20"/>
              </w:rPr>
              <w:t xml:space="preserve"> «История математики Владимирского края»,5-9кл.</w:t>
            </w:r>
          </w:p>
        </w:tc>
        <w:tc>
          <w:tcPr>
            <w:tcW w:w="531" w:type="pct"/>
          </w:tcPr>
          <w:p w:rsidR="005640CE" w:rsidRPr="002A639C" w:rsidRDefault="005640CE" w:rsidP="005640CE">
            <w:pPr>
              <w:pStyle w:val="a6"/>
              <w:ind w:left="0"/>
              <w:jc w:val="center"/>
              <w:rPr>
                <w:rFonts w:ascii="Times New Roman" w:hAnsi="Times New Roman" w:cs="Times New Roman"/>
                <w:sz w:val="20"/>
                <w:szCs w:val="20"/>
              </w:rPr>
            </w:pPr>
          </w:p>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6"/>
                <w:szCs w:val="16"/>
              </w:rPr>
              <w:t>Ноябрь</w:t>
            </w:r>
            <w:r w:rsidRPr="002A639C">
              <w:rPr>
                <w:rFonts w:ascii="Times New Roman" w:hAnsi="Times New Roman" w:cs="Times New Roman"/>
                <w:sz w:val="18"/>
                <w:szCs w:val="18"/>
              </w:rPr>
              <w:t xml:space="preserve"> 2015</w:t>
            </w:r>
          </w:p>
          <w:p w:rsidR="005640CE" w:rsidRPr="002A639C" w:rsidRDefault="005640CE" w:rsidP="005640CE">
            <w:pPr>
              <w:pStyle w:val="a6"/>
              <w:ind w:left="0"/>
              <w:jc w:val="center"/>
              <w:rPr>
                <w:rFonts w:ascii="Times New Roman" w:hAnsi="Times New Roman" w:cs="Times New Roman"/>
                <w:sz w:val="18"/>
                <w:szCs w:val="18"/>
              </w:rPr>
            </w:pPr>
          </w:p>
          <w:p w:rsidR="005640CE" w:rsidRPr="002A639C" w:rsidRDefault="005640CE" w:rsidP="005640CE">
            <w:pPr>
              <w:pStyle w:val="a6"/>
              <w:ind w:left="0"/>
              <w:jc w:val="center"/>
              <w:rPr>
                <w:rFonts w:ascii="Times New Roman" w:hAnsi="Times New Roman" w:cs="Times New Roman"/>
                <w:sz w:val="18"/>
                <w:szCs w:val="18"/>
              </w:rPr>
            </w:pPr>
          </w:p>
          <w:p w:rsidR="005640CE" w:rsidRPr="002A639C" w:rsidRDefault="005640CE" w:rsidP="005640CE">
            <w:pPr>
              <w:pStyle w:val="a6"/>
              <w:ind w:left="0"/>
              <w:jc w:val="center"/>
              <w:rPr>
                <w:rFonts w:ascii="Times New Roman" w:hAnsi="Times New Roman" w:cs="Times New Roman"/>
                <w:sz w:val="18"/>
                <w:szCs w:val="18"/>
              </w:rPr>
            </w:pPr>
          </w:p>
          <w:p w:rsidR="005640CE" w:rsidRPr="002A639C" w:rsidRDefault="005640CE" w:rsidP="005640CE">
            <w:pPr>
              <w:pStyle w:val="a6"/>
              <w:ind w:left="0"/>
              <w:jc w:val="center"/>
              <w:rPr>
                <w:rFonts w:ascii="Times New Roman" w:hAnsi="Times New Roman" w:cs="Times New Roman"/>
                <w:sz w:val="20"/>
                <w:szCs w:val="20"/>
              </w:rPr>
            </w:pPr>
            <w:r w:rsidRPr="002A639C">
              <w:rPr>
                <w:rFonts w:ascii="Times New Roman" w:hAnsi="Times New Roman" w:cs="Times New Roman"/>
                <w:sz w:val="18"/>
                <w:szCs w:val="18"/>
              </w:rPr>
              <w:t xml:space="preserve">2015-16 </w:t>
            </w:r>
          </w:p>
        </w:tc>
        <w:tc>
          <w:tcPr>
            <w:tcW w:w="769" w:type="pct"/>
          </w:tcPr>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8"/>
                <w:szCs w:val="18"/>
              </w:rPr>
              <w:t>Пчелинцева Т.А.</w:t>
            </w:r>
          </w:p>
          <w:p w:rsidR="005640CE" w:rsidRPr="002A639C" w:rsidRDefault="005640CE" w:rsidP="005640CE">
            <w:pPr>
              <w:jc w:val="center"/>
              <w:rPr>
                <w:rFonts w:ascii="Times New Roman" w:hAnsi="Times New Roman" w:cs="Times New Roman"/>
                <w:sz w:val="18"/>
                <w:szCs w:val="18"/>
              </w:rPr>
            </w:pPr>
          </w:p>
        </w:tc>
      </w:tr>
      <w:tr w:rsidR="005640CE" w:rsidRPr="002A639C" w:rsidTr="005640CE">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lastRenderedPageBreak/>
              <w:t>2.3.2</w:t>
            </w:r>
          </w:p>
        </w:tc>
        <w:tc>
          <w:tcPr>
            <w:tcW w:w="3318" w:type="pct"/>
          </w:tcPr>
          <w:p w:rsidR="005640CE" w:rsidRPr="002A639C" w:rsidRDefault="005640CE" w:rsidP="005640CE">
            <w:pPr>
              <w:pStyle w:val="a6"/>
              <w:ind w:left="0"/>
              <w:rPr>
                <w:rFonts w:ascii="Times New Roman" w:hAnsi="Times New Roman" w:cs="Times New Roman"/>
                <w:sz w:val="20"/>
                <w:szCs w:val="20"/>
              </w:rPr>
            </w:pPr>
            <w:r w:rsidRPr="002A639C">
              <w:rPr>
                <w:rFonts w:ascii="Times New Roman" w:hAnsi="Times New Roman" w:cs="Times New Roman"/>
                <w:sz w:val="20"/>
                <w:szCs w:val="20"/>
              </w:rPr>
              <w:t>Организация проведения международного математического конкурса-игры «Кенгуру-математика для всех»</w:t>
            </w:r>
          </w:p>
        </w:tc>
        <w:tc>
          <w:tcPr>
            <w:tcW w:w="531" w:type="pct"/>
          </w:tcPr>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6"/>
                <w:szCs w:val="16"/>
              </w:rPr>
              <w:t>Январь, март</w:t>
            </w:r>
            <w:r w:rsidRPr="002A639C">
              <w:rPr>
                <w:rFonts w:ascii="Times New Roman" w:hAnsi="Times New Roman" w:cs="Times New Roman"/>
                <w:sz w:val="18"/>
                <w:szCs w:val="18"/>
              </w:rPr>
              <w:t xml:space="preserve"> </w:t>
            </w:r>
          </w:p>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8"/>
                <w:szCs w:val="18"/>
              </w:rPr>
              <w:t>2016</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Антонова Е.И.</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2.3.3.</w:t>
            </w:r>
          </w:p>
        </w:tc>
        <w:tc>
          <w:tcPr>
            <w:tcW w:w="3318" w:type="pct"/>
          </w:tcPr>
          <w:p w:rsidR="005640CE" w:rsidRPr="002A639C" w:rsidRDefault="005640CE" w:rsidP="005640CE">
            <w:pPr>
              <w:pStyle w:val="a6"/>
              <w:ind w:left="0"/>
              <w:rPr>
                <w:rFonts w:ascii="Times New Roman" w:hAnsi="Times New Roman" w:cs="Times New Roman"/>
                <w:sz w:val="20"/>
                <w:szCs w:val="20"/>
              </w:rPr>
            </w:pPr>
            <w:r w:rsidRPr="002A639C">
              <w:rPr>
                <w:rFonts w:ascii="Times New Roman" w:hAnsi="Times New Roman" w:cs="Times New Roman"/>
                <w:sz w:val="20"/>
                <w:szCs w:val="20"/>
              </w:rPr>
              <w:t>Организация и проведение отборочных туров Межрегиональной олимпиады школьников «САММАТ»</w:t>
            </w:r>
          </w:p>
        </w:tc>
        <w:tc>
          <w:tcPr>
            <w:tcW w:w="531" w:type="pct"/>
          </w:tcPr>
          <w:p w:rsidR="005640CE" w:rsidRPr="002A639C" w:rsidRDefault="005640CE" w:rsidP="005640CE">
            <w:pPr>
              <w:pStyle w:val="a6"/>
              <w:ind w:left="0"/>
              <w:jc w:val="center"/>
              <w:rPr>
                <w:rFonts w:ascii="Times New Roman" w:hAnsi="Times New Roman" w:cs="Times New Roman"/>
                <w:sz w:val="18"/>
                <w:szCs w:val="18"/>
              </w:rPr>
            </w:pPr>
            <w:r w:rsidRPr="002A639C">
              <w:rPr>
                <w:rFonts w:ascii="Times New Roman" w:hAnsi="Times New Roman" w:cs="Times New Roman"/>
                <w:sz w:val="18"/>
                <w:szCs w:val="18"/>
              </w:rPr>
              <w:t>2015-16</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Антонова Е.И.</w:t>
            </w:r>
          </w:p>
        </w:tc>
      </w:tr>
      <w:tr w:rsidR="005640CE" w:rsidRPr="002A639C" w:rsidTr="005640CE">
        <w:tc>
          <w:tcPr>
            <w:tcW w:w="382" w:type="pct"/>
          </w:tcPr>
          <w:p w:rsidR="005640CE" w:rsidRPr="002A639C" w:rsidRDefault="005640CE" w:rsidP="005640CE">
            <w:pPr>
              <w:jc w:val="center"/>
              <w:rPr>
                <w:rFonts w:ascii="Times New Roman" w:hAnsi="Times New Roman" w:cs="Times New Roman"/>
                <w:b/>
                <w:sz w:val="16"/>
                <w:szCs w:val="16"/>
              </w:rPr>
            </w:pPr>
            <w:r w:rsidRPr="002A639C">
              <w:rPr>
                <w:rFonts w:ascii="Times New Roman" w:hAnsi="Times New Roman" w:cs="Times New Roman"/>
                <w:b/>
                <w:sz w:val="16"/>
                <w:szCs w:val="16"/>
              </w:rPr>
              <w:t>2.4.0</w:t>
            </w:r>
          </w:p>
        </w:tc>
        <w:tc>
          <w:tcPr>
            <w:tcW w:w="4618" w:type="pct"/>
            <w:gridSpan w:val="3"/>
          </w:tcPr>
          <w:p w:rsidR="005640CE" w:rsidRPr="002A639C" w:rsidRDefault="005640CE" w:rsidP="005640CE">
            <w:pPr>
              <w:rPr>
                <w:rFonts w:ascii="Times New Roman" w:hAnsi="Times New Roman" w:cs="Times New Roman"/>
                <w:b/>
                <w:sz w:val="20"/>
                <w:szCs w:val="20"/>
              </w:rPr>
            </w:pPr>
            <w:r w:rsidRPr="002A639C">
              <w:rPr>
                <w:rFonts w:ascii="Times New Roman" w:hAnsi="Times New Roman" w:cs="Times New Roman"/>
                <w:b/>
                <w:sz w:val="20"/>
                <w:szCs w:val="20"/>
              </w:rPr>
              <w:t>Реализации комплексной программы повышения профессионального уровня педагогических работников общеобразовательных организаций.</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2.4.1</w:t>
            </w:r>
          </w:p>
        </w:tc>
        <w:tc>
          <w:tcPr>
            <w:tcW w:w="3318" w:type="pct"/>
          </w:tcPr>
          <w:p w:rsidR="005640CE" w:rsidRPr="002A639C" w:rsidRDefault="005640CE" w:rsidP="005640CE">
            <w:pPr>
              <w:rPr>
                <w:rFonts w:ascii="Times New Roman" w:hAnsi="Times New Roman" w:cs="Times New Roman"/>
                <w:b/>
                <w:sz w:val="20"/>
                <w:szCs w:val="20"/>
              </w:rPr>
            </w:pPr>
            <w:r w:rsidRPr="002A639C">
              <w:rPr>
                <w:rFonts w:ascii="Times New Roman" w:hAnsi="Times New Roman" w:cs="Times New Roman"/>
                <w:b/>
                <w:sz w:val="20"/>
                <w:szCs w:val="20"/>
              </w:rPr>
              <w:t xml:space="preserve">Мастер-класс: </w:t>
            </w:r>
            <w:r w:rsidRPr="002A639C">
              <w:rPr>
                <w:rFonts w:ascii="Times New Roman" w:hAnsi="Times New Roman" w:cs="Times New Roman"/>
                <w:sz w:val="20"/>
                <w:szCs w:val="20"/>
              </w:rPr>
              <w:t xml:space="preserve">«Совершенствование профессионализма учителя   в  условиях реализации новых образовательных стандартов»  </w:t>
            </w:r>
          </w:p>
        </w:tc>
        <w:tc>
          <w:tcPr>
            <w:tcW w:w="531" w:type="pct"/>
          </w:tcPr>
          <w:p w:rsidR="005640CE" w:rsidRPr="002A639C" w:rsidRDefault="005640CE" w:rsidP="005640CE">
            <w:pPr>
              <w:spacing w:after="200" w:line="276" w:lineRule="auto"/>
              <w:jc w:val="center"/>
              <w:rPr>
                <w:rFonts w:ascii="Times New Roman" w:hAnsi="Times New Roman" w:cs="Times New Roman"/>
                <w:sz w:val="18"/>
                <w:szCs w:val="18"/>
              </w:rPr>
            </w:pPr>
            <w:r w:rsidRPr="002A639C">
              <w:rPr>
                <w:rFonts w:ascii="Times New Roman" w:hAnsi="Times New Roman" w:cs="Times New Roman"/>
                <w:sz w:val="16"/>
                <w:szCs w:val="16"/>
              </w:rPr>
              <w:t>Февраль,</w:t>
            </w:r>
            <w:r w:rsidRPr="002A639C">
              <w:rPr>
                <w:rFonts w:ascii="Times New Roman" w:hAnsi="Times New Roman" w:cs="Times New Roman"/>
                <w:sz w:val="18"/>
                <w:szCs w:val="18"/>
              </w:rPr>
              <w:t xml:space="preserve"> 2016</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Антонова Е.И.</w:t>
            </w:r>
          </w:p>
          <w:p w:rsidR="005640CE" w:rsidRPr="002A639C" w:rsidRDefault="005640CE" w:rsidP="005640CE">
            <w:pPr>
              <w:jc w:val="center"/>
              <w:rPr>
                <w:rFonts w:ascii="Times New Roman" w:hAnsi="Times New Roman" w:cs="Times New Roman"/>
                <w:sz w:val="20"/>
                <w:szCs w:val="20"/>
              </w:rPr>
            </w:pPr>
          </w:p>
        </w:tc>
      </w:tr>
      <w:tr w:rsidR="005640CE" w:rsidRPr="002A639C" w:rsidTr="005640CE">
        <w:tc>
          <w:tcPr>
            <w:tcW w:w="382" w:type="pct"/>
          </w:tcPr>
          <w:p w:rsidR="005640CE" w:rsidRPr="002A639C" w:rsidRDefault="005640CE" w:rsidP="005640CE">
            <w:pPr>
              <w:jc w:val="center"/>
              <w:rPr>
                <w:rFonts w:ascii="Times New Roman" w:hAnsi="Times New Roman" w:cs="Times New Roman"/>
                <w:b/>
                <w:sz w:val="16"/>
                <w:szCs w:val="16"/>
              </w:rPr>
            </w:pPr>
            <w:r w:rsidRPr="002A639C">
              <w:rPr>
                <w:rFonts w:ascii="Times New Roman" w:hAnsi="Times New Roman" w:cs="Times New Roman"/>
                <w:b/>
                <w:sz w:val="16"/>
                <w:szCs w:val="16"/>
              </w:rPr>
              <w:t>2.5.0</w:t>
            </w:r>
          </w:p>
        </w:tc>
        <w:tc>
          <w:tcPr>
            <w:tcW w:w="4618" w:type="pct"/>
            <w:gridSpan w:val="3"/>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b/>
                <w:sz w:val="20"/>
                <w:szCs w:val="20"/>
              </w:rPr>
              <w:t>Мониторинг и контроль реализации концепции</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2.5.1</w:t>
            </w:r>
          </w:p>
        </w:tc>
        <w:tc>
          <w:tcPr>
            <w:tcW w:w="3318"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Организация мониторинга реализации концепции развития математического образования, и по его результатам подготовка доклада в Министерство образования и науки  РФ</w:t>
            </w:r>
          </w:p>
        </w:tc>
        <w:tc>
          <w:tcPr>
            <w:tcW w:w="531"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В течение года</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Антонова Е.И.</w:t>
            </w:r>
          </w:p>
          <w:p w:rsidR="005640CE" w:rsidRPr="002A639C" w:rsidRDefault="005640CE" w:rsidP="005640CE">
            <w:pPr>
              <w:jc w:val="center"/>
              <w:rPr>
                <w:rFonts w:ascii="Times New Roman" w:hAnsi="Times New Roman" w:cs="Times New Roman"/>
                <w:sz w:val="20"/>
                <w:szCs w:val="20"/>
              </w:rPr>
            </w:pPr>
          </w:p>
        </w:tc>
      </w:tr>
    </w:tbl>
    <w:p w:rsidR="005640CE" w:rsidRPr="002A639C" w:rsidRDefault="005640CE" w:rsidP="005640CE">
      <w:pPr>
        <w:spacing w:after="0" w:line="240" w:lineRule="auto"/>
        <w:rPr>
          <w:rFonts w:ascii="Times New Roman" w:hAnsi="Times New Roman" w:cs="Times New Roman"/>
          <w:b/>
          <w:sz w:val="20"/>
          <w:szCs w:val="20"/>
        </w:rPr>
      </w:pPr>
    </w:p>
    <w:p w:rsidR="005640CE" w:rsidRPr="002A639C" w:rsidRDefault="005640CE" w:rsidP="002A111E">
      <w:pPr>
        <w:pStyle w:val="a6"/>
        <w:numPr>
          <w:ilvl w:val="0"/>
          <w:numId w:val="85"/>
        </w:numPr>
        <w:spacing w:after="0" w:line="240" w:lineRule="auto"/>
        <w:rPr>
          <w:rFonts w:ascii="Times New Roman" w:hAnsi="Times New Roman" w:cs="Times New Roman"/>
          <w:i/>
        </w:rPr>
      </w:pPr>
      <w:r w:rsidRPr="002A639C">
        <w:rPr>
          <w:rFonts w:ascii="Times New Roman" w:hAnsi="Times New Roman" w:cs="Times New Roman"/>
          <w:i/>
        </w:rPr>
        <w:t>Реализация Государственной программы ВО «Духовно-нравственное воспитание населения ВО на 2015-2017 г. (ДО № 2467 от 25.08.2014)</w:t>
      </w:r>
    </w:p>
    <w:p w:rsidR="005640CE" w:rsidRPr="002A639C" w:rsidRDefault="005640CE" w:rsidP="005640CE">
      <w:pPr>
        <w:pStyle w:val="a6"/>
        <w:spacing w:after="0" w:line="240" w:lineRule="auto"/>
        <w:ind w:left="927"/>
        <w:rPr>
          <w:rFonts w:ascii="Times New Roman" w:hAnsi="Times New Roman" w:cs="Times New Roman"/>
          <w:b/>
        </w:rPr>
      </w:pPr>
    </w:p>
    <w:tbl>
      <w:tblPr>
        <w:tblStyle w:val="a7"/>
        <w:tblW w:w="5000" w:type="pct"/>
        <w:tblLayout w:type="fixed"/>
        <w:tblLook w:val="04A0" w:firstRow="1" w:lastRow="0" w:firstColumn="1" w:lastColumn="0" w:noHBand="0" w:noVBand="1"/>
      </w:tblPr>
      <w:tblGrid>
        <w:gridCol w:w="732"/>
        <w:gridCol w:w="6351"/>
        <w:gridCol w:w="888"/>
        <w:gridCol w:w="1600"/>
      </w:tblGrid>
      <w:tr w:rsidR="005640CE" w:rsidRPr="002A639C" w:rsidTr="005640CE">
        <w:tc>
          <w:tcPr>
            <w:tcW w:w="382"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w:t>
            </w:r>
          </w:p>
        </w:tc>
        <w:tc>
          <w:tcPr>
            <w:tcW w:w="3318"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Название мероприятия</w:t>
            </w:r>
          </w:p>
        </w:tc>
        <w:tc>
          <w:tcPr>
            <w:tcW w:w="464"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Дата</w:t>
            </w:r>
          </w:p>
        </w:tc>
        <w:tc>
          <w:tcPr>
            <w:tcW w:w="836"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Ответственный</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3.1</w:t>
            </w:r>
          </w:p>
        </w:tc>
        <w:tc>
          <w:tcPr>
            <w:tcW w:w="3318" w:type="pct"/>
          </w:tcPr>
          <w:p w:rsidR="005640CE" w:rsidRPr="002A639C" w:rsidRDefault="005640CE" w:rsidP="005640CE">
            <w:pPr>
              <w:rPr>
                <w:rFonts w:ascii="Times New Roman" w:hAnsi="Times New Roman" w:cs="Times New Roman"/>
                <w:b/>
                <w:sz w:val="20"/>
                <w:szCs w:val="20"/>
              </w:rPr>
            </w:pPr>
            <w:r w:rsidRPr="002A639C">
              <w:rPr>
                <w:rFonts w:ascii="Times New Roman" w:hAnsi="Times New Roman" w:cs="Times New Roman"/>
                <w:sz w:val="20"/>
                <w:szCs w:val="20"/>
              </w:rPr>
              <w:t>Международная научная конференция, посвященная памяти православных просветителей святых равноапостольных Кирилла и Мефодия (секция «Актуальные проблемы духовно-нравственного образования»)</w:t>
            </w:r>
          </w:p>
        </w:tc>
        <w:tc>
          <w:tcPr>
            <w:tcW w:w="464"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Май 2016</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(ежегодно)</w:t>
            </w:r>
          </w:p>
        </w:tc>
        <w:tc>
          <w:tcPr>
            <w:tcW w:w="836"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Дебердеева Т.Х.</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3.2</w:t>
            </w:r>
          </w:p>
        </w:tc>
        <w:tc>
          <w:tcPr>
            <w:tcW w:w="3318" w:type="pct"/>
          </w:tcPr>
          <w:p w:rsidR="005640CE" w:rsidRPr="002A639C" w:rsidRDefault="005640CE" w:rsidP="005640CE">
            <w:pPr>
              <w:rPr>
                <w:rFonts w:ascii="Times New Roman" w:hAnsi="Times New Roman" w:cs="Times New Roman"/>
                <w:b/>
                <w:sz w:val="20"/>
                <w:szCs w:val="20"/>
              </w:rPr>
            </w:pPr>
            <w:r w:rsidRPr="002A639C">
              <w:rPr>
                <w:rFonts w:ascii="Times New Roman" w:hAnsi="Times New Roman" w:cs="Times New Roman"/>
                <w:sz w:val="20"/>
                <w:szCs w:val="20"/>
              </w:rPr>
              <w:t>Областной конкурс исследовательских работ школьников, участников туристско-краеведческого движения «Отечество»</w:t>
            </w:r>
          </w:p>
        </w:tc>
        <w:tc>
          <w:tcPr>
            <w:tcW w:w="464"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p w:rsidR="005640CE" w:rsidRPr="002A639C" w:rsidRDefault="005640CE" w:rsidP="005640CE">
            <w:pPr>
              <w:jc w:val="center"/>
              <w:rPr>
                <w:rFonts w:ascii="Times New Roman" w:hAnsi="Times New Roman" w:cs="Times New Roman"/>
                <w:sz w:val="18"/>
                <w:szCs w:val="18"/>
              </w:rPr>
            </w:pPr>
          </w:p>
        </w:tc>
        <w:tc>
          <w:tcPr>
            <w:tcW w:w="836" w:type="pct"/>
          </w:tcPr>
          <w:p w:rsidR="005640CE" w:rsidRPr="002A639C" w:rsidRDefault="005640CE" w:rsidP="005640CE">
            <w:pPr>
              <w:rPr>
                <w:rFonts w:ascii="Times New Roman" w:hAnsi="Times New Roman" w:cs="Times New Roman"/>
                <w:sz w:val="18"/>
                <w:szCs w:val="18"/>
              </w:rPr>
            </w:pPr>
            <w:r w:rsidRPr="002A639C">
              <w:rPr>
                <w:rFonts w:ascii="Times New Roman" w:hAnsi="Times New Roman" w:cs="Times New Roman"/>
                <w:sz w:val="18"/>
                <w:szCs w:val="18"/>
              </w:rPr>
              <w:t>Корешкова Н.В.</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3.3</w:t>
            </w:r>
          </w:p>
        </w:tc>
        <w:tc>
          <w:tcPr>
            <w:tcW w:w="3318" w:type="pct"/>
          </w:tcPr>
          <w:p w:rsidR="005640CE" w:rsidRPr="002A639C" w:rsidRDefault="005640CE" w:rsidP="005640CE">
            <w:pPr>
              <w:rPr>
                <w:rFonts w:ascii="Times New Roman" w:hAnsi="Times New Roman" w:cs="Times New Roman"/>
                <w:b/>
                <w:sz w:val="20"/>
                <w:szCs w:val="20"/>
              </w:rPr>
            </w:pPr>
            <w:r w:rsidRPr="002A639C">
              <w:rPr>
                <w:rFonts w:ascii="Times New Roman" w:hAnsi="Times New Roman" w:cs="Times New Roman"/>
                <w:sz w:val="20"/>
                <w:szCs w:val="20"/>
              </w:rPr>
              <w:t>Региональный этап Всероссийской акции «Я – гражданин России»</w:t>
            </w:r>
          </w:p>
        </w:tc>
        <w:tc>
          <w:tcPr>
            <w:tcW w:w="464"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tc>
        <w:tc>
          <w:tcPr>
            <w:tcW w:w="836"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18"/>
                <w:szCs w:val="18"/>
              </w:rPr>
              <w:t>Корешкова Н.В.</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3.4</w:t>
            </w:r>
          </w:p>
        </w:tc>
        <w:tc>
          <w:tcPr>
            <w:tcW w:w="3318"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Областной конкурс знатоков отечественной истории</w:t>
            </w:r>
          </w:p>
        </w:tc>
        <w:tc>
          <w:tcPr>
            <w:tcW w:w="464"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tc>
        <w:tc>
          <w:tcPr>
            <w:tcW w:w="836"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18"/>
                <w:szCs w:val="18"/>
              </w:rPr>
              <w:t>Корешкова Н.В.</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4.5</w:t>
            </w:r>
          </w:p>
        </w:tc>
        <w:tc>
          <w:tcPr>
            <w:tcW w:w="3318"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Областной форум активистов школьных музеев</w:t>
            </w:r>
          </w:p>
        </w:tc>
        <w:tc>
          <w:tcPr>
            <w:tcW w:w="464"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tc>
        <w:tc>
          <w:tcPr>
            <w:tcW w:w="836"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18"/>
                <w:szCs w:val="18"/>
              </w:rPr>
              <w:t>Корешкова Н.В.</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3.6</w:t>
            </w:r>
          </w:p>
        </w:tc>
        <w:tc>
          <w:tcPr>
            <w:tcW w:w="3318" w:type="pct"/>
          </w:tcPr>
          <w:p w:rsidR="005640CE" w:rsidRPr="002A639C" w:rsidRDefault="005640CE" w:rsidP="005640CE">
            <w:pPr>
              <w:rPr>
                <w:rFonts w:ascii="Times New Roman" w:hAnsi="Times New Roman" w:cs="Times New Roman"/>
                <w:b/>
                <w:sz w:val="20"/>
                <w:szCs w:val="20"/>
              </w:rPr>
            </w:pPr>
            <w:r w:rsidRPr="002A639C">
              <w:rPr>
                <w:rFonts w:ascii="Times New Roman" w:hAnsi="Times New Roman" w:cs="Times New Roman"/>
                <w:sz w:val="20"/>
                <w:szCs w:val="20"/>
              </w:rPr>
              <w:t>Владимирские Рождественские образовательные чтения</w:t>
            </w:r>
          </w:p>
        </w:tc>
        <w:tc>
          <w:tcPr>
            <w:tcW w:w="464"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p w:rsidR="005640CE" w:rsidRPr="002A639C" w:rsidRDefault="005640CE" w:rsidP="005640CE">
            <w:pPr>
              <w:jc w:val="center"/>
              <w:rPr>
                <w:rFonts w:ascii="Times New Roman" w:hAnsi="Times New Roman" w:cs="Times New Roman"/>
                <w:sz w:val="18"/>
                <w:szCs w:val="18"/>
              </w:rPr>
            </w:pPr>
          </w:p>
        </w:tc>
        <w:tc>
          <w:tcPr>
            <w:tcW w:w="836"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18"/>
                <w:szCs w:val="18"/>
              </w:rPr>
              <w:t>Дебердеева Т.Х.</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3.7</w:t>
            </w:r>
          </w:p>
        </w:tc>
        <w:tc>
          <w:tcPr>
            <w:tcW w:w="3318" w:type="pct"/>
          </w:tcPr>
          <w:p w:rsidR="005640CE" w:rsidRPr="002A639C" w:rsidRDefault="005640CE" w:rsidP="005640CE">
            <w:pPr>
              <w:rPr>
                <w:rFonts w:ascii="Times New Roman" w:hAnsi="Times New Roman" w:cs="Times New Roman"/>
                <w:b/>
                <w:sz w:val="20"/>
                <w:szCs w:val="20"/>
              </w:rPr>
            </w:pPr>
            <w:r w:rsidRPr="002A639C">
              <w:rPr>
                <w:rFonts w:ascii="Times New Roman" w:hAnsi="Times New Roman" w:cs="Times New Roman"/>
                <w:sz w:val="20"/>
                <w:szCs w:val="20"/>
              </w:rPr>
              <w:t>Конкурс авторских программ дополнительного образования и элективных курсов по ДНВ</w:t>
            </w:r>
          </w:p>
        </w:tc>
        <w:tc>
          <w:tcPr>
            <w:tcW w:w="464"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6"/>
                <w:szCs w:val="16"/>
              </w:rPr>
              <w:t xml:space="preserve">Апрель </w:t>
            </w:r>
            <w:r w:rsidRPr="002A639C">
              <w:rPr>
                <w:rFonts w:ascii="Times New Roman" w:hAnsi="Times New Roman" w:cs="Times New Roman"/>
                <w:sz w:val="18"/>
                <w:szCs w:val="18"/>
              </w:rPr>
              <w:t>2016</w:t>
            </w:r>
          </w:p>
        </w:tc>
        <w:tc>
          <w:tcPr>
            <w:tcW w:w="836"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18"/>
                <w:szCs w:val="18"/>
              </w:rPr>
              <w:t>Шумилина Т.О</w:t>
            </w:r>
            <w:r w:rsidRPr="002A639C">
              <w:rPr>
                <w:rFonts w:ascii="Times New Roman" w:hAnsi="Times New Roman" w:cs="Times New Roman"/>
                <w:sz w:val="20"/>
                <w:szCs w:val="20"/>
              </w:rPr>
              <w:t>.</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3.8</w:t>
            </w:r>
          </w:p>
        </w:tc>
        <w:tc>
          <w:tcPr>
            <w:tcW w:w="3318" w:type="pct"/>
          </w:tcPr>
          <w:p w:rsidR="005640CE" w:rsidRPr="002A639C" w:rsidRDefault="005640CE" w:rsidP="005640CE">
            <w:pPr>
              <w:rPr>
                <w:rFonts w:ascii="Times New Roman" w:hAnsi="Times New Roman" w:cs="Times New Roman"/>
                <w:b/>
                <w:sz w:val="16"/>
                <w:szCs w:val="16"/>
              </w:rPr>
            </w:pPr>
            <w:r w:rsidRPr="002A639C">
              <w:rPr>
                <w:rFonts w:ascii="Times New Roman" w:hAnsi="Times New Roman" w:cs="Times New Roman"/>
                <w:sz w:val="16"/>
                <w:szCs w:val="16"/>
              </w:rPr>
              <w:t xml:space="preserve">Конкурс «Сердце отдаю детям» </w:t>
            </w:r>
          </w:p>
        </w:tc>
        <w:tc>
          <w:tcPr>
            <w:tcW w:w="464"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Февраль 2016 (ежегодно)</w:t>
            </w:r>
          </w:p>
        </w:tc>
        <w:tc>
          <w:tcPr>
            <w:tcW w:w="836"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18"/>
                <w:szCs w:val="18"/>
              </w:rPr>
              <w:t>Шумилина Т.О</w:t>
            </w:r>
          </w:p>
        </w:tc>
      </w:tr>
      <w:tr w:rsidR="005640CE" w:rsidRPr="002A639C" w:rsidTr="005640CE">
        <w:tc>
          <w:tcPr>
            <w:tcW w:w="382"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3.9</w:t>
            </w:r>
          </w:p>
        </w:tc>
        <w:tc>
          <w:tcPr>
            <w:tcW w:w="3318"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Региональный этап Всероссийского конкурса «За нравственный подвиг учителя»</w:t>
            </w:r>
          </w:p>
        </w:tc>
        <w:tc>
          <w:tcPr>
            <w:tcW w:w="464"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6"/>
                <w:szCs w:val="16"/>
              </w:rPr>
              <w:t>Май</w:t>
            </w:r>
            <w:r w:rsidRPr="002A639C">
              <w:rPr>
                <w:rFonts w:ascii="Times New Roman" w:hAnsi="Times New Roman" w:cs="Times New Roman"/>
                <w:sz w:val="18"/>
                <w:szCs w:val="18"/>
              </w:rPr>
              <w:t xml:space="preserve"> 2016</w:t>
            </w:r>
          </w:p>
        </w:tc>
        <w:tc>
          <w:tcPr>
            <w:tcW w:w="836"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18"/>
                <w:szCs w:val="18"/>
              </w:rPr>
              <w:t>Дебердеева Т.Х.</w:t>
            </w:r>
          </w:p>
        </w:tc>
      </w:tr>
    </w:tbl>
    <w:p w:rsidR="005640CE" w:rsidRPr="002A639C" w:rsidRDefault="005640CE" w:rsidP="005640CE">
      <w:pPr>
        <w:spacing w:after="0" w:line="240" w:lineRule="auto"/>
        <w:rPr>
          <w:rFonts w:ascii="Times New Roman" w:hAnsi="Times New Roman" w:cs="Times New Roman"/>
          <w:b/>
          <w:sz w:val="16"/>
          <w:szCs w:val="16"/>
        </w:rPr>
      </w:pPr>
    </w:p>
    <w:p w:rsidR="005640CE" w:rsidRPr="002A639C" w:rsidRDefault="005640CE" w:rsidP="005640CE">
      <w:pPr>
        <w:spacing w:after="0" w:line="240" w:lineRule="auto"/>
        <w:rPr>
          <w:rFonts w:ascii="Times New Roman" w:hAnsi="Times New Roman" w:cs="Times New Roman"/>
          <w:b/>
          <w:sz w:val="20"/>
          <w:szCs w:val="20"/>
        </w:rPr>
      </w:pPr>
    </w:p>
    <w:p w:rsidR="005640CE" w:rsidRPr="002A639C" w:rsidRDefault="005640CE" w:rsidP="002A111E">
      <w:pPr>
        <w:pStyle w:val="a6"/>
        <w:numPr>
          <w:ilvl w:val="0"/>
          <w:numId w:val="85"/>
        </w:numPr>
        <w:spacing w:after="0" w:line="240" w:lineRule="auto"/>
        <w:jc w:val="both"/>
        <w:rPr>
          <w:rFonts w:ascii="Times New Roman" w:hAnsi="Times New Roman" w:cs="Times New Roman"/>
          <w:i/>
        </w:rPr>
      </w:pPr>
      <w:r w:rsidRPr="002A639C">
        <w:rPr>
          <w:rFonts w:ascii="Times New Roman" w:hAnsi="Times New Roman" w:cs="Times New Roman"/>
          <w:i/>
        </w:rPr>
        <w:t>Реализации федеральной целевой программы «Русский язык» на 2011-2015 годы (№ ДО-1684 -02-08 от 17.03.2014)</w:t>
      </w:r>
    </w:p>
    <w:p w:rsidR="005640CE" w:rsidRPr="002A639C" w:rsidRDefault="005640CE" w:rsidP="005640CE">
      <w:pPr>
        <w:pStyle w:val="a6"/>
        <w:spacing w:after="0" w:line="240" w:lineRule="auto"/>
        <w:ind w:left="927"/>
        <w:jc w:val="both"/>
        <w:rPr>
          <w:rFonts w:ascii="Times New Roman" w:hAnsi="Times New Roman" w:cs="Times New Roman"/>
          <w:b/>
        </w:rPr>
      </w:pPr>
    </w:p>
    <w:tbl>
      <w:tblPr>
        <w:tblStyle w:val="a7"/>
        <w:tblW w:w="5000" w:type="pct"/>
        <w:tblLook w:val="04A0" w:firstRow="1" w:lastRow="0" w:firstColumn="1" w:lastColumn="0" w:noHBand="0" w:noVBand="1"/>
      </w:tblPr>
      <w:tblGrid>
        <w:gridCol w:w="574"/>
        <w:gridCol w:w="6637"/>
        <w:gridCol w:w="764"/>
        <w:gridCol w:w="1596"/>
      </w:tblGrid>
      <w:tr w:rsidR="005640CE" w:rsidRPr="002A639C" w:rsidTr="005640CE">
        <w:tc>
          <w:tcPr>
            <w:tcW w:w="300"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w:t>
            </w:r>
          </w:p>
        </w:tc>
        <w:tc>
          <w:tcPr>
            <w:tcW w:w="3467"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Название мероприятия</w:t>
            </w:r>
          </w:p>
        </w:tc>
        <w:tc>
          <w:tcPr>
            <w:tcW w:w="399"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Дата</w:t>
            </w:r>
          </w:p>
        </w:tc>
        <w:tc>
          <w:tcPr>
            <w:tcW w:w="835"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Ответственный</w:t>
            </w:r>
          </w:p>
        </w:tc>
      </w:tr>
      <w:tr w:rsidR="005640CE" w:rsidRPr="002A639C" w:rsidTr="005640CE">
        <w:tc>
          <w:tcPr>
            <w:tcW w:w="300"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4.1</w:t>
            </w:r>
          </w:p>
        </w:tc>
        <w:tc>
          <w:tcPr>
            <w:tcW w:w="3467"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bCs/>
                <w:sz w:val="20"/>
                <w:szCs w:val="20"/>
              </w:rPr>
              <w:t>Организация и проведение мероприятий по повышению квалификации и переподготовке преподавателей по вопросам функционирования русского языка как государственного языка Российской Федерации</w:t>
            </w:r>
          </w:p>
        </w:tc>
        <w:tc>
          <w:tcPr>
            <w:tcW w:w="39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p w:rsidR="005640CE" w:rsidRPr="002A639C" w:rsidRDefault="005640CE" w:rsidP="005640CE">
            <w:pPr>
              <w:jc w:val="center"/>
              <w:rPr>
                <w:rFonts w:ascii="Times New Roman" w:hAnsi="Times New Roman" w:cs="Times New Roman"/>
                <w:sz w:val="20"/>
                <w:szCs w:val="20"/>
              </w:rPr>
            </w:pPr>
          </w:p>
        </w:tc>
        <w:tc>
          <w:tcPr>
            <w:tcW w:w="83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Дебердеева Т.Х.</w:t>
            </w:r>
          </w:p>
        </w:tc>
      </w:tr>
      <w:tr w:rsidR="005640CE" w:rsidRPr="002A639C" w:rsidTr="005640CE">
        <w:tc>
          <w:tcPr>
            <w:tcW w:w="300"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4.2</w:t>
            </w:r>
          </w:p>
        </w:tc>
        <w:tc>
          <w:tcPr>
            <w:tcW w:w="3467"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bCs/>
                <w:sz w:val="20"/>
                <w:szCs w:val="20"/>
              </w:rPr>
              <w:t>Организация и проведение мероприятий по поддержке изучения русского языка как родного в образовательных учреждениях Российской Федерации</w:t>
            </w:r>
          </w:p>
        </w:tc>
        <w:tc>
          <w:tcPr>
            <w:tcW w:w="39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p w:rsidR="005640CE" w:rsidRPr="002A639C" w:rsidRDefault="005640CE" w:rsidP="005640CE">
            <w:pPr>
              <w:jc w:val="center"/>
              <w:rPr>
                <w:rFonts w:ascii="Times New Roman" w:hAnsi="Times New Roman" w:cs="Times New Roman"/>
                <w:sz w:val="20"/>
                <w:szCs w:val="20"/>
              </w:rPr>
            </w:pPr>
          </w:p>
        </w:tc>
        <w:tc>
          <w:tcPr>
            <w:tcW w:w="83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Дебердеева Т.Х.</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Полякова В.А.</w:t>
            </w:r>
          </w:p>
        </w:tc>
      </w:tr>
      <w:tr w:rsidR="005640CE" w:rsidRPr="002A639C" w:rsidTr="005640CE">
        <w:tc>
          <w:tcPr>
            <w:tcW w:w="300"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4.3</w:t>
            </w:r>
          </w:p>
        </w:tc>
        <w:tc>
          <w:tcPr>
            <w:tcW w:w="3467" w:type="pct"/>
          </w:tcPr>
          <w:p w:rsidR="005640CE" w:rsidRPr="002A639C" w:rsidRDefault="005640CE" w:rsidP="005640CE">
            <w:pPr>
              <w:rPr>
                <w:rFonts w:ascii="Times New Roman" w:hAnsi="Times New Roman" w:cs="Times New Roman"/>
                <w:b/>
                <w:sz w:val="20"/>
                <w:szCs w:val="20"/>
              </w:rPr>
            </w:pPr>
            <w:r w:rsidRPr="002A639C">
              <w:rPr>
                <w:rFonts w:ascii="Times New Roman" w:hAnsi="Times New Roman" w:cs="Times New Roman"/>
                <w:bCs/>
                <w:sz w:val="20"/>
                <w:szCs w:val="20"/>
              </w:rPr>
              <w:t>Организация мероприятий и проведение повышения квалификации и переподготовки по вопросам преподавания русского языка как неродного в образовательных учреждениях разных типов и видов</w:t>
            </w:r>
          </w:p>
        </w:tc>
        <w:tc>
          <w:tcPr>
            <w:tcW w:w="39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p w:rsidR="005640CE" w:rsidRPr="002A639C" w:rsidRDefault="005640CE" w:rsidP="005640CE">
            <w:pPr>
              <w:jc w:val="center"/>
              <w:rPr>
                <w:rFonts w:ascii="Times New Roman" w:hAnsi="Times New Roman" w:cs="Times New Roman"/>
                <w:sz w:val="18"/>
                <w:szCs w:val="18"/>
              </w:rPr>
            </w:pPr>
          </w:p>
        </w:tc>
        <w:tc>
          <w:tcPr>
            <w:tcW w:w="83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Дебердеева Т.Х.</w:t>
            </w:r>
          </w:p>
        </w:tc>
      </w:tr>
      <w:tr w:rsidR="005640CE" w:rsidRPr="002A639C" w:rsidTr="005640CE">
        <w:tc>
          <w:tcPr>
            <w:tcW w:w="300"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4.4</w:t>
            </w:r>
          </w:p>
        </w:tc>
        <w:tc>
          <w:tcPr>
            <w:tcW w:w="3467" w:type="pct"/>
          </w:tcPr>
          <w:p w:rsidR="005640CE" w:rsidRPr="002A639C" w:rsidRDefault="005640CE" w:rsidP="005640CE">
            <w:pPr>
              <w:rPr>
                <w:rFonts w:ascii="Times New Roman" w:hAnsi="Times New Roman" w:cs="Times New Roman"/>
                <w:bCs/>
                <w:sz w:val="20"/>
                <w:szCs w:val="20"/>
              </w:rPr>
            </w:pPr>
            <w:r w:rsidRPr="002A639C">
              <w:rPr>
                <w:rFonts w:ascii="Times New Roman" w:hAnsi="Times New Roman" w:cs="Times New Roman"/>
                <w:bCs/>
                <w:sz w:val="20"/>
                <w:szCs w:val="20"/>
              </w:rPr>
              <w:t>Подготовка и проведение комплексных мероприятий культурно-просветительского, образовательного и научно-методического характера, направленных на продвижение, поддержку и укрепление позиций русского языка, а также популяризацию российской науки, культуры и образования в мире:</w:t>
            </w:r>
          </w:p>
          <w:p w:rsidR="005640CE" w:rsidRPr="002A639C" w:rsidRDefault="005640CE" w:rsidP="002A111E">
            <w:pPr>
              <w:pStyle w:val="a6"/>
              <w:numPr>
                <w:ilvl w:val="0"/>
                <w:numId w:val="84"/>
              </w:numPr>
              <w:rPr>
                <w:rFonts w:ascii="Times New Roman" w:hAnsi="Times New Roman" w:cs="Times New Roman"/>
                <w:sz w:val="20"/>
                <w:szCs w:val="20"/>
              </w:rPr>
            </w:pPr>
            <w:r w:rsidRPr="002A639C">
              <w:rPr>
                <w:rFonts w:ascii="Times New Roman" w:hAnsi="Times New Roman" w:cs="Times New Roman"/>
                <w:sz w:val="20"/>
                <w:szCs w:val="20"/>
              </w:rPr>
              <w:t xml:space="preserve">международная  лингвистическая игра -  конкурс «Русский медвежонок – языкознание для всех»  </w:t>
            </w:r>
          </w:p>
        </w:tc>
        <w:tc>
          <w:tcPr>
            <w:tcW w:w="39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p w:rsidR="005640CE" w:rsidRPr="002A639C" w:rsidRDefault="005640CE" w:rsidP="005640CE">
            <w:pPr>
              <w:jc w:val="center"/>
              <w:rPr>
                <w:rFonts w:ascii="Times New Roman" w:hAnsi="Times New Roman" w:cs="Times New Roman"/>
                <w:sz w:val="18"/>
                <w:szCs w:val="18"/>
              </w:rPr>
            </w:pPr>
          </w:p>
        </w:tc>
        <w:tc>
          <w:tcPr>
            <w:tcW w:w="83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Дебердеева Т.Х.</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Еременкова Т.Ю.</w:t>
            </w:r>
          </w:p>
        </w:tc>
      </w:tr>
      <w:tr w:rsidR="005640CE" w:rsidRPr="002A639C" w:rsidTr="005640CE">
        <w:tc>
          <w:tcPr>
            <w:tcW w:w="300"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4.5</w:t>
            </w:r>
          </w:p>
        </w:tc>
        <w:tc>
          <w:tcPr>
            <w:tcW w:w="3467"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 xml:space="preserve">Тематические заседания муниципальных / школьных </w:t>
            </w:r>
            <w:r w:rsidRPr="002A639C">
              <w:rPr>
                <w:rFonts w:ascii="Times New Roman" w:hAnsi="Times New Roman" w:cs="Times New Roman"/>
                <w:bCs/>
                <w:sz w:val="20"/>
                <w:szCs w:val="20"/>
              </w:rPr>
              <w:t>методических</w:t>
            </w:r>
            <w:r w:rsidRPr="002A639C">
              <w:rPr>
                <w:rFonts w:ascii="Times New Roman" w:hAnsi="Times New Roman" w:cs="Times New Roman"/>
                <w:sz w:val="20"/>
                <w:szCs w:val="20"/>
              </w:rPr>
              <w:t xml:space="preserve"> объединений</w:t>
            </w:r>
          </w:p>
          <w:p w:rsidR="005640CE" w:rsidRPr="002A639C" w:rsidRDefault="005640CE" w:rsidP="005640CE">
            <w:pPr>
              <w:rPr>
                <w:rFonts w:ascii="Times New Roman" w:hAnsi="Times New Roman" w:cs="Times New Roman"/>
                <w:bCs/>
                <w:sz w:val="20"/>
                <w:szCs w:val="20"/>
              </w:rPr>
            </w:pPr>
            <w:r w:rsidRPr="002A639C">
              <w:rPr>
                <w:rFonts w:ascii="Times New Roman" w:hAnsi="Times New Roman" w:cs="Times New Roman"/>
                <w:sz w:val="20"/>
                <w:szCs w:val="20"/>
              </w:rPr>
              <w:lastRenderedPageBreak/>
              <w:t xml:space="preserve"> ( круглые столы)</w:t>
            </w:r>
            <w:r w:rsidRPr="002A639C">
              <w:rPr>
                <w:rFonts w:ascii="Times New Roman" w:hAnsi="Times New Roman" w:cs="Times New Roman"/>
                <w:b/>
                <w:sz w:val="20"/>
                <w:szCs w:val="20"/>
              </w:rPr>
              <w:t xml:space="preserve"> </w:t>
            </w:r>
            <w:r w:rsidRPr="002A639C">
              <w:rPr>
                <w:rFonts w:ascii="Times New Roman" w:hAnsi="Times New Roman" w:cs="Times New Roman"/>
                <w:sz w:val="20"/>
                <w:szCs w:val="20"/>
              </w:rPr>
              <w:t>учителей русского языка и литературы</w:t>
            </w:r>
          </w:p>
        </w:tc>
        <w:tc>
          <w:tcPr>
            <w:tcW w:w="399"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16"/>
                <w:szCs w:val="16"/>
              </w:rPr>
              <w:lastRenderedPageBreak/>
              <w:t>6 июня</w:t>
            </w:r>
            <w:r w:rsidRPr="002A639C">
              <w:rPr>
                <w:rFonts w:ascii="Times New Roman" w:hAnsi="Times New Roman" w:cs="Times New Roman"/>
                <w:sz w:val="20"/>
                <w:szCs w:val="20"/>
              </w:rPr>
              <w:t xml:space="preserve">  </w:t>
            </w:r>
            <w:r w:rsidRPr="002A639C">
              <w:rPr>
                <w:rFonts w:ascii="Times New Roman" w:hAnsi="Times New Roman" w:cs="Times New Roman"/>
                <w:sz w:val="18"/>
                <w:szCs w:val="18"/>
              </w:rPr>
              <w:t>2013-</w:t>
            </w:r>
            <w:r w:rsidRPr="002A639C">
              <w:rPr>
                <w:rFonts w:ascii="Times New Roman" w:hAnsi="Times New Roman" w:cs="Times New Roman"/>
                <w:sz w:val="18"/>
                <w:szCs w:val="18"/>
              </w:rPr>
              <w:lastRenderedPageBreak/>
              <w:t>16</w:t>
            </w:r>
          </w:p>
        </w:tc>
        <w:tc>
          <w:tcPr>
            <w:tcW w:w="83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lastRenderedPageBreak/>
              <w:t>Дебердеева Т.Х.</w:t>
            </w:r>
          </w:p>
        </w:tc>
      </w:tr>
      <w:tr w:rsidR="005640CE" w:rsidRPr="002A639C" w:rsidTr="005640CE">
        <w:tc>
          <w:tcPr>
            <w:tcW w:w="300"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lastRenderedPageBreak/>
              <w:t>4.6</w:t>
            </w:r>
          </w:p>
        </w:tc>
        <w:tc>
          <w:tcPr>
            <w:tcW w:w="3467" w:type="pct"/>
          </w:tcPr>
          <w:p w:rsidR="005640CE" w:rsidRPr="002A639C" w:rsidRDefault="005640CE" w:rsidP="005640CE">
            <w:pPr>
              <w:jc w:val="both"/>
              <w:rPr>
                <w:rFonts w:ascii="Times New Roman" w:hAnsi="Times New Roman" w:cs="Times New Roman"/>
                <w:sz w:val="20"/>
                <w:szCs w:val="20"/>
                <w:shd w:val="clear" w:color="auto" w:fill="F2F2F2"/>
              </w:rPr>
            </w:pPr>
            <w:r w:rsidRPr="002A639C">
              <w:rPr>
                <w:rFonts w:ascii="Times New Roman" w:hAnsi="Times New Roman" w:cs="Times New Roman"/>
                <w:sz w:val="20"/>
                <w:szCs w:val="20"/>
              </w:rPr>
              <w:t xml:space="preserve">Городские </w:t>
            </w:r>
            <w:r w:rsidRPr="002A639C">
              <w:rPr>
                <w:rFonts w:ascii="Times New Roman" w:hAnsi="Times New Roman" w:cs="Times New Roman"/>
                <w:b/>
                <w:sz w:val="20"/>
                <w:szCs w:val="20"/>
              </w:rPr>
              <w:t xml:space="preserve">/ </w:t>
            </w:r>
            <w:r w:rsidRPr="002A639C">
              <w:rPr>
                <w:rFonts w:ascii="Times New Roman" w:hAnsi="Times New Roman" w:cs="Times New Roman"/>
                <w:sz w:val="20"/>
                <w:szCs w:val="20"/>
              </w:rPr>
              <w:t xml:space="preserve">муниципальные праздники  с участием детей 1-8,10 кл. в различных мероприятиях (конкурсы чтецов, конкурсы рисунков, стенгазет «Гимн русскому языку»,  посещение </w:t>
            </w:r>
            <w:r w:rsidRPr="002A639C">
              <w:rPr>
                <w:rFonts w:ascii="Times New Roman" w:hAnsi="Times New Roman" w:cs="Times New Roman"/>
                <w:bCs/>
                <w:sz w:val="20"/>
                <w:szCs w:val="20"/>
              </w:rPr>
              <w:t>книжных выставок, фондов редких книг в  городских библиотеках, образовательных учреждениях,</w:t>
            </w:r>
            <w:r w:rsidRPr="002A639C">
              <w:rPr>
                <w:rFonts w:ascii="Times New Roman" w:hAnsi="Times New Roman" w:cs="Times New Roman"/>
                <w:sz w:val="20"/>
                <w:szCs w:val="20"/>
                <w:shd w:val="clear" w:color="auto" w:fill="FFFFFF"/>
              </w:rPr>
              <w:t xml:space="preserve"> популяризирующих Россию и русский язык; </w:t>
            </w:r>
            <w:r w:rsidRPr="002A639C">
              <w:rPr>
                <w:rFonts w:ascii="Times New Roman" w:hAnsi="Times New Roman" w:cs="Times New Roman"/>
                <w:bCs/>
                <w:sz w:val="20"/>
                <w:szCs w:val="20"/>
              </w:rPr>
              <w:t>конкурс презентаций и короткометражных (анимационных) фильмов.</w:t>
            </w:r>
            <w:r w:rsidRPr="002A639C">
              <w:rPr>
                <w:rFonts w:ascii="Times New Roman" w:hAnsi="Times New Roman" w:cs="Times New Roman"/>
                <w:sz w:val="20"/>
                <w:szCs w:val="20"/>
              </w:rPr>
              <w:t>)</w:t>
            </w:r>
          </w:p>
        </w:tc>
        <w:tc>
          <w:tcPr>
            <w:tcW w:w="399"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16"/>
                <w:szCs w:val="16"/>
              </w:rPr>
              <w:t>6 июня</w:t>
            </w:r>
            <w:r w:rsidRPr="002A639C">
              <w:rPr>
                <w:rFonts w:ascii="Times New Roman" w:hAnsi="Times New Roman" w:cs="Times New Roman"/>
                <w:sz w:val="20"/>
                <w:szCs w:val="20"/>
              </w:rPr>
              <w:t xml:space="preserve">  </w:t>
            </w:r>
            <w:r w:rsidRPr="002A639C">
              <w:rPr>
                <w:rFonts w:ascii="Times New Roman" w:hAnsi="Times New Roman" w:cs="Times New Roman"/>
                <w:sz w:val="18"/>
                <w:szCs w:val="18"/>
              </w:rPr>
              <w:t>2013-16</w:t>
            </w:r>
          </w:p>
        </w:tc>
        <w:tc>
          <w:tcPr>
            <w:tcW w:w="83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Куликова Л.В.</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Дебердеева Т.Х.</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Еременкова Т.Ю.</w:t>
            </w:r>
          </w:p>
          <w:p w:rsidR="005640CE" w:rsidRPr="002A639C" w:rsidRDefault="005640CE" w:rsidP="005640CE">
            <w:pPr>
              <w:jc w:val="center"/>
              <w:rPr>
                <w:rFonts w:ascii="Times New Roman" w:hAnsi="Times New Roman" w:cs="Times New Roman"/>
                <w:sz w:val="18"/>
                <w:szCs w:val="18"/>
              </w:rPr>
            </w:pPr>
          </w:p>
        </w:tc>
      </w:tr>
    </w:tbl>
    <w:p w:rsidR="005640CE" w:rsidRPr="002A639C" w:rsidRDefault="005640CE" w:rsidP="005640CE">
      <w:pPr>
        <w:spacing w:after="0" w:line="240" w:lineRule="auto"/>
        <w:jc w:val="right"/>
        <w:rPr>
          <w:rFonts w:ascii="Times New Roman" w:hAnsi="Times New Roman" w:cs="Times New Roman"/>
          <w:b/>
          <w:sz w:val="20"/>
          <w:szCs w:val="20"/>
        </w:rPr>
      </w:pPr>
    </w:p>
    <w:p w:rsidR="005640CE" w:rsidRPr="002A639C" w:rsidRDefault="005640CE" w:rsidP="005640CE">
      <w:pPr>
        <w:spacing w:after="0" w:line="240" w:lineRule="auto"/>
        <w:jc w:val="right"/>
        <w:rPr>
          <w:rFonts w:ascii="Times New Roman" w:hAnsi="Times New Roman" w:cs="Times New Roman"/>
          <w:b/>
          <w:sz w:val="20"/>
          <w:szCs w:val="20"/>
        </w:rPr>
      </w:pPr>
    </w:p>
    <w:p w:rsidR="005640CE" w:rsidRPr="002A639C" w:rsidRDefault="005640CE" w:rsidP="002A111E">
      <w:pPr>
        <w:pStyle w:val="a6"/>
        <w:numPr>
          <w:ilvl w:val="0"/>
          <w:numId w:val="85"/>
        </w:numPr>
        <w:spacing w:after="0" w:line="240" w:lineRule="auto"/>
        <w:rPr>
          <w:rFonts w:ascii="Times New Roman" w:hAnsi="Times New Roman" w:cs="Times New Roman"/>
          <w:i/>
        </w:rPr>
      </w:pPr>
      <w:r w:rsidRPr="002A639C">
        <w:rPr>
          <w:rFonts w:ascii="Times New Roman" w:hAnsi="Times New Roman" w:cs="Times New Roman"/>
          <w:i/>
        </w:rPr>
        <w:t>Реализация Комплексной стратегии расширения гуманитарного влияния России в мире</w:t>
      </w:r>
    </w:p>
    <w:p w:rsidR="005640CE" w:rsidRPr="002A639C" w:rsidRDefault="005640CE" w:rsidP="005640CE">
      <w:pPr>
        <w:pStyle w:val="a6"/>
        <w:spacing w:after="0" w:line="240" w:lineRule="auto"/>
        <w:ind w:left="927"/>
        <w:rPr>
          <w:rFonts w:ascii="Times New Roman" w:hAnsi="Times New Roman" w:cs="Times New Roman"/>
          <w:b/>
        </w:rPr>
      </w:pPr>
    </w:p>
    <w:tbl>
      <w:tblPr>
        <w:tblStyle w:val="a7"/>
        <w:tblW w:w="5000" w:type="pct"/>
        <w:tblLook w:val="04A0" w:firstRow="1" w:lastRow="0" w:firstColumn="1" w:lastColumn="0" w:noHBand="0" w:noVBand="1"/>
      </w:tblPr>
      <w:tblGrid>
        <w:gridCol w:w="622"/>
        <w:gridCol w:w="6547"/>
        <w:gridCol w:w="868"/>
        <w:gridCol w:w="1534"/>
      </w:tblGrid>
      <w:tr w:rsidR="005640CE" w:rsidRPr="002A639C" w:rsidTr="005640CE">
        <w:tc>
          <w:tcPr>
            <w:tcW w:w="336"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w:t>
            </w:r>
          </w:p>
        </w:tc>
        <w:tc>
          <w:tcPr>
            <w:tcW w:w="3431"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Название мероприятия</w:t>
            </w:r>
          </w:p>
        </w:tc>
        <w:tc>
          <w:tcPr>
            <w:tcW w:w="464"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Дата</w:t>
            </w:r>
          </w:p>
        </w:tc>
        <w:tc>
          <w:tcPr>
            <w:tcW w:w="769"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Ответственный</w:t>
            </w:r>
          </w:p>
        </w:tc>
      </w:tr>
      <w:tr w:rsidR="005640CE" w:rsidRPr="002A639C" w:rsidTr="005640CE">
        <w:tc>
          <w:tcPr>
            <w:tcW w:w="33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5.1</w:t>
            </w:r>
          </w:p>
        </w:tc>
        <w:tc>
          <w:tcPr>
            <w:tcW w:w="3431"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 xml:space="preserve">Организация и поддержка  телекоммуникационных проектов на </w:t>
            </w:r>
            <w:hyperlink r:id="rId61" w:history="1">
              <w:r w:rsidRPr="002A639C">
                <w:rPr>
                  <w:rStyle w:val="a3"/>
                  <w:rFonts w:ascii="Times New Roman" w:hAnsi="Times New Roman" w:cs="Times New Roman"/>
                  <w:sz w:val="20"/>
                  <w:szCs w:val="20"/>
                </w:rPr>
                <w:t>http://www.wiki.vladimir.i-edu.ru</w:t>
              </w:r>
            </w:hyperlink>
            <w:r w:rsidRPr="002A639C">
              <w:rPr>
                <w:rFonts w:ascii="Times New Roman" w:hAnsi="Times New Roman" w:cs="Times New Roman"/>
                <w:sz w:val="20"/>
                <w:szCs w:val="20"/>
              </w:rPr>
              <w:t>,  в т.ч. при участии соотечественников, проживающих  за рубежом.</w:t>
            </w:r>
          </w:p>
        </w:tc>
        <w:tc>
          <w:tcPr>
            <w:tcW w:w="464"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6"/>
                <w:szCs w:val="16"/>
              </w:rPr>
              <w:t>В течение</w:t>
            </w:r>
            <w:r w:rsidRPr="002A639C">
              <w:rPr>
                <w:rFonts w:ascii="Times New Roman" w:hAnsi="Times New Roman" w:cs="Times New Roman"/>
                <w:sz w:val="18"/>
                <w:szCs w:val="18"/>
              </w:rPr>
              <w:t xml:space="preserve"> 2015-16 </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Полякова В.А.</w:t>
            </w:r>
          </w:p>
        </w:tc>
      </w:tr>
    </w:tbl>
    <w:p w:rsidR="005640CE" w:rsidRPr="002A639C" w:rsidRDefault="005640CE" w:rsidP="005640CE">
      <w:pPr>
        <w:spacing w:after="0" w:line="240" w:lineRule="auto"/>
        <w:jc w:val="right"/>
        <w:rPr>
          <w:rFonts w:ascii="Times New Roman" w:hAnsi="Times New Roman" w:cs="Times New Roman"/>
          <w:b/>
          <w:sz w:val="20"/>
          <w:szCs w:val="20"/>
        </w:rPr>
      </w:pPr>
    </w:p>
    <w:p w:rsidR="005640CE" w:rsidRPr="002A639C" w:rsidRDefault="005640CE" w:rsidP="002A111E">
      <w:pPr>
        <w:pStyle w:val="a6"/>
        <w:numPr>
          <w:ilvl w:val="0"/>
          <w:numId w:val="85"/>
        </w:numPr>
        <w:spacing w:after="0" w:line="240" w:lineRule="auto"/>
        <w:rPr>
          <w:rFonts w:ascii="Times New Roman" w:hAnsi="Times New Roman" w:cs="Times New Roman"/>
          <w:i/>
        </w:rPr>
      </w:pPr>
      <w:r w:rsidRPr="002A639C">
        <w:rPr>
          <w:rFonts w:ascii="Times New Roman" w:hAnsi="Times New Roman" w:cs="Times New Roman"/>
          <w:i/>
        </w:rPr>
        <w:t>Реализация регионального плана мероприятий «Стратегии действий в интересах детей Владимирской области (Постановление губернатора  Владимирской области N 1146 от 09 .10. 2012 г.)</w:t>
      </w:r>
    </w:p>
    <w:p w:rsidR="005640CE" w:rsidRPr="002A639C" w:rsidRDefault="005640CE" w:rsidP="005640CE">
      <w:pPr>
        <w:pStyle w:val="a6"/>
        <w:spacing w:after="0" w:line="240" w:lineRule="auto"/>
        <w:ind w:left="927"/>
        <w:rPr>
          <w:rFonts w:ascii="Times New Roman" w:hAnsi="Times New Roman" w:cs="Times New Roman"/>
          <w:b/>
        </w:rPr>
      </w:pPr>
    </w:p>
    <w:tbl>
      <w:tblPr>
        <w:tblStyle w:val="a7"/>
        <w:tblW w:w="5000" w:type="pct"/>
        <w:tblLayout w:type="fixed"/>
        <w:tblLook w:val="04A0" w:firstRow="1" w:lastRow="0" w:firstColumn="1" w:lastColumn="0" w:noHBand="0" w:noVBand="1"/>
      </w:tblPr>
      <w:tblGrid>
        <w:gridCol w:w="605"/>
        <w:gridCol w:w="6604"/>
        <w:gridCol w:w="890"/>
        <w:gridCol w:w="1472"/>
      </w:tblGrid>
      <w:tr w:rsidR="005640CE" w:rsidRPr="002A639C" w:rsidTr="005640CE">
        <w:tc>
          <w:tcPr>
            <w:tcW w:w="316"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w:t>
            </w:r>
          </w:p>
        </w:tc>
        <w:tc>
          <w:tcPr>
            <w:tcW w:w="3450"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Название мероприятия</w:t>
            </w:r>
          </w:p>
        </w:tc>
        <w:tc>
          <w:tcPr>
            <w:tcW w:w="465"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Дата</w:t>
            </w:r>
          </w:p>
        </w:tc>
        <w:tc>
          <w:tcPr>
            <w:tcW w:w="769"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Ответственный</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6.1</w:t>
            </w:r>
          </w:p>
        </w:tc>
        <w:tc>
          <w:tcPr>
            <w:tcW w:w="4684" w:type="pct"/>
            <w:gridSpan w:val="3"/>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 xml:space="preserve"> </w:t>
            </w:r>
            <w:r w:rsidRPr="002A639C">
              <w:rPr>
                <w:rFonts w:ascii="Times New Roman" w:hAnsi="Times New Roman" w:cs="Times New Roman"/>
                <w:b/>
                <w:sz w:val="20"/>
                <w:szCs w:val="20"/>
              </w:rPr>
              <w:t>Семейная политика детствосбережения</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6.1.2</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Оказание государственной услуги «предоставление родителям (законным представителям) несовершеннолетних учащихся, обеспечивающим получение детьми образования в форме семейного образования, методической, психолого-педагогической, диагностической и консультативной помощи» согласно разработанному регламенту ГАОУДПО ВО ВИРО</w:t>
            </w:r>
          </w:p>
        </w:tc>
        <w:tc>
          <w:tcPr>
            <w:tcW w:w="46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2015-17</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Харчевникова Е.Л.</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Прохорова Л.Н.</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Славина-Бурнина Л.Н.</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 xml:space="preserve">6.1.3 </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Областной семинар-совещание «Возможности системы дополнительного образования детей в профилактике асоциального поведения несовершеннолетних»</w:t>
            </w:r>
          </w:p>
        </w:tc>
        <w:tc>
          <w:tcPr>
            <w:tcW w:w="46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2016</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Куликова Л.В.</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6.1.4</w:t>
            </w:r>
          </w:p>
        </w:tc>
        <w:tc>
          <w:tcPr>
            <w:tcW w:w="3450" w:type="pct"/>
          </w:tcPr>
          <w:p w:rsidR="005640CE" w:rsidRPr="002A639C" w:rsidRDefault="005640CE" w:rsidP="005640CE">
            <w:pPr>
              <w:rPr>
                <w:rFonts w:ascii="Times New Roman" w:hAnsi="Times New Roman" w:cs="Times New Roman"/>
                <w:b/>
                <w:sz w:val="20"/>
                <w:szCs w:val="20"/>
              </w:rPr>
            </w:pPr>
            <w:r w:rsidRPr="002A639C">
              <w:rPr>
                <w:rFonts w:ascii="Times New Roman" w:hAnsi="Times New Roman" w:cs="Times New Roman"/>
                <w:sz w:val="20"/>
                <w:szCs w:val="20"/>
              </w:rPr>
              <w:t>Формирование банка педагогического  опыта в сфере  профилактики жестокого обращения с детьми</w:t>
            </w:r>
          </w:p>
        </w:tc>
        <w:tc>
          <w:tcPr>
            <w:tcW w:w="46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Харчевникова Е.Л.</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Панфилова Л.В.</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Шумилина Т.О.</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6.1.5</w:t>
            </w:r>
          </w:p>
        </w:tc>
        <w:tc>
          <w:tcPr>
            <w:tcW w:w="3450" w:type="pct"/>
          </w:tcPr>
          <w:p w:rsidR="005640CE" w:rsidRPr="002A639C" w:rsidRDefault="005640CE" w:rsidP="005640CE">
            <w:pPr>
              <w:rPr>
                <w:rFonts w:ascii="Times New Roman" w:hAnsi="Times New Roman" w:cs="Times New Roman"/>
                <w:b/>
                <w:sz w:val="20"/>
                <w:szCs w:val="20"/>
              </w:rPr>
            </w:pPr>
            <w:r w:rsidRPr="002A639C">
              <w:rPr>
                <w:rFonts w:ascii="Times New Roman" w:hAnsi="Times New Roman" w:cs="Times New Roman"/>
                <w:sz w:val="20"/>
                <w:szCs w:val="20"/>
              </w:rPr>
              <w:t>Расширение спектра тематических семинаров ВИРО, проводимых на бюджетной основе, затрагивающих информационной безопа-сности детей, проблемы психолого-педагоги-ческого сопровождения «трудных детей», детей-сирот, детей-инвалидов, детей, оставшихся без попечения родителей</w:t>
            </w:r>
          </w:p>
        </w:tc>
        <w:tc>
          <w:tcPr>
            <w:tcW w:w="46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p w:rsidR="005640CE" w:rsidRPr="002A639C" w:rsidRDefault="005640CE" w:rsidP="005640CE">
            <w:pPr>
              <w:jc w:val="center"/>
              <w:rPr>
                <w:rFonts w:ascii="Times New Roman" w:hAnsi="Times New Roman" w:cs="Times New Roman"/>
                <w:sz w:val="18"/>
                <w:szCs w:val="18"/>
              </w:rPr>
            </w:pP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Чикунова Г.К.</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 xml:space="preserve">6.1.6 </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Региональный конкурс программ по профилактике правонарушений среди несовершеннолетних «Время выбрало нас!» (обобщение опыта работы  ОО ВО по профилактике правонарушений среди несовершеннолетних)</w:t>
            </w:r>
          </w:p>
        </w:tc>
        <w:tc>
          <w:tcPr>
            <w:tcW w:w="46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2016</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Шумилина Т.О.</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6.1.7</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Проведение на интерактивных образователь-ных сайтах региона (WikiВладимир и др.) сетевых акций, проектов, конкурсов и других мероприятий для школьных команд как непосредственно связанных с пропагандой безопасного поведения в сети Интернет, так и вовлекающих детей в безопасное образовательное пространство</w:t>
            </w:r>
          </w:p>
        </w:tc>
        <w:tc>
          <w:tcPr>
            <w:tcW w:w="46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p w:rsidR="005640CE" w:rsidRPr="002A639C" w:rsidRDefault="005640CE" w:rsidP="005640CE">
            <w:pPr>
              <w:jc w:val="center"/>
              <w:rPr>
                <w:rFonts w:ascii="Times New Roman" w:hAnsi="Times New Roman" w:cs="Times New Roman"/>
                <w:sz w:val="18"/>
                <w:szCs w:val="18"/>
              </w:rPr>
            </w:pP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Полякова В.А.</w:t>
            </w:r>
          </w:p>
        </w:tc>
      </w:tr>
      <w:tr w:rsidR="005640CE" w:rsidRPr="002A639C" w:rsidTr="005640CE">
        <w:tc>
          <w:tcPr>
            <w:tcW w:w="316" w:type="pct"/>
          </w:tcPr>
          <w:p w:rsidR="005640CE" w:rsidRPr="002A639C" w:rsidRDefault="005640CE" w:rsidP="005640CE">
            <w:pPr>
              <w:jc w:val="center"/>
              <w:rPr>
                <w:rFonts w:ascii="Times New Roman" w:hAnsi="Times New Roman" w:cs="Times New Roman"/>
                <w:b/>
                <w:sz w:val="16"/>
                <w:szCs w:val="16"/>
              </w:rPr>
            </w:pPr>
            <w:r w:rsidRPr="002A639C">
              <w:rPr>
                <w:rFonts w:ascii="Times New Roman" w:hAnsi="Times New Roman" w:cs="Times New Roman"/>
                <w:b/>
                <w:sz w:val="16"/>
                <w:szCs w:val="16"/>
              </w:rPr>
              <w:t>7.2</w:t>
            </w:r>
          </w:p>
        </w:tc>
        <w:tc>
          <w:tcPr>
            <w:tcW w:w="4684" w:type="pct"/>
            <w:gridSpan w:val="3"/>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b/>
                <w:sz w:val="20"/>
                <w:szCs w:val="20"/>
              </w:rPr>
              <w:t>Доступность качественного обучения и воспитания. Культурное развитие и информационная безопасность детей.</w:t>
            </w:r>
          </w:p>
        </w:tc>
      </w:tr>
      <w:tr w:rsidR="005640CE" w:rsidRPr="002A639C" w:rsidTr="005640CE">
        <w:tc>
          <w:tcPr>
            <w:tcW w:w="316" w:type="pct"/>
            <w:vMerge w:val="restar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7.2.1</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Организация научно-методического сопровождения введения ФГОС</w:t>
            </w:r>
          </w:p>
        </w:tc>
        <w:tc>
          <w:tcPr>
            <w:tcW w:w="46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Харчевникова Е.Л.,</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Зав. кафедрами</w:t>
            </w:r>
          </w:p>
        </w:tc>
      </w:tr>
      <w:tr w:rsidR="005640CE" w:rsidRPr="002A639C" w:rsidTr="005640CE">
        <w:tc>
          <w:tcPr>
            <w:tcW w:w="316" w:type="pct"/>
            <w:vMerge/>
          </w:tcPr>
          <w:p w:rsidR="005640CE" w:rsidRPr="002A639C" w:rsidRDefault="005640CE" w:rsidP="005640CE">
            <w:pPr>
              <w:jc w:val="center"/>
              <w:rPr>
                <w:rFonts w:ascii="Times New Roman" w:hAnsi="Times New Roman" w:cs="Times New Roman"/>
                <w:sz w:val="16"/>
                <w:szCs w:val="16"/>
              </w:rPr>
            </w:pP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Конференция по информационно-коммуникативным технологиям</w:t>
            </w:r>
          </w:p>
        </w:tc>
        <w:tc>
          <w:tcPr>
            <w:tcW w:w="46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Полякова В.А. Харчевникова Е.Л.</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7.2.2</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Организация и проведение областных массовых мероприятий с учащимися и воспитанниками ОУ и УДО</w:t>
            </w:r>
          </w:p>
        </w:tc>
        <w:tc>
          <w:tcPr>
            <w:tcW w:w="46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по плану ВИРО</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Куликова Л.В.</w:t>
            </w:r>
          </w:p>
        </w:tc>
      </w:tr>
      <w:tr w:rsidR="005640CE" w:rsidRPr="002A639C" w:rsidTr="005640CE">
        <w:tc>
          <w:tcPr>
            <w:tcW w:w="316" w:type="pct"/>
          </w:tcPr>
          <w:p w:rsidR="005640CE" w:rsidRPr="002A639C" w:rsidRDefault="005640CE" w:rsidP="005640CE">
            <w:pPr>
              <w:jc w:val="center"/>
              <w:rPr>
                <w:rFonts w:ascii="Times New Roman" w:hAnsi="Times New Roman" w:cs="Times New Roman"/>
                <w:b/>
                <w:sz w:val="16"/>
                <w:szCs w:val="16"/>
              </w:rPr>
            </w:pPr>
            <w:r w:rsidRPr="002A639C">
              <w:rPr>
                <w:rFonts w:ascii="Times New Roman" w:hAnsi="Times New Roman" w:cs="Times New Roman"/>
                <w:b/>
                <w:sz w:val="16"/>
                <w:szCs w:val="16"/>
              </w:rPr>
              <w:lastRenderedPageBreak/>
              <w:t>7.3</w:t>
            </w:r>
          </w:p>
        </w:tc>
        <w:tc>
          <w:tcPr>
            <w:tcW w:w="4684" w:type="pct"/>
            <w:gridSpan w:val="3"/>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b/>
                <w:sz w:val="20"/>
                <w:szCs w:val="20"/>
              </w:rPr>
              <w:t>Здоровоохранение детям и здоровый образ жизни</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7.3.1</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Круглый стол  по формированию у учащихся здорового образа жизни</w:t>
            </w:r>
          </w:p>
        </w:tc>
        <w:tc>
          <w:tcPr>
            <w:tcW w:w="46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2016</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Панфилова Л.В.</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7.3.2</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Организация и проведение физкультурно-оздоровительных мероприятий с детьми</w:t>
            </w:r>
          </w:p>
        </w:tc>
        <w:tc>
          <w:tcPr>
            <w:tcW w:w="46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по плану ВИРО</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Куликова Л.В.</w:t>
            </w:r>
          </w:p>
        </w:tc>
      </w:tr>
    </w:tbl>
    <w:p w:rsidR="005640CE" w:rsidRPr="002A639C" w:rsidRDefault="005640CE" w:rsidP="005640CE">
      <w:pPr>
        <w:spacing w:after="0" w:line="240" w:lineRule="auto"/>
        <w:rPr>
          <w:rFonts w:ascii="Times New Roman" w:hAnsi="Times New Roman" w:cs="Times New Roman"/>
          <w:b/>
          <w:sz w:val="20"/>
          <w:szCs w:val="20"/>
        </w:rPr>
      </w:pPr>
    </w:p>
    <w:p w:rsidR="005640CE" w:rsidRPr="002A639C" w:rsidRDefault="005640CE" w:rsidP="002A111E">
      <w:pPr>
        <w:pStyle w:val="a6"/>
        <w:numPr>
          <w:ilvl w:val="0"/>
          <w:numId w:val="85"/>
        </w:numPr>
        <w:spacing w:after="0" w:line="240" w:lineRule="auto"/>
        <w:rPr>
          <w:rFonts w:ascii="Times New Roman" w:hAnsi="Times New Roman" w:cs="Times New Roman"/>
          <w:i/>
        </w:rPr>
      </w:pPr>
      <w:r w:rsidRPr="002A639C">
        <w:rPr>
          <w:rFonts w:ascii="Times New Roman" w:hAnsi="Times New Roman" w:cs="Times New Roman"/>
          <w:i/>
        </w:rPr>
        <w:t>Исполнение распоряжения администрации области от 25.08.2014 № 403 –р « Об утверждении плана мероприятий по поэтапному внедрению Всероссийского физкультурно-спортивного комплекса «Готов к труду и обороне» на период 2014-2017 годов» (ДО №1255 от 29.09.2014)</w:t>
      </w:r>
    </w:p>
    <w:p w:rsidR="005640CE" w:rsidRPr="002A639C" w:rsidRDefault="005640CE" w:rsidP="005640CE">
      <w:pPr>
        <w:pStyle w:val="a6"/>
        <w:spacing w:after="0" w:line="240" w:lineRule="auto"/>
        <w:ind w:left="927"/>
        <w:rPr>
          <w:rFonts w:ascii="Times New Roman" w:hAnsi="Times New Roman" w:cs="Times New Roman"/>
          <w:b/>
        </w:rPr>
      </w:pPr>
    </w:p>
    <w:tbl>
      <w:tblPr>
        <w:tblStyle w:val="a7"/>
        <w:tblW w:w="5000" w:type="pct"/>
        <w:tblLayout w:type="fixed"/>
        <w:tblLook w:val="04A0" w:firstRow="1" w:lastRow="0" w:firstColumn="1" w:lastColumn="0" w:noHBand="0" w:noVBand="1"/>
      </w:tblPr>
      <w:tblGrid>
        <w:gridCol w:w="605"/>
        <w:gridCol w:w="6604"/>
        <w:gridCol w:w="890"/>
        <w:gridCol w:w="1472"/>
      </w:tblGrid>
      <w:tr w:rsidR="005640CE" w:rsidRPr="002A639C" w:rsidTr="005640CE">
        <w:tc>
          <w:tcPr>
            <w:tcW w:w="316"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w:t>
            </w:r>
          </w:p>
        </w:tc>
        <w:tc>
          <w:tcPr>
            <w:tcW w:w="3450"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Название мероприятия</w:t>
            </w:r>
          </w:p>
        </w:tc>
        <w:tc>
          <w:tcPr>
            <w:tcW w:w="465"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Дата</w:t>
            </w:r>
          </w:p>
        </w:tc>
        <w:tc>
          <w:tcPr>
            <w:tcW w:w="769"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Ответственный</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7.1</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Проведение мониторинга потребности обучения кадров по реализации ВФСК ГТО, направление соответствующей заявки в Минспорт  России</w:t>
            </w:r>
          </w:p>
        </w:tc>
        <w:tc>
          <w:tcPr>
            <w:tcW w:w="46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6"/>
                <w:szCs w:val="16"/>
              </w:rPr>
              <w:t>до 1 октября</w:t>
            </w:r>
            <w:r w:rsidRPr="002A639C">
              <w:rPr>
                <w:rFonts w:ascii="Times New Roman" w:hAnsi="Times New Roman" w:cs="Times New Roman"/>
                <w:sz w:val="18"/>
                <w:szCs w:val="18"/>
              </w:rPr>
              <w:t xml:space="preserve"> 2015</w:t>
            </w:r>
          </w:p>
          <w:p w:rsidR="005640CE" w:rsidRPr="002A639C" w:rsidRDefault="005640CE" w:rsidP="005640CE">
            <w:pPr>
              <w:jc w:val="center"/>
              <w:rPr>
                <w:rFonts w:ascii="Times New Roman" w:hAnsi="Times New Roman" w:cs="Times New Roman"/>
                <w:sz w:val="18"/>
                <w:szCs w:val="18"/>
              </w:rPr>
            </w:pP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Куликова Л.В.</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7.2</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 xml:space="preserve">Проведение мониторинга ВФСК ГТО </w:t>
            </w:r>
          </w:p>
        </w:tc>
        <w:tc>
          <w:tcPr>
            <w:tcW w:w="465" w:type="pct"/>
          </w:tcPr>
          <w:p w:rsidR="005640CE" w:rsidRPr="002A639C" w:rsidRDefault="005640CE" w:rsidP="005640CE">
            <w:pPr>
              <w:jc w:val="both"/>
              <w:rPr>
                <w:rFonts w:ascii="Times New Roman" w:hAnsi="Times New Roman" w:cs="Times New Roman"/>
                <w:sz w:val="14"/>
                <w:szCs w:val="14"/>
              </w:rPr>
            </w:pPr>
            <w:r w:rsidRPr="002A639C">
              <w:rPr>
                <w:rFonts w:ascii="Times New Roman" w:hAnsi="Times New Roman" w:cs="Times New Roman"/>
                <w:sz w:val="14"/>
                <w:szCs w:val="14"/>
              </w:rPr>
              <w:t xml:space="preserve">Январь сентябрь 2015 </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Куликова Л.В.</w:t>
            </w:r>
          </w:p>
        </w:tc>
      </w:tr>
    </w:tbl>
    <w:p w:rsidR="005640CE" w:rsidRPr="002A639C" w:rsidRDefault="005640CE" w:rsidP="005640CE">
      <w:pPr>
        <w:spacing w:after="0" w:line="240" w:lineRule="auto"/>
        <w:jc w:val="right"/>
        <w:rPr>
          <w:rFonts w:ascii="Times New Roman" w:hAnsi="Times New Roman" w:cs="Times New Roman"/>
          <w:b/>
          <w:sz w:val="20"/>
          <w:szCs w:val="20"/>
        </w:rPr>
      </w:pPr>
    </w:p>
    <w:p w:rsidR="005640CE" w:rsidRPr="002A639C" w:rsidRDefault="005640CE" w:rsidP="002A111E">
      <w:pPr>
        <w:pStyle w:val="a6"/>
        <w:numPr>
          <w:ilvl w:val="0"/>
          <w:numId w:val="85"/>
        </w:numPr>
        <w:spacing w:after="0" w:line="240" w:lineRule="auto"/>
        <w:rPr>
          <w:rFonts w:ascii="Times New Roman" w:hAnsi="Times New Roman" w:cs="Times New Roman"/>
          <w:i/>
        </w:rPr>
      </w:pPr>
      <w:r w:rsidRPr="002A639C">
        <w:rPr>
          <w:rFonts w:ascii="Times New Roman" w:hAnsi="Times New Roman" w:cs="Times New Roman"/>
          <w:i/>
        </w:rPr>
        <w:t>Реализация Концепции общенациональных систем выявления и развития молодых талантов (утв. Президентом РФ 3 апреля 2012 г.)</w:t>
      </w:r>
    </w:p>
    <w:tbl>
      <w:tblPr>
        <w:tblStyle w:val="a7"/>
        <w:tblpPr w:leftFromText="180" w:rightFromText="180" w:vertAnchor="text" w:horzAnchor="margin" w:tblpY="269"/>
        <w:tblW w:w="5000" w:type="pct"/>
        <w:tblLayout w:type="fixed"/>
        <w:tblLook w:val="04A0" w:firstRow="1" w:lastRow="0" w:firstColumn="1" w:lastColumn="0" w:noHBand="0" w:noVBand="1"/>
      </w:tblPr>
      <w:tblGrid>
        <w:gridCol w:w="605"/>
        <w:gridCol w:w="6604"/>
        <w:gridCol w:w="890"/>
        <w:gridCol w:w="1472"/>
      </w:tblGrid>
      <w:tr w:rsidR="005640CE" w:rsidRPr="002A639C" w:rsidTr="005640CE">
        <w:tc>
          <w:tcPr>
            <w:tcW w:w="316"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w:t>
            </w:r>
          </w:p>
        </w:tc>
        <w:tc>
          <w:tcPr>
            <w:tcW w:w="3450"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Название мероприятия</w:t>
            </w:r>
          </w:p>
        </w:tc>
        <w:tc>
          <w:tcPr>
            <w:tcW w:w="465"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Дата</w:t>
            </w:r>
          </w:p>
        </w:tc>
        <w:tc>
          <w:tcPr>
            <w:tcW w:w="769"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Ответственный</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8.1</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Проведение конкурсов профессионального мастерства с целью поддержки педагогических работников и других специалистов, работающих с одаренными детьми и молодежью</w:t>
            </w:r>
          </w:p>
        </w:tc>
        <w:tc>
          <w:tcPr>
            <w:tcW w:w="465"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Апрель 2016</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6"/>
                <w:szCs w:val="16"/>
              </w:rPr>
              <w:t>(ежегодно)</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Пинигина Г.Г.</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8.2</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Проведение физкультурных и спортивных мероприятий для детей и молодежи</w:t>
            </w:r>
          </w:p>
        </w:tc>
        <w:tc>
          <w:tcPr>
            <w:tcW w:w="465" w:type="pct"/>
          </w:tcPr>
          <w:p w:rsidR="005640CE" w:rsidRPr="002A639C" w:rsidRDefault="005640CE" w:rsidP="005640CE">
            <w:pPr>
              <w:jc w:val="center"/>
              <w:rPr>
                <w:rFonts w:ascii="Times New Roman" w:hAnsi="Times New Roman" w:cs="Times New Roman"/>
                <w:sz w:val="18"/>
                <w:szCs w:val="18"/>
              </w:rPr>
            </w:pP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Куликова Л.В.</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8.3</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Проведение региональных, всероссийских и международных интеллектуальных и творческих мероприятий для детей и молодежи:</w:t>
            </w:r>
          </w:p>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 Всероссийские олимпиады (региональный этап);</w:t>
            </w:r>
          </w:p>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 Областные олимпиады младших школьников;</w:t>
            </w:r>
          </w:p>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 Областная олимпиада по Основам православной культуры</w:t>
            </w:r>
          </w:p>
        </w:tc>
        <w:tc>
          <w:tcPr>
            <w:tcW w:w="46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2"/>
                <w:szCs w:val="12"/>
              </w:rPr>
              <w:t>Январь-февраль</w:t>
            </w:r>
            <w:r w:rsidRPr="002A639C">
              <w:rPr>
                <w:rFonts w:ascii="Times New Roman" w:hAnsi="Times New Roman" w:cs="Times New Roman"/>
                <w:sz w:val="18"/>
                <w:szCs w:val="18"/>
              </w:rPr>
              <w:t xml:space="preserve"> 2016</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Куликова Л.В.</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Пчелинцева Т.А.</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Полякова В.А.</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Еременкова Т.Ю.</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Блинова С.А.</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8.4</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Семинар для учителей английского языка «Всероссийский конкурс по английскому языку «Британский бульдог» как средство развития творческих способностей учащихся»</w:t>
            </w:r>
          </w:p>
        </w:tc>
        <w:tc>
          <w:tcPr>
            <w:tcW w:w="46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2"/>
                <w:szCs w:val="12"/>
              </w:rPr>
              <w:t xml:space="preserve">Ноябрь </w:t>
            </w:r>
            <w:r w:rsidRPr="002A639C">
              <w:rPr>
                <w:rFonts w:ascii="Times New Roman" w:hAnsi="Times New Roman" w:cs="Times New Roman"/>
                <w:sz w:val="18"/>
                <w:szCs w:val="18"/>
              </w:rPr>
              <w:t>2015</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Цыбульская Н.Г.</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8.5</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Семинар для педагогов ОУ «Система работы учителя по подготовке школьников к олимпиаде по истории и культуре православия: региональный опыт, проблемы и перспективы»</w:t>
            </w:r>
          </w:p>
        </w:tc>
        <w:tc>
          <w:tcPr>
            <w:tcW w:w="46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2"/>
                <w:szCs w:val="12"/>
              </w:rPr>
              <w:t>Сентябрь</w:t>
            </w:r>
            <w:r w:rsidRPr="002A639C">
              <w:rPr>
                <w:rFonts w:ascii="Times New Roman" w:hAnsi="Times New Roman" w:cs="Times New Roman"/>
                <w:sz w:val="18"/>
                <w:szCs w:val="18"/>
              </w:rPr>
              <w:t xml:space="preserve"> 2015</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Блинова С.А.</w:t>
            </w:r>
          </w:p>
        </w:tc>
      </w:tr>
    </w:tbl>
    <w:p w:rsidR="005640CE" w:rsidRPr="002A639C" w:rsidRDefault="005640CE" w:rsidP="005640CE">
      <w:pPr>
        <w:spacing w:after="0" w:line="240" w:lineRule="auto"/>
        <w:rPr>
          <w:rFonts w:ascii="Times New Roman" w:hAnsi="Times New Roman" w:cs="Times New Roman"/>
          <w:b/>
          <w:sz w:val="20"/>
          <w:szCs w:val="20"/>
        </w:rPr>
      </w:pPr>
    </w:p>
    <w:p w:rsidR="005640CE" w:rsidRPr="002A639C" w:rsidRDefault="005640CE" w:rsidP="005640CE">
      <w:pPr>
        <w:spacing w:after="0" w:line="240" w:lineRule="auto"/>
        <w:jc w:val="right"/>
        <w:rPr>
          <w:rFonts w:ascii="Times New Roman" w:hAnsi="Times New Roman" w:cs="Times New Roman"/>
          <w:b/>
          <w:sz w:val="20"/>
          <w:szCs w:val="20"/>
        </w:rPr>
      </w:pPr>
    </w:p>
    <w:p w:rsidR="005640CE" w:rsidRPr="002A639C" w:rsidRDefault="005640CE" w:rsidP="002A111E">
      <w:pPr>
        <w:pStyle w:val="a6"/>
        <w:numPr>
          <w:ilvl w:val="0"/>
          <w:numId w:val="85"/>
        </w:numPr>
        <w:spacing w:after="0" w:line="240" w:lineRule="auto"/>
        <w:rPr>
          <w:rFonts w:ascii="Times New Roman" w:hAnsi="Times New Roman" w:cs="Times New Roman"/>
          <w:i/>
        </w:rPr>
      </w:pPr>
      <w:r w:rsidRPr="002A639C">
        <w:rPr>
          <w:rFonts w:ascii="Times New Roman" w:hAnsi="Times New Roman" w:cs="Times New Roman"/>
          <w:i/>
        </w:rPr>
        <w:t>Развитие системы выявления и поддержки одаренных детей  (постановление Законодательного Собрания Владимирской области от 25 мая 2011 года N 142)</w:t>
      </w:r>
    </w:p>
    <w:p w:rsidR="005640CE" w:rsidRPr="002A639C" w:rsidRDefault="005640CE" w:rsidP="005640CE">
      <w:pPr>
        <w:pStyle w:val="a6"/>
        <w:spacing w:after="0" w:line="240" w:lineRule="auto"/>
        <w:ind w:left="927"/>
        <w:rPr>
          <w:rFonts w:ascii="Times New Roman" w:hAnsi="Times New Roman" w:cs="Times New Roman"/>
          <w:b/>
          <w:sz w:val="16"/>
          <w:szCs w:val="16"/>
        </w:rPr>
      </w:pPr>
    </w:p>
    <w:tbl>
      <w:tblPr>
        <w:tblStyle w:val="a7"/>
        <w:tblpPr w:leftFromText="180" w:rightFromText="180" w:vertAnchor="text" w:horzAnchor="margin" w:tblpY="118"/>
        <w:tblW w:w="5000" w:type="pct"/>
        <w:tblLayout w:type="fixed"/>
        <w:tblLook w:val="04A0" w:firstRow="1" w:lastRow="0" w:firstColumn="1" w:lastColumn="0" w:noHBand="0" w:noVBand="1"/>
      </w:tblPr>
      <w:tblGrid>
        <w:gridCol w:w="605"/>
        <w:gridCol w:w="6604"/>
        <w:gridCol w:w="890"/>
        <w:gridCol w:w="1472"/>
      </w:tblGrid>
      <w:tr w:rsidR="005640CE" w:rsidRPr="002A639C" w:rsidTr="005640CE">
        <w:tc>
          <w:tcPr>
            <w:tcW w:w="316"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w:t>
            </w:r>
          </w:p>
        </w:tc>
        <w:tc>
          <w:tcPr>
            <w:tcW w:w="3450"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Название мероприятия</w:t>
            </w:r>
          </w:p>
        </w:tc>
        <w:tc>
          <w:tcPr>
            <w:tcW w:w="465"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Дата</w:t>
            </w:r>
          </w:p>
        </w:tc>
        <w:tc>
          <w:tcPr>
            <w:tcW w:w="769"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Ответственный</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9.1</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Работа дистанционной интеллектуальной школы олимпийского резерва</w:t>
            </w:r>
          </w:p>
        </w:tc>
        <w:tc>
          <w:tcPr>
            <w:tcW w:w="46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В течение года</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Пчелинцева Т.А.</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9.2</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Всероссийская олимпиада школьников (региональный этап)</w:t>
            </w:r>
          </w:p>
        </w:tc>
        <w:tc>
          <w:tcPr>
            <w:tcW w:w="46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Январь-февраль 2016</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Куликова Л.В.</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9.3</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Областная олимпиада младших школьников</w:t>
            </w:r>
          </w:p>
        </w:tc>
        <w:tc>
          <w:tcPr>
            <w:tcW w:w="46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Февраль 2016</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ЕременковаТ.Ю.</w:t>
            </w:r>
          </w:p>
        </w:tc>
      </w:tr>
    </w:tbl>
    <w:p w:rsidR="005640CE" w:rsidRPr="002A639C" w:rsidRDefault="005640CE" w:rsidP="005640CE">
      <w:pPr>
        <w:spacing w:after="0" w:line="240" w:lineRule="auto"/>
        <w:jc w:val="right"/>
        <w:rPr>
          <w:rFonts w:ascii="Times New Roman" w:hAnsi="Times New Roman" w:cs="Times New Roman"/>
          <w:b/>
          <w:sz w:val="20"/>
          <w:szCs w:val="20"/>
        </w:rPr>
      </w:pPr>
    </w:p>
    <w:p w:rsidR="005640CE" w:rsidRPr="002A639C" w:rsidRDefault="005640CE" w:rsidP="002A111E">
      <w:pPr>
        <w:pStyle w:val="a6"/>
        <w:numPr>
          <w:ilvl w:val="0"/>
          <w:numId w:val="85"/>
        </w:numPr>
        <w:spacing w:after="0" w:line="240" w:lineRule="auto"/>
        <w:rPr>
          <w:rFonts w:ascii="Times New Roman" w:hAnsi="Times New Roman" w:cs="Times New Roman"/>
          <w:i/>
        </w:rPr>
      </w:pPr>
      <w:r w:rsidRPr="002A639C">
        <w:rPr>
          <w:rFonts w:ascii="Times New Roman" w:hAnsi="Times New Roman" w:cs="Times New Roman"/>
          <w:i/>
        </w:rPr>
        <w:t>Реализация постановления Губернатора Области от 05.09.2014 №935 «Об утверждении Плана реализации Концепции миграционной политики во Владимирской области до 2025 года»  (ДО №1317 от 10.10.2014)</w:t>
      </w:r>
    </w:p>
    <w:p w:rsidR="005640CE" w:rsidRPr="002A639C" w:rsidRDefault="005640CE" w:rsidP="005640CE">
      <w:pPr>
        <w:spacing w:after="0" w:line="240" w:lineRule="auto"/>
        <w:ind w:left="567"/>
        <w:rPr>
          <w:rFonts w:ascii="Times New Roman" w:hAnsi="Times New Roman" w:cs="Times New Roman"/>
          <w:b/>
        </w:rPr>
      </w:pPr>
    </w:p>
    <w:tbl>
      <w:tblPr>
        <w:tblStyle w:val="a7"/>
        <w:tblW w:w="5000" w:type="pct"/>
        <w:tblLayout w:type="fixed"/>
        <w:tblLook w:val="04A0" w:firstRow="1" w:lastRow="0" w:firstColumn="1" w:lastColumn="0" w:noHBand="0" w:noVBand="1"/>
      </w:tblPr>
      <w:tblGrid>
        <w:gridCol w:w="605"/>
        <w:gridCol w:w="6604"/>
        <w:gridCol w:w="890"/>
        <w:gridCol w:w="1472"/>
      </w:tblGrid>
      <w:tr w:rsidR="005640CE" w:rsidRPr="002A639C" w:rsidTr="005640CE">
        <w:tc>
          <w:tcPr>
            <w:tcW w:w="316"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w:t>
            </w:r>
          </w:p>
        </w:tc>
        <w:tc>
          <w:tcPr>
            <w:tcW w:w="3450"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Название мероприятия</w:t>
            </w:r>
          </w:p>
        </w:tc>
        <w:tc>
          <w:tcPr>
            <w:tcW w:w="465"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Дата</w:t>
            </w:r>
          </w:p>
        </w:tc>
        <w:tc>
          <w:tcPr>
            <w:tcW w:w="769"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Ответственный</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10.1</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Семинары для</w:t>
            </w:r>
            <w:r w:rsidRPr="002A639C">
              <w:rPr>
                <w:rFonts w:ascii="Times New Roman" w:hAnsi="Times New Roman" w:cs="Times New Roman"/>
                <w:sz w:val="28"/>
                <w:szCs w:val="28"/>
              </w:rPr>
              <w:t xml:space="preserve"> </w:t>
            </w:r>
            <w:r w:rsidRPr="002A639C">
              <w:rPr>
                <w:rFonts w:ascii="Times New Roman" w:hAnsi="Times New Roman" w:cs="Times New Roman"/>
                <w:sz w:val="20"/>
                <w:szCs w:val="20"/>
              </w:rPr>
              <w:t>преподавателей образовательных учреждений общего, начального, среднего профессионального образования:</w:t>
            </w:r>
          </w:p>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 xml:space="preserve">- «Специфика социокультурной адаптации детей-мигрантов в образовательное пространство Владимирской области», </w:t>
            </w:r>
          </w:p>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 xml:space="preserve">-«Механизмы позитивной социализации детей мигрантов», </w:t>
            </w:r>
          </w:p>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-«Поликультурная компетентность современного педагога».</w:t>
            </w:r>
          </w:p>
        </w:tc>
        <w:tc>
          <w:tcPr>
            <w:tcW w:w="465"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tc>
        <w:tc>
          <w:tcPr>
            <w:tcW w:w="769"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Морозова Е.А.</w:t>
            </w:r>
          </w:p>
        </w:tc>
      </w:tr>
    </w:tbl>
    <w:p w:rsidR="005640CE" w:rsidRPr="002A639C" w:rsidRDefault="005640CE" w:rsidP="005640CE">
      <w:pPr>
        <w:spacing w:after="0" w:line="240" w:lineRule="auto"/>
        <w:rPr>
          <w:rFonts w:ascii="Times New Roman" w:hAnsi="Times New Roman" w:cs="Times New Roman"/>
          <w:b/>
          <w:sz w:val="20"/>
          <w:szCs w:val="20"/>
        </w:rPr>
      </w:pPr>
    </w:p>
    <w:p w:rsidR="005640CE" w:rsidRPr="002A639C" w:rsidRDefault="005640CE" w:rsidP="002A111E">
      <w:pPr>
        <w:pStyle w:val="a6"/>
        <w:numPr>
          <w:ilvl w:val="0"/>
          <w:numId w:val="85"/>
        </w:numPr>
        <w:spacing w:after="0" w:line="240" w:lineRule="auto"/>
        <w:rPr>
          <w:rFonts w:ascii="Times New Roman" w:hAnsi="Times New Roman" w:cs="Times New Roman"/>
          <w:i/>
        </w:rPr>
      </w:pPr>
      <w:r w:rsidRPr="002A639C">
        <w:rPr>
          <w:rFonts w:ascii="Times New Roman" w:hAnsi="Times New Roman" w:cs="Times New Roman"/>
          <w:i/>
        </w:rPr>
        <w:t>Реализации мероприятий Комплексного плана действий по гармонизации межэтнических отношений на территории области, утвержденного на 2013 г. (раздел 3. п.п. 7,8)</w:t>
      </w:r>
    </w:p>
    <w:p w:rsidR="005640CE" w:rsidRPr="002A639C" w:rsidRDefault="005640CE" w:rsidP="005640CE">
      <w:pPr>
        <w:pStyle w:val="a6"/>
        <w:spacing w:after="0" w:line="240" w:lineRule="auto"/>
        <w:ind w:left="927"/>
        <w:rPr>
          <w:rFonts w:ascii="Times New Roman" w:hAnsi="Times New Roman" w:cs="Times New Roman"/>
          <w:b/>
        </w:rPr>
      </w:pPr>
    </w:p>
    <w:tbl>
      <w:tblPr>
        <w:tblStyle w:val="a7"/>
        <w:tblW w:w="5000" w:type="pct"/>
        <w:tblLayout w:type="fixed"/>
        <w:tblLook w:val="04A0" w:firstRow="1" w:lastRow="0" w:firstColumn="1" w:lastColumn="0" w:noHBand="0" w:noVBand="1"/>
      </w:tblPr>
      <w:tblGrid>
        <w:gridCol w:w="605"/>
        <w:gridCol w:w="6604"/>
        <w:gridCol w:w="1016"/>
        <w:gridCol w:w="1346"/>
      </w:tblGrid>
      <w:tr w:rsidR="005640CE" w:rsidRPr="002A639C" w:rsidTr="005640CE">
        <w:tc>
          <w:tcPr>
            <w:tcW w:w="316"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w:t>
            </w:r>
          </w:p>
        </w:tc>
        <w:tc>
          <w:tcPr>
            <w:tcW w:w="3450"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Название мероприятия</w:t>
            </w:r>
          </w:p>
        </w:tc>
        <w:tc>
          <w:tcPr>
            <w:tcW w:w="531"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Дата</w:t>
            </w:r>
          </w:p>
        </w:tc>
        <w:tc>
          <w:tcPr>
            <w:tcW w:w="703"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Ответственный</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11.1</w:t>
            </w:r>
          </w:p>
        </w:tc>
        <w:tc>
          <w:tcPr>
            <w:tcW w:w="3450" w:type="pct"/>
          </w:tcPr>
          <w:p w:rsidR="005640CE" w:rsidRPr="002A639C" w:rsidRDefault="005640CE" w:rsidP="005640CE">
            <w:pPr>
              <w:pStyle w:val="a6"/>
              <w:ind w:left="0"/>
              <w:jc w:val="both"/>
              <w:rPr>
                <w:rFonts w:ascii="Times New Roman" w:hAnsi="Times New Roman" w:cs="Times New Roman"/>
                <w:sz w:val="20"/>
                <w:szCs w:val="20"/>
              </w:rPr>
            </w:pPr>
            <w:r w:rsidRPr="002A639C">
              <w:rPr>
                <w:rFonts w:ascii="Times New Roman" w:hAnsi="Times New Roman" w:cs="Times New Roman"/>
                <w:sz w:val="20"/>
                <w:szCs w:val="20"/>
              </w:rPr>
              <w:t>Разработка и реализация информационно пропагандистских и воспитательных мероприятий, направленных на формирование у подрастающего поколения готовности к жизни в открытом обществе и навыков межкультурного диалога, взаимодействия с представителями разных культур, национальностей, религий; развитие у учащихся таких качеств, как патриотизм, толерантность, интерес к культурам народов России и других стран мира.</w:t>
            </w:r>
          </w:p>
        </w:tc>
        <w:tc>
          <w:tcPr>
            <w:tcW w:w="531"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2015-16</w:t>
            </w: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Морозова Е.А.</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18"/>
                <w:szCs w:val="18"/>
              </w:rPr>
              <w:t>Дебердеева Т.Х.</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11.2</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Разработка и проведение мониторинга по выявлению уровня толерантного отношения учащихся основной школы и старшеклассников к представителям других национальностей.</w:t>
            </w:r>
          </w:p>
        </w:tc>
        <w:tc>
          <w:tcPr>
            <w:tcW w:w="531"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2016</w:t>
            </w: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Гаврилин А.В.</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Морозова Е.А.</w:t>
            </w:r>
          </w:p>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18"/>
                <w:szCs w:val="18"/>
              </w:rPr>
              <w:t>Дебердеева Т.Х.</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11.3</w:t>
            </w:r>
          </w:p>
        </w:tc>
        <w:tc>
          <w:tcPr>
            <w:tcW w:w="3450"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Организация и проведение круглого стола по проблемам укрепления единства российской нации, толерантного мышления</w:t>
            </w:r>
          </w:p>
        </w:tc>
        <w:tc>
          <w:tcPr>
            <w:tcW w:w="531"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2016</w:t>
            </w: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Морозова Е.А.</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Дебердеева Т.Х.</w:t>
            </w:r>
          </w:p>
        </w:tc>
      </w:tr>
      <w:tr w:rsidR="005640CE" w:rsidRPr="002A639C" w:rsidTr="005640CE">
        <w:tc>
          <w:tcPr>
            <w:tcW w:w="316"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11.4</w:t>
            </w:r>
          </w:p>
        </w:tc>
        <w:tc>
          <w:tcPr>
            <w:tcW w:w="3450" w:type="pct"/>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Организация профессиональных конкурсов среди педагогов области на лучшее эссе, методических разработок уроков, классных и внеклассных мероприятий, направленных на укрепление единства российской нации</w:t>
            </w:r>
          </w:p>
        </w:tc>
        <w:tc>
          <w:tcPr>
            <w:tcW w:w="531"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2016</w:t>
            </w:r>
          </w:p>
        </w:tc>
        <w:tc>
          <w:tcPr>
            <w:tcW w:w="703"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Морозова Е.А.</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Дебердеева Т.Х.</w:t>
            </w:r>
          </w:p>
        </w:tc>
      </w:tr>
    </w:tbl>
    <w:p w:rsidR="005640CE" w:rsidRPr="002A639C" w:rsidRDefault="005640CE" w:rsidP="005640CE">
      <w:pPr>
        <w:spacing w:after="0" w:line="240" w:lineRule="auto"/>
        <w:rPr>
          <w:rFonts w:ascii="Times New Roman" w:hAnsi="Times New Roman" w:cs="Times New Roman"/>
          <w:b/>
          <w:sz w:val="20"/>
          <w:szCs w:val="20"/>
        </w:rPr>
      </w:pPr>
    </w:p>
    <w:p w:rsidR="005640CE" w:rsidRPr="002A639C" w:rsidRDefault="005640CE" w:rsidP="005640CE">
      <w:pPr>
        <w:spacing w:after="0" w:line="240" w:lineRule="auto"/>
        <w:jc w:val="right"/>
        <w:rPr>
          <w:rFonts w:ascii="Times New Roman" w:hAnsi="Times New Roman" w:cs="Times New Roman"/>
          <w:b/>
          <w:sz w:val="20"/>
          <w:szCs w:val="20"/>
        </w:rPr>
      </w:pPr>
    </w:p>
    <w:p w:rsidR="005640CE" w:rsidRPr="002A639C" w:rsidRDefault="005640CE" w:rsidP="002A111E">
      <w:pPr>
        <w:pStyle w:val="a6"/>
        <w:numPr>
          <w:ilvl w:val="0"/>
          <w:numId w:val="85"/>
        </w:numPr>
        <w:spacing w:after="0" w:line="240" w:lineRule="auto"/>
        <w:jc w:val="both"/>
        <w:rPr>
          <w:rFonts w:ascii="Times New Roman" w:hAnsi="Times New Roman" w:cs="Times New Roman"/>
          <w:i/>
        </w:rPr>
      </w:pPr>
      <w:r w:rsidRPr="002A639C">
        <w:rPr>
          <w:rFonts w:ascii="Times New Roman" w:hAnsi="Times New Roman" w:cs="Times New Roman"/>
          <w:i/>
        </w:rPr>
        <w:t>Реализации федеральной целевой программы «Укрепление единства российской нации и этнокультурное развитие народов России» (утв. постановлением Правительства РФ от 20 августа 2013 г. № 718).</w:t>
      </w:r>
    </w:p>
    <w:p w:rsidR="005640CE" w:rsidRPr="002A639C" w:rsidRDefault="005640CE" w:rsidP="005640CE">
      <w:pPr>
        <w:spacing w:after="0" w:line="240" w:lineRule="auto"/>
        <w:jc w:val="right"/>
        <w:rPr>
          <w:rFonts w:ascii="Times New Roman" w:hAnsi="Times New Roman" w:cs="Times New Roman"/>
          <w:b/>
          <w:sz w:val="20"/>
          <w:szCs w:val="20"/>
        </w:rPr>
      </w:pPr>
    </w:p>
    <w:tbl>
      <w:tblPr>
        <w:tblStyle w:val="a7"/>
        <w:tblW w:w="5000" w:type="pct"/>
        <w:tblLook w:val="04A0" w:firstRow="1" w:lastRow="0" w:firstColumn="1" w:lastColumn="0" w:noHBand="0" w:noVBand="1"/>
      </w:tblPr>
      <w:tblGrid>
        <w:gridCol w:w="616"/>
        <w:gridCol w:w="6486"/>
        <w:gridCol w:w="935"/>
        <w:gridCol w:w="1534"/>
      </w:tblGrid>
      <w:tr w:rsidR="005640CE" w:rsidRPr="002A639C" w:rsidTr="005640CE">
        <w:tc>
          <w:tcPr>
            <w:tcW w:w="350"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w:t>
            </w:r>
          </w:p>
        </w:tc>
        <w:tc>
          <w:tcPr>
            <w:tcW w:w="3416"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Название мероприятия</w:t>
            </w:r>
          </w:p>
        </w:tc>
        <w:tc>
          <w:tcPr>
            <w:tcW w:w="516"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Дата</w:t>
            </w:r>
          </w:p>
        </w:tc>
        <w:tc>
          <w:tcPr>
            <w:tcW w:w="718" w:type="pct"/>
          </w:tcPr>
          <w:p w:rsidR="005640CE" w:rsidRPr="002A639C" w:rsidRDefault="005640CE" w:rsidP="005640CE">
            <w:pPr>
              <w:jc w:val="center"/>
              <w:rPr>
                <w:rFonts w:ascii="Times New Roman" w:hAnsi="Times New Roman" w:cs="Times New Roman"/>
                <w:sz w:val="20"/>
                <w:szCs w:val="20"/>
              </w:rPr>
            </w:pPr>
            <w:r w:rsidRPr="002A639C">
              <w:rPr>
                <w:rFonts w:ascii="Times New Roman" w:hAnsi="Times New Roman" w:cs="Times New Roman"/>
                <w:sz w:val="20"/>
                <w:szCs w:val="20"/>
              </w:rPr>
              <w:t>Ответственный</w:t>
            </w:r>
          </w:p>
        </w:tc>
      </w:tr>
      <w:tr w:rsidR="005640CE" w:rsidRPr="002A639C" w:rsidTr="005640CE">
        <w:tc>
          <w:tcPr>
            <w:tcW w:w="350"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12.1</w:t>
            </w:r>
          </w:p>
        </w:tc>
        <w:tc>
          <w:tcPr>
            <w:tcW w:w="3416" w:type="pct"/>
          </w:tcPr>
          <w:p w:rsidR="005640CE" w:rsidRPr="002A639C" w:rsidRDefault="005640CE" w:rsidP="005640CE">
            <w:pPr>
              <w:pStyle w:val="a6"/>
              <w:ind w:left="0"/>
              <w:jc w:val="both"/>
              <w:rPr>
                <w:rFonts w:ascii="Times New Roman" w:hAnsi="Times New Roman" w:cs="Times New Roman"/>
                <w:sz w:val="20"/>
                <w:szCs w:val="20"/>
              </w:rPr>
            </w:pPr>
            <w:r w:rsidRPr="002A639C">
              <w:rPr>
                <w:rFonts w:ascii="Times New Roman" w:hAnsi="Times New Roman" w:cs="Times New Roman"/>
                <w:sz w:val="20"/>
                <w:szCs w:val="20"/>
              </w:rPr>
              <w:t>Разработка и реализация информационно пропагандистских и воспитательных мероприятий, направленных на формирование у подрастающего поколения готовности к жизни в открытом обществе и навыков межкультурного диалога, взаимодействия с представителями разных культур, национальностей, религий; развитие у учащихся таких качеств, как патриотизм, толерантность, интерес к культурам народов России и других стран мира.</w:t>
            </w:r>
          </w:p>
        </w:tc>
        <w:tc>
          <w:tcPr>
            <w:tcW w:w="516"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2015-2016</w:t>
            </w:r>
          </w:p>
        </w:tc>
        <w:tc>
          <w:tcPr>
            <w:tcW w:w="718"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Морозова Е.А.</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Дебердеева Т.Х.</w:t>
            </w:r>
          </w:p>
        </w:tc>
      </w:tr>
      <w:tr w:rsidR="005640CE" w:rsidRPr="002A639C" w:rsidTr="005640CE">
        <w:tc>
          <w:tcPr>
            <w:tcW w:w="350"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12.2</w:t>
            </w:r>
          </w:p>
        </w:tc>
        <w:tc>
          <w:tcPr>
            <w:tcW w:w="3416"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Разработка и проведение мониторинга по выявлению уровня толерантного отношения учащихся основной школы и старшеклассников к представителям других национальностей.</w:t>
            </w:r>
          </w:p>
        </w:tc>
        <w:tc>
          <w:tcPr>
            <w:tcW w:w="516"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2016</w:t>
            </w:r>
          </w:p>
        </w:tc>
        <w:tc>
          <w:tcPr>
            <w:tcW w:w="718"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Гаврилин А.В.</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Морозова Е.А.</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Дебердеева Т.Х.</w:t>
            </w:r>
          </w:p>
        </w:tc>
      </w:tr>
      <w:tr w:rsidR="005640CE" w:rsidRPr="002A639C" w:rsidTr="005640CE">
        <w:tc>
          <w:tcPr>
            <w:tcW w:w="350"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12.3</w:t>
            </w:r>
          </w:p>
        </w:tc>
        <w:tc>
          <w:tcPr>
            <w:tcW w:w="3416" w:type="pct"/>
          </w:tcPr>
          <w:p w:rsidR="005640CE" w:rsidRPr="002A639C" w:rsidRDefault="005640CE" w:rsidP="005640CE">
            <w:pPr>
              <w:rPr>
                <w:rFonts w:ascii="Times New Roman" w:hAnsi="Times New Roman" w:cs="Times New Roman"/>
                <w:sz w:val="20"/>
                <w:szCs w:val="20"/>
              </w:rPr>
            </w:pPr>
            <w:r w:rsidRPr="002A639C">
              <w:rPr>
                <w:rFonts w:ascii="Times New Roman" w:hAnsi="Times New Roman" w:cs="Times New Roman"/>
                <w:sz w:val="20"/>
                <w:szCs w:val="20"/>
              </w:rPr>
              <w:t>Организация и проведение круглого стола по проблемам укрепления единства российской нации, толерантного мышления</w:t>
            </w:r>
          </w:p>
        </w:tc>
        <w:tc>
          <w:tcPr>
            <w:tcW w:w="516"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2016</w:t>
            </w:r>
          </w:p>
        </w:tc>
        <w:tc>
          <w:tcPr>
            <w:tcW w:w="718"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Морозова Е.А.</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Дебердеева Т.Х.</w:t>
            </w:r>
          </w:p>
        </w:tc>
      </w:tr>
      <w:tr w:rsidR="005640CE" w:rsidRPr="002A639C" w:rsidTr="005640CE">
        <w:tc>
          <w:tcPr>
            <w:tcW w:w="350" w:type="pct"/>
          </w:tcPr>
          <w:p w:rsidR="005640CE" w:rsidRPr="002A639C" w:rsidRDefault="005640CE" w:rsidP="005640CE">
            <w:pPr>
              <w:jc w:val="center"/>
              <w:rPr>
                <w:rFonts w:ascii="Times New Roman" w:hAnsi="Times New Roman" w:cs="Times New Roman"/>
                <w:sz w:val="16"/>
                <w:szCs w:val="16"/>
              </w:rPr>
            </w:pPr>
            <w:r w:rsidRPr="002A639C">
              <w:rPr>
                <w:rFonts w:ascii="Times New Roman" w:hAnsi="Times New Roman" w:cs="Times New Roman"/>
                <w:sz w:val="16"/>
                <w:szCs w:val="16"/>
              </w:rPr>
              <w:t>12.4</w:t>
            </w:r>
          </w:p>
        </w:tc>
        <w:tc>
          <w:tcPr>
            <w:tcW w:w="3416" w:type="pct"/>
          </w:tcPr>
          <w:p w:rsidR="005640CE" w:rsidRPr="002A639C" w:rsidRDefault="005640CE" w:rsidP="005640CE">
            <w:pPr>
              <w:jc w:val="both"/>
              <w:rPr>
                <w:rFonts w:ascii="Times New Roman" w:hAnsi="Times New Roman" w:cs="Times New Roman"/>
                <w:sz w:val="20"/>
                <w:szCs w:val="20"/>
              </w:rPr>
            </w:pPr>
            <w:r w:rsidRPr="002A639C">
              <w:rPr>
                <w:rFonts w:ascii="Times New Roman" w:hAnsi="Times New Roman" w:cs="Times New Roman"/>
                <w:sz w:val="20"/>
                <w:szCs w:val="20"/>
              </w:rPr>
              <w:t>Организация профессиональных конкурсов среди педагогов области на лучшее эссе, методических разработок уроков, классных и внеклассных мероприятий, направленных на укрепление единства российской нации</w:t>
            </w:r>
          </w:p>
        </w:tc>
        <w:tc>
          <w:tcPr>
            <w:tcW w:w="516"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2016</w:t>
            </w:r>
          </w:p>
        </w:tc>
        <w:tc>
          <w:tcPr>
            <w:tcW w:w="718" w:type="pct"/>
          </w:tcPr>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Морозова Е.А.</w:t>
            </w:r>
          </w:p>
          <w:p w:rsidR="005640CE" w:rsidRPr="002A639C" w:rsidRDefault="005640CE" w:rsidP="005640CE">
            <w:pPr>
              <w:jc w:val="center"/>
              <w:rPr>
                <w:rFonts w:ascii="Times New Roman" w:hAnsi="Times New Roman" w:cs="Times New Roman"/>
                <w:sz w:val="18"/>
                <w:szCs w:val="18"/>
              </w:rPr>
            </w:pPr>
            <w:r w:rsidRPr="002A639C">
              <w:rPr>
                <w:rFonts w:ascii="Times New Roman" w:hAnsi="Times New Roman" w:cs="Times New Roman"/>
                <w:sz w:val="18"/>
                <w:szCs w:val="18"/>
              </w:rPr>
              <w:t>Дебердеева Т.Х.</w:t>
            </w:r>
          </w:p>
        </w:tc>
      </w:tr>
    </w:tbl>
    <w:p w:rsidR="005640CE" w:rsidRPr="002A639C" w:rsidRDefault="005640CE" w:rsidP="005640CE">
      <w:pPr>
        <w:rPr>
          <w:rFonts w:ascii="Times New Roman" w:hAnsi="Times New Roman" w:cs="Times New Roman"/>
          <w:b/>
          <w:sz w:val="24"/>
          <w:szCs w:val="24"/>
        </w:rPr>
      </w:pPr>
    </w:p>
    <w:p w:rsidR="00493433" w:rsidRDefault="00493433" w:rsidP="00493433">
      <w:pPr>
        <w:pStyle w:val="a6"/>
        <w:ind w:left="0"/>
        <w:jc w:val="center"/>
        <w:rPr>
          <w:rFonts w:ascii="Times New Roman" w:hAnsi="Times New Roman" w:cs="Times New Roman"/>
          <w:b/>
          <w:sz w:val="24"/>
          <w:szCs w:val="24"/>
        </w:rPr>
      </w:pPr>
    </w:p>
    <w:p w:rsidR="005640CE" w:rsidRPr="002A639C" w:rsidRDefault="005640CE" w:rsidP="00493433">
      <w:pPr>
        <w:pStyle w:val="a6"/>
        <w:ind w:left="0"/>
        <w:jc w:val="center"/>
        <w:rPr>
          <w:rFonts w:ascii="Times New Roman" w:hAnsi="Times New Roman" w:cs="Times New Roman"/>
          <w:b/>
          <w:sz w:val="24"/>
          <w:szCs w:val="24"/>
        </w:rPr>
      </w:pPr>
      <w:r w:rsidRPr="002A639C">
        <w:rPr>
          <w:rFonts w:ascii="Times New Roman" w:hAnsi="Times New Roman" w:cs="Times New Roman"/>
          <w:b/>
          <w:sz w:val="24"/>
          <w:szCs w:val="24"/>
        </w:rPr>
        <w:lastRenderedPageBreak/>
        <w:t>Отдел обеспечил экспертизу дополнительных профессиональных программ</w:t>
      </w:r>
    </w:p>
    <w:p w:rsidR="005640CE" w:rsidRPr="002A639C" w:rsidRDefault="005640CE" w:rsidP="005640CE">
      <w:pPr>
        <w:pStyle w:val="a6"/>
        <w:rPr>
          <w:rFonts w:ascii="Times New Roman" w:hAnsi="Times New Roman" w:cs="Times New Roman"/>
          <w:b/>
          <w:sz w:val="24"/>
          <w:szCs w:val="24"/>
        </w:rPr>
      </w:pPr>
    </w:p>
    <w:p w:rsidR="005640CE" w:rsidRPr="002A639C" w:rsidRDefault="005640CE" w:rsidP="002A111E">
      <w:pPr>
        <w:pStyle w:val="a6"/>
        <w:numPr>
          <w:ilvl w:val="0"/>
          <w:numId w:val="87"/>
        </w:numPr>
        <w:spacing w:after="0" w:line="240" w:lineRule="auto"/>
        <w:jc w:val="both"/>
        <w:rPr>
          <w:rFonts w:ascii="Times New Roman" w:hAnsi="Times New Roman" w:cs="Times New Roman"/>
        </w:rPr>
      </w:pPr>
      <w:r w:rsidRPr="002A639C">
        <w:rPr>
          <w:rFonts w:ascii="Times New Roman" w:hAnsi="Times New Roman" w:cs="Times New Roman"/>
        </w:rPr>
        <w:t>Разработано Положение «О порядке проведения экспертизы дополнительных профессиональных программ».</w:t>
      </w:r>
    </w:p>
    <w:p w:rsidR="005640CE" w:rsidRPr="002A639C" w:rsidRDefault="005640CE" w:rsidP="002A111E">
      <w:pPr>
        <w:pStyle w:val="a6"/>
        <w:numPr>
          <w:ilvl w:val="0"/>
          <w:numId w:val="87"/>
        </w:numPr>
        <w:spacing w:after="0" w:line="240" w:lineRule="auto"/>
        <w:jc w:val="both"/>
        <w:rPr>
          <w:rFonts w:ascii="Times New Roman" w:hAnsi="Times New Roman" w:cs="Times New Roman"/>
        </w:rPr>
      </w:pPr>
      <w:r w:rsidRPr="002A639C">
        <w:rPr>
          <w:rFonts w:ascii="Times New Roman" w:hAnsi="Times New Roman" w:cs="Times New Roman"/>
        </w:rPr>
        <w:t>Проведена техническая и содержательная экспертиза  57  ДПП курсовой подготовки и 16  ДПП внеплановых курсов подготовки работников образования-всего 73 программы</w:t>
      </w:r>
    </w:p>
    <w:p w:rsidR="00C263F0" w:rsidRPr="00437CFA" w:rsidRDefault="00C263F0">
      <w:pPr>
        <w:rPr>
          <w:rFonts w:ascii="Times New Roman" w:hAnsi="Times New Roman" w:cs="Times New Roman"/>
          <w:b/>
          <w:color w:val="000000"/>
          <w:sz w:val="24"/>
          <w:szCs w:val="24"/>
        </w:rPr>
      </w:pPr>
      <w:r w:rsidRPr="00437CFA">
        <w:rPr>
          <w:rFonts w:ascii="Times New Roman" w:hAnsi="Times New Roman" w:cs="Times New Roman"/>
          <w:b/>
          <w:color w:val="000000"/>
          <w:sz w:val="24"/>
          <w:szCs w:val="24"/>
        </w:rPr>
        <w:br w:type="page"/>
      </w:r>
    </w:p>
    <w:p w:rsidR="00375BE5" w:rsidRPr="00C263F0" w:rsidRDefault="00C263F0" w:rsidP="009B3C88">
      <w:pPr>
        <w:pStyle w:val="a6"/>
        <w:spacing w:line="240" w:lineRule="auto"/>
        <w:ind w:left="0"/>
        <w:jc w:val="center"/>
        <w:rPr>
          <w:rFonts w:ascii="Times New Roman" w:hAnsi="Times New Roman" w:cs="Times New Roman"/>
          <w:b/>
          <w:sz w:val="24"/>
          <w:szCs w:val="24"/>
        </w:rPr>
      </w:pPr>
      <w:r>
        <w:rPr>
          <w:rFonts w:ascii="Times New Roman" w:hAnsi="Times New Roman" w:cs="Times New Roman"/>
          <w:b/>
          <w:color w:val="000000"/>
          <w:sz w:val="24"/>
          <w:szCs w:val="24"/>
          <w:lang w:val="en-US"/>
        </w:rPr>
        <w:lastRenderedPageBreak/>
        <w:t>IX</w:t>
      </w:r>
      <w:r w:rsidRPr="00C263F0">
        <w:rPr>
          <w:rFonts w:ascii="Times New Roman" w:hAnsi="Times New Roman" w:cs="Times New Roman"/>
          <w:b/>
          <w:color w:val="000000"/>
          <w:sz w:val="24"/>
          <w:szCs w:val="24"/>
        </w:rPr>
        <w:t>. НАУЧНО-МЕТОДИЧЕСКОЕ СОПРОВОЖДЕНИЕ ПРОЦЕССОВ РЕАЛИЗАЦИИ ФГОС</w:t>
      </w:r>
    </w:p>
    <w:p w:rsidR="00375BE5" w:rsidRPr="002A639C" w:rsidRDefault="00375BE5" w:rsidP="009B3C88">
      <w:pPr>
        <w:spacing w:after="0" w:line="240" w:lineRule="auto"/>
        <w:ind w:firstLine="709"/>
        <w:contextualSpacing/>
        <w:jc w:val="center"/>
        <w:rPr>
          <w:rFonts w:ascii="Times New Roman" w:hAnsi="Times New Roman" w:cs="Times New Roman"/>
          <w:b/>
          <w:sz w:val="24"/>
          <w:szCs w:val="24"/>
        </w:rPr>
      </w:pPr>
      <w:r w:rsidRPr="002A639C">
        <w:rPr>
          <w:rFonts w:ascii="Times New Roman" w:hAnsi="Times New Roman" w:cs="Times New Roman"/>
          <w:b/>
          <w:sz w:val="24"/>
          <w:szCs w:val="24"/>
        </w:rPr>
        <w:t>Мероприятия для учителей начальных классов, обеспечивающие научно-методическое сопровождение введение ФГОС ООО</w:t>
      </w:r>
    </w:p>
    <w:p w:rsidR="00375BE5" w:rsidRPr="002A639C" w:rsidRDefault="00375BE5" w:rsidP="009B3C88">
      <w:pPr>
        <w:spacing w:after="0" w:line="240" w:lineRule="auto"/>
        <w:ind w:firstLine="709"/>
        <w:contextualSpacing/>
        <w:rPr>
          <w:rFonts w:ascii="Times New Roman" w:hAnsi="Times New Roman" w:cs="Times New Roman"/>
          <w:b/>
          <w:sz w:val="24"/>
          <w:szCs w:val="24"/>
        </w:rPr>
      </w:pPr>
      <w:r w:rsidRPr="002A639C">
        <w:rPr>
          <w:rFonts w:ascii="Times New Roman" w:hAnsi="Times New Roman" w:cs="Times New Roman"/>
          <w:b/>
          <w:sz w:val="24"/>
          <w:szCs w:val="24"/>
        </w:rPr>
        <w:t xml:space="preserve">Прошли подготовку через </w:t>
      </w: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i/>
          <w:sz w:val="24"/>
          <w:szCs w:val="24"/>
        </w:rPr>
        <w:t>курсы повышения квалификации</w:t>
      </w:r>
      <w:r w:rsidRPr="002A639C">
        <w:rPr>
          <w:rFonts w:ascii="Times New Roman" w:hAnsi="Times New Roman" w:cs="Times New Roman"/>
          <w:sz w:val="24"/>
          <w:szCs w:val="24"/>
        </w:rPr>
        <w:t xml:space="preserve"> (18 ч., 24 ч., 36 ч., 72 ч., 108 ч.). в т.ч. хозрасчетные,  – 850 человек;</w:t>
      </w: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sz w:val="24"/>
          <w:szCs w:val="24"/>
        </w:rPr>
        <w:t xml:space="preserve"> </w:t>
      </w:r>
      <w:r w:rsidRPr="002A639C">
        <w:rPr>
          <w:rFonts w:ascii="Times New Roman" w:hAnsi="Times New Roman" w:cs="Times New Roman"/>
          <w:i/>
          <w:sz w:val="24"/>
          <w:szCs w:val="24"/>
        </w:rPr>
        <w:t>семинары (6 ч.)</w:t>
      </w:r>
      <w:r w:rsidRPr="002A639C">
        <w:rPr>
          <w:rFonts w:ascii="Times New Roman" w:hAnsi="Times New Roman" w:cs="Times New Roman"/>
          <w:sz w:val="24"/>
          <w:szCs w:val="24"/>
        </w:rPr>
        <w:t xml:space="preserve"> – 74 чел. </w:t>
      </w:r>
    </w:p>
    <w:p w:rsidR="00375BE5" w:rsidRPr="002A639C" w:rsidRDefault="00375BE5" w:rsidP="009B3C88">
      <w:pPr>
        <w:spacing w:after="0" w:line="240" w:lineRule="auto"/>
        <w:ind w:firstLine="709"/>
        <w:contextualSpacing/>
        <w:rPr>
          <w:rFonts w:ascii="Times New Roman" w:hAnsi="Times New Roman" w:cs="Times New Roman"/>
          <w:b/>
          <w:sz w:val="24"/>
          <w:szCs w:val="24"/>
        </w:rPr>
      </w:pPr>
      <w:r w:rsidRPr="002A639C">
        <w:rPr>
          <w:rFonts w:ascii="Times New Roman" w:hAnsi="Times New Roman" w:cs="Times New Roman"/>
          <w:b/>
          <w:sz w:val="24"/>
          <w:szCs w:val="24"/>
        </w:rPr>
        <w:t>Всего – 924 чел., что на 11 чел. больше,  чем в 2013-2014 учебном году.</w:t>
      </w:r>
    </w:p>
    <w:p w:rsidR="00375BE5" w:rsidRPr="002A639C" w:rsidRDefault="00375BE5" w:rsidP="009B3C88">
      <w:pPr>
        <w:spacing w:after="0" w:line="240" w:lineRule="auto"/>
        <w:ind w:firstLine="709"/>
        <w:contextualSpacing/>
        <w:rPr>
          <w:rFonts w:ascii="Times New Roman" w:hAnsi="Times New Roman" w:cs="Times New Roman"/>
          <w:b/>
          <w:sz w:val="24"/>
          <w:szCs w:val="24"/>
        </w:rPr>
      </w:pPr>
      <w:r w:rsidRPr="002A639C">
        <w:rPr>
          <w:rFonts w:ascii="Times New Roman" w:hAnsi="Times New Roman" w:cs="Times New Roman"/>
          <w:b/>
          <w:sz w:val="24"/>
          <w:szCs w:val="24"/>
        </w:rPr>
        <w:t>Все темы курсов и семинаров носили актуальный характер:</w:t>
      </w:r>
    </w:p>
    <w:p w:rsidR="00375BE5" w:rsidRPr="002A639C" w:rsidRDefault="00375BE5" w:rsidP="009B3C88">
      <w:pPr>
        <w:spacing w:after="0" w:line="240" w:lineRule="auto"/>
        <w:ind w:firstLine="709"/>
        <w:contextualSpacing/>
        <w:rPr>
          <w:rFonts w:ascii="Times New Roman" w:hAnsi="Times New Roman" w:cs="Times New Roman"/>
          <w:b/>
          <w:sz w:val="24"/>
          <w:szCs w:val="24"/>
        </w:rPr>
      </w:pPr>
      <w:r w:rsidRPr="002A639C">
        <w:rPr>
          <w:rFonts w:ascii="Times New Roman" w:hAnsi="Times New Roman" w:cs="Times New Roman"/>
          <w:sz w:val="24"/>
          <w:szCs w:val="24"/>
        </w:rPr>
        <w:t>- Проектирование индивидуальной траектории профессионального развития учителя начальных классов в условиях реализации ФГОС</w:t>
      </w: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sz w:val="24"/>
          <w:szCs w:val="24"/>
        </w:rPr>
        <w:t>- Система работы учителя по достижению планируемых результатов обучения в рамках ФГОС НОО</w:t>
      </w: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sz w:val="24"/>
          <w:szCs w:val="24"/>
        </w:rPr>
        <w:t>- Формирование профессиональной компетентности учителя начальных классов  в условиях реализации ФГОС НОО</w:t>
      </w: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sz w:val="24"/>
          <w:szCs w:val="24"/>
        </w:rPr>
        <w:t>- Современный урок в начальной школе: теория, анализ, практика</w:t>
      </w: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sz w:val="24"/>
          <w:szCs w:val="24"/>
        </w:rPr>
        <w:t>- Система контроля и оценки образовательных достижений младших школьников в современной начальной школе</w:t>
      </w: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sz w:val="24"/>
          <w:szCs w:val="24"/>
        </w:rPr>
        <w:t>- Подготовка учителя начальных классов к реализации ФГОС</w:t>
      </w: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sz w:val="24"/>
          <w:szCs w:val="24"/>
        </w:rPr>
        <w:t>- Реализация ФГОС в начальном общем образовании</w:t>
      </w: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sz w:val="24"/>
          <w:szCs w:val="24"/>
        </w:rPr>
        <w:t>- Реализация концепции ФГОС НОО в УМК «Перспективная начальная школа» (1-4 классы) издательства «Академкнига/Учебник»</w:t>
      </w: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sz w:val="24"/>
          <w:szCs w:val="24"/>
        </w:rPr>
        <w:t>- Технология «Развитие критического мышления через чтение и письмо» как средство достижения планируемых результатов обучения ФГОС НОО</w:t>
      </w: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sz w:val="24"/>
          <w:szCs w:val="24"/>
        </w:rPr>
        <w:t>- Формирование метапредметных результатов при работе с информацией</w:t>
      </w: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sz w:val="24"/>
          <w:szCs w:val="24"/>
        </w:rPr>
        <w:t>- Курс «Я – исследователь» как средство развития интеллектуально-творческого потенциала младших школьников</w:t>
      </w: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sz w:val="24"/>
          <w:szCs w:val="24"/>
        </w:rPr>
        <w:t>- Методика преподавания предметов начальной школы (для молодых специалистов, 18 ч.)</w:t>
      </w: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sz w:val="24"/>
          <w:szCs w:val="24"/>
        </w:rPr>
        <w:t>- Реализация метапредметного подхода в УВП начальной школы (проблемные курсы)</w:t>
      </w: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sz w:val="24"/>
          <w:szCs w:val="24"/>
        </w:rPr>
        <w:t>- Олимпиадное движение как условие развития одаренности младших школьников</w:t>
      </w: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sz w:val="24"/>
          <w:szCs w:val="24"/>
        </w:rPr>
        <w:t>- Современные образовательные технологии: стратегии выбора</w:t>
      </w: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sz w:val="24"/>
          <w:szCs w:val="24"/>
        </w:rPr>
        <w:t>- Формирование технологичекой компетентности педагогов-экспертов в рамках организации и проведения олимпиады младших школьников.</w:t>
      </w:r>
    </w:p>
    <w:p w:rsidR="00375BE5" w:rsidRPr="002A639C" w:rsidRDefault="00375BE5" w:rsidP="009B3C88">
      <w:pPr>
        <w:spacing w:after="0" w:line="240" w:lineRule="auto"/>
        <w:ind w:firstLine="709"/>
        <w:contextualSpacing/>
        <w:rPr>
          <w:rFonts w:ascii="Times New Roman" w:hAnsi="Times New Roman" w:cs="Times New Roman"/>
          <w:i/>
          <w:sz w:val="24"/>
          <w:szCs w:val="24"/>
        </w:rPr>
      </w:pPr>
      <w:r w:rsidRPr="002A639C">
        <w:rPr>
          <w:rFonts w:ascii="Times New Roman" w:hAnsi="Times New Roman" w:cs="Times New Roman"/>
          <w:i/>
          <w:sz w:val="24"/>
          <w:szCs w:val="24"/>
        </w:rPr>
        <w:t>Всего проведено 28 потоков курсов и 2 семинара по данным темам.</w:t>
      </w:r>
    </w:p>
    <w:p w:rsidR="00375BE5" w:rsidRPr="002A639C" w:rsidRDefault="00375BE5" w:rsidP="009B3C88">
      <w:pPr>
        <w:spacing w:after="0" w:line="240" w:lineRule="auto"/>
        <w:ind w:firstLine="709"/>
        <w:contextualSpacing/>
        <w:rPr>
          <w:rFonts w:ascii="Times New Roman" w:hAnsi="Times New Roman" w:cs="Times New Roman"/>
          <w:i/>
          <w:sz w:val="24"/>
          <w:szCs w:val="24"/>
        </w:rPr>
      </w:pP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b/>
          <w:sz w:val="24"/>
          <w:szCs w:val="24"/>
        </w:rPr>
        <w:t>В ходе курсов проведены семинары на базе стажировочных площадок:</w:t>
      </w:r>
      <w:r w:rsidRPr="002A639C">
        <w:rPr>
          <w:rFonts w:ascii="Times New Roman" w:hAnsi="Times New Roman" w:cs="Times New Roman"/>
          <w:sz w:val="24"/>
          <w:szCs w:val="24"/>
        </w:rPr>
        <w:t xml:space="preserve">  </w:t>
      </w:r>
    </w:p>
    <w:p w:rsidR="00375BE5" w:rsidRPr="002A639C" w:rsidRDefault="00375BE5" w:rsidP="009B3C88">
      <w:pPr>
        <w:spacing w:after="0" w:line="240" w:lineRule="auto"/>
        <w:ind w:firstLine="709"/>
        <w:contextualSpacing/>
        <w:rPr>
          <w:rFonts w:ascii="Times New Roman" w:hAnsi="Times New Roman" w:cs="Times New Roman"/>
          <w:sz w:val="24"/>
          <w:szCs w:val="24"/>
        </w:rPr>
      </w:pP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sz w:val="24"/>
          <w:szCs w:val="24"/>
        </w:rPr>
        <w:t>МБОУ СОШ № 1 г. Радужный, МБОУ СОШ № 2 г. Владимира, МБОУ СОШ № 16 г. Владимира, МАОУ Гимназия № 35 г. Владимира, МАОУ СОШ № 39 г. Владимира, МБОУ СОШ № 15 г. Гусь-Хрустальный, МБОУ СОШ № 21 г. Коврова. МБОУ «Ставровская СОШ» Собинского р-на. А так же на базе  МБОУ СОШ № 10 с углубленным изучением иностранных языков г. Владимира и МБОУ СОШ № 44 г. Владимира. Прошли семинары с показом открытых уроков и занятий внеурочной деятельности.</w:t>
      </w:r>
    </w:p>
    <w:p w:rsidR="00375BE5" w:rsidRPr="002A639C" w:rsidRDefault="00375BE5" w:rsidP="009B3C88">
      <w:pPr>
        <w:spacing w:after="0" w:line="240" w:lineRule="auto"/>
        <w:ind w:firstLine="709"/>
        <w:contextualSpacing/>
        <w:rPr>
          <w:rFonts w:ascii="Times New Roman" w:hAnsi="Times New Roman" w:cs="Times New Roman"/>
          <w:sz w:val="24"/>
          <w:szCs w:val="24"/>
        </w:rPr>
      </w:pPr>
      <w:r w:rsidRPr="002A639C">
        <w:rPr>
          <w:rFonts w:ascii="Times New Roman" w:hAnsi="Times New Roman" w:cs="Times New Roman"/>
          <w:sz w:val="24"/>
          <w:szCs w:val="24"/>
        </w:rPr>
        <w:t xml:space="preserve">17 учителей начальных классов (победители областного конкурса «Учитель года», нац. проекта «Образование», областного конкурса «Мой новый урок в начальной школе») провели </w:t>
      </w:r>
      <w:r w:rsidRPr="002A639C">
        <w:rPr>
          <w:rFonts w:ascii="Times New Roman" w:hAnsi="Times New Roman" w:cs="Times New Roman"/>
          <w:b/>
          <w:sz w:val="24"/>
          <w:szCs w:val="24"/>
        </w:rPr>
        <w:t>мастер-классы</w:t>
      </w:r>
      <w:r w:rsidRPr="002A639C">
        <w:rPr>
          <w:rFonts w:ascii="Times New Roman" w:hAnsi="Times New Roman" w:cs="Times New Roman"/>
          <w:sz w:val="24"/>
          <w:szCs w:val="24"/>
        </w:rPr>
        <w:t xml:space="preserve"> на курсах повышения квалификации.  </w:t>
      </w:r>
    </w:p>
    <w:p w:rsidR="00375BE5" w:rsidRPr="009B3C88" w:rsidRDefault="00375BE5" w:rsidP="009B3C88">
      <w:pPr>
        <w:spacing w:after="0" w:line="240" w:lineRule="auto"/>
        <w:jc w:val="both"/>
        <w:rPr>
          <w:rFonts w:ascii="Times New Roman" w:hAnsi="Times New Roman" w:cs="Times New Roman"/>
          <w:sz w:val="24"/>
          <w:szCs w:val="24"/>
        </w:rPr>
      </w:pPr>
    </w:p>
    <w:p w:rsidR="00375BE5" w:rsidRPr="002A639C" w:rsidRDefault="00375BE5" w:rsidP="009B3C88">
      <w:pPr>
        <w:pStyle w:val="a6"/>
        <w:spacing w:after="0" w:line="240" w:lineRule="auto"/>
        <w:ind w:left="0" w:firstLine="709"/>
        <w:jc w:val="both"/>
        <w:rPr>
          <w:rFonts w:ascii="Times New Roman" w:hAnsi="Times New Roman" w:cs="Times New Roman"/>
          <w:sz w:val="24"/>
          <w:szCs w:val="24"/>
        </w:rPr>
      </w:pPr>
      <w:r w:rsidRPr="002A639C">
        <w:rPr>
          <w:rFonts w:ascii="Times New Roman" w:hAnsi="Times New Roman" w:cs="Times New Roman"/>
          <w:b/>
          <w:sz w:val="24"/>
          <w:szCs w:val="24"/>
        </w:rPr>
        <w:t>Осуществлялось системное взаимодействие с  издательствами</w:t>
      </w:r>
      <w:r w:rsidRPr="002A639C">
        <w:rPr>
          <w:rFonts w:ascii="Times New Roman" w:hAnsi="Times New Roman" w:cs="Times New Roman"/>
          <w:sz w:val="24"/>
          <w:szCs w:val="24"/>
        </w:rPr>
        <w:t xml:space="preserve">: «Мнемозина», «Академкнига/Учебник», «Вентана/Граф». «Планета» (конференции, тематические курсы на базе ВИРО, семинары в ходе курсовой подготовки);  кафедра сотрудничает  с  ФНМЦ им. Л.В.Занкова (чтение лекций на курсах на базе ВИРО). </w:t>
      </w:r>
    </w:p>
    <w:p w:rsidR="00375BE5" w:rsidRPr="002A639C" w:rsidRDefault="00375BE5" w:rsidP="00375BE5">
      <w:pPr>
        <w:pStyle w:val="a6"/>
        <w:spacing w:after="0" w:line="240" w:lineRule="auto"/>
        <w:ind w:left="0" w:firstLine="567"/>
        <w:jc w:val="both"/>
        <w:rPr>
          <w:rFonts w:ascii="Times New Roman" w:hAnsi="Times New Roman" w:cs="Times New Roman"/>
          <w:b/>
          <w:sz w:val="24"/>
          <w:szCs w:val="24"/>
        </w:rPr>
      </w:pPr>
    </w:p>
    <w:p w:rsidR="00375BE5" w:rsidRPr="002A639C" w:rsidRDefault="00375BE5" w:rsidP="00375BE5">
      <w:pPr>
        <w:pStyle w:val="a6"/>
        <w:spacing w:after="0" w:line="240" w:lineRule="auto"/>
        <w:ind w:left="567"/>
        <w:jc w:val="both"/>
        <w:rPr>
          <w:rFonts w:ascii="Times New Roman" w:hAnsi="Times New Roman" w:cs="Times New Roman"/>
          <w:b/>
          <w:sz w:val="24"/>
          <w:szCs w:val="24"/>
        </w:rPr>
      </w:pPr>
      <w:r w:rsidRPr="002A639C">
        <w:rPr>
          <w:rFonts w:ascii="Times New Roman" w:hAnsi="Times New Roman" w:cs="Times New Roman"/>
          <w:b/>
          <w:sz w:val="24"/>
          <w:szCs w:val="24"/>
        </w:rPr>
        <w:t>Проведены конференции:</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b/>
          <w:sz w:val="24"/>
          <w:szCs w:val="24"/>
        </w:rPr>
        <w:t xml:space="preserve">- </w:t>
      </w:r>
      <w:r w:rsidRPr="002A639C">
        <w:rPr>
          <w:rFonts w:ascii="Times New Roman" w:hAnsi="Times New Roman" w:cs="Times New Roman"/>
          <w:sz w:val="24"/>
          <w:szCs w:val="24"/>
        </w:rPr>
        <w:t>Научно-практическая конференция «Воспитание личности и социальное развитие: традиции и инновации, г. Владимир,  25 марта , 2015 г. (руководство секцией)</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 «Актуальные вопросы экологического и биологического образования», г. Владимир, 5 декабря 2014 г. (руководство секцией)</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 Августовское секционное совещание учителей начальных классов «Современные образовательные ресурсы как гарантия достижения планируемых результатов обучения в начальной школе», г. Владимир,  17 июня 2015</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 Вебинар «Профессиональная компетентность педагога», ГИМЦ, г. Владимир, апрель 2015 г.</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 «Фестиваль творческих уроков», ВИРО, 16 апреля 2015 г. (по итогам конкурса «Мой новый урок в начальной школе)</w:t>
      </w:r>
    </w:p>
    <w:p w:rsidR="00375BE5" w:rsidRPr="002A639C" w:rsidRDefault="00375BE5" w:rsidP="00375BE5">
      <w:pPr>
        <w:spacing w:after="0" w:line="240" w:lineRule="auto"/>
        <w:ind w:firstLine="567"/>
        <w:jc w:val="both"/>
        <w:rPr>
          <w:rFonts w:ascii="Times New Roman" w:hAnsi="Times New Roman" w:cs="Times New Roman"/>
          <w:sz w:val="24"/>
          <w:szCs w:val="24"/>
        </w:rPr>
      </w:pPr>
    </w:p>
    <w:p w:rsidR="00375BE5" w:rsidRPr="002A639C" w:rsidRDefault="00375BE5" w:rsidP="00375BE5">
      <w:pPr>
        <w:pStyle w:val="a6"/>
        <w:spacing w:after="0" w:line="240" w:lineRule="auto"/>
        <w:ind w:left="567"/>
        <w:jc w:val="both"/>
        <w:rPr>
          <w:rFonts w:ascii="Times New Roman" w:hAnsi="Times New Roman" w:cs="Times New Roman"/>
          <w:b/>
          <w:sz w:val="24"/>
          <w:szCs w:val="24"/>
        </w:rPr>
      </w:pPr>
      <w:r w:rsidRPr="002A639C">
        <w:rPr>
          <w:rFonts w:ascii="Times New Roman" w:hAnsi="Times New Roman" w:cs="Times New Roman"/>
          <w:b/>
          <w:sz w:val="24"/>
          <w:szCs w:val="24"/>
        </w:rPr>
        <w:t>Проведены конкурсы:</w:t>
      </w:r>
    </w:p>
    <w:p w:rsidR="00375BE5" w:rsidRPr="002A639C" w:rsidRDefault="00375BE5" w:rsidP="00375BE5">
      <w:pPr>
        <w:pStyle w:val="a6"/>
        <w:spacing w:after="0" w:line="240" w:lineRule="auto"/>
        <w:ind w:left="0" w:firstLine="567"/>
        <w:jc w:val="both"/>
        <w:rPr>
          <w:rFonts w:ascii="Times New Roman" w:hAnsi="Times New Roman" w:cs="Times New Roman"/>
          <w:sz w:val="24"/>
          <w:szCs w:val="24"/>
        </w:rPr>
      </w:pPr>
      <w:r w:rsidRPr="002A639C">
        <w:rPr>
          <w:rFonts w:ascii="Times New Roman" w:hAnsi="Times New Roman" w:cs="Times New Roman"/>
          <w:sz w:val="24"/>
          <w:szCs w:val="24"/>
        </w:rPr>
        <w:t>- Региональный конкурс методических разработок для учителей начальных классов «Мой новый урок в начальной школе» (на конкурс прислано 43 работы)</w:t>
      </w:r>
    </w:p>
    <w:p w:rsidR="00375BE5" w:rsidRPr="002A639C" w:rsidRDefault="00375BE5" w:rsidP="00375BE5">
      <w:pPr>
        <w:pStyle w:val="a6"/>
        <w:spacing w:after="0" w:line="240" w:lineRule="auto"/>
        <w:ind w:left="0" w:firstLine="567"/>
        <w:jc w:val="both"/>
        <w:rPr>
          <w:rFonts w:ascii="Times New Roman" w:hAnsi="Times New Roman" w:cs="Times New Roman"/>
          <w:sz w:val="24"/>
          <w:szCs w:val="24"/>
        </w:rPr>
      </w:pPr>
      <w:r w:rsidRPr="002A639C">
        <w:rPr>
          <w:rFonts w:ascii="Times New Roman" w:hAnsi="Times New Roman" w:cs="Times New Roman"/>
          <w:sz w:val="24"/>
          <w:szCs w:val="24"/>
        </w:rPr>
        <w:t>- Заочный тур олимпиады младших школьников, ноябрь-декабрь, 2014 г. (2900 участников)</w:t>
      </w:r>
    </w:p>
    <w:p w:rsidR="00375BE5" w:rsidRPr="002A639C" w:rsidRDefault="00375BE5" w:rsidP="00375BE5">
      <w:pPr>
        <w:pStyle w:val="a6"/>
        <w:spacing w:after="0" w:line="240" w:lineRule="auto"/>
        <w:ind w:left="0" w:firstLine="567"/>
        <w:jc w:val="both"/>
        <w:rPr>
          <w:rFonts w:ascii="Times New Roman" w:hAnsi="Times New Roman" w:cs="Times New Roman"/>
          <w:sz w:val="24"/>
          <w:szCs w:val="24"/>
        </w:rPr>
      </w:pPr>
      <w:r w:rsidRPr="002A639C">
        <w:rPr>
          <w:rFonts w:ascii="Times New Roman" w:hAnsi="Times New Roman" w:cs="Times New Roman"/>
          <w:sz w:val="24"/>
          <w:szCs w:val="24"/>
        </w:rPr>
        <w:t>- Очный тур областной олимпиады младших школьников, 19 февраля 2015 г. (215 участников)</w:t>
      </w:r>
    </w:p>
    <w:p w:rsidR="00375BE5" w:rsidRPr="002A639C" w:rsidRDefault="00375BE5" w:rsidP="00375BE5">
      <w:pPr>
        <w:pStyle w:val="a6"/>
        <w:spacing w:after="0" w:line="240" w:lineRule="auto"/>
        <w:ind w:left="0" w:firstLine="567"/>
        <w:jc w:val="both"/>
        <w:rPr>
          <w:rFonts w:ascii="Times New Roman" w:hAnsi="Times New Roman" w:cs="Times New Roman"/>
          <w:sz w:val="24"/>
          <w:szCs w:val="24"/>
        </w:rPr>
      </w:pPr>
      <w:r w:rsidRPr="002A639C">
        <w:rPr>
          <w:rFonts w:ascii="Times New Roman" w:hAnsi="Times New Roman" w:cs="Times New Roman"/>
          <w:sz w:val="24"/>
          <w:szCs w:val="24"/>
        </w:rPr>
        <w:t>- Областной тур интеллектуального марафона учеников-занковцев, февраль 2015 г. (45 участников)</w:t>
      </w:r>
    </w:p>
    <w:p w:rsidR="00375BE5" w:rsidRPr="002A639C" w:rsidRDefault="00375BE5" w:rsidP="00375BE5">
      <w:pPr>
        <w:pStyle w:val="a6"/>
        <w:spacing w:after="0" w:line="240" w:lineRule="auto"/>
        <w:ind w:left="0" w:firstLine="567"/>
        <w:jc w:val="both"/>
        <w:rPr>
          <w:rFonts w:ascii="Times New Roman" w:hAnsi="Times New Roman" w:cs="Times New Roman"/>
          <w:sz w:val="24"/>
          <w:szCs w:val="24"/>
        </w:rPr>
      </w:pPr>
      <w:r w:rsidRPr="002A639C">
        <w:rPr>
          <w:rFonts w:ascii="Times New Roman" w:hAnsi="Times New Roman" w:cs="Times New Roman"/>
          <w:sz w:val="24"/>
          <w:szCs w:val="24"/>
        </w:rPr>
        <w:t xml:space="preserve">- участие во Всероссийском туре интеллектуального марафона учеников – занковцев  в г. Самара (участвовали команды г. Владимира и г. Ковров).  </w:t>
      </w:r>
    </w:p>
    <w:p w:rsidR="00375BE5" w:rsidRPr="002A639C" w:rsidRDefault="00375BE5" w:rsidP="00375BE5">
      <w:pPr>
        <w:pStyle w:val="a6"/>
        <w:spacing w:after="0" w:line="240" w:lineRule="auto"/>
        <w:ind w:left="0" w:firstLine="567"/>
        <w:jc w:val="both"/>
        <w:rPr>
          <w:rFonts w:ascii="Times New Roman" w:hAnsi="Times New Roman" w:cs="Times New Roman"/>
          <w:i/>
          <w:sz w:val="24"/>
          <w:szCs w:val="24"/>
        </w:rPr>
      </w:pPr>
      <w:r w:rsidRPr="002A639C">
        <w:rPr>
          <w:rFonts w:ascii="Times New Roman" w:hAnsi="Times New Roman" w:cs="Times New Roman"/>
          <w:i/>
          <w:sz w:val="24"/>
          <w:szCs w:val="24"/>
        </w:rPr>
        <w:t xml:space="preserve">Результат участия: ПЕРВЕНСТВО В НОМИНАЦИЯХ Окружающий мир: Мистрюкова Маргарита (МАОУ г. Владимира «Гимназия №73», учитель – Пономарёва Светлана Евгеньевна); </w:t>
      </w:r>
    </w:p>
    <w:p w:rsidR="00375BE5" w:rsidRPr="002A639C" w:rsidRDefault="00375BE5" w:rsidP="00375BE5">
      <w:pPr>
        <w:pStyle w:val="a6"/>
        <w:spacing w:after="0" w:line="240" w:lineRule="auto"/>
        <w:ind w:left="0" w:firstLine="567"/>
        <w:rPr>
          <w:rFonts w:ascii="Times New Roman" w:hAnsi="Times New Roman" w:cs="Times New Roman"/>
          <w:sz w:val="24"/>
          <w:szCs w:val="24"/>
        </w:rPr>
      </w:pPr>
      <w:r w:rsidRPr="002A639C">
        <w:rPr>
          <w:rFonts w:ascii="Times New Roman" w:hAnsi="Times New Roman" w:cs="Times New Roman"/>
          <w:i/>
          <w:sz w:val="24"/>
          <w:szCs w:val="24"/>
        </w:rPr>
        <w:t xml:space="preserve">ПОДАРОК ОТ АВТОРА ПОЛУЧИЛИ </w:t>
      </w:r>
      <w:r w:rsidRPr="002A639C">
        <w:rPr>
          <w:rFonts w:ascii="Times New Roman" w:hAnsi="Times New Roman" w:cs="Times New Roman"/>
          <w:i/>
          <w:sz w:val="24"/>
          <w:szCs w:val="24"/>
        </w:rPr>
        <w:br/>
        <w:t>Математика: Синицын Александр (МАОУ г. Владимира «Гимназия №35», учитель – Ухина Ирина Станиславовна).</w:t>
      </w:r>
      <w:r w:rsidRPr="002A639C">
        <w:rPr>
          <w:rFonts w:ascii="Times New Roman" w:hAnsi="Times New Roman" w:cs="Times New Roman"/>
          <w:i/>
          <w:sz w:val="24"/>
          <w:szCs w:val="24"/>
        </w:rPr>
        <w:br/>
      </w:r>
    </w:p>
    <w:p w:rsidR="00375BE5" w:rsidRPr="002A639C" w:rsidRDefault="00375BE5" w:rsidP="00375BE5">
      <w:pPr>
        <w:pStyle w:val="a6"/>
        <w:spacing w:after="0" w:line="240" w:lineRule="auto"/>
        <w:ind w:left="567"/>
        <w:jc w:val="both"/>
        <w:rPr>
          <w:rFonts w:ascii="Times New Roman" w:hAnsi="Times New Roman" w:cs="Times New Roman"/>
          <w:b/>
          <w:sz w:val="24"/>
          <w:szCs w:val="24"/>
        </w:rPr>
      </w:pPr>
      <w:r w:rsidRPr="002A639C">
        <w:rPr>
          <w:rFonts w:ascii="Times New Roman" w:hAnsi="Times New Roman" w:cs="Times New Roman"/>
          <w:b/>
          <w:sz w:val="24"/>
          <w:szCs w:val="24"/>
        </w:rPr>
        <w:t xml:space="preserve">По результатам проведенных мероприятий сотрудниками кафедры подготовлены </w:t>
      </w:r>
      <w:r w:rsidRPr="002A639C">
        <w:rPr>
          <w:rFonts w:ascii="Times New Roman" w:hAnsi="Times New Roman" w:cs="Times New Roman"/>
          <w:b/>
          <w:sz w:val="24"/>
          <w:szCs w:val="24"/>
          <w:u w:val="single"/>
        </w:rPr>
        <w:t>сборники</w:t>
      </w:r>
      <w:r w:rsidRPr="002A639C">
        <w:rPr>
          <w:rFonts w:ascii="Times New Roman" w:hAnsi="Times New Roman" w:cs="Times New Roman"/>
          <w:b/>
          <w:sz w:val="24"/>
          <w:szCs w:val="24"/>
        </w:rPr>
        <w:t xml:space="preserve">, в которых представлены материалы педагогов Владимирской области: </w:t>
      </w:r>
    </w:p>
    <w:p w:rsidR="00375BE5" w:rsidRPr="002A639C" w:rsidRDefault="00375BE5" w:rsidP="00375BE5">
      <w:pPr>
        <w:pStyle w:val="a6"/>
        <w:spacing w:after="0" w:line="240" w:lineRule="auto"/>
        <w:ind w:left="0"/>
        <w:jc w:val="both"/>
        <w:rPr>
          <w:rFonts w:ascii="Times New Roman" w:hAnsi="Times New Roman" w:cs="Times New Roman"/>
          <w:sz w:val="24"/>
          <w:szCs w:val="24"/>
        </w:rPr>
      </w:pPr>
      <w:r w:rsidRPr="002A639C">
        <w:rPr>
          <w:rFonts w:ascii="Times New Roman" w:hAnsi="Times New Roman" w:cs="Times New Roman"/>
          <w:sz w:val="24"/>
          <w:szCs w:val="24"/>
        </w:rPr>
        <w:t>- Разработка, организация и проведение предметных олимпиад в начальной школе</w:t>
      </w:r>
    </w:p>
    <w:p w:rsidR="00375BE5" w:rsidRPr="002A639C" w:rsidRDefault="00375BE5" w:rsidP="00375BE5">
      <w:pPr>
        <w:pStyle w:val="a6"/>
        <w:spacing w:after="0" w:line="240" w:lineRule="auto"/>
        <w:ind w:left="0"/>
        <w:jc w:val="both"/>
        <w:rPr>
          <w:rFonts w:ascii="Times New Roman" w:hAnsi="Times New Roman" w:cs="Times New Roman"/>
          <w:sz w:val="24"/>
          <w:szCs w:val="24"/>
        </w:rPr>
      </w:pPr>
      <w:r w:rsidRPr="002A639C">
        <w:rPr>
          <w:rFonts w:ascii="Times New Roman" w:hAnsi="Times New Roman" w:cs="Times New Roman"/>
          <w:sz w:val="24"/>
          <w:szCs w:val="24"/>
        </w:rPr>
        <w:t>- Контрольно-измерительные материалы для учащихся 1-4 классов (диск)</w:t>
      </w:r>
    </w:p>
    <w:p w:rsidR="00375BE5" w:rsidRPr="002A639C" w:rsidRDefault="00375BE5" w:rsidP="00375BE5">
      <w:p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 Мониторинг готовности учащихся к реализации проектной деятельности как средство диагностики проектно-организаторской компетентности учителя начальных классов, реализующего ФГОС</w:t>
      </w:r>
    </w:p>
    <w:p w:rsidR="00375BE5" w:rsidRPr="002A639C" w:rsidRDefault="00375BE5" w:rsidP="00375BE5">
      <w:p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-Региональный конкурс «Мой новый урок в начальной школе» как одна из форм определения профессионального мастерства учителя</w:t>
      </w:r>
    </w:p>
    <w:p w:rsidR="00375BE5" w:rsidRPr="002A639C" w:rsidRDefault="00375BE5" w:rsidP="00375BE5">
      <w:pPr>
        <w:spacing w:after="0" w:line="240" w:lineRule="auto"/>
        <w:ind w:firstLine="567"/>
        <w:jc w:val="both"/>
        <w:rPr>
          <w:rFonts w:ascii="Times New Roman" w:hAnsi="Times New Roman" w:cs="Times New Roman"/>
          <w:sz w:val="24"/>
          <w:szCs w:val="24"/>
        </w:rPr>
      </w:pPr>
    </w:p>
    <w:p w:rsidR="00375BE5" w:rsidRPr="002A639C" w:rsidRDefault="00375BE5" w:rsidP="00375BE5">
      <w:pPr>
        <w:spacing w:after="0" w:line="240" w:lineRule="auto"/>
        <w:ind w:firstLine="567"/>
        <w:jc w:val="both"/>
        <w:rPr>
          <w:rFonts w:ascii="Times New Roman" w:hAnsi="Times New Roman" w:cs="Times New Roman"/>
          <w:b/>
          <w:bCs/>
          <w:sz w:val="24"/>
          <w:szCs w:val="24"/>
        </w:rPr>
      </w:pPr>
      <w:r w:rsidRPr="002A639C">
        <w:rPr>
          <w:rFonts w:ascii="Times New Roman" w:hAnsi="Times New Roman" w:cs="Times New Roman"/>
          <w:b/>
          <w:bCs/>
          <w:sz w:val="24"/>
          <w:szCs w:val="24"/>
        </w:rPr>
        <w:t xml:space="preserve"> </w:t>
      </w:r>
      <w:r w:rsidRPr="002A639C">
        <w:rPr>
          <w:rFonts w:ascii="Times New Roman" w:hAnsi="Times New Roman" w:cs="Times New Roman"/>
          <w:b/>
          <w:sz w:val="24"/>
          <w:szCs w:val="24"/>
        </w:rPr>
        <w:t>В региональный банк передового педагогического опыта в 2014 – 2015 учебном году занесен  опыт  учителей начальных классов 7 школ  по актуальным вопросам начального общего образования:</w:t>
      </w:r>
    </w:p>
    <w:tbl>
      <w:tblPr>
        <w:tblW w:w="974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86"/>
        <w:gridCol w:w="1977"/>
        <w:gridCol w:w="5184"/>
      </w:tblGrid>
      <w:tr w:rsidR="00375BE5" w:rsidRPr="002A639C" w:rsidTr="00813FEB">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375BE5" w:rsidP="00813FEB">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lastRenderedPageBreak/>
              <w:t>1. Таланова Е.А.</w:t>
            </w:r>
          </w:p>
        </w:tc>
        <w:tc>
          <w:tcPr>
            <w:tcW w:w="1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375BE5" w:rsidP="00813FEB">
            <w:pPr>
              <w:spacing w:after="0" w:line="240" w:lineRule="auto"/>
              <w:ind w:firstLine="567"/>
              <w:jc w:val="both"/>
              <w:rPr>
                <w:rFonts w:ascii="Times New Roman" w:hAnsi="Times New Roman" w:cs="Times New Roman"/>
                <w:sz w:val="20"/>
                <w:szCs w:val="20"/>
              </w:rPr>
            </w:pPr>
            <w:r w:rsidRPr="002A639C">
              <w:rPr>
                <w:rFonts w:ascii="Times New Roman" w:hAnsi="Times New Roman" w:cs="Times New Roman"/>
                <w:sz w:val="20"/>
                <w:szCs w:val="20"/>
              </w:rPr>
              <w:t>МБОУ г. Владимира «СОШ №44»</w:t>
            </w:r>
          </w:p>
        </w:tc>
        <w:tc>
          <w:tcPr>
            <w:tcW w:w="5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F71164" w:rsidP="00813FEB">
            <w:pPr>
              <w:spacing w:after="0" w:line="240" w:lineRule="auto"/>
              <w:ind w:firstLine="567"/>
              <w:jc w:val="both"/>
              <w:rPr>
                <w:rFonts w:ascii="Times New Roman" w:hAnsi="Times New Roman" w:cs="Times New Roman"/>
                <w:sz w:val="20"/>
                <w:szCs w:val="20"/>
              </w:rPr>
            </w:pPr>
            <w:hyperlink r:id="rId62" w:history="1">
              <w:r w:rsidR="00375BE5" w:rsidRPr="002A639C">
                <w:rPr>
                  <w:rStyle w:val="a3"/>
                  <w:rFonts w:ascii="Times New Roman" w:hAnsi="Times New Roman" w:cs="Times New Roman"/>
                  <w:sz w:val="20"/>
                  <w:szCs w:val="20"/>
                </w:rPr>
                <w:t>«Социальное проектирование как эффективный способ формирования коммуникативных универсальных учебных действий младших школьников»</w:t>
              </w:r>
            </w:hyperlink>
          </w:p>
          <w:p w:rsidR="00375BE5" w:rsidRPr="002A639C" w:rsidRDefault="00375BE5" w:rsidP="00813FEB">
            <w:pPr>
              <w:spacing w:after="0" w:line="240" w:lineRule="auto"/>
              <w:ind w:firstLine="567"/>
              <w:jc w:val="both"/>
              <w:rPr>
                <w:rFonts w:ascii="Times New Roman" w:hAnsi="Times New Roman" w:cs="Times New Roman"/>
                <w:sz w:val="20"/>
                <w:szCs w:val="20"/>
              </w:rPr>
            </w:pPr>
          </w:p>
        </w:tc>
      </w:tr>
      <w:tr w:rsidR="00375BE5" w:rsidRPr="002A639C" w:rsidTr="00813FEB">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375BE5" w:rsidP="00813FEB">
            <w:pPr>
              <w:spacing w:after="0" w:line="240" w:lineRule="auto"/>
              <w:rPr>
                <w:rFonts w:ascii="Times New Roman" w:hAnsi="Times New Roman" w:cs="Times New Roman"/>
                <w:sz w:val="20"/>
                <w:szCs w:val="20"/>
              </w:rPr>
            </w:pPr>
            <w:r w:rsidRPr="002A639C">
              <w:rPr>
                <w:rFonts w:ascii="Times New Roman" w:hAnsi="Times New Roman" w:cs="Times New Roman"/>
                <w:sz w:val="20"/>
                <w:szCs w:val="20"/>
              </w:rPr>
              <w:t>2. Тощёва Е.Г.</w:t>
            </w:r>
          </w:p>
        </w:tc>
        <w:tc>
          <w:tcPr>
            <w:tcW w:w="1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375BE5" w:rsidP="00813FEB">
            <w:pPr>
              <w:spacing w:after="0" w:line="240" w:lineRule="auto"/>
              <w:ind w:firstLine="567"/>
              <w:jc w:val="both"/>
              <w:rPr>
                <w:rFonts w:ascii="Times New Roman" w:hAnsi="Times New Roman" w:cs="Times New Roman"/>
                <w:sz w:val="20"/>
                <w:szCs w:val="20"/>
              </w:rPr>
            </w:pPr>
            <w:r w:rsidRPr="002A639C">
              <w:rPr>
                <w:rFonts w:ascii="Times New Roman" w:hAnsi="Times New Roman" w:cs="Times New Roman"/>
                <w:sz w:val="20"/>
                <w:szCs w:val="20"/>
              </w:rPr>
              <w:t>МБОУ СОШ №1 г.Собинки</w:t>
            </w:r>
          </w:p>
        </w:tc>
        <w:tc>
          <w:tcPr>
            <w:tcW w:w="5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F71164" w:rsidP="00813FEB">
            <w:pPr>
              <w:spacing w:after="0" w:line="240" w:lineRule="auto"/>
              <w:ind w:firstLine="567"/>
              <w:jc w:val="both"/>
              <w:rPr>
                <w:rFonts w:ascii="Times New Roman" w:hAnsi="Times New Roman" w:cs="Times New Roman"/>
                <w:sz w:val="20"/>
                <w:szCs w:val="20"/>
              </w:rPr>
            </w:pPr>
            <w:hyperlink r:id="rId63" w:history="1">
              <w:r w:rsidR="00375BE5" w:rsidRPr="002A639C">
                <w:rPr>
                  <w:rStyle w:val="a3"/>
                  <w:rFonts w:ascii="Times New Roman" w:hAnsi="Times New Roman" w:cs="Times New Roman"/>
                  <w:sz w:val="20"/>
                  <w:szCs w:val="20"/>
                </w:rPr>
                <w:t>"Формирование у учащихся духовно - нравственных ценностей в УВП начальной школы"</w:t>
              </w:r>
            </w:hyperlink>
          </w:p>
          <w:p w:rsidR="00375BE5" w:rsidRPr="002A639C" w:rsidRDefault="00375BE5" w:rsidP="00813FEB">
            <w:pPr>
              <w:spacing w:after="0" w:line="240" w:lineRule="auto"/>
              <w:ind w:firstLine="567"/>
              <w:jc w:val="both"/>
              <w:rPr>
                <w:rFonts w:ascii="Times New Roman" w:hAnsi="Times New Roman" w:cs="Times New Roman"/>
                <w:sz w:val="20"/>
                <w:szCs w:val="20"/>
              </w:rPr>
            </w:pPr>
          </w:p>
        </w:tc>
      </w:tr>
      <w:tr w:rsidR="00375BE5" w:rsidRPr="002A639C" w:rsidTr="00813FEB">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375BE5" w:rsidP="002A111E">
            <w:pPr>
              <w:pStyle w:val="a6"/>
              <w:numPr>
                <w:ilvl w:val="0"/>
                <w:numId w:val="19"/>
              </w:numPr>
              <w:spacing w:after="0" w:line="240" w:lineRule="auto"/>
              <w:ind w:left="0" w:firstLine="0"/>
              <w:rPr>
                <w:rFonts w:ascii="Times New Roman" w:hAnsi="Times New Roman" w:cs="Times New Roman"/>
                <w:sz w:val="20"/>
                <w:szCs w:val="20"/>
              </w:rPr>
            </w:pPr>
            <w:r w:rsidRPr="002A639C">
              <w:rPr>
                <w:rFonts w:ascii="Times New Roman" w:hAnsi="Times New Roman" w:cs="Times New Roman"/>
                <w:sz w:val="20"/>
                <w:szCs w:val="20"/>
              </w:rPr>
              <w:t xml:space="preserve">Ларина Н.В. </w:t>
            </w:r>
          </w:p>
        </w:tc>
        <w:tc>
          <w:tcPr>
            <w:tcW w:w="1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375BE5" w:rsidP="00813FEB">
            <w:pPr>
              <w:spacing w:after="0" w:line="240" w:lineRule="auto"/>
              <w:ind w:firstLine="567"/>
              <w:jc w:val="both"/>
              <w:rPr>
                <w:rFonts w:ascii="Times New Roman" w:hAnsi="Times New Roman" w:cs="Times New Roman"/>
                <w:sz w:val="20"/>
                <w:szCs w:val="20"/>
              </w:rPr>
            </w:pPr>
            <w:r w:rsidRPr="002A639C">
              <w:rPr>
                <w:rFonts w:ascii="Times New Roman" w:hAnsi="Times New Roman" w:cs="Times New Roman"/>
                <w:sz w:val="20"/>
                <w:szCs w:val="20"/>
              </w:rPr>
              <w:t>МБОУ «Куриловская ООШ» Собинского района</w:t>
            </w:r>
          </w:p>
        </w:tc>
        <w:tc>
          <w:tcPr>
            <w:tcW w:w="5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F71164" w:rsidP="00813FEB">
            <w:pPr>
              <w:spacing w:after="0" w:line="240" w:lineRule="auto"/>
              <w:ind w:firstLine="567"/>
              <w:jc w:val="both"/>
              <w:rPr>
                <w:rFonts w:ascii="Times New Roman" w:hAnsi="Times New Roman" w:cs="Times New Roman"/>
                <w:sz w:val="20"/>
                <w:szCs w:val="20"/>
              </w:rPr>
            </w:pPr>
            <w:hyperlink r:id="rId64" w:history="1">
              <w:r w:rsidR="00375BE5" w:rsidRPr="002A639C">
                <w:rPr>
                  <w:rStyle w:val="a3"/>
                  <w:rFonts w:ascii="Times New Roman" w:hAnsi="Times New Roman" w:cs="Times New Roman"/>
                  <w:sz w:val="20"/>
                  <w:szCs w:val="20"/>
                </w:rPr>
                <w:t xml:space="preserve"> «Развитие  ценностных ориентаций младших школьников средствами факультативного  курса « Наш край»</w:t>
              </w:r>
            </w:hyperlink>
          </w:p>
          <w:p w:rsidR="00375BE5" w:rsidRPr="002A639C" w:rsidRDefault="00375BE5" w:rsidP="00813FEB">
            <w:pPr>
              <w:spacing w:after="0" w:line="240" w:lineRule="auto"/>
              <w:ind w:firstLine="567"/>
              <w:jc w:val="both"/>
              <w:rPr>
                <w:rFonts w:ascii="Times New Roman" w:hAnsi="Times New Roman" w:cs="Times New Roman"/>
                <w:sz w:val="20"/>
                <w:szCs w:val="20"/>
              </w:rPr>
            </w:pPr>
          </w:p>
        </w:tc>
      </w:tr>
      <w:tr w:rsidR="00375BE5" w:rsidRPr="002A639C" w:rsidTr="00813FEB">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375BE5" w:rsidP="002A111E">
            <w:pPr>
              <w:pStyle w:val="a6"/>
              <w:numPr>
                <w:ilvl w:val="0"/>
                <w:numId w:val="19"/>
              </w:numPr>
              <w:spacing w:after="0" w:line="240" w:lineRule="auto"/>
              <w:ind w:left="0" w:firstLine="0"/>
              <w:rPr>
                <w:rFonts w:ascii="Times New Roman" w:hAnsi="Times New Roman" w:cs="Times New Roman"/>
                <w:sz w:val="20"/>
                <w:szCs w:val="20"/>
              </w:rPr>
            </w:pPr>
            <w:r w:rsidRPr="002A639C">
              <w:rPr>
                <w:rFonts w:ascii="Times New Roman" w:hAnsi="Times New Roman" w:cs="Times New Roman"/>
                <w:sz w:val="20"/>
                <w:szCs w:val="20"/>
              </w:rPr>
              <w:t> Кочегарова Т.Р</w:t>
            </w:r>
          </w:p>
        </w:tc>
        <w:tc>
          <w:tcPr>
            <w:tcW w:w="1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375BE5" w:rsidP="00813FEB">
            <w:pPr>
              <w:pStyle w:val="af0"/>
              <w:spacing w:before="0" w:beforeAutospacing="0" w:after="0" w:afterAutospacing="0"/>
              <w:ind w:firstLine="567"/>
              <w:jc w:val="both"/>
              <w:rPr>
                <w:sz w:val="20"/>
                <w:szCs w:val="20"/>
              </w:rPr>
            </w:pPr>
            <w:r w:rsidRPr="002A639C">
              <w:rPr>
                <w:sz w:val="20"/>
                <w:szCs w:val="20"/>
              </w:rPr>
              <w:t>МБОУ СОШ №1 г. Юрьев-Польского,</w:t>
            </w:r>
          </w:p>
        </w:tc>
        <w:tc>
          <w:tcPr>
            <w:tcW w:w="5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F71164" w:rsidP="00813FEB">
            <w:pPr>
              <w:spacing w:after="0" w:line="240" w:lineRule="auto"/>
              <w:ind w:firstLine="567"/>
              <w:jc w:val="both"/>
              <w:rPr>
                <w:rFonts w:ascii="Times New Roman" w:hAnsi="Times New Roman" w:cs="Times New Roman"/>
                <w:sz w:val="20"/>
                <w:szCs w:val="20"/>
              </w:rPr>
            </w:pPr>
            <w:hyperlink r:id="rId65" w:history="1">
              <w:r w:rsidR="00375BE5" w:rsidRPr="002A639C">
                <w:rPr>
                  <w:rStyle w:val="a3"/>
                  <w:rFonts w:ascii="Times New Roman" w:hAnsi="Times New Roman" w:cs="Times New Roman"/>
                  <w:sz w:val="20"/>
                  <w:szCs w:val="20"/>
                </w:rPr>
                <w:t>«Развитие познавательной активности младших школьников через вовлечение их в проектную деятельность»</w:t>
              </w:r>
            </w:hyperlink>
          </w:p>
          <w:p w:rsidR="00375BE5" w:rsidRPr="002A639C" w:rsidRDefault="00375BE5" w:rsidP="00813FEB">
            <w:pPr>
              <w:spacing w:after="0" w:line="240" w:lineRule="auto"/>
              <w:ind w:firstLine="567"/>
              <w:jc w:val="both"/>
              <w:rPr>
                <w:rFonts w:ascii="Times New Roman" w:hAnsi="Times New Roman" w:cs="Times New Roman"/>
                <w:sz w:val="20"/>
                <w:szCs w:val="20"/>
              </w:rPr>
            </w:pPr>
          </w:p>
        </w:tc>
      </w:tr>
      <w:tr w:rsidR="00375BE5" w:rsidRPr="002A639C" w:rsidTr="00813FEB">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375BE5" w:rsidP="002A111E">
            <w:pPr>
              <w:pStyle w:val="a6"/>
              <w:numPr>
                <w:ilvl w:val="0"/>
                <w:numId w:val="19"/>
              </w:numPr>
              <w:spacing w:after="0" w:line="240" w:lineRule="auto"/>
              <w:ind w:left="0" w:firstLine="0"/>
              <w:rPr>
                <w:rFonts w:ascii="Times New Roman" w:hAnsi="Times New Roman" w:cs="Times New Roman"/>
                <w:sz w:val="20"/>
                <w:szCs w:val="20"/>
              </w:rPr>
            </w:pPr>
            <w:r w:rsidRPr="002A639C">
              <w:rPr>
                <w:rFonts w:ascii="Times New Roman" w:hAnsi="Times New Roman" w:cs="Times New Roman"/>
                <w:sz w:val="20"/>
                <w:szCs w:val="20"/>
              </w:rPr>
              <w:t>Теленкова И.Ю.</w:t>
            </w:r>
          </w:p>
        </w:tc>
        <w:tc>
          <w:tcPr>
            <w:tcW w:w="1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375BE5" w:rsidP="00813FEB">
            <w:pPr>
              <w:pStyle w:val="af0"/>
              <w:spacing w:before="0" w:beforeAutospacing="0" w:after="0" w:afterAutospacing="0"/>
              <w:ind w:firstLine="567"/>
              <w:jc w:val="both"/>
              <w:rPr>
                <w:rFonts w:eastAsiaTheme="minorHAnsi"/>
                <w:sz w:val="20"/>
                <w:szCs w:val="20"/>
                <w:lang w:eastAsia="en-US"/>
              </w:rPr>
            </w:pPr>
            <w:r w:rsidRPr="002A639C">
              <w:rPr>
                <w:rFonts w:eastAsiaTheme="minorHAnsi"/>
                <w:sz w:val="20"/>
                <w:szCs w:val="20"/>
                <w:lang w:eastAsia="en-US"/>
              </w:rPr>
              <w:t>МБОУ «СОШ № 7» г. Кольчугино</w:t>
            </w:r>
          </w:p>
        </w:tc>
        <w:tc>
          <w:tcPr>
            <w:tcW w:w="5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F71164" w:rsidP="00813FEB">
            <w:pPr>
              <w:spacing w:after="0" w:line="240" w:lineRule="auto"/>
              <w:ind w:firstLine="567"/>
              <w:jc w:val="both"/>
              <w:rPr>
                <w:rFonts w:ascii="Times New Roman" w:hAnsi="Times New Roman" w:cs="Times New Roman"/>
                <w:sz w:val="20"/>
                <w:szCs w:val="20"/>
              </w:rPr>
            </w:pPr>
            <w:hyperlink r:id="rId66" w:history="1">
              <w:r w:rsidR="00375BE5" w:rsidRPr="002A639C">
                <w:rPr>
                  <w:rStyle w:val="a3"/>
                  <w:rFonts w:ascii="Times New Roman" w:hAnsi="Times New Roman" w:cs="Times New Roman"/>
                  <w:sz w:val="20"/>
                  <w:szCs w:val="20"/>
                </w:rPr>
                <w:t>«Формирование читательских компетенций в процессе анализа художественных произведений»</w:t>
              </w:r>
            </w:hyperlink>
          </w:p>
          <w:p w:rsidR="00375BE5" w:rsidRPr="002A639C" w:rsidRDefault="00375BE5" w:rsidP="00813FEB">
            <w:pPr>
              <w:spacing w:after="0" w:line="240" w:lineRule="auto"/>
              <w:ind w:firstLine="567"/>
              <w:jc w:val="both"/>
              <w:rPr>
                <w:rFonts w:ascii="Times New Roman" w:hAnsi="Times New Roman" w:cs="Times New Roman"/>
                <w:sz w:val="20"/>
                <w:szCs w:val="20"/>
              </w:rPr>
            </w:pPr>
          </w:p>
        </w:tc>
      </w:tr>
      <w:tr w:rsidR="00375BE5" w:rsidRPr="002A639C" w:rsidTr="00813FEB">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375BE5" w:rsidP="002A111E">
            <w:pPr>
              <w:pStyle w:val="a6"/>
              <w:numPr>
                <w:ilvl w:val="0"/>
                <w:numId w:val="19"/>
              </w:numPr>
              <w:spacing w:after="0" w:line="240" w:lineRule="auto"/>
              <w:ind w:left="0" w:firstLine="0"/>
              <w:rPr>
                <w:rFonts w:ascii="Times New Roman" w:hAnsi="Times New Roman" w:cs="Times New Roman"/>
                <w:sz w:val="20"/>
                <w:szCs w:val="20"/>
              </w:rPr>
            </w:pPr>
            <w:r w:rsidRPr="002A639C">
              <w:rPr>
                <w:rFonts w:ascii="Times New Roman" w:hAnsi="Times New Roman" w:cs="Times New Roman"/>
                <w:sz w:val="20"/>
                <w:szCs w:val="20"/>
              </w:rPr>
              <w:t>Елизарова Н.В.</w:t>
            </w:r>
          </w:p>
        </w:tc>
        <w:tc>
          <w:tcPr>
            <w:tcW w:w="1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375BE5" w:rsidP="00813FEB">
            <w:pPr>
              <w:pStyle w:val="af0"/>
              <w:spacing w:before="0" w:beforeAutospacing="0" w:after="0" w:afterAutospacing="0"/>
              <w:ind w:firstLine="567"/>
              <w:jc w:val="both"/>
              <w:rPr>
                <w:rFonts w:eastAsiaTheme="minorHAnsi"/>
                <w:sz w:val="20"/>
                <w:szCs w:val="20"/>
                <w:lang w:eastAsia="en-US"/>
              </w:rPr>
            </w:pPr>
            <w:r w:rsidRPr="002A639C">
              <w:rPr>
                <w:rFonts w:eastAsiaTheme="minorHAnsi"/>
                <w:sz w:val="20"/>
                <w:szCs w:val="20"/>
                <w:lang w:eastAsia="en-US"/>
              </w:rPr>
              <w:t xml:space="preserve">МБОУ СОШ </w:t>
            </w:r>
          </w:p>
          <w:p w:rsidR="00375BE5" w:rsidRPr="002A639C" w:rsidRDefault="00375BE5" w:rsidP="00813FEB">
            <w:pPr>
              <w:pStyle w:val="af0"/>
              <w:spacing w:before="0" w:beforeAutospacing="0" w:after="0" w:afterAutospacing="0"/>
              <w:ind w:firstLine="567"/>
              <w:jc w:val="both"/>
              <w:rPr>
                <w:rFonts w:eastAsiaTheme="minorHAnsi"/>
                <w:sz w:val="20"/>
                <w:szCs w:val="20"/>
                <w:lang w:eastAsia="en-US"/>
              </w:rPr>
            </w:pPr>
            <w:r w:rsidRPr="002A639C">
              <w:rPr>
                <w:rFonts w:eastAsiaTheme="minorHAnsi"/>
                <w:sz w:val="20"/>
                <w:szCs w:val="20"/>
                <w:lang w:eastAsia="en-US"/>
              </w:rPr>
              <w:t>№ 7 г. Кольчугино</w:t>
            </w:r>
          </w:p>
        </w:tc>
        <w:tc>
          <w:tcPr>
            <w:tcW w:w="5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F71164" w:rsidP="00813FEB">
            <w:pPr>
              <w:spacing w:after="0" w:line="240" w:lineRule="auto"/>
              <w:ind w:firstLine="567"/>
              <w:jc w:val="both"/>
              <w:rPr>
                <w:rFonts w:ascii="Times New Roman" w:hAnsi="Times New Roman" w:cs="Times New Roman"/>
                <w:sz w:val="20"/>
                <w:szCs w:val="20"/>
              </w:rPr>
            </w:pPr>
            <w:hyperlink r:id="rId67" w:history="1">
              <w:r w:rsidR="00375BE5" w:rsidRPr="002A639C">
                <w:rPr>
                  <w:rStyle w:val="a3"/>
                  <w:rFonts w:ascii="Times New Roman" w:hAnsi="Times New Roman" w:cs="Times New Roman"/>
                  <w:sz w:val="20"/>
                  <w:szCs w:val="20"/>
                </w:rPr>
                <w:t>"Развитие креативных способностей младших школьников средствами творческих заданий в учебном процессе"</w:t>
              </w:r>
            </w:hyperlink>
          </w:p>
          <w:p w:rsidR="00375BE5" w:rsidRPr="002A639C" w:rsidRDefault="00375BE5" w:rsidP="00813FEB">
            <w:pPr>
              <w:spacing w:after="0" w:line="240" w:lineRule="auto"/>
              <w:ind w:firstLine="567"/>
              <w:jc w:val="both"/>
              <w:rPr>
                <w:rFonts w:ascii="Times New Roman" w:hAnsi="Times New Roman" w:cs="Times New Roman"/>
                <w:sz w:val="20"/>
                <w:szCs w:val="20"/>
              </w:rPr>
            </w:pPr>
          </w:p>
        </w:tc>
      </w:tr>
      <w:tr w:rsidR="00375BE5" w:rsidRPr="002A639C" w:rsidTr="00813FEB">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375BE5" w:rsidP="002A111E">
            <w:pPr>
              <w:pStyle w:val="a6"/>
              <w:numPr>
                <w:ilvl w:val="0"/>
                <w:numId w:val="19"/>
              </w:numPr>
              <w:spacing w:after="0" w:line="240" w:lineRule="auto"/>
              <w:ind w:left="0" w:firstLine="0"/>
              <w:rPr>
                <w:rFonts w:ascii="Times New Roman" w:hAnsi="Times New Roman" w:cs="Times New Roman"/>
                <w:sz w:val="20"/>
                <w:szCs w:val="20"/>
              </w:rPr>
            </w:pPr>
            <w:r w:rsidRPr="002A639C">
              <w:rPr>
                <w:rFonts w:ascii="Times New Roman" w:hAnsi="Times New Roman" w:cs="Times New Roman"/>
                <w:sz w:val="20"/>
                <w:szCs w:val="20"/>
              </w:rPr>
              <w:t>Петрушкина О.К., Печенкина Н.В.</w:t>
            </w:r>
          </w:p>
        </w:tc>
        <w:tc>
          <w:tcPr>
            <w:tcW w:w="1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375BE5" w:rsidP="00813FEB">
            <w:pPr>
              <w:pStyle w:val="af0"/>
              <w:spacing w:before="0" w:beforeAutospacing="0" w:after="0" w:afterAutospacing="0"/>
              <w:ind w:firstLine="567"/>
              <w:jc w:val="both"/>
              <w:rPr>
                <w:rFonts w:eastAsiaTheme="minorHAnsi"/>
                <w:sz w:val="20"/>
                <w:szCs w:val="20"/>
                <w:lang w:eastAsia="en-US"/>
              </w:rPr>
            </w:pPr>
            <w:r w:rsidRPr="002A639C">
              <w:rPr>
                <w:rFonts w:eastAsiaTheme="minorHAnsi"/>
                <w:sz w:val="20"/>
                <w:szCs w:val="20"/>
                <w:lang w:eastAsia="en-US"/>
              </w:rPr>
              <w:t xml:space="preserve">МБОУ СОШ </w:t>
            </w:r>
          </w:p>
          <w:p w:rsidR="00375BE5" w:rsidRPr="002A639C" w:rsidRDefault="00375BE5" w:rsidP="00813FEB">
            <w:pPr>
              <w:pStyle w:val="af0"/>
              <w:spacing w:before="0" w:beforeAutospacing="0" w:after="0" w:afterAutospacing="0"/>
              <w:ind w:firstLine="567"/>
              <w:jc w:val="both"/>
              <w:rPr>
                <w:rFonts w:eastAsiaTheme="minorHAnsi"/>
                <w:sz w:val="20"/>
                <w:szCs w:val="20"/>
                <w:lang w:eastAsia="en-US"/>
              </w:rPr>
            </w:pPr>
            <w:r w:rsidRPr="002A639C">
              <w:rPr>
                <w:rFonts w:eastAsiaTheme="minorHAnsi"/>
                <w:sz w:val="20"/>
                <w:szCs w:val="20"/>
                <w:lang w:eastAsia="en-US"/>
              </w:rPr>
              <w:t>№ 1 г. Покров Петушинского района</w:t>
            </w:r>
          </w:p>
        </w:tc>
        <w:tc>
          <w:tcPr>
            <w:tcW w:w="5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E5" w:rsidRPr="002A639C" w:rsidRDefault="00F71164" w:rsidP="00813FEB">
            <w:pPr>
              <w:pStyle w:val="af0"/>
              <w:spacing w:before="0" w:beforeAutospacing="0" w:after="0" w:afterAutospacing="0"/>
              <w:ind w:firstLine="567"/>
              <w:jc w:val="both"/>
              <w:rPr>
                <w:sz w:val="20"/>
                <w:szCs w:val="20"/>
              </w:rPr>
            </w:pPr>
            <w:hyperlink r:id="rId68" w:history="1">
              <w:r w:rsidR="00375BE5" w:rsidRPr="002A639C">
                <w:rPr>
                  <w:sz w:val="20"/>
                  <w:szCs w:val="20"/>
                </w:rPr>
                <w:t>«</w:t>
              </w:r>
              <w:r w:rsidR="00375BE5" w:rsidRPr="002A639C">
                <w:rPr>
                  <w:rStyle w:val="a3"/>
                  <w:sz w:val="20"/>
                  <w:szCs w:val="20"/>
                </w:rPr>
                <w:t>Формирование здорового образа жизни младших школьников через внедрение основ рационального питания в рамках социального проекта «Будь здоров»</w:t>
              </w:r>
            </w:hyperlink>
          </w:p>
          <w:p w:rsidR="00375BE5" w:rsidRPr="002A639C" w:rsidRDefault="00375BE5" w:rsidP="00813FEB">
            <w:pPr>
              <w:spacing w:after="0" w:line="240" w:lineRule="auto"/>
              <w:ind w:firstLine="567"/>
              <w:jc w:val="both"/>
              <w:rPr>
                <w:rFonts w:ascii="Times New Roman" w:hAnsi="Times New Roman" w:cs="Times New Roman"/>
                <w:sz w:val="20"/>
                <w:szCs w:val="20"/>
              </w:rPr>
            </w:pPr>
          </w:p>
        </w:tc>
      </w:tr>
    </w:tbl>
    <w:p w:rsidR="009B3C88" w:rsidRDefault="009B3C88" w:rsidP="00375BE5">
      <w:pPr>
        <w:pStyle w:val="a6"/>
        <w:spacing w:after="0" w:line="240" w:lineRule="auto"/>
        <w:ind w:left="567"/>
        <w:jc w:val="both"/>
        <w:rPr>
          <w:rFonts w:ascii="Times New Roman" w:hAnsi="Times New Roman" w:cs="Times New Roman"/>
          <w:b/>
          <w:sz w:val="24"/>
          <w:szCs w:val="24"/>
        </w:rPr>
      </w:pPr>
    </w:p>
    <w:p w:rsidR="00375BE5" w:rsidRPr="002A639C" w:rsidRDefault="00375BE5" w:rsidP="00375BE5">
      <w:pPr>
        <w:pStyle w:val="a6"/>
        <w:spacing w:after="0" w:line="240" w:lineRule="auto"/>
        <w:ind w:left="567"/>
        <w:jc w:val="both"/>
        <w:rPr>
          <w:rFonts w:ascii="Times New Roman" w:hAnsi="Times New Roman" w:cs="Times New Roman"/>
          <w:b/>
          <w:sz w:val="24"/>
          <w:szCs w:val="24"/>
        </w:rPr>
      </w:pPr>
      <w:r w:rsidRPr="002A639C">
        <w:rPr>
          <w:rFonts w:ascii="Times New Roman" w:hAnsi="Times New Roman" w:cs="Times New Roman"/>
          <w:b/>
          <w:sz w:val="24"/>
          <w:szCs w:val="24"/>
        </w:rPr>
        <w:t xml:space="preserve">На сайте ВИРО в разделе ФГОС представлены </w:t>
      </w:r>
    </w:p>
    <w:p w:rsidR="00375BE5" w:rsidRPr="002A639C" w:rsidRDefault="00375BE5" w:rsidP="00375BE5">
      <w:pPr>
        <w:pStyle w:val="a6"/>
        <w:spacing w:after="0" w:line="240" w:lineRule="auto"/>
        <w:ind w:left="0" w:firstLine="567"/>
        <w:jc w:val="both"/>
        <w:rPr>
          <w:rFonts w:ascii="Times New Roman" w:hAnsi="Times New Roman" w:cs="Times New Roman"/>
          <w:sz w:val="24"/>
          <w:szCs w:val="24"/>
        </w:rPr>
      </w:pPr>
      <w:r w:rsidRPr="002A639C">
        <w:rPr>
          <w:rFonts w:ascii="Times New Roman" w:hAnsi="Times New Roman" w:cs="Times New Roman"/>
          <w:sz w:val="24"/>
          <w:szCs w:val="24"/>
        </w:rPr>
        <w:t xml:space="preserve">- методические рекомендации по разработке учебного плана, </w:t>
      </w:r>
    </w:p>
    <w:p w:rsidR="00375BE5" w:rsidRPr="002A639C" w:rsidRDefault="00375BE5" w:rsidP="00375BE5">
      <w:pPr>
        <w:pStyle w:val="a6"/>
        <w:spacing w:after="0" w:line="240" w:lineRule="auto"/>
        <w:ind w:left="0" w:firstLine="567"/>
        <w:jc w:val="both"/>
        <w:rPr>
          <w:rFonts w:ascii="Times New Roman" w:hAnsi="Times New Roman" w:cs="Times New Roman"/>
          <w:sz w:val="24"/>
          <w:szCs w:val="24"/>
        </w:rPr>
      </w:pPr>
      <w:r w:rsidRPr="002A639C">
        <w:rPr>
          <w:rFonts w:ascii="Times New Roman" w:hAnsi="Times New Roman" w:cs="Times New Roman"/>
          <w:sz w:val="24"/>
          <w:szCs w:val="24"/>
        </w:rPr>
        <w:t xml:space="preserve">- по использованию УМК  в 2014-2015 учебном году, </w:t>
      </w:r>
    </w:p>
    <w:p w:rsidR="00375BE5" w:rsidRPr="002A639C" w:rsidRDefault="00375BE5" w:rsidP="00375BE5">
      <w:pPr>
        <w:pStyle w:val="a6"/>
        <w:spacing w:after="0" w:line="240" w:lineRule="auto"/>
        <w:ind w:left="0" w:firstLine="567"/>
        <w:jc w:val="both"/>
        <w:rPr>
          <w:rFonts w:ascii="Times New Roman" w:hAnsi="Times New Roman" w:cs="Times New Roman"/>
          <w:sz w:val="24"/>
          <w:szCs w:val="24"/>
        </w:rPr>
      </w:pPr>
      <w:r w:rsidRPr="002A639C">
        <w:rPr>
          <w:rFonts w:ascii="Times New Roman" w:hAnsi="Times New Roman" w:cs="Times New Roman"/>
          <w:sz w:val="24"/>
          <w:szCs w:val="24"/>
        </w:rPr>
        <w:t xml:space="preserve">- по организации методической работы с учителями начальных классов в 2015-2016 уч. году </w:t>
      </w:r>
    </w:p>
    <w:p w:rsidR="00375BE5" w:rsidRPr="002A639C" w:rsidRDefault="00375BE5" w:rsidP="00375BE5">
      <w:pPr>
        <w:pStyle w:val="a6"/>
        <w:spacing w:after="0" w:line="240" w:lineRule="auto"/>
        <w:ind w:left="0" w:firstLine="567"/>
        <w:jc w:val="both"/>
        <w:rPr>
          <w:rFonts w:ascii="Times New Roman" w:hAnsi="Times New Roman" w:cs="Times New Roman"/>
          <w:sz w:val="24"/>
          <w:szCs w:val="24"/>
        </w:rPr>
      </w:pPr>
      <w:r w:rsidRPr="002A639C">
        <w:rPr>
          <w:rFonts w:ascii="Times New Roman" w:hAnsi="Times New Roman" w:cs="Times New Roman"/>
          <w:sz w:val="24"/>
          <w:szCs w:val="24"/>
        </w:rPr>
        <w:t xml:space="preserve">Сопровождение учителей начальных классов по реализации ФГОС  ведется и через профессиональное сообщество учителей начальных классов на </w:t>
      </w:r>
      <w:r w:rsidRPr="002A639C">
        <w:rPr>
          <w:rFonts w:ascii="Times New Roman" w:hAnsi="Times New Roman" w:cs="Times New Roman"/>
          <w:sz w:val="24"/>
          <w:szCs w:val="24"/>
          <w:lang w:val="en-US"/>
        </w:rPr>
        <w:t>VIKI</w:t>
      </w:r>
      <w:r w:rsidRPr="002A639C">
        <w:rPr>
          <w:rFonts w:ascii="Times New Roman" w:hAnsi="Times New Roman" w:cs="Times New Roman"/>
          <w:sz w:val="24"/>
          <w:szCs w:val="24"/>
        </w:rPr>
        <w:t xml:space="preserve">-Владимир. </w:t>
      </w:r>
    </w:p>
    <w:p w:rsidR="00375BE5" w:rsidRPr="002A639C" w:rsidRDefault="00375BE5" w:rsidP="00375BE5">
      <w:pPr>
        <w:spacing w:after="0" w:line="240" w:lineRule="auto"/>
        <w:ind w:firstLine="567"/>
        <w:jc w:val="center"/>
        <w:rPr>
          <w:rFonts w:ascii="Times New Roman" w:hAnsi="Times New Roman" w:cs="Times New Roman"/>
          <w:b/>
          <w:sz w:val="24"/>
          <w:szCs w:val="24"/>
        </w:rPr>
      </w:pPr>
    </w:p>
    <w:p w:rsidR="00375BE5" w:rsidRPr="00133DB3" w:rsidRDefault="00375BE5" w:rsidP="00375BE5">
      <w:pPr>
        <w:pStyle w:val="a6"/>
        <w:spacing w:after="0" w:line="240" w:lineRule="auto"/>
        <w:ind w:left="360"/>
        <w:jc w:val="center"/>
        <w:rPr>
          <w:rFonts w:ascii="Times New Roman" w:hAnsi="Times New Roman" w:cs="Times New Roman"/>
          <w:b/>
          <w:sz w:val="24"/>
          <w:szCs w:val="24"/>
        </w:rPr>
      </w:pPr>
      <w:r w:rsidRPr="002A639C">
        <w:rPr>
          <w:rFonts w:ascii="Times New Roman" w:hAnsi="Times New Roman" w:cs="Times New Roman"/>
          <w:b/>
          <w:sz w:val="24"/>
          <w:szCs w:val="24"/>
        </w:rPr>
        <w:t>Мероприятия для учителей математики, биологии, обеспечивающие научно-методическое сопровождение введение ФГОС ООО</w:t>
      </w:r>
    </w:p>
    <w:p w:rsidR="00133DB3" w:rsidRPr="00133DB3" w:rsidRDefault="00133DB3" w:rsidP="00375BE5">
      <w:pPr>
        <w:pStyle w:val="a6"/>
        <w:spacing w:after="0" w:line="240" w:lineRule="auto"/>
        <w:ind w:left="360"/>
        <w:jc w:val="center"/>
        <w:rPr>
          <w:rFonts w:ascii="Times New Roman" w:hAnsi="Times New Roman" w:cs="Times New Roman"/>
          <w:b/>
          <w:sz w:val="24"/>
          <w:szCs w:val="24"/>
        </w:rPr>
      </w:pPr>
    </w:p>
    <w:p w:rsidR="00375BE5" w:rsidRPr="002A639C" w:rsidRDefault="00375BE5" w:rsidP="00375BE5">
      <w:pPr>
        <w:spacing w:after="0" w:line="240" w:lineRule="auto"/>
        <w:ind w:firstLine="567"/>
        <w:rPr>
          <w:rFonts w:ascii="Times New Roman" w:hAnsi="Times New Roman" w:cs="Times New Roman"/>
          <w:b/>
          <w:sz w:val="24"/>
          <w:szCs w:val="24"/>
        </w:rPr>
      </w:pPr>
      <w:r w:rsidRPr="002A639C">
        <w:rPr>
          <w:rFonts w:ascii="Times New Roman" w:hAnsi="Times New Roman" w:cs="Times New Roman"/>
          <w:b/>
          <w:sz w:val="24"/>
          <w:szCs w:val="24"/>
        </w:rPr>
        <w:t>Проведены в 2014-2015 уч.году:</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 xml:space="preserve">1. </w:t>
      </w:r>
      <w:r w:rsidRPr="002A639C">
        <w:rPr>
          <w:rFonts w:ascii="Times New Roman" w:hAnsi="Times New Roman" w:cs="Times New Roman"/>
          <w:b/>
          <w:sz w:val="24"/>
          <w:szCs w:val="24"/>
        </w:rPr>
        <w:t>Семинар</w:t>
      </w:r>
      <w:r w:rsidRPr="002A639C">
        <w:rPr>
          <w:rFonts w:ascii="Times New Roman" w:hAnsi="Times New Roman" w:cs="Times New Roman"/>
          <w:sz w:val="24"/>
          <w:szCs w:val="24"/>
        </w:rPr>
        <w:t xml:space="preserve"> для учителей естественно-математического цикла 5-х классов «пилотных» школ в объеме 6 ч. – 29 человек,  из них: 13 учителей математики, 19 учителей  биологии</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 xml:space="preserve">2. </w:t>
      </w:r>
      <w:r w:rsidRPr="002A639C">
        <w:rPr>
          <w:rFonts w:ascii="Times New Roman" w:hAnsi="Times New Roman" w:cs="Times New Roman"/>
          <w:b/>
          <w:sz w:val="24"/>
          <w:szCs w:val="24"/>
        </w:rPr>
        <w:t>Курсы повышения квалификации</w:t>
      </w:r>
      <w:r w:rsidRPr="002A639C">
        <w:rPr>
          <w:rFonts w:ascii="Times New Roman" w:hAnsi="Times New Roman" w:cs="Times New Roman"/>
          <w:sz w:val="24"/>
          <w:szCs w:val="24"/>
        </w:rPr>
        <w:t xml:space="preserve"> </w:t>
      </w:r>
      <w:r w:rsidRPr="002A639C">
        <w:rPr>
          <w:rFonts w:ascii="Times New Roman" w:hAnsi="Times New Roman" w:cs="Times New Roman"/>
          <w:b/>
          <w:sz w:val="24"/>
          <w:szCs w:val="24"/>
        </w:rPr>
        <w:t>учителей математики</w:t>
      </w:r>
      <w:r w:rsidRPr="002A639C">
        <w:rPr>
          <w:rFonts w:ascii="Times New Roman" w:hAnsi="Times New Roman" w:cs="Times New Roman"/>
          <w:sz w:val="24"/>
          <w:szCs w:val="24"/>
        </w:rPr>
        <w:t xml:space="preserve"> «пилотных» 5 классов «Особенности преподавания предмета «Математика» в рамках реализации ФГОС» в объеме 24 ч. - 27 человек</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 xml:space="preserve">3. </w:t>
      </w:r>
      <w:r w:rsidRPr="002A639C">
        <w:rPr>
          <w:rFonts w:ascii="Times New Roman" w:hAnsi="Times New Roman" w:cs="Times New Roman"/>
          <w:b/>
          <w:sz w:val="24"/>
          <w:szCs w:val="24"/>
        </w:rPr>
        <w:t>Курсы повышения квалификации</w:t>
      </w:r>
      <w:r w:rsidRPr="002A639C">
        <w:rPr>
          <w:rFonts w:ascii="Times New Roman" w:hAnsi="Times New Roman" w:cs="Times New Roman"/>
          <w:sz w:val="24"/>
          <w:szCs w:val="24"/>
        </w:rPr>
        <w:t xml:space="preserve">  </w:t>
      </w:r>
      <w:r w:rsidRPr="002A639C">
        <w:rPr>
          <w:rFonts w:ascii="Times New Roman" w:hAnsi="Times New Roman" w:cs="Times New Roman"/>
          <w:b/>
          <w:sz w:val="24"/>
          <w:szCs w:val="24"/>
        </w:rPr>
        <w:t>учителей биологии</w:t>
      </w:r>
      <w:r w:rsidRPr="002A639C">
        <w:rPr>
          <w:rFonts w:ascii="Times New Roman" w:hAnsi="Times New Roman" w:cs="Times New Roman"/>
          <w:sz w:val="24"/>
          <w:szCs w:val="24"/>
        </w:rPr>
        <w:t xml:space="preserve"> «пилотных» 5 классов   «Обновление содержания курса биологии в 5 и 6 классах в Стандартах второго поколения» в объеме 36 ч. – 29 человек</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 xml:space="preserve">4. </w:t>
      </w:r>
      <w:r w:rsidRPr="002A639C">
        <w:rPr>
          <w:rFonts w:ascii="Times New Roman" w:hAnsi="Times New Roman" w:cs="Times New Roman"/>
          <w:b/>
          <w:sz w:val="24"/>
          <w:szCs w:val="24"/>
        </w:rPr>
        <w:t>Дистанционные курсы учителей биологии</w:t>
      </w:r>
      <w:r w:rsidRPr="002A639C">
        <w:rPr>
          <w:rFonts w:ascii="Times New Roman" w:hAnsi="Times New Roman" w:cs="Times New Roman"/>
          <w:sz w:val="24"/>
          <w:szCs w:val="24"/>
        </w:rPr>
        <w:t xml:space="preserve"> «Обновление содержания курса биологии в 5 и 6 классах в Стандартах второго поколения», в объеме 24 ч. – 33 человека</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 xml:space="preserve">5. Сотрудниками кафедры подготовлены </w:t>
      </w:r>
      <w:r w:rsidRPr="002A639C">
        <w:rPr>
          <w:rFonts w:ascii="Times New Roman" w:hAnsi="Times New Roman" w:cs="Times New Roman"/>
          <w:b/>
          <w:sz w:val="24"/>
          <w:szCs w:val="24"/>
        </w:rPr>
        <w:t>методические рекомендации</w:t>
      </w:r>
      <w:r w:rsidRPr="002A639C">
        <w:rPr>
          <w:rFonts w:ascii="Times New Roman" w:hAnsi="Times New Roman" w:cs="Times New Roman"/>
          <w:sz w:val="24"/>
          <w:szCs w:val="24"/>
        </w:rPr>
        <w:t xml:space="preserve"> по преподаванию предметов «Математика», «Биология»  в 5-6 классах для «пилотных 5-6 классов»;</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6</w:t>
      </w:r>
      <w:r w:rsidRPr="002A639C">
        <w:rPr>
          <w:rFonts w:ascii="Times New Roman" w:hAnsi="Times New Roman" w:cs="Times New Roman"/>
          <w:b/>
          <w:sz w:val="24"/>
          <w:szCs w:val="24"/>
        </w:rPr>
        <w:t>. По итогам курсов:</w:t>
      </w:r>
      <w:r w:rsidRPr="002A639C">
        <w:rPr>
          <w:rFonts w:ascii="Times New Roman" w:hAnsi="Times New Roman" w:cs="Times New Roman"/>
          <w:sz w:val="24"/>
          <w:szCs w:val="24"/>
        </w:rPr>
        <w:t xml:space="preserve"> </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lastRenderedPageBreak/>
        <w:t xml:space="preserve">- разработаны 5 технологических карт уроков по математике и 2 технологические карты уроков по биологии (размещены на сайте ГАОУДПО ВИРО </w:t>
      </w:r>
      <w:hyperlink r:id="rId69" w:history="1">
        <w:r w:rsidRPr="002A639C">
          <w:rPr>
            <w:rStyle w:val="a3"/>
            <w:rFonts w:ascii="Times New Roman" w:hAnsi="Times New Roman" w:cs="Times New Roman"/>
            <w:sz w:val="24"/>
            <w:szCs w:val="24"/>
          </w:rPr>
          <w:t>http://viro33.ru/</w:t>
        </w:r>
      </w:hyperlink>
      <w:r w:rsidRPr="002A639C">
        <w:rPr>
          <w:rFonts w:ascii="Times New Roman" w:hAnsi="Times New Roman" w:cs="Times New Roman"/>
          <w:sz w:val="24"/>
          <w:szCs w:val="24"/>
        </w:rPr>
        <w:t>);</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 xml:space="preserve">- составлена метапредметная диагностическая работа  для учащихся 5 класса (итоговая работа) (размещена на сайте ГАОУДПО ВИРО </w:t>
      </w:r>
      <w:hyperlink r:id="rId70" w:history="1">
        <w:r w:rsidRPr="002A639C">
          <w:rPr>
            <w:rStyle w:val="a3"/>
            <w:rFonts w:ascii="Times New Roman" w:hAnsi="Times New Roman" w:cs="Times New Roman"/>
            <w:sz w:val="24"/>
            <w:szCs w:val="24"/>
          </w:rPr>
          <w:t>http://viro33.ru/</w:t>
        </w:r>
      </w:hyperlink>
      <w:r w:rsidRPr="002A639C">
        <w:rPr>
          <w:rFonts w:ascii="Times New Roman" w:hAnsi="Times New Roman" w:cs="Times New Roman"/>
          <w:sz w:val="24"/>
          <w:szCs w:val="24"/>
        </w:rPr>
        <w:t>).</w:t>
      </w:r>
    </w:p>
    <w:p w:rsidR="00375BE5" w:rsidRPr="002A639C" w:rsidRDefault="00375BE5" w:rsidP="00375BE5">
      <w:pPr>
        <w:spacing w:after="0" w:line="240" w:lineRule="auto"/>
        <w:ind w:firstLine="567"/>
        <w:jc w:val="both"/>
        <w:rPr>
          <w:rFonts w:ascii="Times New Roman" w:hAnsi="Times New Roman" w:cs="Times New Roman"/>
          <w:sz w:val="24"/>
          <w:szCs w:val="24"/>
        </w:rPr>
      </w:pPr>
    </w:p>
    <w:p w:rsidR="00375BE5" w:rsidRPr="002A639C" w:rsidRDefault="00375BE5" w:rsidP="00375BE5">
      <w:pPr>
        <w:spacing w:after="0" w:line="240" w:lineRule="auto"/>
        <w:ind w:firstLine="567"/>
        <w:jc w:val="center"/>
        <w:rPr>
          <w:rFonts w:ascii="Times New Roman" w:hAnsi="Times New Roman" w:cs="Times New Roman"/>
          <w:b/>
          <w:sz w:val="24"/>
          <w:szCs w:val="24"/>
        </w:rPr>
      </w:pPr>
      <w:r w:rsidRPr="002A639C">
        <w:rPr>
          <w:rFonts w:ascii="Times New Roman" w:hAnsi="Times New Roman" w:cs="Times New Roman"/>
          <w:b/>
          <w:sz w:val="24"/>
          <w:szCs w:val="24"/>
        </w:rPr>
        <w:t xml:space="preserve">Мероприятия для учителей гуманитарного цикла обеспечивающие научно-методическое сопровождение введение ФГОС ООО </w:t>
      </w:r>
    </w:p>
    <w:p w:rsidR="00375BE5" w:rsidRPr="002A639C" w:rsidRDefault="00375BE5" w:rsidP="00375BE5">
      <w:pPr>
        <w:pStyle w:val="af0"/>
        <w:spacing w:before="0" w:beforeAutospacing="0" w:after="0" w:afterAutospacing="0"/>
        <w:ind w:firstLine="567"/>
        <w:jc w:val="center"/>
        <w:rPr>
          <w:b/>
        </w:rPr>
      </w:pPr>
      <w:r w:rsidRPr="002A639C">
        <w:rPr>
          <w:b/>
        </w:rPr>
        <w:t>РУССКИЙ ЯЗЫК</w:t>
      </w:r>
    </w:p>
    <w:p w:rsidR="00375BE5" w:rsidRPr="002A639C" w:rsidRDefault="00375BE5" w:rsidP="00375BE5">
      <w:pPr>
        <w:pStyle w:val="af0"/>
        <w:spacing w:before="0" w:beforeAutospacing="0" w:after="0" w:afterAutospacing="0"/>
        <w:ind w:firstLine="567"/>
        <w:jc w:val="both"/>
        <w:rPr>
          <w:b/>
        </w:rPr>
      </w:pPr>
      <w:r w:rsidRPr="002A639C">
        <w:rPr>
          <w:b/>
          <w:lang w:val="en-US"/>
        </w:rPr>
        <w:t>I</w:t>
      </w:r>
      <w:r w:rsidRPr="002A639C">
        <w:rPr>
          <w:b/>
        </w:rPr>
        <w:t>.Апробация УМК:</w:t>
      </w:r>
    </w:p>
    <w:p w:rsidR="00375BE5" w:rsidRPr="002A639C" w:rsidRDefault="00375BE5" w:rsidP="00375BE5">
      <w:pPr>
        <w:pStyle w:val="af0"/>
        <w:spacing w:before="0" w:beforeAutospacing="0" w:after="0" w:afterAutospacing="0"/>
        <w:ind w:firstLine="567"/>
        <w:jc w:val="both"/>
        <w:rPr>
          <w:b/>
        </w:rPr>
      </w:pPr>
      <w:r w:rsidRPr="002A639C">
        <w:t xml:space="preserve">Организовано 5 площадок по апробации УМК </w:t>
      </w:r>
      <w:r w:rsidRPr="002A639C">
        <w:rPr>
          <w:b/>
        </w:rPr>
        <w:t>по русскому языку</w:t>
      </w:r>
      <w:r w:rsidRPr="002A639C">
        <w:t>, соответствующего ФГОС ООО (УМК для 5-ых классов Л.М. Рыбченковой, О.М.Александровой (изд. «Просвещение»).</w:t>
      </w:r>
    </w:p>
    <w:p w:rsidR="00375BE5" w:rsidRPr="002A639C" w:rsidRDefault="00375BE5" w:rsidP="00375BE5">
      <w:pPr>
        <w:spacing w:after="0" w:line="240" w:lineRule="auto"/>
        <w:ind w:firstLine="567"/>
        <w:jc w:val="both"/>
        <w:rPr>
          <w:rFonts w:ascii="Times New Roman" w:hAnsi="Times New Roman" w:cs="Times New Roman"/>
          <w:b/>
          <w:sz w:val="24"/>
          <w:szCs w:val="24"/>
        </w:rPr>
      </w:pPr>
      <w:r w:rsidRPr="002A639C">
        <w:rPr>
          <w:rFonts w:ascii="Times New Roman" w:hAnsi="Times New Roman" w:cs="Times New Roman"/>
          <w:b/>
          <w:sz w:val="24"/>
          <w:szCs w:val="24"/>
          <w:lang w:val="en-US"/>
        </w:rPr>
        <w:t>II</w:t>
      </w:r>
      <w:r w:rsidRPr="002A639C">
        <w:rPr>
          <w:rFonts w:ascii="Times New Roman" w:hAnsi="Times New Roman" w:cs="Times New Roman"/>
          <w:b/>
          <w:sz w:val="24"/>
          <w:szCs w:val="24"/>
        </w:rPr>
        <w:t>.Повышение квалификации:</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Проведены</w:t>
      </w:r>
    </w:p>
    <w:p w:rsidR="00375BE5" w:rsidRPr="002A639C" w:rsidRDefault="00375BE5" w:rsidP="002A111E">
      <w:pPr>
        <w:pStyle w:val="a6"/>
        <w:numPr>
          <w:ilvl w:val="0"/>
          <w:numId w:val="140"/>
        </w:numPr>
        <w:spacing w:after="0" w:line="240" w:lineRule="auto"/>
        <w:ind w:left="0" w:firstLine="567"/>
        <w:jc w:val="both"/>
        <w:rPr>
          <w:rFonts w:ascii="Times New Roman" w:hAnsi="Times New Roman" w:cs="Times New Roman"/>
          <w:sz w:val="24"/>
          <w:szCs w:val="24"/>
        </w:rPr>
      </w:pPr>
      <w:r w:rsidRPr="002A639C">
        <w:rPr>
          <w:rFonts w:ascii="Times New Roman" w:hAnsi="Times New Roman" w:cs="Times New Roman"/>
          <w:sz w:val="24"/>
          <w:szCs w:val="24"/>
        </w:rPr>
        <w:t>Семинар для 5-ых классов «пилотных» школ «Организация учебного процесса в рамках ФГОС основной школы» 22.10.2014.</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2.Курсы№ 268 «Особенности преподавания русского языка и литературы в логике ФГОС» – 24 часа</w:t>
      </w:r>
    </w:p>
    <w:p w:rsidR="00375BE5" w:rsidRPr="002A639C" w:rsidRDefault="00375BE5" w:rsidP="00375BE5">
      <w:pPr>
        <w:spacing w:after="0" w:line="240" w:lineRule="auto"/>
        <w:ind w:firstLine="567"/>
        <w:jc w:val="both"/>
        <w:rPr>
          <w:rFonts w:ascii="Times New Roman" w:hAnsi="Times New Roman" w:cs="Times New Roman"/>
          <w:b/>
          <w:sz w:val="24"/>
          <w:szCs w:val="24"/>
        </w:rPr>
      </w:pPr>
      <w:r w:rsidRPr="002A639C">
        <w:rPr>
          <w:rFonts w:ascii="Times New Roman" w:hAnsi="Times New Roman" w:cs="Times New Roman"/>
          <w:b/>
          <w:sz w:val="24"/>
          <w:szCs w:val="24"/>
          <w:lang w:val="en-US"/>
        </w:rPr>
        <w:t>III</w:t>
      </w:r>
      <w:r w:rsidRPr="002A639C">
        <w:rPr>
          <w:rFonts w:ascii="Times New Roman" w:hAnsi="Times New Roman" w:cs="Times New Roman"/>
          <w:b/>
          <w:sz w:val="24"/>
          <w:szCs w:val="24"/>
        </w:rPr>
        <w:t>. Сопровождение:</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1. . Разработаны методические рекомендации по организации УВП в «пилотных» пятых классах:</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bCs/>
          <w:sz w:val="24"/>
          <w:szCs w:val="24"/>
        </w:rPr>
        <w:t>1).</w:t>
      </w:r>
      <w:r w:rsidRPr="002A639C">
        <w:rPr>
          <w:rFonts w:ascii="Times New Roman" w:hAnsi="Times New Roman" w:cs="Times New Roman"/>
          <w:sz w:val="24"/>
          <w:szCs w:val="24"/>
        </w:rPr>
        <w:t xml:space="preserve"> «Место вводных уроков о русском языке, в том числе ежегодного урока, посвященного Дню русского языка 6 июня) и их роль в духовно – нравственном развитии и воспитании личности гражданина России (Наша новая школа. – № 5 (19) 2014 научно-методический журнал ( сент-окт. ВИРО (статья 0, 2 п.л.);</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2). «Возможности современных УМК по русскому языку в организации работы над распознаванием грамматических и речевых ошибок обучающихся»  (статья 0,1 п.л. М., изд. «Вентана-Граф» электронный носитель).</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 xml:space="preserve">3. Разработаны учителями-«пилотниками» - дидактические материалы по организации контроля знаний; методические разработки уроков в логике ФГОС ООО: «Типы урока русского языка с учетом требований ФГОС ООО»; методические разработки курсов в рамках организации внеурочной деятельности. </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4. Разработаны учителями-предметниками уроки в логике УУД (планируется их публикация в учебно-методическом пособии «Некоторые аспекты реализации ФГОС на уроках русского языка и литературы:урок в логике УУД, разработка КИМ для уровневой оценки трех результатов образования» (ВИРО, 2015)).</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5. Разработаны учителями-предметниками контрольно-измерительные материалы (уровневые) для оценки трех результатов образования по ФГОС (планируется их публикация в учебно-методическом пособии «Некоторые аспекты реализации ФГОС на уроках русского языка и литературы: урок в логике УУД, разработка КИМ для уровневой оценки трех результатов образования» (ВИРО, 2015)).</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6. Разработаны учителями-предметниками портфолио проектов по русскому языку и литературе (опубликованы в электронном пособии «Алгоритмы проектной деятельности», два издания: 2014, 2015).</w:t>
      </w:r>
    </w:p>
    <w:p w:rsidR="00375BE5" w:rsidRPr="002A639C" w:rsidRDefault="00375BE5" w:rsidP="00375BE5">
      <w:pPr>
        <w:spacing w:after="0" w:line="240" w:lineRule="auto"/>
        <w:ind w:firstLine="567"/>
        <w:jc w:val="both"/>
        <w:rPr>
          <w:rFonts w:ascii="Times New Roman" w:hAnsi="Times New Roman" w:cs="Times New Roman"/>
          <w:b/>
          <w:sz w:val="24"/>
          <w:szCs w:val="24"/>
        </w:rPr>
      </w:pPr>
      <w:r w:rsidRPr="002A639C">
        <w:rPr>
          <w:rFonts w:ascii="Times New Roman" w:hAnsi="Times New Roman" w:cs="Times New Roman"/>
          <w:b/>
          <w:sz w:val="24"/>
          <w:szCs w:val="24"/>
          <w:lang w:val="en-US"/>
        </w:rPr>
        <w:t>IV</w:t>
      </w:r>
      <w:r w:rsidRPr="002A639C">
        <w:rPr>
          <w:rFonts w:ascii="Times New Roman" w:hAnsi="Times New Roman" w:cs="Times New Roman"/>
          <w:b/>
          <w:sz w:val="24"/>
          <w:szCs w:val="24"/>
        </w:rPr>
        <w:t>.Представлен опыт:</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В форме публикаций/ методические разработки технологических карт уроков 5-ти учителей в логике системно-деятельностного подхода (Наша новая школа. – № 5 (19) 2014 научно-методический журнал (сент.-окт. ВИРО).</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 xml:space="preserve">В форме выступлений: </w:t>
      </w:r>
    </w:p>
    <w:p w:rsidR="00375BE5" w:rsidRPr="002A639C" w:rsidRDefault="00375BE5" w:rsidP="002A111E">
      <w:pPr>
        <w:pStyle w:val="a6"/>
        <w:numPr>
          <w:ilvl w:val="0"/>
          <w:numId w:val="18"/>
        </w:numPr>
        <w:spacing w:after="0" w:line="240" w:lineRule="auto"/>
        <w:ind w:left="0" w:firstLine="567"/>
        <w:jc w:val="both"/>
        <w:rPr>
          <w:rFonts w:ascii="Times New Roman" w:hAnsi="Times New Roman" w:cs="Times New Roman"/>
          <w:bCs/>
          <w:color w:val="000000"/>
          <w:sz w:val="24"/>
          <w:szCs w:val="24"/>
          <w:shd w:val="clear" w:color="auto" w:fill="FFFFFF"/>
        </w:rPr>
      </w:pPr>
      <w:r w:rsidRPr="002A639C">
        <w:rPr>
          <w:rFonts w:ascii="Times New Roman" w:hAnsi="Times New Roman" w:cs="Times New Roman"/>
          <w:sz w:val="24"/>
          <w:szCs w:val="24"/>
        </w:rPr>
        <w:t>«Мастерская по литературе. Элективный курс» (Горпинко Надежда Ивановна, гимназия № 23 г. Владимир).</w:t>
      </w:r>
    </w:p>
    <w:p w:rsidR="00375BE5" w:rsidRPr="002A639C" w:rsidRDefault="00375BE5" w:rsidP="002A111E">
      <w:pPr>
        <w:pStyle w:val="a6"/>
        <w:numPr>
          <w:ilvl w:val="0"/>
          <w:numId w:val="18"/>
        </w:numPr>
        <w:spacing w:after="0" w:line="240" w:lineRule="auto"/>
        <w:ind w:left="0" w:firstLine="567"/>
        <w:jc w:val="both"/>
        <w:rPr>
          <w:rFonts w:ascii="Times New Roman" w:hAnsi="Times New Roman" w:cs="Times New Roman"/>
          <w:bCs/>
          <w:color w:val="000000"/>
          <w:sz w:val="24"/>
          <w:szCs w:val="24"/>
          <w:shd w:val="clear" w:color="auto" w:fill="FFFFFF"/>
        </w:rPr>
      </w:pPr>
      <w:r w:rsidRPr="002A639C">
        <w:rPr>
          <w:rFonts w:ascii="Times New Roman" w:hAnsi="Times New Roman" w:cs="Times New Roman"/>
          <w:sz w:val="24"/>
          <w:szCs w:val="24"/>
        </w:rPr>
        <w:lastRenderedPageBreak/>
        <w:t>Рахматуллина В.Е,</w:t>
      </w:r>
      <w:r w:rsidRPr="002A639C">
        <w:rPr>
          <w:rFonts w:ascii="Times New Roman" w:hAnsi="Times New Roman" w:cs="Times New Roman"/>
          <w:color w:val="000000"/>
          <w:sz w:val="24"/>
          <w:szCs w:val="24"/>
        </w:rPr>
        <w:t xml:space="preserve"> МБОУ «Клязьмогородецкая ООШ» Ковровского района, Элективные курсы для учащихся:</w:t>
      </w:r>
      <w:r w:rsidRPr="002A639C">
        <w:rPr>
          <w:rFonts w:ascii="Times New Roman" w:hAnsi="Times New Roman" w:cs="Times New Roman"/>
          <w:bCs/>
          <w:color w:val="000000"/>
          <w:sz w:val="24"/>
          <w:szCs w:val="24"/>
        </w:rPr>
        <w:t xml:space="preserve"> «Учимся по-новому: </w:t>
      </w:r>
      <w:r w:rsidRPr="002A639C">
        <w:rPr>
          <w:rFonts w:ascii="Times New Roman" w:hAnsi="Times New Roman" w:cs="Times New Roman"/>
          <w:sz w:val="24"/>
          <w:szCs w:val="24"/>
        </w:rPr>
        <w:t xml:space="preserve">от чтения </w:t>
      </w:r>
      <w:r w:rsidRPr="002A639C">
        <w:rPr>
          <w:rFonts w:ascii="Times New Roman" w:hAnsi="Times New Roman" w:cs="Times New Roman"/>
          <w:caps/>
          <w:sz w:val="24"/>
          <w:szCs w:val="24"/>
        </w:rPr>
        <w:t xml:space="preserve">- </w:t>
      </w:r>
      <w:r w:rsidRPr="002A639C">
        <w:rPr>
          <w:rFonts w:ascii="Times New Roman" w:hAnsi="Times New Roman" w:cs="Times New Roman"/>
          <w:sz w:val="24"/>
          <w:szCs w:val="24"/>
        </w:rPr>
        <w:t>к мысли</w:t>
      </w:r>
      <w:r w:rsidRPr="002A639C">
        <w:rPr>
          <w:rFonts w:ascii="Times New Roman" w:hAnsi="Times New Roman" w:cs="Times New Roman"/>
          <w:b/>
          <w:bCs/>
          <w:color w:val="000000"/>
          <w:sz w:val="24"/>
          <w:szCs w:val="24"/>
        </w:rPr>
        <w:t>»</w:t>
      </w:r>
      <w:r w:rsidRPr="002A639C">
        <w:rPr>
          <w:rFonts w:ascii="Times New Roman" w:hAnsi="Times New Roman" w:cs="Times New Roman"/>
          <w:caps/>
          <w:sz w:val="24"/>
          <w:szCs w:val="24"/>
        </w:rPr>
        <w:t xml:space="preserve">/ 5 </w:t>
      </w:r>
      <w:r w:rsidRPr="002A639C">
        <w:rPr>
          <w:rFonts w:ascii="Times New Roman" w:hAnsi="Times New Roman" w:cs="Times New Roman"/>
          <w:sz w:val="24"/>
          <w:szCs w:val="24"/>
        </w:rPr>
        <w:t xml:space="preserve">класс </w:t>
      </w:r>
      <w:r w:rsidRPr="002A639C">
        <w:rPr>
          <w:rFonts w:ascii="Times New Roman" w:hAnsi="Times New Roman" w:cs="Times New Roman"/>
          <w:caps/>
          <w:sz w:val="24"/>
          <w:szCs w:val="24"/>
        </w:rPr>
        <w:t>/;</w:t>
      </w:r>
      <w:r w:rsidRPr="002A639C">
        <w:rPr>
          <w:rFonts w:ascii="Times New Roman" w:hAnsi="Times New Roman" w:cs="Times New Roman"/>
          <w:bCs/>
          <w:color w:val="000000"/>
          <w:sz w:val="24"/>
          <w:szCs w:val="24"/>
          <w:shd w:val="clear" w:color="auto" w:fill="FFFFFF"/>
        </w:rPr>
        <w:t>«От Библии - к художественной литературе» (9 класс).</w:t>
      </w:r>
    </w:p>
    <w:p w:rsidR="00375BE5" w:rsidRPr="002A639C" w:rsidRDefault="00375BE5" w:rsidP="002A111E">
      <w:pPr>
        <w:pStyle w:val="af0"/>
        <w:numPr>
          <w:ilvl w:val="0"/>
          <w:numId w:val="18"/>
        </w:numPr>
        <w:spacing w:before="0" w:beforeAutospacing="0" w:after="0" w:afterAutospacing="0"/>
        <w:ind w:left="0" w:firstLine="567"/>
        <w:jc w:val="both"/>
        <w:rPr>
          <w:color w:val="000000"/>
        </w:rPr>
      </w:pPr>
      <w:r w:rsidRPr="002A639C">
        <w:t>М.В.Зимина (о. Муром) «Организация проектной деятельности обучающихся на уроках русского языка и во внеурочной деятельности при работе по УМК Л.М. Рыбченковой, О.М.Александровой по русскому языку для 5 –ых классов (изд. «Просвещение»).</w:t>
      </w:r>
    </w:p>
    <w:p w:rsidR="00375BE5" w:rsidRPr="002A639C" w:rsidRDefault="00375BE5" w:rsidP="002A111E">
      <w:pPr>
        <w:pStyle w:val="af0"/>
        <w:numPr>
          <w:ilvl w:val="0"/>
          <w:numId w:val="18"/>
        </w:numPr>
        <w:spacing w:before="0" w:beforeAutospacing="0" w:after="0" w:afterAutospacing="0"/>
        <w:ind w:left="0" w:firstLine="567"/>
        <w:jc w:val="both"/>
        <w:rPr>
          <w:color w:val="000000"/>
        </w:rPr>
      </w:pPr>
      <w:r w:rsidRPr="002A639C">
        <w:t>Н.Н.Пахомова (Муромский район, Чаадаевская СОШ) «Методические возможности организации деятельности обучающихся на уроках русского языка при работе по УМК А.Д.Шмелева по русскому языку для 5-7 классов: из опыта работы».</w:t>
      </w:r>
    </w:p>
    <w:p w:rsidR="009B3C88" w:rsidRDefault="009B3C88" w:rsidP="00375BE5">
      <w:pPr>
        <w:pStyle w:val="msonormalcxspmiddle"/>
        <w:spacing w:before="0" w:beforeAutospacing="0" w:after="0" w:afterAutospacing="0"/>
        <w:ind w:firstLine="567"/>
        <w:jc w:val="center"/>
        <w:rPr>
          <w:b/>
        </w:rPr>
      </w:pPr>
    </w:p>
    <w:p w:rsidR="00375BE5" w:rsidRPr="002A639C" w:rsidRDefault="00375BE5" w:rsidP="00375BE5">
      <w:pPr>
        <w:pStyle w:val="msonormalcxspmiddle"/>
        <w:spacing w:before="0" w:beforeAutospacing="0" w:after="0" w:afterAutospacing="0"/>
        <w:ind w:firstLine="567"/>
        <w:jc w:val="center"/>
        <w:rPr>
          <w:b/>
        </w:rPr>
      </w:pPr>
      <w:r w:rsidRPr="002A639C">
        <w:rPr>
          <w:b/>
        </w:rPr>
        <w:t>ИНОСТРАННЫЙ ЯЗЫК</w:t>
      </w:r>
    </w:p>
    <w:p w:rsidR="00375BE5" w:rsidRPr="002A639C" w:rsidRDefault="00375BE5" w:rsidP="00375BE5">
      <w:pPr>
        <w:spacing w:after="0" w:line="240" w:lineRule="auto"/>
        <w:ind w:firstLine="567"/>
        <w:jc w:val="both"/>
        <w:rPr>
          <w:rFonts w:ascii="Times New Roman" w:hAnsi="Times New Roman" w:cs="Times New Roman"/>
          <w:b/>
          <w:sz w:val="24"/>
          <w:szCs w:val="24"/>
        </w:rPr>
      </w:pPr>
      <w:r w:rsidRPr="002A639C">
        <w:rPr>
          <w:rFonts w:ascii="Times New Roman" w:hAnsi="Times New Roman" w:cs="Times New Roman"/>
          <w:b/>
          <w:sz w:val="24"/>
          <w:szCs w:val="24"/>
        </w:rPr>
        <w:t>Повышение квалификации:</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1. Семинар для 5-ых классов «пилотных» школ. «Организация учебного процесса в рамках ФГОС основной школы» 23.10.2014</w:t>
      </w:r>
    </w:p>
    <w:p w:rsidR="00375BE5" w:rsidRPr="002A639C" w:rsidRDefault="00375BE5" w:rsidP="00375BE5">
      <w:pPr>
        <w:pStyle w:val="msonormalcxspmiddle"/>
        <w:spacing w:before="0" w:beforeAutospacing="0" w:after="0" w:afterAutospacing="0"/>
        <w:ind w:firstLine="567"/>
        <w:jc w:val="both"/>
      </w:pPr>
      <w:r w:rsidRPr="002A639C">
        <w:t>2. Курсы для учителей иностранных языков, работающих в "пилотных" пятых классах №277 «</w:t>
      </w:r>
      <w:r w:rsidRPr="002A639C">
        <w:rPr>
          <w:bCs/>
        </w:rPr>
        <w:t>Особенности преподавания иностранного языка в контексте ФГОС</w:t>
      </w:r>
      <w:r w:rsidRPr="002A639C">
        <w:t xml:space="preserve">» -24 час. </w:t>
      </w:r>
    </w:p>
    <w:p w:rsidR="00375BE5" w:rsidRPr="002A639C" w:rsidRDefault="00375BE5" w:rsidP="00375BE5">
      <w:pPr>
        <w:spacing w:after="0" w:line="240" w:lineRule="auto"/>
        <w:ind w:firstLine="567"/>
        <w:jc w:val="both"/>
        <w:rPr>
          <w:rFonts w:ascii="Times New Roman" w:hAnsi="Times New Roman" w:cs="Times New Roman"/>
          <w:b/>
          <w:sz w:val="24"/>
          <w:szCs w:val="24"/>
        </w:rPr>
      </w:pPr>
      <w:r w:rsidRPr="002A639C">
        <w:rPr>
          <w:rFonts w:ascii="Times New Roman" w:hAnsi="Times New Roman" w:cs="Times New Roman"/>
          <w:b/>
          <w:sz w:val="24"/>
          <w:szCs w:val="24"/>
        </w:rPr>
        <w:t>Представление опыта работа:</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Языковой Л.Г. (МАОУ гимназия №3) по апробации УМК «Форвард» в 5-6 классах - анг.язык;</w:t>
      </w:r>
    </w:p>
    <w:p w:rsidR="00375BE5" w:rsidRPr="002A639C" w:rsidRDefault="00375BE5" w:rsidP="00375BE5">
      <w:pPr>
        <w:spacing w:after="0" w:line="240" w:lineRule="auto"/>
        <w:ind w:firstLine="567"/>
        <w:jc w:val="both"/>
        <w:rPr>
          <w:rFonts w:ascii="Times New Roman" w:hAnsi="Times New Roman" w:cs="Times New Roman"/>
          <w:color w:val="000000"/>
          <w:sz w:val="24"/>
          <w:szCs w:val="24"/>
        </w:rPr>
      </w:pPr>
      <w:r w:rsidRPr="002A639C">
        <w:rPr>
          <w:rFonts w:ascii="Times New Roman" w:hAnsi="Times New Roman" w:cs="Times New Roman"/>
          <w:bCs/>
          <w:sz w:val="24"/>
          <w:szCs w:val="24"/>
        </w:rPr>
        <w:t>Шандовой С.Е. (МБОУ Ставровская СОШ Собинского р-на) «Реализации системно-деятельностного подхода в формировании иноязычной коммуникативной компетенции школьников на уроке иностранного языка</w:t>
      </w:r>
      <w:r w:rsidRPr="002A639C">
        <w:rPr>
          <w:rFonts w:ascii="Times New Roman" w:hAnsi="Times New Roman" w:cs="Times New Roman"/>
          <w:color w:val="000000"/>
          <w:sz w:val="24"/>
          <w:szCs w:val="24"/>
        </w:rPr>
        <w:t>»;</w:t>
      </w:r>
    </w:p>
    <w:p w:rsidR="00375BE5" w:rsidRPr="002A639C" w:rsidRDefault="00375BE5" w:rsidP="00375BE5">
      <w:pPr>
        <w:spacing w:after="0" w:line="240" w:lineRule="auto"/>
        <w:ind w:firstLine="567"/>
        <w:jc w:val="both"/>
        <w:rPr>
          <w:rFonts w:ascii="Times New Roman" w:hAnsi="Times New Roman" w:cs="Times New Roman"/>
          <w:color w:val="000000"/>
          <w:sz w:val="24"/>
          <w:szCs w:val="24"/>
        </w:rPr>
      </w:pPr>
      <w:r w:rsidRPr="002A639C">
        <w:rPr>
          <w:rFonts w:ascii="Times New Roman" w:hAnsi="Times New Roman" w:cs="Times New Roman"/>
          <w:color w:val="000000"/>
          <w:sz w:val="24"/>
          <w:szCs w:val="24"/>
        </w:rPr>
        <w:t>БебенинойЛ.Б. (МБОУ Фоминская СОШ Гороховецкий р-н) «Внеурочная деятельность по ин.языку как средство повышения мотивации к изучению предмета.» - «Любители немецкой поэзии» - кружок по нем.языку.</w:t>
      </w:r>
    </w:p>
    <w:p w:rsidR="00375BE5" w:rsidRPr="002A639C" w:rsidRDefault="00375BE5" w:rsidP="00375BE5">
      <w:pPr>
        <w:tabs>
          <w:tab w:val="left" w:pos="5925"/>
        </w:tabs>
        <w:spacing w:after="0" w:line="240" w:lineRule="auto"/>
        <w:ind w:firstLine="567"/>
        <w:jc w:val="both"/>
        <w:outlineLvl w:val="0"/>
        <w:rPr>
          <w:rFonts w:ascii="Times New Roman" w:hAnsi="Times New Roman" w:cs="Times New Roman"/>
          <w:sz w:val="24"/>
          <w:szCs w:val="24"/>
        </w:rPr>
      </w:pPr>
      <w:r w:rsidRPr="002A639C">
        <w:rPr>
          <w:rFonts w:ascii="Times New Roman" w:hAnsi="Times New Roman" w:cs="Times New Roman"/>
          <w:color w:val="000000"/>
          <w:sz w:val="24"/>
          <w:szCs w:val="24"/>
        </w:rPr>
        <w:t>Напыловой Ю.Н. (</w:t>
      </w:r>
      <w:r w:rsidRPr="002A639C">
        <w:rPr>
          <w:rFonts w:ascii="Times New Roman" w:hAnsi="Times New Roman" w:cs="Times New Roman"/>
          <w:sz w:val="24"/>
          <w:szCs w:val="24"/>
        </w:rPr>
        <w:t xml:space="preserve">МБОУ Вольгинская СОШ) Технологическая карта урока по УМК </w:t>
      </w:r>
      <w:r w:rsidRPr="002A639C">
        <w:rPr>
          <w:rFonts w:ascii="Times New Roman" w:hAnsi="Times New Roman" w:cs="Times New Roman"/>
          <w:sz w:val="24"/>
          <w:szCs w:val="24"/>
          <w:lang w:val="en-US"/>
        </w:rPr>
        <w:t>Spotlight</w:t>
      </w:r>
      <w:r w:rsidRPr="002A639C">
        <w:rPr>
          <w:rFonts w:ascii="Times New Roman" w:hAnsi="Times New Roman" w:cs="Times New Roman"/>
          <w:sz w:val="24"/>
          <w:szCs w:val="24"/>
        </w:rPr>
        <w:t xml:space="preserve">,“ </w:t>
      </w:r>
      <w:r w:rsidRPr="002A639C">
        <w:rPr>
          <w:rFonts w:ascii="Times New Roman" w:hAnsi="Times New Roman" w:cs="Times New Roman"/>
          <w:sz w:val="24"/>
          <w:szCs w:val="24"/>
          <w:lang w:val="en-US"/>
        </w:rPr>
        <w:t>OurCountry</w:t>
      </w:r>
      <w:r w:rsidRPr="002A639C">
        <w:rPr>
          <w:rFonts w:ascii="Times New Roman" w:hAnsi="Times New Roman" w:cs="Times New Roman"/>
          <w:sz w:val="24"/>
          <w:szCs w:val="24"/>
        </w:rPr>
        <w:t xml:space="preserve">, </w:t>
      </w:r>
      <w:r w:rsidRPr="002A639C">
        <w:rPr>
          <w:rFonts w:ascii="Times New Roman" w:hAnsi="Times New Roman" w:cs="Times New Roman"/>
          <w:sz w:val="24"/>
          <w:szCs w:val="24"/>
          <w:lang w:val="en-US"/>
        </w:rPr>
        <w:t>ManyCultures</w:t>
      </w:r>
      <w:r w:rsidRPr="002A639C">
        <w:rPr>
          <w:rFonts w:ascii="Times New Roman" w:hAnsi="Times New Roman" w:cs="Times New Roman"/>
          <w:sz w:val="24"/>
          <w:szCs w:val="24"/>
        </w:rPr>
        <w:t>…”</w:t>
      </w:r>
    </w:p>
    <w:p w:rsidR="00375BE5" w:rsidRPr="002A639C" w:rsidRDefault="00375BE5" w:rsidP="00375BE5">
      <w:pPr>
        <w:tabs>
          <w:tab w:val="left" w:pos="5925"/>
        </w:tabs>
        <w:spacing w:after="0" w:line="240" w:lineRule="auto"/>
        <w:ind w:firstLine="567"/>
        <w:jc w:val="both"/>
        <w:outlineLvl w:val="0"/>
        <w:rPr>
          <w:rFonts w:ascii="Times New Roman" w:hAnsi="Times New Roman" w:cs="Times New Roman"/>
          <w:sz w:val="24"/>
          <w:szCs w:val="24"/>
        </w:rPr>
      </w:pPr>
      <w:r w:rsidRPr="002A639C">
        <w:rPr>
          <w:rFonts w:ascii="Times New Roman" w:hAnsi="Times New Roman" w:cs="Times New Roman"/>
          <w:b/>
          <w:sz w:val="24"/>
          <w:szCs w:val="24"/>
        </w:rPr>
        <w:t>Сопровождение</w:t>
      </w:r>
      <w:r w:rsidRPr="002A639C">
        <w:rPr>
          <w:rFonts w:ascii="Times New Roman" w:hAnsi="Times New Roman" w:cs="Times New Roman"/>
          <w:sz w:val="24"/>
          <w:szCs w:val="24"/>
        </w:rPr>
        <w:t>:</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1. Разработаны учителями-предметниками уроки в логике УУД (планируется их публикация в учебно-методическом пособии «Некоторые аспекты реализации ФГОС на уроках иностранного языка:урок в логике УУД, разработка КИМ для уровневой оценки трех результатов образования» (ВИРО, 2015)).</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2. Разработаны учителями-предметниками контрольно-измерительные материалы (уровневые) для оценки трех результатов образования по ФГОС (планируется их публикация в учебно-методическом пособии «Некоторые аспекты реализации ФГОС на уроках иностранного языка:урок в логике УУД, разработка КИМ для уровневой оценки трех результатов образования» (ВИРО, 2015)).</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3. Разработаны учителями-предметниками портфолио проектов пои на иностранных языках (опубликованы в электронном пособии «Алгоритмы проектной деятельности», два издания: 2014, 2015).</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4.В рамках семинара руководителей МО учителей ин.яз представлены материалы «пилотных» школ по организации учебного процесса в рамках ФГОС основной школы.</w:t>
      </w:r>
    </w:p>
    <w:p w:rsidR="00375BE5" w:rsidRPr="002A639C" w:rsidRDefault="00375BE5" w:rsidP="00375BE5">
      <w:pPr>
        <w:pStyle w:val="a6"/>
        <w:spacing w:after="0" w:line="240" w:lineRule="auto"/>
        <w:ind w:left="0" w:firstLine="567"/>
        <w:jc w:val="both"/>
        <w:rPr>
          <w:rFonts w:ascii="Times New Roman" w:hAnsi="Times New Roman" w:cs="Times New Roman"/>
          <w:sz w:val="24"/>
          <w:szCs w:val="24"/>
        </w:rPr>
      </w:pPr>
    </w:p>
    <w:p w:rsidR="00375BE5" w:rsidRPr="002A639C" w:rsidRDefault="00375BE5" w:rsidP="00375BE5">
      <w:pPr>
        <w:spacing w:after="0" w:line="240" w:lineRule="auto"/>
        <w:ind w:firstLine="567"/>
        <w:jc w:val="center"/>
        <w:rPr>
          <w:rFonts w:ascii="Times New Roman" w:hAnsi="Times New Roman" w:cs="Times New Roman"/>
          <w:b/>
          <w:sz w:val="24"/>
          <w:szCs w:val="24"/>
        </w:rPr>
      </w:pPr>
      <w:r w:rsidRPr="002A639C">
        <w:rPr>
          <w:rFonts w:ascii="Times New Roman" w:hAnsi="Times New Roman" w:cs="Times New Roman"/>
          <w:b/>
          <w:sz w:val="24"/>
          <w:szCs w:val="24"/>
        </w:rPr>
        <w:t xml:space="preserve">ИСТОРИЯ и ОБЩЕСТВОЗНАНИЕ </w:t>
      </w:r>
    </w:p>
    <w:p w:rsidR="00375BE5" w:rsidRPr="002A639C" w:rsidRDefault="00375BE5" w:rsidP="00375BE5">
      <w:pPr>
        <w:spacing w:after="0" w:line="240" w:lineRule="auto"/>
        <w:ind w:firstLine="567"/>
        <w:jc w:val="both"/>
        <w:rPr>
          <w:rFonts w:ascii="Times New Roman" w:hAnsi="Times New Roman" w:cs="Times New Roman"/>
          <w:b/>
          <w:sz w:val="24"/>
          <w:szCs w:val="24"/>
        </w:rPr>
      </w:pPr>
      <w:r w:rsidRPr="002A639C">
        <w:rPr>
          <w:rFonts w:ascii="Times New Roman" w:hAnsi="Times New Roman" w:cs="Times New Roman"/>
          <w:b/>
          <w:sz w:val="24"/>
          <w:szCs w:val="24"/>
          <w:lang w:val="en-US"/>
        </w:rPr>
        <w:t>I</w:t>
      </w:r>
      <w:r w:rsidRPr="002A639C">
        <w:rPr>
          <w:rFonts w:ascii="Times New Roman" w:hAnsi="Times New Roman" w:cs="Times New Roman"/>
          <w:b/>
          <w:sz w:val="24"/>
          <w:szCs w:val="24"/>
        </w:rPr>
        <w:t>.Повышение квалификации:</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1. Проведены Семинар для 5-ых классов «пилотных» школ «Организация учебного процесса в рамках ФГОС основной школы» 22.10.2014.</w:t>
      </w:r>
    </w:p>
    <w:p w:rsidR="00375BE5" w:rsidRPr="002A639C" w:rsidRDefault="00375BE5" w:rsidP="00375BE5">
      <w:pPr>
        <w:spacing w:after="0" w:line="240" w:lineRule="auto"/>
        <w:ind w:firstLine="567"/>
        <w:rPr>
          <w:rFonts w:ascii="Times New Roman" w:hAnsi="Times New Roman" w:cs="Times New Roman"/>
          <w:bCs/>
          <w:sz w:val="24"/>
          <w:szCs w:val="24"/>
        </w:rPr>
      </w:pPr>
      <w:r w:rsidRPr="002A639C">
        <w:rPr>
          <w:rFonts w:ascii="Times New Roman" w:hAnsi="Times New Roman" w:cs="Times New Roman"/>
          <w:sz w:val="24"/>
          <w:szCs w:val="24"/>
        </w:rPr>
        <w:t>2.Курсы №283</w:t>
      </w:r>
      <w:r w:rsidRPr="002A639C">
        <w:rPr>
          <w:rFonts w:ascii="Times New Roman" w:hAnsi="Times New Roman" w:cs="Times New Roman"/>
          <w:bCs/>
          <w:sz w:val="24"/>
          <w:szCs w:val="24"/>
        </w:rPr>
        <w:t xml:space="preserve"> «Особенности преподавания истории и обществознания в контексте ФГОС» (24 часа). </w:t>
      </w:r>
    </w:p>
    <w:p w:rsidR="00375BE5" w:rsidRPr="002A639C" w:rsidRDefault="00375BE5" w:rsidP="00375BE5">
      <w:pPr>
        <w:spacing w:after="0" w:line="240" w:lineRule="auto"/>
        <w:ind w:firstLine="567"/>
        <w:contextualSpacing/>
        <w:rPr>
          <w:rFonts w:ascii="Times New Roman" w:hAnsi="Times New Roman" w:cs="Times New Roman"/>
          <w:bCs/>
          <w:sz w:val="24"/>
          <w:szCs w:val="24"/>
        </w:rPr>
      </w:pPr>
      <w:r w:rsidRPr="002A639C">
        <w:rPr>
          <w:rFonts w:ascii="Times New Roman" w:hAnsi="Times New Roman" w:cs="Times New Roman"/>
          <w:bCs/>
          <w:sz w:val="24"/>
          <w:szCs w:val="24"/>
        </w:rPr>
        <w:lastRenderedPageBreak/>
        <w:t>3.Представление опыта работы МБОУ СОШ № 6 окр. Муром по введению ФГОС (в «пилотных» 5 классах)</w:t>
      </w:r>
      <w:r w:rsidRPr="002A639C">
        <w:rPr>
          <w:rFonts w:ascii="Times New Roman" w:hAnsi="Times New Roman" w:cs="Times New Roman"/>
          <w:sz w:val="24"/>
          <w:szCs w:val="24"/>
        </w:rPr>
        <w:t xml:space="preserve"> «Конструирование уроков в логике УД</w:t>
      </w:r>
      <w:r w:rsidRPr="002A639C">
        <w:rPr>
          <w:rFonts w:ascii="Times New Roman" w:hAnsi="Times New Roman" w:cs="Times New Roman"/>
          <w:bCs/>
          <w:sz w:val="24"/>
          <w:szCs w:val="24"/>
        </w:rPr>
        <w:t xml:space="preserve">  по истории и обществознанию» в рамках курсов № 279  «Методическое сопровождение профессиональной деятельности учителя истории и обществознания  в условиях введения ФГОС»</w:t>
      </w:r>
    </w:p>
    <w:p w:rsidR="00375BE5" w:rsidRPr="002A639C" w:rsidRDefault="00375BE5" w:rsidP="00375BE5">
      <w:pPr>
        <w:spacing w:after="0" w:line="240" w:lineRule="auto"/>
        <w:ind w:firstLine="567"/>
        <w:jc w:val="both"/>
        <w:rPr>
          <w:rFonts w:ascii="Times New Roman" w:hAnsi="Times New Roman" w:cs="Times New Roman"/>
          <w:b/>
          <w:sz w:val="24"/>
          <w:szCs w:val="24"/>
        </w:rPr>
      </w:pPr>
      <w:r w:rsidRPr="002A639C">
        <w:rPr>
          <w:rFonts w:ascii="Times New Roman" w:hAnsi="Times New Roman" w:cs="Times New Roman"/>
          <w:b/>
          <w:sz w:val="24"/>
          <w:szCs w:val="24"/>
          <w:lang w:val="en-US"/>
        </w:rPr>
        <w:t>II</w:t>
      </w:r>
      <w:r w:rsidRPr="002A639C">
        <w:rPr>
          <w:rFonts w:ascii="Times New Roman" w:hAnsi="Times New Roman" w:cs="Times New Roman"/>
          <w:b/>
          <w:sz w:val="24"/>
          <w:szCs w:val="24"/>
        </w:rPr>
        <w:t>. Сопровождение:</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1. Разработаны методистом лекции:</w:t>
      </w:r>
    </w:p>
    <w:p w:rsidR="00375BE5" w:rsidRPr="002A639C" w:rsidRDefault="00375BE5" w:rsidP="00375BE5">
      <w:pPr>
        <w:spacing w:after="0" w:line="240" w:lineRule="auto"/>
        <w:ind w:firstLine="567"/>
        <w:jc w:val="both"/>
        <w:rPr>
          <w:rFonts w:ascii="Times New Roman" w:hAnsi="Times New Roman" w:cs="Times New Roman"/>
          <w:bCs/>
          <w:sz w:val="24"/>
          <w:szCs w:val="24"/>
        </w:rPr>
      </w:pPr>
      <w:r w:rsidRPr="002A639C">
        <w:rPr>
          <w:rFonts w:ascii="Times New Roman" w:hAnsi="Times New Roman" w:cs="Times New Roman"/>
          <w:sz w:val="24"/>
          <w:szCs w:val="24"/>
        </w:rPr>
        <w:t xml:space="preserve">1) </w:t>
      </w:r>
      <w:r w:rsidRPr="002A639C">
        <w:rPr>
          <w:rFonts w:ascii="Times New Roman" w:hAnsi="Times New Roman" w:cs="Times New Roman"/>
          <w:bCs/>
          <w:sz w:val="24"/>
          <w:szCs w:val="24"/>
        </w:rPr>
        <w:t>Методическое  сопровождение введения ФГОС в 5 – 6  классах по  истории и обществознанию;</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bCs/>
          <w:sz w:val="24"/>
          <w:szCs w:val="24"/>
        </w:rPr>
        <w:t xml:space="preserve">2)  Деятельностный подход в организации работы  учащихся  с исторической информацией </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2. ВИРО разработаны   рекомендации по организации УВП в «пилотных»   классах «Методические рекомендации для общеобразовательных учреждений  Владимирской области о преподавании истории и обществознания  в 2015– 2016 учебном году»;</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3. Разработаны учителями-«пилотниками»  дидактические материалы:</w:t>
      </w:r>
    </w:p>
    <w:p w:rsidR="00375BE5" w:rsidRPr="002A639C" w:rsidRDefault="00375BE5" w:rsidP="002A111E">
      <w:pPr>
        <w:pStyle w:val="a6"/>
        <w:numPr>
          <w:ilvl w:val="0"/>
          <w:numId w:val="18"/>
        </w:numPr>
        <w:spacing w:after="0" w:line="240" w:lineRule="auto"/>
        <w:jc w:val="both"/>
        <w:rPr>
          <w:rFonts w:ascii="Times New Roman" w:hAnsi="Times New Roman" w:cs="Times New Roman"/>
          <w:sz w:val="24"/>
          <w:szCs w:val="24"/>
        </w:rPr>
      </w:pPr>
      <w:r w:rsidRPr="002A639C">
        <w:rPr>
          <w:rFonts w:ascii="Times New Roman" w:hAnsi="Times New Roman" w:cs="Times New Roman"/>
          <w:sz w:val="24"/>
          <w:szCs w:val="24"/>
        </w:rPr>
        <w:t>«Оценочная деятельность учащихся на уроках истории в 5 классах»;</w:t>
      </w:r>
    </w:p>
    <w:p w:rsidR="00375BE5" w:rsidRPr="002A639C" w:rsidRDefault="00375BE5" w:rsidP="002A111E">
      <w:pPr>
        <w:pStyle w:val="a6"/>
        <w:numPr>
          <w:ilvl w:val="0"/>
          <w:numId w:val="18"/>
        </w:numPr>
        <w:spacing w:after="0" w:line="240" w:lineRule="auto"/>
        <w:rPr>
          <w:rFonts w:ascii="Times New Roman" w:hAnsi="Times New Roman" w:cs="Times New Roman"/>
          <w:sz w:val="24"/>
          <w:szCs w:val="24"/>
        </w:rPr>
      </w:pPr>
      <w:r w:rsidRPr="002A639C">
        <w:rPr>
          <w:rFonts w:ascii="Times New Roman" w:hAnsi="Times New Roman" w:cs="Times New Roman"/>
          <w:sz w:val="24"/>
          <w:szCs w:val="24"/>
        </w:rPr>
        <w:t>«Особенности преподавания истории и обществознания в контексте ФГОС: создание учебных ситуаций»;</w:t>
      </w:r>
    </w:p>
    <w:p w:rsidR="00375BE5" w:rsidRPr="002A639C" w:rsidRDefault="00375BE5" w:rsidP="002A111E">
      <w:pPr>
        <w:pStyle w:val="a6"/>
        <w:numPr>
          <w:ilvl w:val="0"/>
          <w:numId w:val="18"/>
        </w:numPr>
        <w:spacing w:after="0" w:line="240" w:lineRule="auto"/>
        <w:rPr>
          <w:rFonts w:ascii="Times New Roman" w:hAnsi="Times New Roman" w:cs="Times New Roman"/>
          <w:sz w:val="24"/>
          <w:szCs w:val="24"/>
        </w:rPr>
      </w:pPr>
      <w:r w:rsidRPr="002A639C">
        <w:rPr>
          <w:rFonts w:ascii="Times New Roman" w:hAnsi="Times New Roman" w:cs="Times New Roman"/>
          <w:sz w:val="24"/>
          <w:szCs w:val="24"/>
        </w:rPr>
        <w:t>«Гражданское воспитание учащихся 5-х классов средствами обществоведческого образования»;</w:t>
      </w:r>
    </w:p>
    <w:p w:rsidR="00375BE5" w:rsidRPr="002A639C" w:rsidRDefault="00375BE5" w:rsidP="002A111E">
      <w:pPr>
        <w:pStyle w:val="a6"/>
        <w:numPr>
          <w:ilvl w:val="0"/>
          <w:numId w:val="18"/>
        </w:numPr>
        <w:shd w:val="clear" w:color="auto" w:fill="FFFFFF"/>
        <w:spacing w:after="0" w:line="240" w:lineRule="auto"/>
        <w:rPr>
          <w:rFonts w:ascii="Times New Roman" w:hAnsi="Times New Roman" w:cs="Times New Roman"/>
          <w:bCs/>
          <w:kern w:val="36"/>
          <w:sz w:val="24"/>
          <w:szCs w:val="24"/>
        </w:rPr>
      </w:pPr>
      <w:r w:rsidRPr="002A639C">
        <w:rPr>
          <w:rFonts w:ascii="Times New Roman" w:hAnsi="Times New Roman" w:cs="Times New Roman"/>
          <w:bCs/>
          <w:kern w:val="36"/>
          <w:sz w:val="24"/>
          <w:szCs w:val="24"/>
        </w:rPr>
        <w:t xml:space="preserve">«Рефлексия как условие </w:t>
      </w:r>
      <w:r w:rsidRPr="002A639C">
        <w:rPr>
          <w:rFonts w:ascii="Times New Roman" w:hAnsi="Times New Roman" w:cs="Times New Roman"/>
          <w:color w:val="333333"/>
          <w:sz w:val="24"/>
          <w:szCs w:val="24"/>
        </w:rPr>
        <w:t>создания развивающей среды на уроке»;</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 xml:space="preserve">4. Разработаны учителями-предметниками уроки в логике УУД, внеклассные мероприятия по предметам, оценочная деятельность на уроках с целью   их публикации на сайте ВИРО в помощь учителям, которые перейдут на ФГОС в штатном режиме.  </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5. Разработаны учителями-предметниками контрольно-измерительные материалы (уровневые) для оценки трех результатов образования по ФГОС (планируется их публикация в учебно-методическом пособии «Некоторые аспекты реализации ФГОС на уроках истории и обществознания: урок в логике УУД, разработка КИМ для уровневой оценки трех результатов образования» (ВИРО, 2015)).</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6. Разработаны учителями-предметниками портфолио проектов по истории и обществознанию (опубликованы в электронном пособии «Алгоритмы проектной деятельности», два издания: 2014, 2015).</w:t>
      </w:r>
    </w:p>
    <w:p w:rsidR="00375BE5" w:rsidRPr="002A639C" w:rsidRDefault="00375BE5" w:rsidP="00375BE5">
      <w:pPr>
        <w:spacing w:after="0" w:line="240" w:lineRule="auto"/>
        <w:ind w:firstLine="567"/>
        <w:jc w:val="both"/>
        <w:rPr>
          <w:rFonts w:ascii="Times New Roman" w:hAnsi="Times New Roman" w:cs="Times New Roman"/>
          <w:b/>
          <w:sz w:val="24"/>
          <w:szCs w:val="24"/>
        </w:rPr>
      </w:pPr>
      <w:r w:rsidRPr="002A639C">
        <w:rPr>
          <w:rFonts w:ascii="Times New Roman" w:hAnsi="Times New Roman" w:cs="Times New Roman"/>
          <w:b/>
          <w:sz w:val="24"/>
          <w:szCs w:val="24"/>
          <w:lang w:val="en-US"/>
        </w:rPr>
        <w:t>IV</w:t>
      </w:r>
      <w:r w:rsidRPr="002A639C">
        <w:rPr>
          <w:rFonts w:ascii="Times New Roman" w:hAnsi="Times New Roman" w:cs="Times New Roman"/>
          <w:b/>
          <w:sz w:val="24"/>
          <w:szCs w:val="24"/>
        </w:rPr>
        <w:t>.Представлен опыт:</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 xml:space="preserve">В форме выступлений: </w:t>
      </w:r>
    </w:p>
    <w:p w:rsidR="00375BE5" w:rsidRPr="002A639C" w:rsidRDefault="00375BE5" w:rsidP="00375BE5">
      <w:pPr>
        <w:spacing w:after="0" w:line="240" w:lineRule="auto"/>
        <w:ind w:firstLine="567"/>
        <w:contextualSpacing/>
        <w:rPr>
          <w:rFonts w:ascii="Times New Roman" w:hAnsi="Times New Roman" w:cs="Times New Roman"/>
          <w:sz w:val="24"/>
          <w:szCs w:val="24"/>
        </w:rPr>
      </w:pPr>
      <w:r w:rsidRPr="002A639C">
        <w:rPr>
          <w:rFonts w:ascii="Times New Roman" w:hAnsi="Times New Roman" w:cs="Times New Roman"/>
          <w:sz w:val="24"/>
          <w:szCs w:val="24"/>
        </w:rPr>
        <w:t>1. Подольской Ж.А. (МБОУ СОШ № 1 г. Юрьев – Польский) «Организация  работы  учащихся  с  источниками  информации  на  уроках  истории  в  рамках  системно-деятельностного  подхода»;</w:t>
      </w:r>
    </w:p>
    <w:p w:rsidR="00375BE5" w:rsidRPr="002A639C" w:rsidRDefault="00375BE5" w:rsidP="00375BE5">
      <w:pPr>
        <w:spacing w:after="0" w:line="240" w:lineRule="auto"/>
        <w:ind w:firstLine="567"/>
        <w:contextualSpacing/>
        <w:rPr>
          <w:rFonts w:ascii="Times New Roman" w:hAnsi="Times New Roman" w:cs="Times New Roman"/>
          <w:sz w:val="24"/>
          <w:szCs w:val="24"/>
        </w:rPr>
      </w:pPr>
      <w:r w:rsidRPr="002A639C">
        <w:rPr>
          <w:rFonts w:ascii="Times New Roman" w:hAnsi="Times New Roman" w:cs="Times New Roman"/>
          <w:sz w:val="24"/>
          <w:szCs w:val="24"/>
        </w:rPr>
        <w:t>2. Воробьева Т.В. (МБОУ СОШ № 6 окр. Муром) «Рефлексия на уроке истории в 5 классе по теме «Рабство в древнем Риме»;</w:t>
      </w:r>
    </w:p>
    <w:p w:rsidR="00375BE5" w:rsidRPr="002A639C" w:rsidRDefault="00375BE5" w:rsidP="00375BE5">
      <w:pPr>
        <w:spacing w:after="0" w:line="240" w:lineRule="auto"/>
        <w:ind w:firstLine="567"/>
        <w:rPr>
          <w:rFonts w:ascii="Times New Roman" w:hAnsi="Times New Roman" w:cs="Times New Roman"/>
          <w:sz w:val="24"/>
          <w:szCs w:val="24"/>
        </w:rPr>
      </w:pPr>
      <w:r w:rsidRPr="002A639C">
        <w:rPr>
          <w:rFonts w:ascii="Times New Roman" w:hAnsi="Times New Roman" w:cs="Times New Roman"/>
          <w:sz w:val="24"/>
          <w:szCs w:val="24"/>
        </w:rPr>
        <w:t>3. Моисеева А.В. (МБОУ Ставровская СОШ) Типология вопросов и заданий к нему   на примере урока «Что такое история. Ключи к познанию истории»</w:t>
      </w:r>
    </w:p>
    <w:p w:rsidR="00375BE5" w:rsidRPr="002A639C" w:rsidRDefault="00375BE5" w:rsidP="00375BE5">
      <w:pPr>
        <w:spacing w:after="0" w:line="240" w:lineRule="auto"/>
        <w:ind w:firstLine="567"/>
        <w:jc w:val="both"/>
        <w:rPr>
          <w:rFonts w:ascii="Times New Roman" w:hAnsi="Times New Roman" w:cs="Times New Roman"/>
          <w:sz w:val="24"/>
          <w:szCs w:val="24"/>
        </w:rPr>
      </w:pPr>
    </w:p>
    <w:p w:rsidR="00375BE5" w:rsidRPr="002A639C" w:rsidRDefault="00375BE5" w:rsidP="00375BE5">
      <w:pPr>
        <w:pStyle w:val="msonormalcxspmiddle"/>
        <w:spacing w:before="0" w:beforeAutospacing="0" w:after="0" w:afterAutospacing="0"/>
        <w:ind w:firstLine="567"/>
        <w:jc w:val="center"/>
        <w:rPr>
          <w:b/>
        </w:rPr>
      </w:pPr>
      <w:r w:rsidRPr="002A639C">
        <w:rPr>
          <w:b/>
        </w:rPr>
        <w:t>МУЗЫКА</w:t>
      </w:r>
    </w:p>
    <w:p w:rsidR="00375BE5" w:rsidRPr="002A639C" w:rsidRDefault="00375BE5" w:rsidP="00375BE5">
      <w:pPr>
        <w:spacing w:after="0" w:line="240" w:lineRule="auto"/>
        <w:ind w:firstLine="567"/>
        <w:jc w:val="both"/>
        <w:rPr>
          <w:rFonts w:ascii="Times New Roman" w:hAnsi="Times New Roman" w:cs="Times New Roman"/>
          <w:b/>
          <w:sz w:val="24"/>
          <w:szCs w:val="24"/>
        </w:rPr>
      </w:pPr>
      <w:r w:rsidRPr="002A639C">
        <w:rPr>
          <w:rFonts w:ascii="Times New Roman" w:hAnsi="Times New Roman" w:cs="Times New Roman"/>
          <w:b/>
          <w:sz w:val="24"/>
          <w:szCs w:val="24"/>
        </w:rPr>
        <w:t>Повышение квалификации:</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1. Семинар для 5-ых классов «пилотных» школ. «Организация учебного процесса в рамках ФГОС основной школы» 23.10.2014</w:t>
      </w:r>
    </w:p>
    <w:p w:rsidR="00375BE5" w:rsidRPr="002A639C" w:rsidRDefault="00375BE5" w:rsidP="00375BE5">
      <w:pPr>
        <w:spacing w:after="0" w:line="240" w:lineRule="auto"/>
        <w:ind w:firstLine="567"/>
        <w:rPr>
          <w:rFonts w:ascii="Times New Roman" w:hAnsi="Times New Roman" w:cs="Times New Roman"/>
        </w:rPr>
      </w:pPr>
      <w:r w:rsidRPr="002A639C">
        <w:rPr>
          <w:rFonts w:ascii="Times New Roman" w:hAnsi="Times New Roman" w:cs="Times New Roman"/>
          <w:sz w:val="24"/>
          <w:szCs w:val="24"/>
        </w:rPr>
        <w:t xml:space="preserve">2. Курсы для учителей музыки №365 </w:t>
      </w:r>
      <w:r w:rsidRPr="002A639C">
        <w:rPr>
          <w:rFonts w:ascii="Times New Roman" w:hAnsi="Times New Roman" w:cs="Times New Roman"/>
          <w:bCs/>
          <w:sz w:val="24"/>
          <w:szCs w:val="24"/>
        </w:rPr>
        <w:t>«Проектирование деятельностной модели урока на основе технологической карты</w:t>
      </w:r>
      <w:r w:rsidRPr="002A639C">
        <w:rPr>
          <w:rFonts w:ascii="Times New Roman" w:hAnsi="Times New Roman" w:cs="Times New Roman"/>
          <w:sz w:val="24"/>
          <w:szCs w:val="24"/>
        </w:rPr>
        <w:t xml:space="preserve">» </w:t>
      </w:r>
      <w:r w:rsidRPr="002A639C">
        <w:rPr>
          <w:rFonts w:ascii="Times New Roman" w:hAnsi="Times New Roman" w:cs="Times New Roman"/>
        </w:rPr>
        <w:t xml:space="preserve"> -24 час. </w:t>
      </w:r>
    </w:p>
    <w:p w:rsidR="00375BE5" w:rsidRPr="002A639C" w:rsidRDefault="00375BE5" w:rsidP="00375BE5">
      <w:pPr>
        <w:spacing w:after="0" w:line="240" w:lineRule="auto"/>
        <w:ind w:firstLine="567"/>
        <w:jc w:val="both"/>
        <w:rPr>
          <w:rFonts w:ascii="Times New Roman" w:hAnsi="Times New Roman" w:cs="Times New Roman"/>
          <w:b/>
          <w:i/>
          <w:sz w:val="24"/>
          <w:szCs w:val="24"/>
        </w:rPr>
      </w:pPr>
      <w:r w:rsidRPr="002A639C">
        <w:rPr>
          <w:rFonts w:ascii="Times New Roman" w:hAnsi="Times New Roman" w:cs="Times New Roman"/>
          <w:b/>
          <w:i/>
          <w:sz w:val="24"/>
          <w:szCs w:val="24"/>
        </w:rPr>
        <w:t>Представление опыта работы:</w:t>
      </w:r>
    </w:p>
    <w:p w:rsidR="00375BE5" w:rsidRPr="002A639C" w:rsidRDefault="00375BE5" w:rsidP="00375BE5">
      <w:pPr>
        <w:spacing w:after="0" w:line="240" w:lineRule="auto"/>
        <w:ind w:firstLine="567"/>
        <w:rPr>
          <w:rFonts w:ascii="Times New Roman" w:hAnsi="Times New Roman" w:cs="Times New Roman"/>
          <w:bCs/>
          <w:sz w:val="24"/>
          <w:szCs w:val="24"/>
        </w:rPr>
      </w:pPr>
      <w:r w:rsidRPr="002A639C">
        <w:rPr>
          <w:rFonts w:ascii="Times New Roman" w:hAnsi="Times New Roman" w:cs="Times New Roman"/>
          <w:sz w:val="24"/>
          <w:szCs w:val="24"/>
        </w:rPr>
        <w:lastRenderedPageBreak/>
        <w:t xml:space="preserve">Андриасян Наталья Юрьевна(МБОУ СОШ№5 г. Владимира)-мастер-класс по теме </w:t>
      </w:r>
      <w:r w:rsidRPr="002A639C">
        <w:rPr>
          <w:rStyle w:val="a9"/>
          <w:rFonts w:ascii="Times New Roman" w:hAnsi="Times New Roman" w:cs="Times New Roman"/>
          <w:bCs/>
          <w:sz w:val="24"/>
          <w:szCs w:val="24"/>
        </w:rPr>
        <w:t>«Информационно-компьютерные технологии на уроке музыки при работе с УМК «Музыка» Г.П. Сергееевой, Е.Д.Критской)»</w:t>
      </w:r>
      <w:r w:rsidRPr="002A639C">
        <w:rPr>
          <w:rFonts w:ascii="Times New Roman" w:hAnsi="Times New Roman" w:cs="Times New Roman"/>
          <w:bCs/>
          <w:sz w:val="24"/>
          <w:szCs w:val="24"/>
        </w:rPr>
        <w:t>;</w:t>
      </w:r>
    </w:p>
    <w:p w:rsidR="00375BE5" w:rsidRPr="002A639C" w:rsidRDefault="00375BE5" w:rsidP="00375BE5">
      <w:pPr>
        <w:spacing w:after="0" w:line="240" w:lineRule="auto"/>
        <w:ind w:firstLine="567"/>
        <w:rPr>
          <w:rFonts w:ascii="Times New Roman" w:hAnsi="Times New Roman" w:cs="Times New Roman"/>
          <w:b/>
          <w:bCs/>
          <w:sz w:val="24"/>
          <w:szCs w:val="24"/>
        </w:rPr>
      </w:pPr>
      <w:r w:rsidRPr="002A639C">
        <w:rPr>
          <w:rFonts w:ascii="Times New Roman" w:hAnsi="Times New Roman" w:cs="Times New Roman"/>
          <w:sz w:val="24"/>
          <w:szCs w:val="24"/>
        </w:rPr>
        <w:t xml:space="preserve">Краснова Елена Федоровна(НОУ «Православная гимназия» </w:t>
      </w:r>
      <w:r w:rsidRPr="002A639C">
        <w:rPr>
          <w:rFonts w:ascii="Times New Roman" w:hAnsi="Times New Roman" w:cs="Times New Roman"/>
          <w:color w:val="000000"/>
          <w:sz w:val="24"/>
          <w:szCs w:val="24"/>
        </w:rPr>
        <w:t>г. Владимира</w:t>
      </w:r>
      <w:r w:rsidRPr="002A639C">
        <w:rPr>
          <w:rFonts w:ascii="Times New Roman" w:hAnsi="Times New Roman" w:cs="Times New Roman"/>
          <w:sz w:val="24"/>
          <w:szCs w:val="24"/>
        </w:rPr>
        <w:t>)- мастер – класс «Особенности работы с детским певческим голосом в условиях внеурочной деятельности»;</w:t>
      </w:r>
    </w:p>
    <w:p w:rsidR="00375BE5" w:rsidRPr="002A639C" w:rsidRDefault="00375BE5" w:rsidP="00375BE5">
      <w:pPr>
        <w:spacing w:after="0" w:line="240" w:lineRule="auto"/>
        <w:ind w:firstLine="567"/>
        <w:rPr>
          <w:rFonts w:ascii="Times New Roman" w:hAnsi="Times New Roman" w:cs="Times New Roman"/>
          <w:bCs/>
          <w:sz w:val="24"/>
          <w:szCs w:val="24"/>
        </w:rPr>
      </w:pPr>
      <w:r w:rsidRPr="002A639C">
        <w:rPr>
          <w:rFonts w:ascii="Times New Roman" w:hAnsi="Times New Roman" w:cs="Times New Roman"/>
          <w:sz w:val="24"/>
          <w:szCs w:val="24"/>
        </w:rPr>
        <w:t>Михайлов Валерий Васильевич</w:t>
      </w:r>
      <w:r w:rsidRPr="002A639C">
        <w:rPr>
          <w:rFonts w:ascii="Times New Roman" w:hAnsi="Times New Roman" w:cs="Times New Roman"/>
          <w:bCs/>
          <w:sz w:val="24"/>
          <w:szCs w:val="24"/>
        </w:rPr>
        <w:t xml:space="preserve"> (</w:t>
      </w:r>
      <w:r w:rsidRPr="002A639C">
        <w:rPr>
          <w:rFonts w:ascii="Times New Roman" w:hAnsi="Times New Roman" w:cs="Times New Roman"/>
          <w:sz w:val="24"/>
          <w:szCs w:val="24"/>
        </w:rPr>
        <w:t>МБОУ СОШ№16 г. Владимира</w:t>
      </w:r>
      <w:r w:rsidRPr="002A639C">
        <w:rPr>
          <w:rFonts w:ascii="Times New Roman" w:hAnsi="Times New Roman" w:cs="Times New Roman"/>
          <w:bCs/>
          <w:sz w:val="24"/>
          <w:szCs w:val="24"/>
        </w:rPr>
        <w:t xml:space="preserve">) </w:t>
      </w:r>
      <w:r w:rsidRPr="002A639C">
        <w:rPr>
          <w:rFonts w:ascii="Times New Roman" w:hAnsi="Times New Roman" w:cs="Times New Roman"/>
          <w:sz w:val="24"/>
          <w:szCs w:val="24"/>
        </w:rPr>
        <w:t>«Основные  принципы концепции массового музыкального воспитания Д. Б. Кабалевского в реализации предметной области Музыка</w:t>
      </w:r>
      <w:r w:rsidRPr="002A639C">
        <w:rPr>
          <w:rFonts w:ascii="Times New Roman" w:hAnsi="Times New Roman" w:cs="Times New Roman"/>
          <w:color w:val="000000"/>
          <w:sz w:val="24"/>
          <w:szCs w:val="24"/>
        </w:rPr>
        <w:t>»</w:t>
      </w:r>
    </w:p>
    <w:p w:rsidR="00375BE5" w:rsidRPr="002A639C" w:rsidRDefault="00375BE5" w:rsidP="00375BE5">
      <w:pPr>
        <w:tabs>
          <w:tab w:val="left" w:pos="5925"/>
        </w:tabs>
        <w:spacing w:after="0" w:line="240" w:lineRule="auto"/>
        <w:ind w:firstLine="567"/>
        <w:jc w:val="both"/>
        <w:outlineLvl w:val="0"/>
        <w:rPr>
          <w:rFonts w:ascii="Times New Roman" w:hAnsi="Times New Roman" w:cs="Times New Roman"/>
          <w:sz w:val="24"/>
          <w:szCs w:val="24"/>
        </w:rPr>
      </w:pPr>
      <w:r w:rsidRPr="002A639C">
        <w:rPr>
          <w:rFonts w:ascii="Times New Roman" w:hAnsi="Times New Roman" w:cs="Times New Roman"/>
          <w:b/>
          <w:sz w:val="24"/>
          <w:szCs w:val="24"/>
        </w:rPr>
        <w:t>Сопровождение</w:t>
      </w:r>
      <w:r w:rsidRPr="002A639C">
        <w:rPr>
          <w:rFonts w:ascii="Times New Roman" w:hAnsi="Times New Roman" w:cs="Times New Roman"/>
          <w:sz w:val="24"/>
          <w:szCs w:val="24"/>
        </w:rPr>
        <w:t>:</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1. Разработаны учителями уроки в логике системно –деятельностного подхода (опубликованы на диске «Учебно- методические материалы для учителя музыки, ВИРО,2015)).</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2. Разработаны учителями контрольно-измерительные материалы (уровневые) для оценки метапредметных результатов по ФГОС (публикация в диске «Методические материалы по использованию компетентностно–ориентированных заданий и тестов при организации итогового и тематического контроля» ВИРО, 2014).</w:t>
      </w:r>
    </w:p>
    <w:p w:rsidR="00375BE5" w:rsidRPr="002A639C" w:rsidRDefault="00375BE5" w:rsidP="00375BE5">
      <w:pPr>
        <w:spacing w:after="0" w:line="240" w:lineRule="auto"/>
        <w:ind w:firstLine="567"/>
        <w:jc w:val="center"/>
        <w:rPr>
          <w:rFonts w:ascii="Times New Roman" w:hAnsi="Times New Roman" w:cs="Times New Roman"/>
          <w:b/>
          <w:sz w:val="24"/>
          <w:szCs w:val="24"/>
        </w:rPr>
      </w:pPr>
    </w:p>
    <w:p w:rsidR="00375BE5" w:rsidRPr="002A639C" w:rsidRDefault="00375BE5" w:rsidP="009B3C88">
      <w:pPr>
        <w:spacing w:after="0" w:line="240" w:lineRule="auto"/>
        <w:ind w:firstLine="567"/>
        <w:jc w:val="center"/>
        <w:rPr>
          <w:rFonts w:ascii="Times New Roman" w:hAnsi="Times New Roman" w:cs="Times New Roman"/>
          <w:sz w:val="24"/>
          <w:szCs w:val="24"/>
        </w:rPr>
      </w:pPr>
      <w:r w:rsidRPr="002A639C">
        <w:rPr>
          <w:rFonts w:ascii="Times New Roman" w:hAnsi="Times New Roman" w:cs="Times New Roman"/>
          <w:b/>
          <w:sz w:val="24"/>
          <w:szCs w:val="24"/>
        </w:rPr>
        <w:t>ТЕХНОЛОГИЯ</w:t>
      </w:r>
    </w:p>
    <w:p w:rsidR="00375BE5" w:rsidRPr="002A639C" w:rsidRDefault="00375BE5" w:rsidP="00375BE5">
      <w:pPr>
        <w:spacing w:after="0" w:line="240" w:lineRule="auto"/>
        <w:ind w:firstLine="567"/>
        <w:rPr>
          <w:rFonts w:ascii="Times New Roman" w:hAnsi="Times New Roman" w:cs="Times New Roman"/>
          <w:sz w:val="24"/>
          <w:szCs w:val="24"/>
        </w:rPr>
      </w:pPr>
      <w:r w:rsidRPr="002A639C">
        <w:rPr>
          <w:rFonts w:ascii="Times New Roman" w:hAnsi="Times New Roman" w:cs="Times New Roman"/>
          <w:sz w:val="24"/>
          <w:szCs w:val="24"/>
        </w:rPr>
        <w:t xml:space="preserve">За период 2014-2015 учебный год кабинетом </w:t>
      </w:r>
      <w:r w:rsidRPr="002A639C">
        <w:rPr>
          <w:rFonts w:ascii="Times New Roman" w:hAnsi="Times New Roman" w:cs="Times New Roman"/>
          <w:b/>
          <w:sz w:val="24"/>
          <w:szCs w:val="24"/>
        </w:rPr>
        <w:t xml:space="preserve">технологии </w:t>
      </w:r>
      <w:r w:rsidRPr="002A639C">
        <w:rPr>
          <w:rFonts w:ascii="Times New Roman" w:hAnsi="Times New Roman" w:cs="Times New Roman"/>
          <w:sz w:val="24"/>
          <w:szCs w:val="24"/>
        </w:rPr>
        <w:t>были проведены следующие мероприятия по подготовке педагогов к реализации ФГОС ООО:</w:t>
      </w:r>
    </w:p>
    <w:p w:rsidR="00375BE5" w:rsidRPr="002A639C" w:rsidRDefault="00375BE5" w:rsidP="00375BE5">
      <w:pPr>
        <w:spacing w:after="0" w:line="240" w:lineRule="auto"/>
        <w:ind w:firstLine="567"/>
        <w:jc w:val="center"/>
        <w:rPr>
          <w:rFonts w:ascii="Times New Roman" w:hAnsi="Times New Roman" w:cs="Times New Roman"/>
          <w:b/>
          <w:sz w:val="24"/>
          <w:szCs w:val="24"/>
        </w:rPr>
      </w:pPr>
    </w:p>
    <w:tbl>
      <w:tblPr>
        <w:tblStyle w:val="a7"/>
        <w:tblW w:w="0" w:type="auto"/>
        <w:tblLayout w:type="fixed"/>
        <w:tblLook w:val="04A0" w:firstRow="1" w:lastRow="0" w:firstColumn="1" w:lastColumn="0" w:noHBand="0" w:noVBand="1"/>
      </w:tblPr>
      <w:tblGrid>
        <w:gridCol w:w="392"/>
        <w:gridCol w:w="2126"/>
        <w:gridCol w:w="3224"/>
        <w:gridCol w:w="1914"/>
        <w:gridCol w:w="1915"/>
      </w:tblGrid>
      <w:tr w:rsidR="00375BE5" w:rsidRPr="002A639C" w:rsidTr="00813FEB">
        <w:tc>
          <w:tcPr>
            <w:tcW w:w="392" w:type="dxa"/>
          </w:tcPr>
          <w:p w:rsidR="00375BE5" w:rsidRPr="002A639C" w:rsidRDefault="00375BE5" w:rsidP="00813FEB">
            <w:pPr>
              <w:ind w:firstLine="567"/>
              <w:jc w:val="center"/>
              <w:rPr>
                <w:rFonts w:ascii="Times New Roman" w:hAnsi="Times New Roman" w:cs="Times New Roman"/>
                <w:b/>
                <w:sz w:val="20"/>
                <w:szCs w:val="20"/>
              </w:rPr>
            </w:pPr>
            <w:r w:rsidRPr="002A639C">
              <w:rPr>
                <w:rFonts w:ascii="Times New Roman" w:hAnsi="Times New Roman" w:cs="Times New Roman"/>
                <w:b/>
                <w:sz w:val="20"/>
                <w:szCs w:val="20"/>
              </w:rPr>
              <w:t>№п/п</w:t>
            </w:r>
          </w:p>
        </w:tc>
        <w:tc>
          <w:tcPr>
            <w:tcW w:w="2126" w:type="dxa"/>
          </w:tcPr>
          <w:p w:rsidR="00375BE5" w:rsidRPr="002A639C" w:rsidRDefault="00375BE5" w:rsidP="00813FEB">
            <w:pPr>
              <w:ind w:firstLine="567"/>
              <w:rPr>
                <w:rFonts w:ascii="Times New Roman" w:hAnsi="Times New Roman" w:cs="Times New Roman"/>
                <w:b/>
                <w:sz w:val="20"/>
                <w:szCs w:val="20"/>
              </w:rPr>
            </w:pPr>
            <w:r w:rsidRPr="002A639C">
              <w:rPr>
                <w:rFonts w:ascii="Times New Roman" w:hAnsi="Times New Roman" w:cs="Times New Roman"/>
                <w:b/>
                <w:sz w:val="20"/>
                <w:szCs w:val="20"/>
              </w:rPr>
              <w:t>Мероприятия</w:t>
            </w:r>
          </w:p>
        </w:tc>
        <w:tc>
          <w:tcPr>
            <w:tcW w:w="3224" w:type="dxa"/>
          </w:tcPr>
          <w:p w:rsidR="00375BE5" w:rsidRPr="002A639C" w:rsidRDefault="00375BE5" w:rsidP="00813FEB">
            <w:pPr>
              <w:ind w:firstLine="567"/>
              <w:rPr>
                <w:rFonts w:ascii="Times New Roman" w:hAnsi="Times New Roman" w:cs="Times New Roman"/>
                <w:b/>
                <w:sz w:val="20"/>
                <w:szCs w:val="20"/>
              </w:rPr>
            </w:pPr>
            <w:r w:rsidRPr="002A639C">
              <w:rPr>
                <w:rFonts w:ascii="Times New Roman" w:hAnsi="Times New Roman" w:cs="Times New Roman"/>
                <w:b/>
                <w:sz w:val="20"/>
                <w:szCs w:val="20"/>
              </w:rPr>
              <w:t>Тема</w:t>
            </w:r>
          </w:p>
        </w:tc>
        <w:tc>
          <w:tcPr>
            <w:tcW w:w="1914" w:type="dxa"/>
          </w:tcPr>
          <w:p w:rsidR="00375BE5" w:rsidRPr="002A639C" w:rsidRDefault="00375BE5" w:rsidP="00813FEB">
            <w:pPr>
              <w:ind w:firstLine="567"/>
              <w:rPr>
                <w:rFonts w:ascii="Times New Roman" w:hAnsi="Times New Roman" w:cs="Times New Roman"/>
                <w:b/>
                <w:sz w:val="20"/>
                <w:szCs w:val="20"/>
              </w:rPr>
            </w:pPr>
            <w:r w:rsidRPr="002A639C">
              <w:rPr>
                <w:rFonts w:ascii="Times New Roman" w:hAnsi="Times New Roman" w:cs="Times New Roman"/>
                <w:b/>
                <w:sz w:val="20"/>
                <w:szCs w:val="20"/>
              </w:rPr>
              <w:t>Дата проведения</w:t>
            </w:r>
          </w:p>
        </w:tc>
        <w:tc>
          <w:tcPr>
            <w:tcW w:w="1915" w:type="dxa"/>
          </w:tcPr>
          <w:p w:rsidR="00375BE5" w:rsidRPr="002A639C" w:rsidRDefault="00375BE5" w:rsidP="00813FEB">
            <w:pPr>
              <w:ind w:firstLine="567"/>
              <w:rPr>
                <w:rFonts w:ascii="Times New Roman" w:hAnsi="Times New Roman" w:cs="Times New Roman"/>
                <w:b/>
                <w:sz w:val="20"/>
                <w:szCs w:val="20"/>
              </w:rPr>
            </w:pPr>
            <w:r w:rsidRPr="002A639C">
              <w:rPr>
                <w:rFonts w:ascii="Times New Roman" w:hAnsi="Times New Roman" w:cs="Times New Roman"/>
                <w:b/>
                <w:sz w:val="20"/>
                <w:szCs w:val="20"/>
              </w:rPr>
              <w:t xml:space="preserve">Кол-во </w:t>
            </w:r>
          </w:p>
        </w:tc>
      </w:tr>
      <w:tr w:rsidR="00375BE5" w:rsidRPr="002A639C" w:rsidTr="00813FEB">
        <w:tc>
          <w:tcPr>
            <w:tcW w:w="392" w:type="dxa"/>
          </w:tcPr>
          <w:p w:rsidR="00375BE5" w:rsidRPr="002A639C" w:rsidRDefault="00375BE5" w:rsidP="00813FEB">
            <w:pPr>
              <w:jc w:val="center"/>
              <w:rPr>
                <w:rFonts w:ascii="Times New Roman" w:hAnsi="Times New Roman" w:cs="Times New Roman"/>
                <w:sz w:val="20"/>
                <w:szCs w:val="20"/>
              </w:rPr>
            </w:pPr>
            <w:r w:rsidRPr="002A639C">
              <w:rPr>
                <w:rFonts w:ascii="Times New Roman" w:hAnsi="Times New Roman" w:cs="Times New Roman"/>
                <w:sz w:val="20"/>
                <w:szCs w:val="20"/>
              </w:rPr>
              <w:t>1</w:t>
            </w:r>
          </w:p>
        </w:tc>
        <w:tc>
          <w:tcPr>
            <w:tcW w:w="2126" w:type="dxa"/>
          </w:tcPr>
          <w:p w:rsidR="00375BE5" w:rsidRPr="002A639C" w:rsidRDefault="00375BE5" w:rsidP="00813FEB">
            <w:pPr>
              <w:ind w:firstLine="34"/>
              <w:jc w:val="center"/>
              <w:rPr>
                <w:rFonts w:ascii="Times New Roman" w:hAnsi="Times New Roman" w:cs="Times New Roman"/>
                <w:sz w:val="20"/>
                <w:szCs w:val="20"/>
              </w:rPr>
            </w:pPr>
            <w:r w:rsidRPr="002A639C">
              <w:rPr>
                <w:rFonts w:ascii="Times New Roman" w:hAnsi="Times New Roman" w:cs="Times New Roman"/>
                <w:sz w:val="20"/>
                <w:szCs w:val="20"/>
              </w:rPr>
              <w:t>Установочный семинар (6ч)</w:t>
            </w:r>
          </w:p>
        </w:tc>
        <w:tc>
          <w:tcPr>
            <w:tcW w:w="3224" w:type="dxa"/>
          </w:tcPr>
          <w:p w:rsidR="00375BE5" w:rsidRPr="002A639C" w:rsidRDefault="00375BE5" w:rsidP="00813FEB">
            <w:pPr>
              <w:ind w:firstLine="567"/>
              <w:rPr>
                <w:rFonts w:ascii="Times New Roman" w:hAnsi="Times New Roman" w:cs="Times New Roman"/>
                <w:b/>
                <w:sz w:val="20"/>
                <w:szCs w:val="20"/>
              </w:rPr>
            </w:pPr>
            <w:r w:rsidRPr="002A639C">
              <w:rPr>
                <w:rFonts w:ascii="Times New Roman" w:hAnsi="Times New Roman" w:cs="Times New Roman"/>
                <w:sz w:val="20"/>
                <w:szCs w:val="20"/>
              </w:rPr>
              <w:t>Организация учебного процесса в рамках ФГОС основной школы.</w:t>
            </w:r>
          </w:p>
        </w:tc>
        <w:tc>
          <w:tcPr>
            <w:tcW w:w="1914" w:type="dxa"/>
          </w:tcPr>
          <w:p w:rsidR="00375BE5" w:rsidRPr="002A639C" w:rsidRDefault="00375BE5" w:rsidP="00813FEB">
            <w:pPr>
              <w:ind w:firstLine="567"/>
              <w:jc w:val="center"/>
              <w:rPr>
                <w:rFonts w:ascii="Times New Roman" w:hAnsi="Times New Roman" w:cs="Times New Roman"/>
                <w:sz w:val="20"/>
                <w:szCs w:val="20"/>
              </w:rPr>
            </w:pPr>
            <w:r w:rsidRPr="002A639C">
              <w:rPr>
                <w:rFonts w:ascii="Times New Roman" w:hAnsi="Times New Roman" w:cs="Times New Roman"/>
                <w:sz w:val="20"/>
                <w:szCs w:val="20"/>
              </w:rPr>
              <w:t>сентябрь 2014г</w:t>
            </w:r>
          </w:p>
        </w:tc>
        <w:tc>
          <w:tcPr>
            <w:tcW w:w="1915" w:type="dxa"/>
          </w:tcPr>
          <w:p w:rsidR="00375BE5" w:rsidRPr="002A639C" w:rsidRDefault="00375BE5" w:rsidP="00813FEB">
            <w:pPr>
              <w:ind w:firstLine="567"/>
              <w:jc w:val="center"/>
              <w:rPr>
                <w:rFonts w:ascii="Times New Roman" w:hAnsi="Times New Roman" w:cs="Times New Roman"/>
                <w:sz w:val="20"/>
                <w:szCs w:val="20"/>
              </w:rPr>
            </w:pPr>
          </w:p>
          <w:p w:rsidR="00375BE5" w:rsidRPr="002A639C" w:rsidRDefault="00375BE5" w:rsidP="00813FEB">
            <w:pPr>
              <w:ind w:firstLine="567"/>
              <w:jc w:val="center"/>
              <w:rPr>
                <w:rFonts w:ascii="Times New Roman" w:hAnsi="Times New Roman" w:cs="Times New Roman"/>
                <w:sz w:val="20"/>
                <w:szCs w:val="20"/>
              </w:rPr>
            </w:pPr>
            <w:r w:rsidRPr="002A639C">
              <w:rPr>
                <w:rFonts w:ascii="Times New Roman" w:hAnsi="Times New Roman" w:cs="Times New Roman"/>
                <w:sz w:val="20"/>
                <w:szCs w:val="20"/>
              </w:rPr>
              <w:t>15 чел</w:t>
            </w:r>
          </w:p>
        </w:tc>
      </w:tr>
      <w:tr w:rsidR="00375BE5" w:rsidRPr="002A639C" w:rsidTr="00813FEB">
        <w:tc>
          <w:tcPr>
            <w:tcW w:w="392" w:type="dxa"/>
          </w:tcPr>
          <w:p w:rsidR="00375BE5" w:rsidRPr="002A639C" w:rsidRDefault="00375BE5" w:rsidP="00813FEB">
            <w:pPr>
              <w:jc w:val="center"/>
              <w:rPr>
                <w:rFonts w:ascii="Times New Roman" w:hAnsi="Times New Roman" w:cs="Times New Roman"/>
                <w:sz w:val="20"/>
                <w:szCs w:val="20"/>
              </w:rPr>
            </w:pPr>
            <w:r w:rsidRPr="002A639C">
              <w:rPr>
                <w:rFonts w:ascii="Times New Roman" w:hAnsi="Times New Roman" w:cs="Times New Roman"/>
                <w:sz w:val="20"/>
                <w:szCs w:val="20"/>
              </w:rPr>
              <w:t>2</w:t>
            </w:r>
          </w:p>
        </w:tc>
        <w:tc>
          <w:tcPr>
            <w:tcW w:w="2126" w:type="dxa"/>
          </w:tcPr>
          <w:p w:rsidR="00375BE5" w:rsidRPr="002A639C" w:rsidRDefault="00375BE5" w:rsidP="00813FEB">
            <w:pPr>
              <w:ind w:firstLine="34"/>
              <w:jc w:val="center"/>
              <w:rPr>
                <w:rFonts w:ascii="Times New Roman" w:hAnsi="Times New Roman" w:cs="Times New Roman"/>
                <w:sz w:val="20"/>
                <w:szCs w:val="20"/>
              </w:rPr>
            </w:pPr>
            <w:r w:rsidRPr="002A639C">
              <w:rPr>
                <w:rFonts w:ascii="Times New Roman" w:hAnsi="Times New Roman" w:cs="Times New Roman"/>
                <w:sz w:val="20"/>
                <w:szCs w:val="20"/>
              </w:rPr>
              <w:t>Тематические курсы</w:t>
            </w:r>
          </w:p>
          <w:p w:rsidR="00375BE5" w:rsidRPr="002A639C" w:rsidRDefault="00375BE5" w:rsidP="00813FEB">
            <w:pPr>
              <w:ind w:firstLine="34"/>
              <w:jc w:val="center"/>
              <w:rPr>
                <w:rFonts w:ascii="Times New Roman" w:hAnsi="Times New Roman" w:cs="Times New Roman"/>
                <w:sz w:val="20"/>
                <w:szCs w:val="20"/>
              </w:rPr>
            </w:pPr>
            <w:r w:rsidRPr="002A639C">
              <w:rPr>
                <w:rFonts w:ascii="Times New Roman" w:hAnsi="Times New Roman" w:cs="Times New Roman"/>
                <w:sz w:val="20"/>
                <w:szCs w:val="20"/>
              </w:rPr>
              <w:t>(24ч)</w:t>
            </w:r>
          </w:p>
        </w:tc>
        <w:tc>
          <w:tcPr>
            <w:tcW w:w="3224" w:type="dxa"/>
          </w:tcPr>
          <w:p w:rsidR="00375BE5" w:rsidRPr="002A639C" w:rsidRDefault="00375BE5" w:rsidP="00813FEB">
            <w:pPr>
              <w:pStyle w:val="a6"/>
              <w:ind w:left="0" w:firstLine="567"/>
              <w:rPr>
                <w:rFonts w:ascii="Times New Roman" w:hAnsi="Times New Roman" w:cs="Times New Roman"/>
                <w:b/>
                <w:sz w:val="20"/>
                <w:szCs w:val="20"/>
              </w:rPr>
            </w:pPr>
            <w:r w:rsidRPr="002A639C">
              <w:rPr>
                <w:rFonts w:ascii="Times New Roman" w:hAnsi="Times New Roman" w:cs="Times New Roman"/>
                <w:sz w:val="20"/>
                <w:szCs w:val="20"/>
              </w:rPr>
              <w:t>Проектирование деятельностной модели урока на основе технологической карты.</w:t>
            </w:r>
          </w:p>
        </w:tc>
        <w:tc>
          <w:tcPr>
            <w:tcW w:w="1914" w:type="dxa"/>
          </w:tcPr>
          <w:p w:rsidR="00375BE5" w:rsidRPr="002A639C" w:rsidRDefault="00375BE5" w:rsidP="00813FEB">
            <w:pPr>
              <w:ind w:firstLine="567"/>
              <w:jc w:val="center"/>
              <w:rPr>
                <w:rFonts w:ascii="Times New Roman" w:hAnsi="Times New Roman" w:cs="Times New Roman"/>
                <w:sz w:val="20"/>
                <w:szCs w:val="20"/>
              </w:rPr>
            </w:pPr>
          </w:p>
          <w:p w:rsidR="00375BE5" w:rsidRPr="002A639C" w:rsidRDefault="00375BE5" w:rsidP="00813FEB">
            <w:pPr>
              <w:ind w:firstLine="567"/>
              <w:jc w:val="center"/>
              <w:rPr>
                <w:rFonts w:ascii="Times New Roman" w:hAnsi="Times New Roman" w:cs="Times New Roman"/>
                <w:sz w:val="20"/>
                <w:szCs w:val="20"/>
              </w:rPr>
            </w:pPr>
            <w:r w:rsidRPr="002A639C">
              <w:rPr>
                <w:rFonts w:ascii="Times New Roman" w:hAnsi="Times New Roman" w:cs="Times New Roman"/>
                <w:sz w:val="20"/>
                <w:szCs w:val="20"/>
              </w:rPr>
              <w:t>май 2015 г</w:t>
            </w:r>
          </w:p>
        </w:tc>
        <w:tc>
          <w:tcPr>
            <w:tcW w:w="1915" w:type="dxa"/>
          </w:tcPr>
          <w:p w:rsidR="00375BE5" w:rsidRPr="002A639C" w:rsidRDefault="00375BE5" w:rsidP="00813FEB">
            <w:pPr>
              <w:ind w:firstLine="567"/>
              <w:jc w:val="center"/>
              <w:rPr>
                <w:rFonts w:ascii="Times New Roman" w:hAnsi="Times New Roman" w:cs="Times New Roman"/>
                <w:sz w:val="20"/>
                <w:szCs w:val="20"/>
              </w:rPr>
            </w:pPr>
          </w:p>
          <w:p w:rsidR="00375BE5" w:rsidRPr="002A639C" w:rsidRDefault="00375BE5" w:rsidP="00813FEB">
            <w:pPr>
              <w:ind w:firstLine="567"/>
              <w:jc w:val="center"/>
              <w:rPr>
                <w:rFonts w:ascii="Times New Roman" w:hAnsi="Times New Roman" w:cs="Times New Roman"/>
                <w:sz w:val="20"/>
                <w:szCs w:val="20"/>
              </w:rPr>
            </w:pPr>
            <w:r w:rsidRPr="002A639C">
              <w:rPr>
                <w:rFonts w:ascii="Times New Roman" w:hAnsi="Times New Roman" w:cs="Times New Roman"/>
                <w:sz w:val="20"/>
                <w:szCs w:val="20"/>
              </w:rPr>
              <w:t>22 чел</w:t>
            </w:r>
          </w:p>
        </w:tc>
      </w:tr>
      <w:tr w:rsidR="00375BE5" w:rsidRPr="002A639C" w:rsidTr="00813FEB">
        <w:tc>
          <w:tcPr>
            <w:tcW w:w="392" w:type="dxa"/>
          </w:tcPr>
          <w:p w:rsidR="00375BE5" w:rsidRPr="002A639C" w:rsidRDefault="00375BE5" w:rsidP="00813FEB">
            <w:pPr>
              <w:jc w:val="center"/>
              <w:rPr>
                <w:rFonts w:ascii="Times New Roman" w:hAnsi="Times New Roman" w:cs="Times New Roman"/>
                <w:sz w:val="20"/>
                <w:szCs w:val="20"/>
              </w:rPr>
            </w:pPr>
            <w:r w:rsidRPr="002A639C">
              <w:rPr>
                <w:rFonts w:ascii="Times New Roman" w:hAnsi="Times New Roman" w:cs="Times New Roman"/>
                <w:sz w:val="20"/>
                <w:szCs w:val="20"/>
              </w:rPr>
              <w:t>3</w:t>
            </w:r>
          </w:p>
        </w:tc>
        <w:tc>
          <w:tcPr>
            <w:tcW w:w="2126" w:type="dxa"/>
          </w:tcPr>
          <w:p w:rsidR="00375BE5" w:rsidRPr="002A639C" w:rsidRDefault="00375BE5" w:rsidP="00813FEB">
            <w:pPr>
              <w:ind w:firstLine="34"/>
              <w:jc w:val="center"/>
              <w:rPr>
                <w:rFonts w:ascii="Times New Roman" w:hAnsi="Times New Roman" w:cs="Times New Roman"/>
                <w:sz w:val="20"/>
                <w:szCs w:val="20"/>
              </w:rPr>
            </w:pPr>
            <w:r w:rsidRPr="002A639C">
              <w:rPr>
                <w:rFonts w:ascii="Times New Roman" w:hAnsi="Times New Roman" w:cs="Times New Roman"/>
                <w:sz w:val="20"/>
                <w:szCs w:val="20"/>
              </w:rPr>
              <w:t xml:space="preserve">Диск по итогам  тематических курсов </w:t>
            </w:r>
          </w:p>
        </w:tc>
        <w:tc>
          <w:tcPr>
            <w:tcW w:w="3224" w:type="dxa"/>
          </w:tcPr>
          <w:p w:rsidR="00375BE5" w:rsidRPr="002A639C" w:rsidRDefault="00375BE5" w:rsidP="00813FEB">
            <w:pPr>
              <w:ind w:firstLine="567"/>
              <w:rPr>
                <w:rFonts w:ascii="Times New Roman" w:hAnsi="Times New Roman" w:cs="Times New Roman"/>
                <w:sz w:val="20"/>
                <w:szCs w:val="20"/>
                <w:u w:val="single"/>
              </w:rPr>
            </w:pPr>
            <w:r w:rsidRPr="002A639C">
              <w:rPr>
                <w:rFonts w:ascii="Times New Roman" w:hAnsi="Times New Roman" w:cs="Times New Roman"/>
                <w:sz w:val="20"/>
                <w:szCs w:val="20"/>
              </w:rPr>
              <w:t>Методические материалы по организации и оформлению урока с использованием технологической карты.</w:t>
            </w:r>
          </w:p>
        </w:tc>
        <w:tc>
          <w:tcPr>
            <w:tcW w:w="1914" w:type="dxa"/>
          </w:tcPr>
          <w:p w:rsidR="00375BE5" w:rsidRPr="002A639C" w:rsidRDefault="00375BE5" w:rsidP="00813FEB">
            <w:pPr>
              <w:ind w:firstLine="567"/>
              <w:jc w:val="center"/>
              <w:rPr>
                <w:rFonts w:ascii="Times New Roman" w:hAnsi="Times New Roman" w:cs="Times New Roman"/>
                <w:sz w:val="20"/>
                <w:szCs w:val="20"/>
              </w:rPr>
            </w:pPr>
          </w:p>
          <w:p w:rsidR="00375BE5" w:rsidRPr="002A639C" w:rsidRDefault="00375BE5" w:rsidP="00813FEB">
            <w:pPr>
              <w:ind w:firstLine="567"/>
              <w:jc w:val="center"/>
              <w:rPr>
                <w:rFonts w:ascii="Times New Roman" w:hAnsi="Times New Roman" w:cs="Times New Roman"/>
                <w:sz w:val="20"/>
                <w:szCs w:val="20"/>
              </w:rPr>
            </w:pPr>
            <w:r w:rsidRPr="002A639C">
              <w:rPr>
                <w:rFonts w:ascii="Times New Roman" w:hAnsi="Times New Roman" w:cs="Times New Roman"/>
                <w:sz w:val="20"/>
                <w:szCs w:val="20"/>
              </w:rPr>
              <w:t>июнь 2015г</w:t>
            </w:r>
          </w:p>
        </w:tc>
        <w:tc>
          <w:tcPr>
            <w:tcW w:w="1915" w:type="dxa"/>
          </w:tcPr>
          <w:p w:rsidR="00375BE5" w:rsidRPr="002A639C" w:rsidRDefault="00375BE5" w:rsidP="00813FEB">
            <w:pPr>
              <w:ind w:firstLine="567"/>
              <w:jc w:val="center"/>
              <w:rPr>
                <w:rFonts w:ascii="Times New Roman" w:hAnsi="Times New Roman" w:cs="Times New Roman"/>
                <w:sz w:val="20"/>
                <w:szCs w:val="20"/>
              </w:rPr>
            </w:pPr>
          </w:p>
          <w:p w:rsidR="00375BE5" w:rsidRPr="002A639C" w:rsidRDefault="00375BE5" w:rsidP="00813FEB">
            <w:pPr>
              <w:ind w:firstLine="567"/>
              <w:jc w:val="center"/>
              <w:rPr>
                <w:rFonts w:ascii="Times New Roman" w:hAnsi="Times New Roman" w:cs="Times New Roman"/>
                <w:sz w:val="20"/>
                <w:szCs w:val="20"/>
              </w:rPr>
            </w:pPr>
            <w:r w:rsidRPr="002A639C">
              <w:rPr>
                <w:rFonts w:ascii="Times New Roman" w:hAnsi="Times New Roman" w:cs="Times New Roman"/>
                <w:sz w:val="20"/>
                <w:szCs w:val="20"/>
              </w:rPr>
              <w:t>1</w:t>
            </w:r>
          </w:p>
        </w:tc>
      </w:tr>
      <w:tr w:rsidR="00375BE5" w:rsidRPr="002A639C" w:rsidTr="00813FEB">
        <w:tc>
          <w:tcPr>
            <w:tcW w:w="392" w:type="dxa"/>
          </w:tcPr>
          <w:p w:rsidR="00375BE5" w:rsidRPr="002A639C" w:rsidRDefault="00375BE5" w:rsidP="00813FEB">
            <w:pPr>
              <w:jc w:val="center"/>
              <w:rPr>
                <w:rFonts w:ascii="Times New Roman" w:hAnsi="Times New Roman" w:cs="Times New Roman"/>
                <w:sz w:val="20"/>
                <w:szCs w:val="20"/>
              </w:rPr>
            </w:pPr>
            <w:r w:rsidRPr="002A639C">
              <w:rPr>
                <w:rFonts w:ascii="Times New Roman" w:hAnsi="Times New Roman" w:cs="Times New Roman"/>
                <w:sz w:val="20"/>
                <w:szCs w:val="20"/>
              </w:rPr>
              <w:t>4</w:t>
            </w:r>
          </w:p>
        </w:tc>
        <w:tc>
          <w:tcPr>
            <w:tcW w:w="2126" w:type="dxa"/>
          </w:tcPr>
          <w:p w:rsidR="00375BE5" w:rsidRPr="002A639C" w:rsidRDefault="00375BE5" w:rsidP="00813FEB">
            <w:pPr>
              <w:ind w:firstLine="34"/>
              <w:jc w:val="center"/>
              <w:rPr>
                <w:rFonts w:ascii="Times New Roman" w:hAnsi="Times New Roman" w:cs="Times New Roman"/>
                <w:sz w:val="20"/>
                <w:szCs w:val="20"/>
              </w:rPr>
            </w:pPr>
            <w:r w:rsidRPr="002A639C">
              <w:rPr>
                <w:rFonts w:ascii="Times New Roman" w:hAnsi="Times New Roman" w:cs="Times New Roman"/>
                <w:sz w:val="20"/>
                <w:szCs w:val="20"/>
              </w:rPr>
              <w:t>Методические рекомендации</w:t>
            </w:r>
          </w:p>
        </w:tc>
        <w:tc>
          <w:tcPr>
            <w:tcW w:w="3224" w:type="dxa"/>
          </w:tcPr>
          <w:p w:rsidR="00375BE5" w:rsidRPr="002A639C" w:rsidRDefault="00375BE5" w:rsidP="00813FEB">
            <w:pPr>
              <w:ind w:firstLine="567"/>
              <w:rPr>
                <w:rFonts w:ascii="Times New Roman" w:hAnsi="Times New Roman" w:cs="Times New Roman"/>
                <w:sz w:val="20"/>
                <w:szCs w:val="20"/>
              </w:rPr>
            </w:pPr>
            <w:r w:rsidRPr="002A639C">
              <w:rPr>
                <w:rFonts w:ascii="Times New Roman" w:hAnsi="Times New Roman" w:cs="Times New Roman"/>
                <w:sz w:val="20"/>
                <w:szCs w:val="20"/>
              </w:rPr>
              <w:t>Методические рекомендации по преподаванию учебных предметов (5-6 классы)</w:t>
            </w:r>
          </w:p>
        </w:tc>
        <w:tc>
          <w:tcPr>
            <w:tcW w:w="1914" w:type="dxa"/>
          </w:tcPr>
          <w:p w:rsidR="00375BE5" w:rsidRPr="002A639C" w:rsidRDefault="00375BE5" w:rsidP="00813FEB">
            <w:pPr>
              <w:ind w:firstLine="567"/>
              <w:jc w:val="center"/>
              <w:rPr>
                <w:rFonts w:ascii="Times New Roman" w:hAnsi="Times New Roman" w:cs="Times New Roman"/>
                <w:sz w:val="20"/>
                <w:szCs w:val="20"/>
              </w:rPr>
            </w:pPr>
            <w:r w:rsidRPr="002A639C">
              <w:rPr>
                <w:rFonts w:ascii="Times New Roman" w:hAnsi="Times New Roman" w:cs="Times New Roman"/>
                <w:sz w:val="20"/>
                <w:szCs w:val="20"/>
              </w:rPr>
              <w:t>2014г</w:t>
            </w:r>
          </w:p>
          <w:p w:rsidR="00375BE5" w:rsidRPr="002A639C" w:rsidRDefault="00375BE5" w:rsidP="00813FEB">
            <w:pPr>
              <w:ind w:firstLine="567"/>
              <w:jc w:val="center"/>
              <w:rPr>
                <w:rFonts w:ascii="Times New Roman" w:hAnsi="Times New Roman" w:cs="Times New Roman"/>
                <w:sz w:val="20"/>
                <w:szCs w:val="20"/>
              </w:rPr>
            </w:pPr>
            <w:r w:rsidRPr="002A639C">
              <w:rPr>
                <w:rFonts w:ascii="Times New Roman" w:hAnsi="Times New Roman" w:cs="Times New Roman"/>
                <w:sz w:val="20"/>
                <w:szCs w:val="20"/>
              </w:rPr>
              <w:t>2015г</w:t>
            </w:r>
          </w:p>
        </w:tc>
        <w:tc>
          <w:tcPr>
            <w:tcW w:w="1915" w:type="dxa"/>
          </w:tcPr>
          <w:p w:rsidR="00375BE5" w:rsidRPr="002A639C" w:rsidRDefault="00375BE5" w:rsidP="00813FEB">
            <w:pPr>
              <w:ind w:firstLine="567"/>
              <w:jc w:val="center"/>
              <w:rPr>
                <w:rFonts w:ascii="Times New Roman" w:hAnsi="Times New Roman" w:cs="Times New Roman"/>
                <w:sz w:val="20"/>
                <w:szCs w:val="20"/>
              </w:rPr>
            </w:pPr>
            <w:r w:rsidRPr="002A639C">
              <w:rPr>
                <w:rFonts w:ascii="Times New Roman" w:hAnsi="Times New Roman" w:cs="Times New Roman"/>
                <w:sz w:val="20"/>
                <w:szCs w:val="20"/>
              </w:rPr>
              <w:t>2</w:t>
            </w:r>
          </w:p>
        </w:tc>
      </w:tr>
    </w:tbl>
    <w:p w:rsidR="00375BE5" w:rsidRPr="002A639C" w:rsidRDefault="00375BE5" w:rsidP="00375BE5">
      <w:pPr>
        <w:spacing w:after="0" w:line="240" w:lineRule="auto"/>
        <w:ind w:firstLine="567"/>
        <w:jc w:val="center"/>
        <w:rPr>
          <w:rFonts w:ascii="Times New Roman" w:hAnsi="Times New Roman" w:cs="Times New Roman"/>
          <w:b/>
          <w:sz w:val="24"/>
          <w:szCs w:val="24"/>
        </w:rPr>
      </w:pP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Итогом тематических курсов «Проектирование деятельностной модели урока на основе технологической карты»  - стал  выпуск диска «Методические материалы по организации и оформлению урока с использованием технологической карты».</w:t>
      </w:r>
    </w:p>
    <w:p w:rsidR="00375BE5" w:rsidRPr="002A639C" w:rsidRDefault="00375BE5" w:rsidP="00375BE5">
      <w:pPr>
        <w:spacing w:after="0" w:line="240" w:lineRule="auto"/>
        <w:ind w:firstLine="567"/>
        <w:jc w:val="center"/>
        <w:rPr>
          <w:rFonts w:ascii="Times New Roman" w:hAnsi="Times New Roman" w:cs="Times New Roman"/>
          <w:b/>
          <w:sz w:val="24"/>
          <w:szCs w:val="24"/>
        </w:rPr>
      </w:pPr>
    </w:p>
    <w:p w:rsidR="00375BE5" w:rsidRPr="002A639C" w:rsidRDefault="00375BE5" w:rsidP="009B3C88">
      <w:pPr>
        <w:spacing w:after="0" w:line="240" w:lineRule="auto"/>
        <w:ind w:firstLine="567"/>
        <w:jc w:val="center"/>
        <w:rPr>
          <w:rFonts w:ascii="Times New Roman" w:hAnsi="Times New Roman" w:cs="Times New Roman"/>
          <w:sz w:val="24"/>
          <w:szCs w:val="24"/>
        </w:rPr>
      </w:pPr>
      <w:r w:rsidRPr="002A639C">
        <w:rPr>
          <w:rFonts w:ascii="Times New Roman" w:hAnsi="Times New Roman" w:cs="Times New Roman"/>
          <w:b/>
          <w:sz w:val="24"/>
          <w:szCs w:val="24"/>
        </w:rPr>
        <w:t>ФИЗИЧЕСКАЯ КУЛЬТУРА И ОБЖ</w:t>
      </w:r>
    </w:p>
    <w:p w:rsidR="00375BE5" w:rsidRPr="002A639C" w:rsidRDefault="00375BE5" w:rsidP="00375BE5">
      <w:pPr>
        <w:spacing w:after="0" w:line="240" w:lineRule="auto"/>
        <w:ind w:firstLine="567"/>
        <w:rPr>
          <w:rFonts w:ascii="Times New Roman" w:hAnsi="Times New Roman" w:cs="Times New Roman"/>
          <w:sz w:val="24"/>
          <w:szCs w:val="24"/>
        </w:rPr>
      </w:pPr>
      <w:r w:rsidRPr="002A639C">
        <w:rPr>
          <w:rFonts w:ascii="Times New Roman" w:hAnsi="Times New Roman" w:cs="Times New Roman"/>
          <w:sz w:val="24"/>
          <w:szCs w:val="24"/>
        </w:rPr>
        <w:t xml:space="preserve">За период 2014-2015 учебный год </w:t>
      </w:r>
      <w:r w:rsidRPr="002A639C">
        <w:rPr>
          <w:rFonts w:ascii="Times New Roman" w:hAnsi="Times New Roman" w:cs="Times New Roman"/>
          <w:b/>
          <w:sz w:val="24"/>
          <w:szCs w:val="24"/>
        </w:rPr>
        <w:t xml:space="preserve">кабинетом физической культуры и ОБЖ </w:t>
      </w:r>
      <w:r w:rsidRPr="002A639C">
        <w:rPr>
          <w:rFonts w:ascii="Times New Roman" w:hAnsi="Times New Roman" w:cs="Times New Roman"/>
          <w:sz w:val="24"/>
          <w:szCs w:val="24"/>
        </w:rPr>
        <w:t>были проведены следующие мероприятия по подготовке педагогов к реализации ФГОС ООО:</w:t>
      </w:r>
    </w:p>
    <w:p w:rsidR="00375BE5" w:rsidRPr="002A639C" w:rsidRDefault="00375BE5" w:rsidP="00375BE5">
      <w:pPr>
        <w:spacing w:after="0" w:line="240" w:lineRule="auto"/>
        <w:ind w:firstLine="567"/>
        <w:jc w:val="center"/>
        <w:rPr>
          <w:rFonts w:ascii="Times New Roman" w:hAnsi="Times New Roman" w:cs="Times New Roman"/>
          <w:b/>
          <w:sz w:val="24"/>
          <w:szCs w:val="24"/>
        </w:rPr>
      </w:pPr>
    </w:p>
    <w:tbl>
      <w:tblPr>
        <w:tblStyle w:val="a7"/>
        <w:tblW w:w="0" w:type="auto"/>
        <w:tblLayout w:type="fixed"/>
        <w:tblLook w:val="04A0" w:firstRow="1" w:lastRow="0" w:firstColumn="1" w:lastColumn="0" w:noHBand="0" w:noVBand="1"/>
      </w:tblPr>
      <w:tblGrid>
        <w:gridCol w:w="534"/>
        <w:gridCol w:w="1984"/>
        <w:gridCol w:w="3224"/>
        <w:gridCol w:w="1914"/>
        <w:gridCol w:w="1915"/>
      </w:tblGrid>
      <w:tr w:rsidR="00375BE5" w:rsidRPr="002A639C" w:rsidTr="00813FEB">
        <w:tc>
          <w:tcPr>
            <w:tcW w:w="534" w:type="dxa"/>
          </w:tcPr>
          <w:p w:rsidR="00375BE5" w:rsidRPr="002A639C" w:rsidRDefault="00375BE5" w:rsidP="00813FEB">
            <w:pPr>
              <w:rPr>
                <w:rFonts w:ascii="Times New Roman" w:hAnsi="Times New Roman" w:cs="Times New Roman"/>
                <w:b/>
                <w:sz w:val="20"/>
                <w:szCs w:val="20"/>
              </w:rPr>
            </w:pPr>
            <w:r w:rsidRPr="002A639C">
              <w:rPr>
                <w:rFonts w:ascii="Times New Roman" w:hAnsi="Times New Roman" w:cs="Times New Roman"/>
                <w:b/>
                <w:sz w:val="20"/>
                <w:szCs w:val="20"/>
              </w:rPr>
              <w:t>№п/п</w:t>
            </w:r>
          </w:p>
        </w:tc>
        <w:tc>
          <w:tcPr>
            <w:tcW w:w="1984" w:type="dxa"/>
          </w:tcPr>
          <w:p w:rsidR="00375BE5" w:rsidRPr="002A639C" w:rsidRDefault="00375BE5" w:rsidP="00472602">
            <w:pPr>
              <w:jc w:val="center"/>
              <w:rPr>
                <w:rFonts w:ascii="Times New Roman" w:hAnsi="Times New Roman" w:cs="Times New Roman"/>
                <w:b/>
                <w:sz w:val="20"/>
                <w:szCs w:val="20"/>
              </w:rPr>
            </w:pPr>
            <w:r w:rsidRPr="002A639C">
              <w:rPr>
                <w:rFonts w:ascii="Times New Roman" w:hAnsi="Times New Roman" w:cs="Times New Roman"/>
                <w:b/>
                <w:sz w:val="20"/>
                <w:szCs w:val="20"/>
              </w:rPr>
              <w:t>Мероприятия</w:t>
            </w:r>
          </w:p>
        </w:tc>
        <w:tc>
          <w:tcPr>
            <w:tcW w:w="3224" w:type="dxa"/>
          </w:tcPr>
          <w:p w:rsidR="00375BE5" w:rsidRPr="002A639C" w:rsidRDefault="00375BE5" w:rsidP="00472602">
            <w:pPr>
              <w:ind w:firstLine="567"/>
              <w:jc w:val="center"/>
              <w:rPr>
                <w:rFonts w:ascii="Times New Roman" w:hAnsi="Times New Roman" w:cs="Times New Roman"/>
                <w:b/>
                <w:sz w:val="20"/>
                <w:szCs w:val="20"/>
              </w:rPr>
            </w:pPr>
            <w:r w:rsidRPr="002A639C">
              <w:rPr>
                <w:rFonts w:ascii="Times New Roman" w:hAnsi="Times New Roman" w:cs="Times New Roman"/>
                <w:b/>
                <w:sz w:val="20"/>
                <w:szCs w:val="20"/>
              </w:rPr>
              <w:t>Тема</w:t>
            </w:r>
          </w:p>
        </w:tc>
        <w:tc>
          <w:tcPr>
            <w:tcW w:w="1914" w:type="dxa"/>
          </w:tcPr>
          <w:p w:rsidR="00375BE5" w:rsidRPr="002A639C" w:rsidRDefault="00375BE5" w:rsidP="00472602">
            <w:pPr>
              <w:jc w:val="center"/>
              <w:rPr>
                <w:rFonts w:ascii="Times New Roman" w:hAnsi="Times New Roman" w:cs="Times New Roman"/>
                <w:b/>
                <w:sz w:val="20"/>
                <w:szCs w:val="20"/>
              </w:rPr>
            </w:pPr>
            <w:r w:rsidRPr="002A639C">
              <w:rPr>
                <w:rFonts w:ascii="Times New Roman" w:hAnsi="Times New Roman" w:cs="Times New Roman"/>
                <w:b/>
                <w:sz w:val="20"/>
                <w:szCs w:val="20"/>
              </w:rPr>
              <w:t>Дата проведения</w:t>
            </w:r>
          </w:p>
        </w:tc>
        <w:tc>
          <w:tcPr>
            <w:tcW w:w="1915" w:type="dxa"/>
          </w:tcPr>
          <w:p w:rsidR="00375BE5" w:rsidRPr="002A639C" w:rsidRDefault="00375BE5" w:rsidP="00472602">
            <w:pPr>
              <w:jc w:val="center"/>
              <w:rPr>
                <w:rFonts w:ascii="Times New Roman" w:hAnsi="Times New Roman" w:cs="Times New Roman"/>
                <w:b/>
                <w:sz w:val="20"/>
                <w:szCs w:val="20"/>
              </w:rPr>
            </w:pPr>
            <w:r w:rsidRPr="002A639C">
              <w:rPr>
                <w:rFonts w:ascii="Times New Roman" w:hAnsi="Times New Roman" w:cs="Times New Roman"/>
                <w:b/>
                <w:sz w:val="20"/>
                <w:szCs w:val="20"/>
              </w:rPr>
              <w:t>Кол-во</w:t>
            </w:r>
          </w:p>
        </w:tc>
      </w:tr>
      <w:tr w:rsidR="00375BE5" w:rsidRPr="002A639C" w:rsidTr="00813FEB">
        <w:tc>
          <w:tcPr>
            <w:tcW w:w="534" w:type="dxa"/>
          </w:tcPr>
          <w:p w:rsidR="00375BE5" w:rsidRPr="002A639C" w:rsidRDefault="00375BE5" w:rsidP="00813FEB">
            <w:pPr>
              <w:jc w:val="center"/>
              <w:rPr>
                <w:rFonts w:ascii="Times New Roman" w:hAnsi="Times New Roman" w:cs="Times New Roman"/>
                <w:sz w:val="20"/>
                <w:szCs w:val="20"/>
              </w:rPr>
            </w:pPr>
            <w:r w:rsidRPr="002A639C">
              <w:rPr>
                <w:rFonts w:ascii="Times New Roman" w:hAnsi="Times New Roman" w:cs="Times New Roman"/>
                <w:sz w:val="20"/>
                <w:szCs w:val="20"/>
              </w:rPr>
              <w:t>1</w:t>
            </w:r>
          </w:p>
        </w:tc>
        <w:tc>
          <w:tcPr>
            <w:tcW w:w="1984" w:type="dxa"/>
          </w:tcPr>
          <w:p w:rsidR="00375BE5" w:rsidRPr="002A639C" w:rsidRDefault="00375BE5" w:rsidP="00813FEB">
            <w:pPr>
              <w:ind w:firstLine="34"/>
              <w:jc w:val="center"/>
              <w:rPr>
                <w:rFonts w:ascii="Times New Roman" w:hAnsi="Times New Roman" w:cs="Times New Roman"/>
                <w:sz w:val="20"/>
                <w:szCs w:val="20"/>
              </w:rPr>
            </w:pPr>
            <w:r w:rsidRPr="002A639C">
              <w:rPr>
                <w:rFonts w:ascii="Times New Roman" w:hAnsi="Times New Roman" w:cs="Times New Roman"/>
                <w:sz w:val="20"/>
                <w:szCs w:val="20"/>
              </w:rPr>
              <w:t>Установочный семинар (6ч)</w:t>
            </w:r>
          </w:p>
        </w:tc>
        <w:tc>
          <w:tcPr>
            <w:tcW w:w="3224" w:type="dxa"/>
          </w:tcPr>
          <w:p w:rsidR="00375BE5" w:rsidRPr="002A639C" w:rsidRDefault="00375BE5" w:rsidP="00813FEB">
            <w:pPr>
              <w:rPr>
                <w:rFonts w:ascii="Times New Roman" w:hAnsi="Times New Roman" w:cs="Times New Roman"/>
                <w:b/>
                <w:sz w:val="20"/>
                <w:szCs w:val="20"/>
              </w:rPr>
            </w:pPr>
            <w:r w:rsidRPr="002A639C">
              <w:rPr>
                <w:rFonts w:ascii="Times New Roman" w:hAnsi="Times New Roman" w:cs="Times New Roman"/>
                <w:sz w:val="20"/>
                <w:szCs w:val="20"/>
              </w:rPr>
              <w:t>Организация учебного процесса в рамках ФГОС основной школы.</w:t>
            </w:r>
          </w:p>
        </w:tc>
        <w:tc>
          <w:tcPr>
            <w:tcW w:w="1914" w:type="dxa"/>
          </w:tcPr>
          <w:p w:rsidR="00375BE5" w:rsidRPr="002A639C" w:rsidRDefault="00375BE5" w:rsidP="00813FEB">
            <w:pPr>
              <w:ind w:firstLine="567"/>
              <w:jc w:val="center"/>
              <w:rPr>
                <w:rFonts w:ascii="Times New Roman" w:hAnsi="Times New Roman" w:cs="Times New Roman"/>
                <w:sz w:val="20"/>
                <w:szCs w:val="20"/>
              </w:rPr>
            </w:pPr>
          </w:p>
          <w:p w:rsidR="00375BE5" w:rsidRPr="002A639C" w:rsidRDefault="00375BE5" w:rsidP="00472602">
            <w:pPr>
              <w:rPr>
                <w:rFonts w:ascii="Times New Roman" w:hAnsi="Times New Roman" w:cs="Times New Roman"/>
                <w:sz w:val="20"/>
                <w:szCs w:val="20"/>
              </w:rPr>
            </w:pPr>
            <w:r w:rsidRPr="002A639C">
              <w:rPr>
                <w:rFonts w:ascii="Times New Roman" w:hAnsi="Times New Roman" w:cs="Times New Roman"/>
                <w:sz w:val="20"/>
                <w:szCs w:val="20"/>
              </w:rPr>
              <w:t>сентябрь 2014г</w:t>
            </w:r>
          </w:p>
        </w:tc>
        <w:tc>
          <w:tcPr>
            <w:tcW w:w="1915" w:type="dxa"/>
          </w:tcPr>
          <w:p w:rsidR="00375BE5" w:rsidRPr="002A639C" w:rsidRDefault="00375BE5" w:rsidP="00472602">
            <w:pPr>
              <w:rPr>
                <w:rFonts w:ascii="Times New Roman" w:hAnsi="Times New Roman" w:cs="Times New Roman"/>
                <w:sz w:val="20"/>
                <w:szCs w:val="20"/>
              </w:rPr>
            </w:pPr>
            <w:r w:rsidRPr="002A639C">
              <w:rPr>
                <w:rFonts w:ascii="Times New Roman" w:hAnsi="Times New Roman" w:cs="Times New Roman"/>
                <w:sz w:val="20"/>
                <w:szCs w:val="20"/>
              </w:rPr>
              <w:t>23 чел (12 физкультура, 11 ОБЖ)</w:t>
            </w:r>
          </w:p>
        </w:tc>
      </w:tr>
      <w:tr w:rsidR="00375BE5" w:rsidRPr="002A639C" w:rsidTr="00813FEB">
        <w:tc>
          <w:tcPr>
            <w:tcW w:w="534" w:type="dxa"/>
          </w:tcPr>
          <w:p w:rsidR="00375BE5" w:rsidRPr="002A639C" w:rsidRDefault="00375BE5" w:rsidP="00813FEB">
            <w:pPr>
              <w:jc w:val="center"/>
              <w:rPr>
                <w:rFonts w:ascii="Times New Roman" w:hAnsi="Times New Roman" w:cs="Times New Roman"/>
                <w:sz w:val="20"/>
                <w:szCs w:val="20"/>
              </w:rPr>
            </w:pPr>
            <w:r w:rsidRPr="002A639C">
              <w:rPr>
                <w:rFonts w:ascii="Times New Roman" w:hAnsi="Times New Roman" w:cs="Times New Roman"/>
                <w:sz w:val="20"/>
                <w:szCs w:val="20"/>
              </w:rPr>
              <w:t>2</w:t>
            </w:r>
          </w:p>
        </w:tc>
        <w:tc>
          <w:tcPr>
            <w:tcW w:w="1984" w:type="dxa"/>
          </w:tcPr>
          <w:p w:rsidR="00375BE5" w:rsidRPr="002A639C" w:rsidRDefault="00375BE5" w:rsidP="00813FEB">
            <w:pPr>
              <w:ind w:firstLine="34"/>
              <w:jc w:val="center"/>
              <w:rPr>
                <w:rFonts w:ascii="Times New Roman" w:hAnsi="Times New Roman" w:cs="Times New Roman"/>
                <w:sz w:val="20"/>
                <w:szCs w:val="20"/>
              </w:rPr>
            </w:pPr>
            <w:r w:rsidRPr="002A639C">
              <w:rPr>
                <w:rFonts w:ascii="Times New Roman" w:hAnsi="Times New Roman" w:cs="Times New Roman"/>
                <w:sz w:val="20"/>
                <w:szCs w:val="20"/>
              </w:rPr>
              <w:t>Тематические курсы</w:t>
            </w:r>
          </w:p>
          <w:p w:rsidR="00375BE5" w:rsidRPr="002A639C" w:rsidRDefault="00375BE5" w:rsidP="00813FEB">
            <w:pPr>
              <w:ind w:firstLine="34"/>
              <w:jc w:val="center"/>
              <w:rPr>
                <w:rFonts w:ascii="Times New Roman" w:hAnsi="Times New Roman" w:cs="Times New Roman"/>
                <w:sz w:val="20"/>
                <w:szCs w:val="20"/>
              </w:rPr>
            </w:pPr>
            <w:r w:rsidRPr="002A639C">
              <w:rPr>
                <w:rFonts w:ascii="Times New Roman" w:hAnsi="Times New Roman" w:cs="Times New Roman"/>
                <w:sz w:val="20"/>
                <w:szCs w:val="20"/>
              </w:rPr>
              <w:t>(24ч)</w:t>
            </w:r>
          </w:p>
        </w:tc>
        <w:tc>
          <w:tcPr>
            <w:tcW w:w="3224" w:type="dxa"/>
          </w:tcPr>
          <w:p w:rsidR="00375BE5" w:rsidRPr="002A639C" w:rsidRDefault="00375BE5" w:rsidP="00813FEB">
            <w:pPr>
              <w:pStyle w:val="a6"/>
              <w:ind w:left="0"/>
              <w:rPr>
                <w:rFonts w:ascii="Times New Roman" w:hAnsi="Times New Roman" w:cs="Times New Roman"/>
                <w:b/>
                <w:sz w:val="20"/>
                <w:szCs w:val="20"/>
              </w:rPr>
            </w:pPr>
            <w:r w:rsidRPr="002A639C">
              <w:rPr>
                <w:rFonts w:ascii="Times New Roman" w:hAnsi="Times New Roman" w:cs="Times New Roman"/>
                <w:sz w:val="20"/>
                <w:szCs w:val="20"/>
              </w:rPr>
              <w:t>Проектирование деятельностной модели урока на основе технологической карты.</w:t>
            </w:r>
          </w:p>
        </w:tc>
        <w:tc>
          <w:tcPr>
            <w:tcW w:w="1914" w:type="dxa"/>
          </w:tcPr>
          <w:p w:rsidR="00375BE5" w:rsidRPr="002A639C" w:rsidRDefault="00375BE5" w:rsidP="00813FEB">
            <w:pPr>
              <w:ind w:firstLine="567"/>
              <w:jc w:val="center"/>
              <w:rPr>
                <w:rFonts w:ascii="Times New Roman" w:hAnsi="Times New Roman" w:cs="Times New Roman"/>
                <w:sz w:val="20"/>
                <w:szCs w:val="20"/>
              </w:rPr>
            </w:pPr>
          </w:p>
          <w:p w:rsidR="00375BE5" w:rsidRPr="002A639C" w:rsidRDefault="00375BE5" w:rsidP="00813FEB">
            <w:pPr>
              <w:ind w:firstLine="567"/>
              <w:jc w:val="center"/>
              <w:rPr>
                <w:rFonts w:ascii="Times New Roman" w:hAnsi="Times New Roman" w:cs="Times New Roman"/>
                <w:sz w:val="20"/>
                <w:szCs w:val="20"/>
              </w:rPr>
            </w:pPr>
            <w:r w:rsidRPr="002A639C">
              <w:rPr>
                <w:rFonts w:ascii="Times New Roman" w:hAnsi="Times New Roman" w:cs="Times New Roman"/>
                <w:sz w:val="20"/>
                <w:szCs w:val="20"/>
              </w:rPr>
              <w:t>июнь 2015 г</w:t>
            </w:r>
          </w:p>
        </w:tc>
        <w:tc>
          <w:tcPr>
            <w:tcW w:w="1915" w:type="dxa"/>
          </w:tcPr>
          <w:p w:rsidR="00375BE5" w:rsidRPr="002A639C" w:rsidRDefault="00375BE5" w:rsidP="00813FEB">
            <w:pPr>
              <w:ind w:firstLine="567"/>
              <w:jc w:val="center"/>
              <w:rPr>
                <w:rFonts w:ascii="Times New Roman" w:hAnsi="Times New Roman" w:cs="Times New Roman"/>
                <w:sz w:val="20"/>
                <w:szCs w:val="20"/>
              </w:rPr>
            </w:pPr>
            <w:r w:rsidRPr="002A639C">
              <w:rPr>
                <w:rFonts w:ascii="Times New Roman" w:hAnsi="Times New Roman" w:cs="Times New Roman"/>
                <w:sz w:val="20"/>
                <w:szCs w:val="20"/>
              </w:rPr>
              <w:t>31 чел (16 физкультура, 15 ОБЖ)</w:t>
            </w:r>
          </w:p>
        </w:tc>
      </w:tr>
      <w:tr w:rsidR="00375BE5" w:rsidRPr="002A639C" w:rsidTr="00813FEB">
        <w:tc>
          <w:tcPr>
            <w:tcW w:w="534" w:type="dxa"/>
          </w:tcPr>
          <w:p w:rsidR="00375BE5" w:rsidRPr="002A639C" w:rsidRDefault="00375BE5" w:rsidP="00813FEB">
            <w:pPr>
              <w:jc w:val="center"/>
              <w:rPr>
                <w:rFonts w:ascii="Times New Roman" w:hAnsi="Times New Roman" w:cs="Times New Roman"/>
                <w:sz w:val="20"/>
                <w:szCs w:val="20"/>
              </w:rPr>
            </w:pPr>
            <w:r w:rsidRPr="002A639C">
              <w:rPr>
                <w:rFonts w:ascii="Times New Roman" w:hAnsi="Times New Roman" w:cs="Times New Roman"/>
                <w:sz w:val="20"/>
                <w:szCs w:val="20"/>
              </w:rPr>
              <w:lastRenderedPageBreak/>
              <w:t>3</w:t>
            </w:r>
          </w:p>
        </w:tc>
        <w:tc>
          <w:tcPr>
            <w:tcW w:w="1984" w:type="dxa"/>
          </w:tcPr>
          <w:p w:rsidR="00375BE5" w:rsidRPr="002A639C" w:rsidRDefault="00375BE5" w:rsidP="00813FEB">
            <w:pPr>
              <w:ind w:firstLine="34"/>
              <w:jc w:val="center"/>
              <w:rPr>
                <w:rFonts w:ascii="Times New Roman" w:hAnsi="Times New Roman" w:cs="Times New Roman"/>
                <w:sz w:val="20"/>
                <w:szCs w:val="20"/>
              </w:rPr>
            </w:pPr>
            <w:r w:rsidRPr="002A639C">
              <w:rPr>
                <w:rFonts w:ascii="Times New Roman" w:hAnsi="Times New Roman" w:cs="Times New Roman"/>
                <w:sz w:val="20"/>
                <w:szCs w:val="20"/>
              </w:rPr>
              <w:t xml:space="preserve">Диск по итогам  тематических курсов </w:t>
            </w:r>
          </w:p>
        </w:tc>
        <w:tc>
          <w:tcPr>
            <w:tcW w:w="3224" w:type="dxa"/>
          </w:tcPr>
          <w:p w:rsidR="00375BE5" w:rsidRPr="002A639C" w:rsidRDefault="00375BE5" w:rsidP="00813FEB">
            <w:pPr>
              <w:rPr>
                <w:rFonts w:ascii="Times New Roman" w:hAnsi="Times New Roman" w:cs="Times New Roman"/>
                <w:sz w:val="20"/>
                <w:szCs w:val="20"/>
                <w:u w:val="single"/>
              </w:rPr>
            </w:pPr>
            <w:r w:rsidRPr="002A639C">
              <w:rPr>
                <w:rFonts w:ascii="Times New Roman" w:hAnsi="Times New Roman" w:cs="Times New Roman"/>
                <w:sz w:val="20"/>
                <w:szCs w:val="20"/>
              </w:rPr>
              <w:t>Методические материалы по организации и оформлению урока с использованием технологической карты.</w:t>
            </w:r>
          </w:p>
        </w:tc>
        <w:tc>
          <w:tcPr>
            <w:tcW w:w="1914" w:type="dxa"/>
          </w:tcPr>
          <w:p w:rsidR="00375BE5" w:rsidRPr="002A639C" w:rsidRDefault="00375BE5" w:rsidP="00813FEB">
            <w:pPr>
              <w:ind w:firstLine="567"/>
              <w:jc w:val="center"/>
              <w:rPr>
                <w:rFonts w:ascii="Times New Roman" w:hAnsi="Times New Roman" w:cs="Times New Roman"/>
                <w:sz w:val="20"/>
                <w:szCs w:val="20"/>
              </w:rPr>
            </w:pPr>
          </w:p>
          <w:p w:rsidR="00375BE5" w:rsidRPr="002A639C" w:rsidRDefault="00375BE5" w:rsidP="00813FEB">
            <w:pPr>
              <w:ind w:firstLine="567"/>
              <w:jc w:val="center"/>
              <w:rPr>
                <w:rFonts w:ascii="Times New Roman" w:hAnsi="Times New Roman" w:cs="Times New Roman"/>
                <w:sz w:val="20"/>
                <w:szCs w:val="20"/>
              </w:rPr>
            </w:pPr>
            <w:r w:rsidRPr="002A639C">
              <w:rPr>
                <w:rFonts w:ascii="Times New Roman" w:hAnsi="Times New Roman" w:cs="Times New Roman"/>
                <w:sz w:val="20"/>
                <w:szCs w:val="20"/>
              </w:rPr>
              <w:t>июнь 2015г</w:t>
            </w:r>
          </w:p>
        </w:tc>
        <w:tc>
          <w:tcPr>
            <w:tcW w:w="1915" w:type="dxa"/>
          </w:tcPr>
          <w:p w:rsidR="00375BE5" w:rsidRPr="002A639C" w:rsidRDefault="00375BE5" w:rsidP="00813FEB">
            <w:pPr>
              <w:ind w:firstLine="567"/>
              <w:jc w:val="center"/>
              <w:rPr>
                <w:rFonts w:ascii="Times New Roman" w:hAnsi="Times New Roman" w:cs="Times New Roman"/>
                <w:sz w:val="20"/>
                <w:szCs w:val="20"/>
              </w:rPr>
            </w:pPr>
          </w:p>
          <w:p w:rsidR="00375BE5" w:rsidRPr="002A639C" w:rsidRDefault="00375BE5" w:rsidP="00813FEB">
            <w:pPr>
              <w:ind w:firstLine="567"/>
              <w:jc w:val="center"/>
              <w:rPr>
                <w:rFonts w:ascii="Times New Roman" w:hAnsi="Times New Roman" w:cs="Times New Roman"/>
                <w:sz w:val="20"/>
                <w:szCs w:val="20"/>
              </w:rPr>
            </w:pPr>
            <w:r w:rsidRPr="002A639C">
              <w:rPr>
                <w:rFonts w:ascii="Times New Roman" w:hAnsi="Times New Roman" w:cs="Times New Roman"/>
                <w:sz w:val="20"/>
                <w:szCs w:val="20"/>
              </w:rPr>
              <w:t>1</w:t>
            </w:r>
          </w:p>
        </w:tc>
      </w:tr>
      <w:tr w:rsidR="00375BE5" w:rsidRPr="002A639C" w:rsidTr="00813FEB">
        <w:tc>
          <w:tcPr>
            <w:tcW w:w="534" w:type="dxa"/>
          </w:tcPr>
          <w:p w:rsidR="00375BE5" w:rsidRPr="002A639C" w:rsidRDefault="00375BE5" w:rsidP="00813FEB">
            <w:pPr>
              <w:jc w:val="center"/>
              <w:rPr>
                <w:rFonts w:ascii="Times New Roman" w:hAnsi="Times New Roman" w:cs="Times New Roman"/>
                <w:sz w:val="20"/>
                <w:szCs w:val="20"/>
              </w:rPr>
            </w:pPr>
            <w:r w:rsidRPr="002A639C">
              <w:rPr>
                <w:rFonts w:ascii="Times New Roman" w:hAnsi="Times New Roman" w:cs="Times New Roman"/>
                <w:sz w:val="20"/>
                <w:szCs w:val="20"/>
              </w:rPr>
              <w:t>4</w:t>
            </w:r>
          </w:p>
        </w:tc>
        <w:tc>
          <w:tcPr>
            <w:tcW w:w="1984" w:type="dxa"/>
          </w:tcPr>
          <w:p w:rsidR="00375BE5" w:rsidRPr="002A639C" w:rsidRDefault="00375BE5" w:rsidP="00813FEB">
            <w:pPr>
              <w:ind w:firstLine="34"/>
              <w:jc w:val="center"/>
              <w:rPr>
                <w:rFonts w:ascii="Times New Roman" w:hAnsi="Times New Roman" w:cs="Times New Roman"/>
                <w:sz w:val="20"/>
                <w:szCs w:val="20"/>
              </w:rPr>
            </w:pPr>
            <w:r w:rsidRPr="002A639C">
              <w:rPr>
                <w:rFonts w:ascii="Times New Roman" w:hAnsi="Times New Roman" w:cs="Times New Roman"/>
                <w:sz w:val="20"/>
                <w:szCs w:val="20"/>
              </w:rPr>
              <w:t>Методические рекомендации</w:t>
            </w:r>
          </w:p>
        </w:tc>
        <w:tc>
          <w:tcPr>
            <w:tcW w:w="3224" w:type="dxa"/>
          </w:tcPr>
          <w:p w:rsidR="00375BE5" w:rsidRPr="002A639C" w:rsidRDefault="00375BE5" w:rsidP="00813FEB">
            <w:pPr>
              <w:rPr>
                <w:rFonts w:ascii="Times New Roman" w:hAnsi="Times New Roman" w:cs="Times New Roman"/>
                <w:sz w:val="20"/>
                <w:szCs w:val="20"/>
              </w:rPr>
            </w:pPr>
            <w:r w:rsidRPr="002A639C">
              <w:rPr>
                <w:rFonts w:ascii="Times New Roman" w:hAnsi="Times New Roman" w:cs="Times New Roman"/>
                <w:sz w:val="20"/>
                <w:szCs w:val="20"/>
              </w:rPr>
              <w:t>Методические рекомендации по преподаванию учебных предметов (Физическая культура и ОБЖ).</w:t>
            </w:r>
          </w:p>
        </w:tc>
        <w:tc>
          <w:tcPr>
            <w:tcW w:w="1914" w:type="dxa"/>
          </w:tcPr>
          <w:p w:rsidR="00375BE5" w:rsidRPr="002A639C" w:rsidRDefault="00375BE5" w:rsidP="00813FEB">
            <w:pPr>
              <w:ind w:firstLine="567"/>
              <w:jc w:val="center"/>
              <w:rPr>
                <w:rFonts w:ascii="Times New Roman" w:hAnsi="Times New Roman" w:cs="Times New Roman"/>
                <w:sz w:val="20"/>
                <w:szCs w:val="20"/>
              </w:rPr>
            </w:pPr>
            <w:r w:rsidRPr="002A639C">
              <w:rPr>
                <w:rFonts w:ascii="Times New Roman" w:hAnsi="Times New Roman" w:cs="Times New Roman"/>
                <w:sz w:val="20"/>
                <w:szCs w:val="20"/>
              </w:rPr>
              <w:t>2014г</w:t>
            </w:r>
          </w:p>
          <w:p w:rsidR="00375BE5" w:rsidRPr="002A639C" w:rsidRDefault="00375BE5" w:rsidP="00813FEB">
            <w:pPr>
              <w:ind w:firstLine="567"/>
              <w:jc w:val="center"/>
              <w:rPr>
                <w:rFonts w:ascii="Times New Roman" w:hAnsi="Times New Roman" w:cs="Times New Roman"/>
                <w:sz w:val="20"/>
                <w:szCs w:val="20"/>
              </w:rPr>
            </w:pPr>
            <w:r w:rsidRPr="002A639C">
              <w:rPr>
                <w:rFonts w:ascii="Times New Roman" w:hAnsi="Times New Roman" w:cs="Times New Roman"/>
                <w:sz w:val="20"/>
                <w:szCs w:val="20"/>
              </w:rPr>
              <w:t>2015г</w:t>
            </w:r>
          </w:p>
        </w:tc>
        <w:tc>
          <w:tcPr>
            <w:tcW w:w="1915" w:type="dxa"/>
          </w:tcPr>
          <w:p w:rsidR="00375BE5" w:rsidRPr="002A639C" w:rsidRDefault="00375BE5" w:rsidP="00813FEB">
            <w:pPr>
              <w:ind w:firstLine="567"/>
              <w:jc w:val="center"/>
              <w:rPr>
                <w:rFonts w:ascii="Times New Roman" w:hAnsi="Times New Roman" w:cs="Times New Roman"/>
                <w:sz w:val="20"/>
                <w:szCs w:val="20"/>
              </w:rPr>
            </w:pPr>
            <w:r w:rsidRPr="002A639C">
              <w:rPr>
                <w:rFonts w:ascii="Times New Roman" w:hAnsi="Times New Roman" w:cs="Times New Roman"/>
                <w:sz w:val="20"/>
                <w:szCs w:val="20"/>
              </w:rPr>
              <w:t>4</w:t>
            </w:r>
          </w:p>
        </w:tc>
      </w:tr>
    </w:tbl>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Итогом тематических курсов «Проектирование деятельностной модели урока на основе технологической карты»  - стал  выпуск диска «Методические материалы по организации и оформлению урока с использованием технологической карты».</w:t>
      </w:r>
    </w:p>
    <w:p w:rsidR="00375BE5" w:rsidRPr="002A639C" w:rsidRDefault="00375BE5" w:rsidP="00375BE5">
      <w:pPr>
        <w:spacing w:after="0" w:line="240" w:lineRule="auto"/>
        <w:ind w:firstLine="567"/>
        <w:jc w:val="both"/>
        <w:rPr>
          <w:rFonts w:ascii="Times New Roman" w:hAnsi="Times New Roman" w:cs="Times New Roman"/>
          <w:sz w:val="24"/>
          <w:szCs w:val="24"/>
        </w:rPr>
      </w:pPr>
    </w:p>
    <w:p w:rsidR="00375BE5" w:rsidRPr="002A639C" w:rsidRDefault="00375BE5" w:rsidP="00375BE5">
      <w:pPr>
        <w:spacing w:after="0" w:line="240" w:lineRule="auto"/>
        <w:ind w:firstLine="567"/>
        <w:jc w:val="both"/>
        <w:rPr>
          <w:rFonts w:ascii="Times New Roman" w:hAnsi="Times New Roman" w:cs="Times New Roman"/>
          <w:b/>
          <w:sz w:val="24"/>
          <w:szCs w:val="24"/>
        </w:rPr>
      </w:pPr>
      <w:r w:rsidRPr="002A639C">
        <w:rPr>
          <w:rFonts w:ascii="Times New Roman" w:hAnsi="Times New Roman" w:cs="Times New Roman"/>
          <w:b/>
          <w:sz w:val="24"/>
          <w:szCs w:val="24"/>
        </w:rPr>
        <w:t xml:space="preserve">Мероприятия кафедры теории и методики воспитания,  обеспечивающие  </w:t>
      </w:r>
    </w:p>
    <w:p w:rsidR="00375BE5" w:rsidRPr="002A639C" w:rsidRDefault="00375BE5" w:rsidP="00375BE5">
      <w:pPr>
        <w:spacing w:after="0" w:line="240" w:lineRule="auto"/>
        <w:ind w:firstLine="567"/>
        <w:jc w:val="center"/>
        <w:rPr>
          <w:rFonts w:ascii="Times New Roman" w:hAnsi="Times New Roman" w:cs="Times New Roman"/>
          <w:b/>
          <w:sz w:val="24"/>
          <w:szCs w:val="24"/>
        </w:rPr>
      </w:pPr>
      <w:r w:rsidRPr="002A639C">
        <w:rPr>
          <w:rFonts w:ascii="Times New Roman" w:hAnsi="Times New Roman" w:cs="Times New Roman"/>
          <w:b/>
          <w:sz w:val="24"/>
          <w:szCs w:val="24"/>
        </w:rPr>
        <w:t>научно-методическое  сопровождение  введения ФГОС ООО</w:t>
      </w:r>
    </w:p>
    <w:p w:rsidR="00375BE5" w:rsidRPr="002A639C" w:rsidRDefault="00375BE5" w:rsidP="00375BE5">
      <w:pPr>
        <w:spacing w:after="0" w:line="240" w:lineRule="auto"/>
        <w:ind w:firstLine="567"/>
        <w:jc w:val="center"/>
        <w:rPr>
          <w:rFonts w:ascii="Times New Roman" w:hAnsi="Times New Roman" w:cs="Times New Roman"/>
          <w:b/>
          <w:sz w:val="24"/>
          <w:szCs w:val="24"/>
        </w:rPr>
      </w:pPr>
    </w:p>
    <w:p w:rsidR="00375BE5" w:rsidRPr="002A639C" w:rsidRDefault="00375BE5" w:rsidP="002A111E">
      <w:pPr>
        <w:pStyle w:val="a6"/>
        <w:numPr>
          <w:ilvl w:val="0"/>
          <w:numId w:val="20"/>
        </w:numPr>
        <w:spacing w:after="0" w:line="240" w:lineRule="auto"/>
        <w:ind w:left="0" w:firstLine="567"/>
        <w:jc w:val="both"/>
        <w:rPr>
          <w:rFonts w:ascii="Times New Roman" w:hAnsi="Times New Roman" w:cs="Times New Roman"/>
          <w:b/>
          <w:sz w:val="24"/>
          <w:szCs w:val="24"/>
        </w:rPr>
      </w:pPr>
      <w:r w:rsidRPr="002A639C">
        <w:rPr>
          <w:rFonts w:ascii="Times New Roman" w:hAnsi="Times New Roman" w:cs="Times New Roman"/>
          <w:b/>
          <w:sz w:val="24"/>
          <w:szCs w:val="24"/>
        </w:rPr>
        <w:t>Повышение квалификации (36 час.)</w:t>
      </w:r>
    </w:p>
    <w:p w:rsidR="00375BE5" w:rsidRPr="002A639C" w:rsidRDefault="00375BE5" w:rsidP="002A111E">
      <w:pPr>
        <w:pStyle w:val="a6"/>
        <w:numPr>
          <w:ilvl w:val="0"/>
          <w:numId w:val="21"/>
        </w:numPr>
        <w:spacing w:after="0" w:line="240" w:lineRule="auto"/>
        <w:ind w:left="0" w:firstLine="567"/>
        <w:jc w:val="both"/>
        <w:rPr>
          <w:rFonts w:ascii="Times New Roman" w:hAnsi="Times New Roman" w:cs="Times New Roman"/>
          <w:sz w:val="24"/>
          <w:szCs w:val="24"/>
        </w:rPr>
      </w:pPr>
      <w:r w:rsidRPr="002A639C">
        <w:rPr>
          <w:rFonts w:ascii="Times New Roman" w:hAnsi="Times New Roman" w:cs="Times New Roman"/>
          <w:sz w:val="24"/>
          <w:szCs w:val="24"/>
        </w:rPr>
        <w:t xml:space="preserve">«Организация внеурочной деятельности в школе </w:t>
      </w:r>
      <w:r w:rsidRPr="002A639C">
        <w:rPr>
          <w:rFonts w:ascii="Times New Roman" w:hAnsi="Times New Roman" w:cs="Times New Roman"/>
          <w:sz w:val="24"/>
          <w:szCs w:val="24"/>
          <w:lang w:val="en-US"/>
        </w:rPr>
        <w:t>II</w:t>
      </w:r>
      <w:r w:rsidRPr="002A639C">
        <w:rPr>
          <w:rFonts w:ascii="Times New Roman" w:hAnsi="Times New Roman" w:cs="Times New Roman"/>
          <w:sz w:val="24"/>
          <w:szCs w:val="24"/>
        </w:rPr>
        <w:t xml:space="preserve"> ступени как условие личностного развития учащихся» 2 группы (51 чел).</w:t>
      </w:r>
    </w:p>
    <w:p w:rsidR="00375BE5" w:rsidRPr="002A639C" w:rsidRDefault="00375BE5" w:rsidP="002A111E">
      <w:pPr>
        <w:pStyle w:val="a6"/>
        <w:numPr>
          <w:ilvl w:val="0"/>
          <w:numId w:val="21"/>
        </w:numPr>
        <w:spacing w:after="0" w:line="240" w:lineRule="auto"/>
        <w:ind w:left="0" w:firstLine="567"/>
        <w:jc w:val="both"/>
        <w:rPr>
          <w:rFonts w:ascii="Times New Roman" w:hAnsi="Times New Roman" w:cs="Times New Roman"/>
          <w:sz w:val="24"/>
          <w:szCs w:val="24"/>
        </w:rPr>
      </w:pPr>
      <w:r w:rsidRPr="002A639C">
        <w:rPr>
          <w:rFonts w:ascii="Times New Roman" w:hAnsi="Times New Roman" w:cs="Times New Roman"/>
          <w:sz w:val="24"/>
          <w:szCs w:val="24"/>
        </w:rPr>
        <w:t>«Проектирование программ внеурочной деятельности и дополнительного образования учащихся в контексте ФГОС» 3 группы (82 чел.)</w:t>
      </w:r>
    </w:p>
    <w:p w:rsidR="00375BE5" w:rsidRPr="002A639C" w:rsidRDefault="00375BE5" w:rsidP="00375BE5">
      <w:pPr>
        <w:pStyle w:val="a6"/>
        <w:spacing w:after="0" w:line="240" w:lineRule="auto"/>
        <w:ind w:left="0" w:firstLine="567"/>
        <w:jc w:val="both"/>
        <w:rPr>
          <w:rFonts w:ascii="Times New Roman" w:hAnsi="Times New Roman" w:cs="Times New Roman"/>
          <w:sz w:val="24"/>
          <w:szCs w:val="24"/>
        </w:rPr>
      </w:pPr>
    </w:p>
    <w:p w:rsidR="00375BE5" w:rsidRPr="002A639C" w:rsidRDefault="00375BE5" w:rsidP="002A111E">
      <w:pPr>
        <w:pStyle w:val="a6"/>
        <w:numPr>
          <w:ilvl w:val="0"/>
          <w:numId w:val="20"/>
        </w:numPr>
        <w:spacing w:after="0" w:line="240" w:lineRule="auto"/>
        <w:ind w:left="0" w:firstLine="567"/>
        <w:jc w:val="both"/>
        <w:rPr>
          <w:rFonts w:ascii="Times New Roman" w:hAnsi="Times New Roman" w:cs="Times New Roman"/>
          <w:b/>
          <w:sz w:val="24"/>
          <w:szCs w:val="24"/>
        </w:rPr>
      </w:pPr>
      <w:r w:rsidRPr="002A639C">
        <w:rPr>
          <w:rFonts w:ascii="Times New Roman" w:hAnsi="Times New Roman" w:cs="Times New Roman"/>
          <w:b/>
          <w:sz w:val="24"/>
          <w:szCs w:val="24"/>
        </w:rPr>
        <w:t>Лекции для педагогов, реализующих программы внеурочной деятельности.</w:t>
      </w:r>
    </w:p>
    <w:p w:rsidR="00375BE5" w:rsidRPr="002A639C" w:rsidRDefault="00375BE5" w:rsidP="002A111E">
      <w:pPr>
        <w:pStyle w:val="a6"/>
        <w:numPr>
          <w:ilvl w:val="0"/>
          <w:numId w:val="22"/>
        </w:numPr>
        <w:spacing w:after="0" w:line="240" w:lineRule="auto"/>
        <w:ind w:left="0" w:firstLine="567"/>
        <w:jc w:val="both"/>
        <w:rPr>
          <w:rFonts w:ascii="Times New Roman" w:hAnsi="Times New Roman" w:cs="Times New Roman"/>
          <w:sz w:val="24"/>
          <w:szCs w:val="24"/>
        </w:rPr>
      </w:pPr>
      <w:r w:rsidRPr="002A639C">
        <w:rPr>
          <w:rFonts w:ascii="Times New Roman" w:hAnsi="Times New Roman" w:cs="Times New Roman"/>
          <w:sz w:val="24"/>
          <w:szCs w:val="24"/>
        </w:rPr>
        <w:t>Проектирование и оценка внеурочной деятельности обучающихся в контексте требований ФГОС (2 час.).</w:t>
      </w:r>
    </w:p>
    <w:p w:rsidR="00375BE5" w:rsidRPr="002A639C" w:rsidRDefault="00375BE5" w:rsidP="002A111E">
      <w:pPr>
        <w:pStyle w:val="a6"/>
        <w:numPr>
          <w:ilvl w:val="0"/>
          <w:numId w:val="22"/>
        </w:numPr>
        <w:spacing w:after="0" w:line="240" w:lineRule="auto"/>
        <w:ind w:left="0" w:firstLine="567"/>
        <w:jc w:val="both"/>
        <w:rPr>
          <w:rFonts w:ascii="Times New Roman" w:hAnsi="Times New Roman" w:cs="Times New Roman"/>
          <w:sz w:val="24"/>
          <w:szCs w:val="24"/>
        </w:rPr>
      </w:pPr>
      <w:r w:rsidRPr="002A639C">
        <w:rPr>
          <w:rFonts w:ascii="Times New Roman" w:hAnsi="Times New Roman" w:cs="Times New Roman"/>
          <w:sz w:val="24"/>
          <w:szCs w:val="24"/>
        </w:rPr>
        <w:t>Особенности формирования программы внеурочной деятельности в условиях дифференцированного подхода к организации образовательной процесса (4 час.).</w:t>
      </w:r>
    </w:p>
    <w:p w:rsidR="00375BE5" w:rsidRPr="002A639C" w:rsidRDefault="00375BE5" w:rsidP="002A111E">
      <w:pPr>
        <w:pStyle w:val="a6"/>
        <w:numPr>
          <w:ilvl w:val="0"/>
          <w:numId w:val="22"/>
        </w:numPr>
        <w:spacing w:after="0" w:line="240" w:lineRule="auto"/>
        <w:ind w:left="0" w:firstLine="567"/>
        <w:jc w:val="both"/>
        <w:rPr>
          <w:rFonts w:ascii="Times New Roman" w:hAnsi="Times New Roman" w:cs="Times New Roman"/>
          <w:sz w:val="24"/>
          <w:szCs w:val="24"/>
        </w:rPr>
      </w:pPr>
      <w:r w:rsidRPr="002A639C">
        <w:rPr>
          <w:rFonts w:ascii="Times New Roman" w:hAnsi="Times New Roman" w:cs="Times New Roman"/>
          <w:sz w:val="24"/>
          <w:szCs w:val="24"/>
        </w:rPr>
        <w:t>Интеграция общего и дополнительного образования как механизм организации внеурочной деятельности (2 час.).</w:t>
      </w:r>
    </w:p>
    <w:p w:rsidR="00375BE5" w:rsidRPr="002A639C" w:rsidRDefault="00375BE5" w:rsidP="002A111E">
      <w:pPr>
        <w:pStyle w:val="a6"/>
        <w:numPr>
          <w:ilvl w:val="0"/>
          <w:numId w:val="22"/>
        </w:numPr>
        <w:spacing w:after="0" w:line="240" w:lineRule="auto"/>
        <w:ind w:left="0" w:firstLine="567"/>
        <w:jc w:val="both"/>
        <w:rPr>
          <w:rFonts w:ascii="Times New Roman" w:hAnsi="Times New Roman" w:cs="Times New Roman"/>
          <w:sz w:val="24"/>
          <w:szCs w:val="24"/>
        </w:rPr>
      </w:pPr>
      <w:r w:rsidRPr="002A639C">
        <w:rPr>
          <w:rFonts w:ascii="Times New Roman" w:eastAsia="Calibri" w:hAnsi="Times New Roman" w:cs="Times New Roman"/>
          <w:iCs/>
          <w:color w:val="000000"/>
          <w:sz w:val="24"/>
          <w:szCs w:val="24"/>
        </w:rPr>
        <w:t xml:space="preserve">Современные подходы к оценке результативности внеурочной деятельности (личностные результаты) </w:t>
      </w:r>
      <w:r w:rsidRPr="002A639C">
        <w:rPr>
          <w:rFonts w:ascii="Times New Roman" w:hAnsi="Times New Roman" w:cs="Times New Roman"/>
          <w:sz w:val="24"/>
          <w:szCs w:val="24"/>
        </w:rPr>
        <w:t>(4 час.).</w:t>
      </w:r>
    </w:p>
    <w:p w:rsidR="00375BE5" w:rsidRPr="002A639C" w:rsidRDefault="00375BE5" w:rsidP="00375BE5">
      <w:pPr>
        <w:pStyle w:val="a6"/>
        <w:spacing w:after="0" w:line="240" w:lineRule="auto"/>
        <w:ind w:left="0" w:firstLine="567"/>
        <w:jc w:val="both"/>
        <w:rPr>
          <w:rFonts w:ascii="Times New Roman" w:hAnsi="Times New Roman" w:cs="Times New Roman"/>
          <w:sz w:val="24"/>
          <w:szCs w:val="24"/>
        </w:rPr>
      </w:pPr>
    </w:p>
    <w:p w:rsidR="00375BE5" w:rsidRPr="002A639C" w:rsidRDefault="00375BE5" w:rsidP="002A111E">
      <w:pPr>
        <w:pStyle w:val="a6"/>
        <w:numPr>
          <w:ilvl w:val="0"/>
          <w:numId w:val="20"/>
        </w:numPr>
        <w:spacing w:after="0" w:line="240" w:lineRule="auto"/>
        <w:ind w:left="0" w:firstLine="567"/>
        <w:jc w:val="both"/>
        <w:rPr>
          <w:rFonts w:ascii="Times New Roman" w:hAnsi="Times New Roman" w:cs="Times New Roman"/>
          <w:sz w:val="24"/>
          <w:szCs w:val="24"/>
        </w:rPr>
      </w:pPr>
      <w:r w:rsidRPr="002A639C">
        <w:rPr>
          <w:rFonts w:ascii="Times New Roman" w:hAnsi="Times New Roman" w:cs="Times New Roman"/>
          <w:sz w:val="24"/>
          <w:szCs w:val="24"/>
        </w:rPr>
        <w:t>Научно-практическая конференция «Воспитание и социальное развитие личности: традиционные и инновационные подходы».</w:t>
      </w:r>
    </w:p>
    <w:p w:rsidR="00375BE5" w:rsidRPr="002A639C" w:rsidRDefault="00375BE5" w:rsidP="00375BE5">
      <w:pPr>
        <w:pStyle w:val="a6"/>
        <w:spacing w:after="0" w:line="240" w:lineRule="auto"/>
        <w:ind w:left="0" w:firstLine="567"/>
        <w:jc w:val="both"/>
        <w:rPr>
          <w:rFonts w:ascii="Times New Roman" w:hAnsi="Times New Roman" w:cs="Times New Roman"/>
          <w:sz w:val="24"/>
          <w:szCs w:val="24"/>
        </w:rPr>
      </w:pPr>
      <w:r w:rsidRPr="002A639C">
        <w:rPr>
          <w:rFonts w:ascii="Times New Roman" w:hAnsi="Times New Roman" w:cs="Times New Roman"/>
          <w:sz w:val="24"/>
          <w:szCs w:val="24"/>
        </w:rPr>
        <w:t>Секция + сборник публикаций</w:t>
      </w:r>
    </w:p>
    <w:p w:rsidR="00375BE5" w:rsidRPr="002A639C" w:rsidRDefault="00375BE5" w:rsidP="009B3C88">
      <w:pPr>
        <w:spacing w:after="0" w:line="240" w:lineRule="auto"/>
        <w:rPr>
          <w:rFonts w:ascii="Times New Roman" w:hAnsi="Times New Roman" w:cs="Times New Roman"/>
          <w:b/>
          <w:sz w:val="24"/>
          <w:szCs w:val="24"/>
        </w:rPr>
      </w:pPr>
    </w:p>
    <w:p w:rsidR="00375BE5" w:rsidRPr="002A639C" w:rsidRDefault="00375BE5" w:rsidP="00375BE5">
      <w:pPr>
        <w:spacing w:after="0" w:line="240" w:lineRule="auto"/>
        <w:ind w:firstLine="567"/>
        <w:jc w:val="center"/>
        <w:rPr>
          <w:rFonts w:ascii="Times New Roman" w:hAnsi="Times New Roman" w:cs="Times New Roman"/>
          <w:b/>
          <w:sz w:val="24"/>
          <w:szCs w:val="24"/>
        </w:rPr>
      </w:pPr>
      <w:r w:rsidRPr="002A639C">
        <w:rPr>
          <w:rFonts w:ascii="Times New Roman" w:hAnsi="Times New Roman" w:cs="Times New Roman"/>
          <w:b/>
          <w:sz w:val="24"/>
          <w:szCs w:val="24"/>
        </w:rPr>
        <w:t xml:space="preserve">Мероприятия кафедры педагогического менеджмента ,  обеспечивающие  </w:t>
      </w:r>
    </w:p>
    <w:p w:rsidR="00375BE5" w:rsidRPr="002A639C" w:rsidRDefault="00375BE5" w:rsidP="00375BE5">
      <w:pPr>
        <w:spacing w:after="0" w:line="240" w:lineRule="auto"/>
        <w:ind w:firstLine="567"/>
        <w:jc w:val="center"/>
        <w:rPr>
          <w:rFonts w:ascii="Times New Roman" w:hAnsi="Times New Roman" w:cs="Times New Roman"/>
          <w:b/>
          <w:sz w:val="24"/>
          <w:szCs w:val="24"/>
        </w:rPr>
      </w:pPr>
      <w:r w:rsidRPr="002A639C">
        <w:rPr>
          <w:rFonts w:ascii="Times New Roman" w:hAnsi="Times New Roman" w:cs="Times New Roman"/>
          <w:b/>
          <w:sz w:val="24"/>
          <w:szCs w:val="24"/>
        </w:rPr>
        <w:t>научно-методическое  сопровождение  введения ФГОС ООО</w:t>
      </w:r>
    </w:p>
    <w:p w:rsidR="00375BE5" w:rsidRPr="002A639C" w:rsidRDefault="00375BE5" w:rsidP="00375BE5">
      <w:pPr>
        <w:spacing w:after="0" w:line="240" w:lineRule="auto"/>
        <w:ind w:firstLine="567"/>
        <w:rPr>
          <w:rFonts w:ascii="Times New Roman" w:hAnsi="Times New Roman" w:cs="Times New Roman"/>
          <w:sz w:val="24"/>
          <w:szCs w:val="24"/>
        </w:rPr>
      </w:pPr>
    </w:p>
    <w:p w:rsidR="00375BE5" w:rsidRPr="002A639C" w:rsidRDefault="00375BE5" w:rsidP="002A111E">
      <w:pPr>
        <w:pStyle w:val="a6"/>
        <w:numPr>
          <w:ilvl w:val="0"/>
          <w:numId w:val="17"/>
        </w:numPr>
        <w:spacing w:after="0" w:line="240" w:lineRule="auto"/>
        <w:ind w:left="0" w:firstLine="567"/>
        <w:rPr>
          <w:rFonts w:ascii="Times New Roman" w:hAnsi="Times New Roman" w:cs="Times New Roman"/>
          <w:b/>
          <w:sz w:val="24"/>
          <w:szCs w:val="24"/>
        </w:rPr>
      </w:pPr>
      <w:r w:rsidRPr="002A639C">
        <w:rPr>
          <w:rFonts w:ascii="Times New Roman" w:hAnsi="Times New Roman" w:cs="Times New Roman"/>
          <w:b/>
          <w:sz w:val="24"/>
          <w:szCs w:val="24"/>
        </w:rPr>
        <w:t>Курсы  повышения квалификации</w:t>
      </w:r>
      <w:r w:rsidRPr="002A639C">
        <w:rPr>
          <w:rFonts w:ascii="Times New Roman" w:hAnsi="Times New Roman" w:cs="Times New Roman"/>
          <w:sz w:val="24"/>
          <w:szCs w:val="24"/>
        </w:rPr>
        <w:t xml:space="preserve">  руководителей образовательных учреждений «Введение в должность» модуль </w:t>
      </w:r>
      <w:r w:rsidRPr="002A639C">
        <w:rPr>
          <w:rFonts w:ascii="Times New Roman" w:hAnsi="Times New Roman" w:cs="Times New Roman"/>
          <w:i/>
          <w:sz w:val="24"/>
          <w:szCs w:val="24"/>
        </w:rPr>
        <w:t xml:space="preserve">«Организационно-управленческая деятельность руководителя по обеспечению реализации ФГОС» - </w:t>
      </w:r>
      <w:r w:rsidRPr="002A639C">
        <w:rPr>
          <w:rFonts w:ascii="Times New Roman" w:hAnsi="Times New Roman" w:cs="Times New Roman"/>
          <w:b/>
          <w:sz w:val="24"/>
          <w:szCs w:val="24"/>
        </w:rPr>
        <w:t>69 слушателей</w:t>
      </w:r>
    </w:p>
    <w:p w:rsidR="00375BE5" w:rsidRPr="002A639C" w:rsidRDefault="00375BE5" w:rsidP="002A111E">
      <w:pPr>
        <w:pStyle w:val="a6"/>
        <w:numPr>
          <w:ilvl w:val="0"/>
          <w:numId w:val="17"/>
        </w:numPr>
        <w:spacing w:after="0" w:line="240" w:lineRule="auto"/>
        <w:ind w:left="0" w:firstLine="567"/>
        <w:rPr>
          <w:rFonts w:ascii="Times New Roman" w:hAnsi="Times New Roman" w:cs="Times New Roman"/>
          <w:b/>
          <w:sz w:val="24"/>
          <w:szCs w:val="24"/>
        </w:rPr>
      </w:pPr>
      <w:r w:rsidRPr="002A639C">
        <w:rPr>
          <w:rFonts w:ascii="Times New Roman" w:hAnsi="Times New Roman" w:cs="Times New Roman"/>
          <w:sz w:val="24"/>
          <w:szCs w:val="24"/>
        </w:rPr>
        <w:t xml:space="preserve">Курсы  повышения квалификации  опытных руководителей образовательных учреждений «Современные подходы к управлению ОУ в условиях реализации ФГОС» - </w:t>
      </w:r>
      <w:r w:rsidRPr="002A639C">
        <w:rPr>
          <w:rFonts w:ascii="Times New Roman" w:hAnsi="Times New Roman" w:cs="Times New Roman"/>
          <w:b/>
          <w:sz w:val="24"/>
          <w:szCs w:val="24"/>
        </w:rPr>
        <w:t>101 слушатель</w:t>
      </w:r>
    </w:p>
    <w:p w:rsidR="00375BE5" w:rsidRPr="002A639C" w:rsidRDefault="00375BE5" w:rsidP="002A111E">
      <w:pPr>
        <w:pStyle w:val="a6"/>
        <w:numPr>
          <w:ilvl w:val="0"/>
          <w:numId w:val="17"/>
        </w:numPr>
        <w:spacing w:after="0" w:line="240" w:lineRule="auto"/>
        <w:ind w:left="0" w:firstLine="567"/>
        <w:rPr>
          <w:rFonts w:ascii="Times New Roman" w:hAnsi="Times New Roman" w:cs="Times New Roman"/>
          <w:sz w:val="24"/>
          <w:szCs w:val="24"/>
        </w:rPr>
      </w:pPr>
      <w:r w:rsidRPr="002A639C">
        <w:rPr>
          <w:rFonts w:ascii="Times New Roman" w:hAnsi="Times New Roman" w:cs="Times New Roman"/>
          <w:sz w:val="24"/>
          <w:szCs w:val="24"/>
        </w:rPr>
        <w:t>Спецкурсы для слушателей (по выбору):</w:t>
      </w:r>
    </w:p>
    <w:p w:rsidR="00375BE5" w:rsidRPr="002A639C" w:rsidRDefault="00375BE5" w:rsidP="00375BE5">
      <w:pPr>
        <w:pStyle w:val="a6"/>
        <w:spacing w:after="0" w:line="240" w:lineRule="auto"/>
        <w:ind w:left="0" w:firstLine="567"/>
        <w:rPr>
          <w:rFonts w:ascii="Times New Roman" w:hAnsi="Times New Roman" w:cs="Times New Roman"/>
          <w:sz w:val="24"/>
          <w:szCs w:val="24"/>
        </w:rPr>
      </w:pPr>
      <w:r w:rsidRPr="002A639C">
        <w:rPr>
          <w:rFonts w:ascii="Times New Roman" w:hAnsi="Times New Roman" w:cs="Times New Roman"/>
          <w:sz w:val="24"/>
          <w:szCs w:val="24"/>
        </w:rPr>
        <w:t>- Мотивация членов коллектива, обеспечивающая эффективную реализацию ФГОС</w:t>
      </w:r>
    </w:p>
    <w:p w:rsidR="00375BE5" w:rsidRPr="002A639C" w:rsidRDefault="00375BE5" w:rsidP="00375BE5">
      <w:pPr>
        <w:pStyle w:val="a6"/>
        <w:spacing w:after="0" w:line="240" w:lineRule="auto"/>
        <w:ind w:left="0" w:firstLine="567"/>
        <w:rPr>
          <w:rFonts w:ascii="Times New Roman" w:hAnsi="Times New Roman" w:cs="Times New Roman"/>
          <w:sz w:val="24"/>
          <w:szCs w:val="24"/>
        </w:rPr>
      </w:pPr>
      <w:r w:rsidRPr="002A639C">
        <w:rPr>
          <w:rFonts w:ascii="Times New Roman" w:hAnsi="Times New Roman" w:cs="Times New Roman"/>
          <w:sz w:val="24"/>
          <w:szCs w:val="24"/>
        </w:rPr>
        <w:t>- Проектирование процесса интеграции  основного и дополнительного образования</w:t>
      </w:r>
    </w:p>
    <w:p w:rsidR="00375BE5" w:rsidRPr="002A639C" w:rsidRDefault="00375BE5" w:rsidP="00375BE5">
      <w:pPr>
        <w:pStyle w:val="a6"/>
        <w:spacing w:after="0" w:line="240" w:lineRule="auto"/>
        <w:ind w:left="0" w:firstLine="567"/>
        <w:rPr>
          <w:rFonts w:ascii="Times New Roman" w:hAnsi="Times New Roman" w:cs="Times New Roman"/>
          <w:sz w:val="24"/>
          <w:szCs w:val="24"/>
        </w:rPr>
      </w:pPr>
      <w:r w:rsidRPr="002A639C">
        <w:rPr>
          <w:rFonts w:ascii="Times New Roman" w:hAnsi="Times New Roman" w:cs="Times New Roman"/>
          <w:sz w:val="24"/>
          <w:szCs w:val="24"/>
        </w:rPr>
        <w:t>- Специфика деятельности классного руководителя в условиях реализации ФГОС</w:t>
      </w:r>
    </w:p>
    <w:p w:rsidR="00375BE5" w:rsidRPr="002A639C" w:rsidRDefault="00375BE5" w:rsidP="00375BE5">
      <w:pPr>
        <w:pStyle w:val="a6"/>
        <w:spacing w:after="0" w:line="240" w:lineRule="auto"/>
        <w:ind w:left="0" w:firstLine="567"/>
        <w:rPr>
          <w:rFonts w:ascii="Times New Roman" w:hAnsi="Times New Roman" w:cs="Times New Roman"/>
          <w:sz w:val="24"/>
          <w:szCs w:val="24"/>
        </w:rPr>
      </w:pPr>
      <w:r w:rsidRPr="002A639C">
        <w:rPr>
          <w:rFonts w:ascii="Times New Roman" w:hAnsi="Times New Roman" w:cs="Times New Roman"/>
          <w:sz w:val="24"/>
          <w:szCs w:val="24"/>
        </w:rPr>
        <w:t>- Интегративное и инклюзивное обучение лиц с ОВЗ в условиях ОУ</w:t>
      </w:r>
    </w:p>
    <w:p w:rsidR="00375BE5" w:rsidRPr="002A639C" w:rsidRDefault="00375BE5" w:rsidP="00375BE5">
      <w:pPr>
        <w:pStyle w:val="a6"/>
        <w:spacing w:after="0" w:line="240" w:lineRule="auto"/>
        <w:ind w:left="0" w:firstLine="567"/>
        <w:rPr>
          <w:rFonts w:ascii="Times New Roman" w:hAnsi="Times New Roman" w:cs="Times New Roman"/>
          <w:sz w:val="24"/>
          <w:szCs w:val="24"/>
        </w:rPr>
      </w:pPr>
      <w:r w:rsidRPr="002A639C">
        <w:rPr>
          <w:rFonts w:ascii="Times New Roman" w:hAnsi="Times New Roman" w:cs="Times New Roman"/>
          <w:sz w:val="24"/>
          <w:szCs w:val="24"/>
        </w:rPr>
        <w:t>- Психолого-педагогическое обеспечение процесса внедрения ФГОС нового поколения</w:t>
      </w:r>
    </w:p>
    <w:p w:rsidR="00375BE5" w:rsidRPr="002A639C" w:rsidRDefault="00375BE5" w:rsidP="00375BE5">
      <w:pPr>
        <w:pStyle w:val="a6"/>
        <w:spacing w:after="0" w:line="240" w:lineRule="auto"/>
        <w:ind w:left="0" w:firstLine="567"/>
        <w:rPr>
          <w:rFonts w:ascii="Times New Roman" w:hAnsi="Times New Roman" w:cs="Times New Roman"/>
          <w:sz w:val="24"/>
          <w:szCs w:val="24"/>
        </w:rPr>
      </w:pPr>
      <w:r w:rsidRPr="002A639C">
        <w:rPr>
          <w:rFonts w:ascii="Times New Roman" w:hAnsi="Times New Roman" w:cs="Times New Roman"/>
          <w:sz w:val="24"/>
          <w:szCs w:val="24"/>
        </w:rPr>
        <w:lastRenderedPageBreak/>
        <w:t>- Современные подходы к оцениванию. Особенности оценивания планируемых результатов обучения</w:t>
      </w:r>
    </w:p>
    <w:p w:rsidR="00375BE5" w:rsidRPr="002A639C" w:rsidRDefault="00375BE5" w:rsidP="00375BE5">
      <w:pPr>
        <w:spacing w:after="0" w:line="240" w:lineRule="auto"/>
        <w:ind w:firstLine="567"/>
        <w:rPr>
          <w:rFonts w:ascii="Times New Roman" w:hAnsi="Times New Roman" w:cs="Times New Roman"/>
          <w:b/>
          <w:sz w:val="24"/>
          <w:szCs w:val="24"/>
        </w:rPr>
      </w:pPr>
      <w:r w:rsidRPr="002A639C">
        <w:rPr>
          <w:rFonts w:ascii="Times New Roman" w:hAnsi="Times New Roman" w:cs="Times New Roman"/>
          <w:b/>
          <w:sz w:val="24"/>
          <w:szCs w:val="24"/>
        </w:rPr>
        <w:t>4. Краткосрочные курсы:</w:t>
      </w:r>
    </w:p>
    <w:p w:rsidR="00375BE5" w:rsidRPr="002A639C" w:rsidRDefault="00375BE5" w:rsidP="00375BE5">
      <w:pPr>
        <w:spacing w:after="0" w:line="240" w:lineRule="auto"/>
        <w:ind w:firstLine="567"/>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6662"/>
        <w:gridCol w:w="1418"/>
      </w:tblGrid>
      <w:tr w:rsidR="00375BE5" w:rsidRPr="002A639C" w:rsidTr="00813FEB">
        <w:tc>
          <w:tcPr>
            <w:tcW w:w="534" w:type="dxa"/>
            <w:tcBorders>
              <w:top w:val="single" w:sz="4" w:space="0" w:color="auto"/>
              <w:left w:val="single" w:sz="4" w:space="0" w:color="auto"/>
              <w:bottom w:val="single" w:sz="4" w:space="0" w:color="auto"/>
              <w:right w:val="single" w:sz="4" w:space="0" w:color="auto"/>
            </w:tcBorders>
          </w:tcPr>
          <w:p w:rsidR="00375BE5" w:rsidRPr="002A639C" w:rsidRDefault="00375BE5" w:rsidP="00813FEB">
            <w:pPr>
              <w:spacing w:after="0" w:line="240" w:lineRule="auto"/>
              <w:rPr>
                <w:rFonts w:ascii="Times New Roman" w:hAnsi="Times New Roman" w:cs="Times New Roman"/>
                <w:sz w:val="20"/>
                <w:szCs w:val="20"/>
              </w:rPr>
            </w:pPr>
          </w:p>
        </w:tc>
        <w:tc>
          <w:tcPr>
            <w:tcW w:w="6662" w:type="dxa"/>
            <w:tcBorders>
              <w:top w:val="single" w:sz="4" w:space="0" w:color="auto"/>
              <w:left w:val="single" w:sz="4" w:space="0" w:color="auto"/>
              <w:bottom w:val="single" w:sz="4" w:space="0" w:color="auto"/>
              <w:right w:val="single" w:sz="4" w:space="0" w:color="auto"/>
            </w:tcBorders>
            <w:vAlign w:val="center"/>
          </w:tcPr>
          <w:p w:rsidR="00375BE5" w:rsidRPr="002A639C" w:rsidRDefault="00375BE5" w:rsidP="00472602">
            <w:pPr>
              <w:spacing w:after="0" w:line="240" w:lineRule="auto"/>
              <w:ind w:firstLine="567"/>
              <w:jc w:val="center"/>
              <w:rPr>
                <w:rFonts w:ascii="Times New Roman" w:hAnsi="Times New Roman" w:cs="Times New Roman"/>
                <w:bCs/>
                <w:sz w:val="20"/>
                <w:szCs w:val="20"/>
              </w:rPr>
            </w:pPr>
            <w:r w:rsidRPr="002A639C">
              <w:rPr>
                <w:rFonts w:ascii="Times New Roman" w:hAnsi="Times New Roman" w:cs="Times New Roman"/>
                <w:bCs/>
                <w:sz w:val="20"/>
                <w:szCs w:val="20"/>
              </w:rPr>
              <w:t>Название курсов</w:t>
            </w:r>
          </w:p>
        </w:tc>
        <w:tc>
          <w:tcPr>
            <w:tcW w:w="1418" w:type="dxa"/>
            <w:tcBorders>
              <w:top w:val="single" w:sz="4" w:space="0" w:color="auto"/>
              <w:left w:val="single" w:sz="4" w:space="0" w:color="auto"/>
              <w:bottom w:val="single" w:sz="4" w:space="0" w:color="auto"/>
              <w:right w:val="single" w:sz="4" w:space="0" w:color="auto"/>
            </w:tcBorders>
          </w:tcPr>
          <w:p w:rsidR="00375BE5" w:rsidRPr="002A639C" w:rsidRDefault="00375BE5" w:rsidP="00472602">
            <w:pPr>
              <w:spacing w:after="0" w:line="240" w:lineRule="auto"/>
              <w:jc w:val="center"/>
              <w:rPr>
                <w:rFonts w:ascii="Times New Roman" w:hAnsi="Times New Roman" w:cs="Times New Roman"/>
                <w:sz w:val="20"/>
                <w:szCs w:val="20"/>
              </w:rPr>
            </w:pPr>
            <w:r w:rsidRPr="002A639C">
              <w:rPr>
                <w:rFonts w:ascii="Times New Roman" w:hAnsi="Times New Roman" w:cs="Times New Roman"/>
                <w:sz w:val="20"/>
                <w:szCs w:val="20"/>
              </w:rPr>
              <w:t>Число слушателей</w:t>
            </w:r>
          </w:p>
        </w:tc>
      </w:tr>
      <w:tr w:rsidR="00375BE5" w:rsidRPr="002A639C" w:rsidTr="00813FEB">
        <w:tc>
          <w:tcPr>
            <w:tcW w:w="534" w:type="dxa"/>
            <w:tcBorders>
              <w:top w:val="single" w:sz="4" w:space="0" w:color="auto"/>
              <w:left w:val="single" w:sz="4" w:space="0" w:color="auto"/>
              <w:bottom w:val="single" w:sz="4" w:space="0" w:color="auto"/>
              <w:right w:val="single" w:sz="4" w:space="0" w:color="auto"/>
            </w:tcBorders>
          </w:tcPr>
          <w:p w:rsidR="00375BE5" w:rsidRPr="002A639C" w:rsidRDefault="00375BE5" w:rsidP="002A111E">
            <w:pPr>
              <w:numPr>
                <w:ilvl w:val="0"/>
                <w:numId w:val="16"/>
              </w:numPr>
              <w:spacing w:after="0" w:line="240" w:lineRule="auto"/>
              <w:ind w:left="0" w:firstLine="0"/>
              <w:jc w:val="center"/>
              <w:rPr>
                <w:rFonts w:ascii="Times New Roman" w:hAnsi="Times New Roman" w:cs="Times New Roman"/>
                <w:sz w:val="20"/>
                <w:szCs w:val="20"/>
              </w:rPr>
            </w:pPr>
          </w:p>
        </w:tc>
        <w:tc>
          <w:tcPr>
            <w:tcW w:w="6662" w:type="dxa"/>
            <w:tcBorders>
              <w:top w:val="single" w:sz="4" w:space="0" w:color="auto"/>
              <w:left w:val="single" w:sz="4" w:space="0" w:color="auto"/>
              <w:bottom w:val="single" w:sz="4" w:space="0" w:color="auto"/>
              <w:right w:val="single" w:sz="4" w:space="0" w:color="auto"/>
            </w:tcBorders>
            <w:vAlign w:val="center"/>
            <w:hideMark/>
          </w:tcPr>
          <w:p w:rsidR="00375BE5" w:rsidRPr="002A639C" w:rsidRDefault="00375BE5" w:rsidP="00813FEB">
            <w:pPr>
              <w:spacing w:after="0" w:line="240" w:lineRule="auto"/>
              <w:ind w:firstLine="33"/>
              <w:jc w:val="both"/>
              <w:rPr>
                <w:rFonts w:ascii="Times New Roman" w:hAnsi="Times New Roman" w:cs="Times New Roman"/>
                <w:sz w:val="20"/>
                <w:szCs w:val="20"/>
              </w:rPr>
            </w:pPr>
            <w:r w:rsidRPr="002A639C">
              <w:rPr>
                <w:rFonts w:ascii="Times New Roman" w:hAnsi="Times New Roman" w:cs="Times New Roman"/>
                <w:bCs/>
                <w:sz w:val="20"/>
                <w:szCs w:val="20"/>
              </w:rPr>
              <w:t>Инновационные школы России</w:t>
            </w:r>
          </w:p>
        </w:tc>
        <w:tc>
          <w:tcPr>
            <w:tcW w:w="1418" w:type="dxa"/>
            <w:tcBorders>
              <w:top w:val="single" w:sz="4" w:space="0" w:color="auto"/>
              <w:left w:val="single" w:sz="4" w:space="0" w:color="auto"/>
              <w:bottom w:val="single" w:sz="4" w:space="0" w:color="auto"/>
              <w:right w:val="single" w:sz="4" w:space="0" w:color="auto"/>
            </w:tcBorders>
            <w:hideMark/>
          </w:tcPr>
          <w:p w:rsidR="00375BE5" w:rsidRPr="002A639C" w:rsidRDefault="00375BE5" w:rsidP="00472602">
            <w:pPr>
              <w:spacing w:after="0" w:line="240" w:lineRule="auto"/>
              <w:ind w:firstLine="567"/>
              <w:rPr>
                <w:rFonts w:ascii="Times New Roman" w:hAnsi="Times New Roman" w:cs="Times New Roman"/>
                <w:sz w:val="20"/>
                <w:szCs w:val="20"/>
              </w:rPr>
            </w:pPr>
            <w:r w:rsidRPr="002A639C">
              <w:rPr>
                <w:rFonts w:ascii="Times New Roman" w:hAnsi="Times New Roman" w:cs="Times New Roman"/>
                <w:sz w:val="20"/>
                <w:szCs w:val="20"/>
              </w:rPr>
              <w:t>29</w:t>
            </w:r>
          </w:p>
        </w:tc>
      </w:tr>
      <w:tr w:rsidR="00375BE5" w:rsidRPr="002A639C" w:rsidTr="00813FEB">
        <w:tc>
          <w:tcPr>
            <w:tcW w:w="534" w:type="dxa"/>
            <w:tcBorders>
              <w:top w:val="single" w:sz="4" w:space="0" w:color="auto"/>
              <w:left w:val="single" w:sz="4" w:space="0" w:color="auto"/>
              <w:bottom w:val="single" w:sz="4" w:space="0" w:color="auto"/>
              <w:right w:val="single" w:sz="4" w:space="0" w:color="auto"/>
            </w:tcBorders>
          </w:tcPr>
          <w:p w:rsidR="00375BE5" w:rsidRPr="002A639C" w:rsidRDefault="00375BE5" w:rsidP="002A111E">
            <w:pPr>
              <w:numPr>
                <w:ilvl w:val="0"/>
                <w:numId w:val="16"/>
              </w:numPr>
              <w:spacing w:after="0" w:line="240" w:lineRule="auto"/>
              <w:ind w:left="0" w:firstLine="0"/>
              <w:jc w:val="center"/>
              <w:rPr>
                <w:rFonts w:ascii="Times New Roman" w:hAnsi="Times New Roman" w:cs="Times New Roman"/>
                <w:sz w:val="20"/>
                <w:szCs w:val="20"/>
              </w:rPr>
            </w:pPr>
          </w:p>
        </w:tc>
        <w:tc>
          <w:tcPr>
            <w:tcW w:w="6662" w:type="dxa"/>
            <w:tcBorders>
              <w:top w:val="single" w:sz="4" w:space="0" w:color="auto"/>
              <w:left w:val="single" w:sz="4" w:space="0" w:color="auto"/>
              <w:bottom w:val="single" w:sz="4" w:space="0" w:color="auto"/>
              <w:right w:val="single" w:sz="4" w:space="0" w:color="auto"/>
            </w:tcBorders>
            <w:vAlign w:val="center"/>
            <w:hideMark/>
          </w:tcPr>
          <w:p w:rsidR="00375BE5" w:rsidRPr="002A639C" w:rsidRDefault="00375BE5" w:rsidP="00813FEB">
            <w:pPr>
              <w:spacing w:after="0" w:line="240" w:lineRule="auto"/>
              <w:ind w:firstLine="33"/>
              <w:jc w:val="both"/>
              <w:rPr>
                <w:rFonts w:ascii="Times New Roman" w:hAnsi="Times New Roman" w:cs="Times New Roman"/>
                <w:bCs/>
                <w:sz w:val="20"/>
                <w:szCs w:val="20"/>
              </w:rPr>
            </w:pPr>
            <w:r w:rsidRPr="002A639C">
              <w:rPr>
                <w:rFonts w:ascii="Times New Roman" w:hAnsi="Times New Roman" w:cs="Times New Roman"/>
                <w:sz w:val="20"/>
                <w:szCs w:val="20"/>
              </w:rPr>
              <w:t>Проектирование методической работы в условиях реализации ФГОС</w:t>
            </w:r>
          </w:p>
        </w:tc>
        <w:tc>
          <w:tcPr>
            <w:tcW w:w="1418" w:type="dxa"/>
            <w:tcBorders>
              <w:top w:val="single" w:sz="4" w:space="0" w:color="auto"/>
              <w:left w:val="single" w:sz="4" w:space="0" w:color="auto"/>
              <w:bottom w:val="single" w:sz="4" w:space="0" w:color="auto"/>
              <w:right w:val="single" w:sz="4" w:space="0" w:color="auto"/>
            </w:tcBorders>
            <w:hideMark/>
          </w:tcPr>
          <w:p w:rsidR="00375BE5" w:rsidRPr="002A639C" w:rsidRDefault="00375BE5" w:rsidP="00472602">
            <w:pPr>
              <w:spacing w:after="0" w:line="240" w:lineRule="auto"/>
              <w:ind w:firstLine="567"/>
              <w:rPr>
                <w:rFonts w:ascii="Times New Roman" w:hAnsi="Times New Roman" w:cs="Times New Roman"/>
                <w:sz w:val="20"/>
                <w:szCs w:val="20"/>
              </w:rPr>
            </w:pPr>
            <w:r w:rsidRPr="002A639C">
              <w:rPr>
                <w:rFonts w:ascii="Times New Roman" w:hAnsi="Times New Roman" w:cs="Times New Roman"/>
                <w:sz w:val="20"/>
                <w:szCs w:val="20"/>
              </w:rPr>
              <w:t>36</w:t>
            </w:r>
          </w:p>
        </w:tc>
      </w:tr>
      <w:tr w:rsidR="00375BE5" w:rsidRPr="002A639C" w:rsidTr="00813FEB">
        <w:tc>
          <w:tcPr>
            <w:tcW w:w="534" w:type="dxa"/>
            <w:tcBorders>
              <w:top w:val="single" w:sz="4" w:space="0" w:color="auto"/>
              <w:left w:val="single" w:sz="4" w:space="0" w:color="auto"/>
              <w:bottom w:val="single" w:sz="4" w:space="0" w:color="auto"/>
              <w:right w:val="single" w:sz="4" w:space="0" w:color="auto"/>
            </w:tcBorders>
          </w:tcPr>
          <w:p w:rsidR="00375BE5" w:rsidRPr="002A639C" w:rsidRDefault="00375BE5" w:rsidP="002A111E">
            <w:pPr>
              <w:numPr>
                <w:ilvl w:val="0"/>
                <w:numId w:val="16"/>
              </w:numPr>
              <w:spacing w:after="0" w:line="240" w:lineRule="auto"/>
              <w:ind w:left="0" w:firstLine="0"/>
              <w:jc w:val="center"/>
              <w:rPr>
                <w:rFonts w:ascii="Times New Roman" w:hAnsi="Times New Roman" w:cs="Times New Roman"/>
                <w:sz w:val="20"/>
                <w:szCs w:val="20"/>
              </w:rPr>
            </w:pPr>
          </w:p>
        </w:tc>
        <w:tc>
          <w:tcPr>
            <w:tcW w:w="6662" w:type="dxa"/>
            <w:tcBorders>
              <w:top w:val="single" w:sz="4" w:space="0" w:color="auto"/>
              <w:left w:val="single" w:sz="4" w:space="0" w:color="auto"/>
              <w:bottom w:val="single" w:sz="4" w:space="0" w:color="auto"/>
              <w:right w:val="single" w:sz="4" w:space="0" w:color="auto"/>
            </w:tcBorders>
            <w:vAlign w:val="center"/>
            <w:hideMark/>
          </w:tcPr>
          <w:p w:rsidR="00375BE5" w:rsidRPr="002A639C" w:rsidRDefault="00375BE5" w:rsidP="00813FEB">
            <w:pPr>
              <w:spacing w:after="0" w:line="240" w:lineRule="auto"/>
              <w:ind w:firstLine="33"/>
              <w:jc w:val="both"/>
              <w:rPr>
                <w:rFonts w:ascii="Times New Roman" w:hAnsi="Times New Roman" w:cs="Times New Roman"/>
                <w:sz w:val="20"/>
                <w:szCs w:val="20"/>
              </w:rPr>
            </w:pPr>
            <w:r w:rsidRPr="002A639C">
              <w:rPr>
                <w:rFonts w:ascii="Times New Roman" w:hAnsi="Times New Roman" w:cs="Times New Roman"/>
                <w:bCs/>
                <w:sz w:val="20"/>
                <w:szCs w:val="20"/>
              </w:rPr>
              <w:t>Мониторинг в образовательном учреждении</w:t>
            </w:r>
          </w:p>
        </w:tc>
        <w:tc>
          <w:tcPr>
            <w:tcW w:w="1418" w:type="dxa"/>
            <w:tcBorders>
              <w:top w:val="single" w:sz="4" w:space="0" w:color="auto"/>
              <w:left w:val="single" w:sz="4" w:space="0" w:color="auto"/>
              <w:bottom w:val="single" w:sz="4" w:space="0" w:color="auto"/>
              <w:right w:val="single" w:sz="4" w:space="0" w:color="auto"/>
            </w:tcBorders>
            <w:hideMark/>
          </w:tcPr>
          <w:p w:rsidR="00375BE5" w:rsidRPr="002A639C" w:rsidRDefault="00375BE5" w:rsidP="00472602">
            <w:pPr>
              <w:spacing w:after="0" w:line="240" w:lineRule="auto"/>
              <w:ind w:firstLine="567"/>
              <w:rPr>
                <w:rFonts w:ascii="Times New Roman" w:hAnsi="Times New Roman" w:cs="Times New Roman"/>
                <w:sz w:val="20"/>
                <w:szCs w:val="20"/>
              </w:rPr>
            </w:pPr>
            <w:r w:rsidRPr="002A639C">
              <w:rPr>
                <w:rFonts w:ascii="Times New Roman" w:hAnsi="Times New Roman" w:cs="Times New Roman"/>
                <w:sz w:val="20"/>
                <w:szCs w:val="20"/>
              </w:rPr>
              <w:t>25</w:t>
            </w:r>
          </w:p>
        </w:tc>
      </w:tr>
      <w:tr w:rsidR="00375BE5" w:rsidRPr="002A639C" w:rsidTr="00813FEB">
        <w:tc>
          <w:tcPr>
            <w:tcW w:w="534" w:type="dxa"/>
            <w:tcBorders>
              <w:top w:val="single" w:sz="4" w:space="0" w:color="auto"/>
              <w:left w:val="single" w:sz="4" w:space="0" w:color="auto"/>
              <w:bottom w:val="single" w:sz="4" w:space="0" w:color="auto"/>
              <w:right w:val="single" w:sz="4" w:space="0" w:color="auto"/>
            </w:tcBorders>
          </w:tcPr>
          <w:p w:rsidR="00375BE5" w:rsidRPr="002A639C" w:rsidRDefault="00375BE5" w:rsidP="002A111E">
            <w:pPr>
              <w:numPr>
                <w:ilvl w:val="0"/>
                <w:numId w:val="16"/>
              </w:numPr>
              <w:spacing w:after="0" w:line="240" w:lineRule="auto"/>
              <w:ind w:left="0" w:firstLine="0"/>
              <w:jc w:val="center"/>
              <w:rPr>
                <w:rFonts w:ascii="Times New Roman" w:hAnsi="Times New Roman" w:cs="Times New Roman"/>
                <w:sz w:val="20"/>
                <w:szCs w:val="20"/>
              </w:rPr>
            </w:pPr>
          </w:p>
        </w:tc>
        <w:tc>
          <w:tcPr>
            <w:tcW w:w="6662" w:type="dxa"/>
            <w:tcBorders>
              <w:top w:val="single" w:sz="4" w:space="0" w:color="auto"/>
              <w:left w:val="single" w:sz="4" w:space="0" w:color="auto"/>
              <w:bottom w:val="single" w:sz="4" w:space="0" w:color="auto"/>
              <w:right w:val="single" w:sz="4" w:space="0" w:color="auto"/>
            </w:tcBorders>
            <w:vAlign w:val="center"/>
            <w:hideMark/>
          </w:tcPr>
          <w:p w:rsidR="00375BE5" w:rsidRPr="002A639C" w:rsidRDefault="00375BE5" w:rsidP="00813FEB">
            <w:pPr>
              <w:spacing w:after="0" w:line="240" w:lineRule="auto"/>
              <w:ind w:firstLine="33"/>
              <w:jc w:val="both"/>
              <w:rPr>
                <w:rFonts w:ascii="Times New Roman" w:hAnsi="Times New Roman" w:cs="Times New Roman"/>
                <w:sz w:val="20"/>
                <w:szCs w:val="20"/>
              </w:rPr>
            </w:pPr>
            <w:r w:rsidRPr="002A639C">
              <w:rPr>
                <w:rFonts w:ascii="Times New Roman" w:hAnsi="Times New Roman" w:cs="Times New Roman"/>
                <w:bCs/>
                <w:sz w:val="20"/>
                <w:szCs w:val="20"/>
              </w:rPr>
              <w:t>Оценка деятельности современной школы</w:t>
            </w:r>
          </w:p>
        </w:tc>
        <w:tc>
          <w:tcPr>
            <w:tcW w:w="1418" w:type="dxa"/>
            <w:tcBorders>
              <w:top w:val="single" w:sz="4" w:space="0" w:color="auto"/>
              <w:left w:val="single" w:sz="4" w:space="0" w:color="auto"/>
              <w:bottom w:val="single" w:sz="4" w:space="0" w:color="auto"/>
              <w:right w:val="single" w:sz="4" w:space="0" w:color="auto"/>
            </w:tcBorders>
            <w:hideMark/>
          </w:tcPr>
          <w:p w:rsidR="00375BE5" w:rsidRPr="002A639C" w:rsidRDefault="00375BE5" w:rsidP="00472602">
            <w:pPr>
              <w:spacing w:after="0" w:line="240" w:lineRule="auto"/>
              <w:ind w:firstLine="567"/>
              <w:rPr>
                <w:rFonts w:ascii="Times New Roman" w:hAnsi="Times New Roman" w:cs="Times New Roman"/>
                <w:sz w:val="20"/>
                <w:szCs w:val="20"/>
              </w:rPr>
            </w:pPr>
            <w:r w:rsidRPr="002A639C">
              <w:rPr>
                <w:rFonts w:ascii="Times New Roman" w:hAnsi="Times New Roman" w:cs="Times New Roman"/>
                <w:sz w:val="20"/>
                <w:szCs w:val="20"/>
              </w:rPr>
              <w:t>16</w:t>
            </w:r>
          </w:p>
        </w:tc>
      </w:tr>
      <w:tr w:rsidR="00375BE5" w:rsidRPr="002A639C" w:rsidTr="00813FEB">
        <w:tc>
          <w:tcPr>
            <w:tcW w:w="534" w:type="dxa"/>
            <w:tcBorders>
              <w:top w:val="single" w:sz="4" w:space="0" w:color="auto"/>
              <w:left w:val="single" w:sz="4" w:space="0" w:color="auto"/>
              <w:bottom w:val="single" w:sz="4" w:space="0" w:color="auto"/>
              <w:right w:val="single" w:sz="4" w:space="0" w:color="auto"/>
            </w:tcBorders>
          </w:tcPr>
          <w:p w:rsidR="00375BE5" w:rsidRPr="002A639C" w:rsidRDefault="00375BE5" w:rsidP="002A111E">
            <w:pPr>
              <w:numPr>
                <w:ilvl w:val="0"/>
                <w:numId w:val="16"/>
              </w:numPr>
              <w:spacing w:after="0" w:line="240" w:lineRule="auto"/>
              <w:ind w:left="0" w:firstLine="0"/>
              <w:jc w:val="center"/>
              <w:rPr>
                <w:rFonts w:ascii="Times New Roman" w:hAnsi="Times New Roman" w:cs="Times New Roman"/>
                <w:sz w:val="20"/>
                <w:szCs w:val="20"/>
              </w:rPr>
            </w:pPr>
          </w:p>
        </w:tc>
        <w:tc>
          <w:tcPr>
            <w:tcW w:w="6662" w:type="dxa"/>
            <w:tcBorders>
              <w:top w:val="single" w:sz="4" w:space="0" w:color="auto"/>
              <w:left w:val="single" w:sz="4" w:space="0" w:color="auto"/>
              <w:bottom w:val="single" w:sz="4" w:space="0" w:color="auto"/>
              <w:right w:val="single" w:sz="4" w:space="0" w:color="auto"/>
            </w:tcBorders>
            <w:hideMark/>
          </w:tcPr>
          <w:p w:rsidR="00375BE5" w:rsidRPr="002A639C" w:rsidRDefault="00375BE5" w:rsidP="00813FEB">
            <w:pPr>
              <w:spacing w:after="0" w:line="240" w:lineRule="auto"/>
              <w:ind w:firstLine="33"/>
              <w:rPr>
                <w:rFonts w:ascii="Times New Roman" w:hAnsi="Times New Roman" w:cs="Times New Roman"/>
                <w:sz w:val="20"/>
                <w:szCs w:val="20"/>
              </w:rPr>
            </w:pPr>
            <w:r w:rsidRPr="002A639C">
              <w:rPr>
                <w:rFonts w:ascii="Times New Roman" w:hAnsi="Times New Roman" w:cs="Times New Roman"/>
                <w:bCs/>
                <w:sz w:val="20"/>
                <w:szCs w:val="20"/>
              </w:rPr>
              <w:t>Оценка  профессиональной деятельности учителя</w:t>
            </w:r>
          </w:p>
        </w:tc>
        <w:tc>
          <w:tcPr>
            <w:tcW w:w="1418" w:type="dxa"/>
            <w:tcBorders>
              <w:top w:val="single" w:sz="4" w:space="0" w:color="auto"/>
              <w:left w:val="single" w:sz="4" w:space="0" w:color="auto"/>
              <w:bottom w:val="single" w:sz="4" w:space="0" w:color="auto"/>
              <w:right w:val="single" w:sz="4" w:space="0" w:color="auto"/>
            </w:tcBorders>
            <w:hideMark/>
          </w:tcPr>
          <w:p w:rsidR="00375BE5" w:rsidRPr="002A639C" w:rsidRDefault="00375BE5" w:rsidP="00472602">
            <w:pPr>
              <w:spacing w:after="0" w:line="240" w:lineRule="auto"/>
              <w:ind w:firstLine="567"/>
              <w:rPr>
                <w:rFonts w:ascii="Times New Roman" w:hAnsi="Times New Roman" w:cs="Times New Roman"/>
                <w:sz w:val="20"/>
                <w:szCs w:val="20"/>
              </w:rPr>
            </w:pPr>
            <w:r w:rsidRPr="002A639C">
              <w:rPr>
                <w:rFonts w:ascii="Times New Roman" w:hAnsi="Times New Roman" w:cs="Times New Roman"/>
                <w:sz w:val="20"/>
                <w:szCs w:val="20"/>
              </w:rPr>
              <w:t>14</w:t>
            </w:r>
          </w:p>
        </w:tc>
      </w:tr>
      <w:tr w:rsidR="00375BE5" w:rsidRPr="002A639C" w:rsidTr="00813FEB">
        <w:tc>
          <w:tcPr>
            <w:tcW w:w="534" w:type="dxa"/>
            <w:tcBorders>
              <w:top w:val="single" w:sz="4" w:space="0" w:color="auto"/>
              <w:left w:val="single" w:sz="4" w:space="0" w:color="auto"/>
              <w:bottom w:val="single" w:sz="4" w:space="0" w:color="auto"/>
              <w:right w:val="single" w:sz="4" w:space="0" w:color="auto"/>
            </w:tcBorders>
          </w:tcPr>
          <w:p w:rsidR="00375BE5" w:rsidRPr="002A639C" w:rsidRDefault="00375BE5" w:rsidP="002A111E">
            <w:pPr>
              <w:numPr>
                <w:ilvl w:val="0"/>
                <w:numId w:val="16"/>
              </w:numPr>
              <w:spacing w:after="0" w:line="240" w:lineRule="auto"/>
              <w:ind w:left="0" w:firstLine="0"/>
              <w:jc w:val="center"/>
              <w:rPr>
                <w:rFonts w:ascii="Times New Roman" w:hAnsi="Times New Roman" w:cs="Times New Roman"/>
                <w:sz w:val="20"/>
                <w:szCs w:val="20"/>
              </w:rPr>
            </w:pPr>
          </w:p>
        </w:tc>
        <w:tc>
          <w:tcPr>
            <w:tcW w:w="6662" w:type="dxa"/>
            <w:tcBorders>
              <w:top w:val="single" w:sz="4" w:space="0" w:color="auto"/>
              <w:left w:val="single" w:sz="4" w:space="0" w:color="auto"/>
              <w:bottom w:val="single" w:sz="4" w:space="0" w:color="auto"/>
              <w:right w:val="single" w:sz="4" w:space="0" w:color="auto"/>
            </w:tcBorders>
            <w:vAlign w:val="center"/>
            <w:hideMark/>
          </w:tcPr>
          <w:p w:rsidR="00375BE5" w:rsidRPr="002A639C" w:rsidRDefault="00375BE5" w:rsidP="00813FEB">
            <w:pPr>
              <w:spacing w:after="0" w:line="240" w:lineRule="auto"/>
              <w:ind w:firstLine="33"/>
              <w:jc w:val="both"/>
              <w:rPr>
                <w:rFonts w:ascii="Times New Roman" w:hAnsi="Times New Roman" w:cs="Times New Roman"/>
                <w:sz w:val="20"/>
                <w:szCs w:val="20"/>
              </w:rPr>
            </w:pPr>
            <w:r w:rsidRPr="002A639C">
              <w:rPr>
                <w:rFonts w:ascii="Times New Roman" w:hAnsi="Times New Roman" w:cs="Times New Roman"/>
                <w:bCs/>
                <w:sz w:val="20"/>
                <w:szCs w:val="20"/>
              </w:rPr>
              <w:t>Методическая работа: современные подходы в</w:t>
            </w:r>
            <w:r w:rsidRPr="002A639C">
              <w:rPr>
                <w:rFonts w:ascii="Times New Roman" w:hAnsi="Times New Roman" w:cs="Times New Roman"/>
                <w:sz w:val="20"/>
                <w:szCs w:val="20"/>
              </w:rPr>
              <w:t xml:space="preserve"> </w:t>
            </w:r>
            <w:r w:rsidRPr="002A639C">
              <w:rPr>
                <w:rFonts w:ascii="Times New Roman" w:hAnsi="Times New Roman" w:cs="Times New Roman"/>
                <w:bCs/>
                <w:sz w:val="20"/>
                <w:szCs w:val="20"/>
              </w:rPr>
              <w:t xml:space="preserve">условиях введения ФГОС нового поколения.                                                </w:t>
            </w:r>
          </w:p>
        </w:tc>
        <w:tc>
          <w:tcPr>
            <w:tcW w:w="1418" w:type="dxa"/>
            <w:tcBorders>
              <w:top w:val="single" w:sz="4" w:space="0" w:color="auto"/>
              <w:left w:val="single" w:sz="4" w:space="0" w:color="auto"/>
              <w:bottom w:val="single" w:sz="4" w:space="0" w:color="auto"/>
              <w:right w:val="single" w:sz="4" w:space="0" w:color="auto"/>
            </w:tcBorders>
            <w:hideMark/>
          </w:tcPr>
          <w:p w:rsidR="00375BE5" w:rsidRPr="002A639C" w:rsidRDefault="00375BE5" w:rsidP="00472602">
            <w:pPr>
              <w:spacing w:after="0" w:line="240" w:lineRule="auto"/>
              <w:ind w:firstLine="567"/>
              <w:rPr>
                <w:rFonts w:ascii="Times New Roman" w:hAnsi="Times New Roman" w:cs="Times New Roman"/>
                <w:sz w:val="20"/>
                <w:szCs w:val="20"/>
              </w:rPr>
            </w:pPr>
            <w:r w:rsidRPr="002A639C">
              <w:rPr>
                <w:rFonts w:ascii="Times New Roman" w:hAnsi="Times New Roman" w:cs="Times New Roman"/>
                <w:sz w:val="20"/>
                <w:szCs w:val="20"/>
              </w:rPr>
              <w:t>30</w:t>
            </w:r>
          </w:p>
        </w:tc>
      </w:tr>
      <w:tr w:rsidR="00375BE5" w:rsidRPr="002A639C" w:rsidTr="00813FEB">
        <w:tc>
          <w:tcPr>
            <w:tcW w:w="534" w:type="dxa"/>
            <w:tcBorders>
              <w:top w:val="single" w:sz="4" w:space="0" w:color="auto"/>
              <w:left w:val="single" w:sz="4" w:space="0" w:color="auto"/>
              <w:bottom w:val="single" w:sz="4" w:space="0" w:color="auto"/>
              <w:right w:val="single" w:sz="4" w:space="0" w:color="auto"/>
            </w:tcBorders>
          </w:tcPr>
          <w:p w:rsidR="00375BE5" w:rsidRPr="002A639C" w:rsidRDefault="00375BE5" w:rsidP="002A111E">
            <w:pPr>
              <w:numPr>
                <w:ilvl w:val="0"/>
                <w:numId w:val="16"/>
              </w:numPr>
              <w:spacing w:after="0" w:line="240" w:lineRule="auto"/>
              <w:ind w:left="0" w:firstLine="0"/>
              <w:jc w:val="center"/>
              <w:rPr>
                <w:rFonts w:ascii="Times New Roman" w:hAnsi="Times New Roman" w:cs="Times New Roman"/>
                <w:sz w:val="20"/>
                <w:szCs w:val="20"/>
              </w:rPr>
            </w:pPr>
          </w:p>
        </w:tc>
        <w:tc>
          <w:tcPr>
            <w:tcW w:w="6662" w:type="dxa"/>
            <w:tcBorders>
              <w:top w:val="single" w:sz="4" w:space="0" w:color="auto"/>
              <w:left w:val="single" w:sz="4" w:space="0" w:color="auto"/>
              <w:bottom w:val="single" w:sz="4" w:space="0" w:color="auto"/>
              <w:right w:val="single" w:sz="4" w:space="0" w:color="auto"/>
            </w:tcBorders>
            <w:vAlign w:val="center"/>
            <w:hideMark/>
          </w:tcPr>
          <w:p w:rsidR="00375BE5" w:rsidRPr="002A639C" w:rsidRDefault="00375BE5" w:rsidP="00813FEB">
            <w:pPr>
              <w:spacing w:after="0" w:line="240" w:lineRule="auto"/>
              <w:ind w:firstLine="33"/>
              <w:jc w:val="both"/>
              <w:rPr>
                <w:rFonts w:ascii="Times New Roman" w:hAnsi="Times New Roman" w:cs="Times New Roman"/>
                <w:sz w:val="20"/>
                <w:szCs w:val="20"/>
              </w:rPr>
            </w:pPr>
            <w:r w:rsidRPr="002A639C">
              <w:rPr>
                <w:rFonts w:ascii="Times New Roman" w:hAnsi="Times New Roman" w:cs="Times New Roman"/>
                <w:bCs/>
                <w:sz w:val="20"/>
                <w:szCs w:val="20"/>
              </w:rPr>
              <w:t>Управление введением ФГОС в основной школе</w:t>
            </w:r>
          </w:p>
        </w:tc>
        <w:tc>
          <w:tcPr>
            <w:tcW w:w="1418" w:type="dxa"/>
            <w:tcBorders>
              <w:top w:val="single" w:sz="4" w:space="0" w:color="auto"/>
              <w:left w:val="single" w:sz="4" w:space="0" w:color="auto"/>
              <w:bottom w:val="single" w:sz="4" w:space="0" w:color="auto"/>
              <w:right w:val="single" w:sz="4" w:space="0" w:color="auto"/>
            </w:tcBorders>
            <w:hideMark/>
          </w:tcPr>
          <w:p w:rsidR="00375BE5" w:rsidRPr="002A639C" w:rsidRDefault="00375BE5" w:rsidP="00472602">
            <w:pPr>
              <w:spacing w:after="0" w:line="240" w:lineRule="auto"/>
              <w:ind w:firstLine="567"/>
              <w:rPr>
                <w:rFonts w:ascii="Times New Roman" w:hAnsi="Times New Roman" w:cs="Times New Roman"/>
                <w:sz w:val="20"/>
                <w:szCs w:val="20"/>
              </w:rPr>
            </w:pPr>
            <w:r w:rsidRPr="002A639C">
              <w:rPr>
                <w:rFonts w:ascii="Times New Roman" w:hAnsi="Times New Roman" w:cs="Times New Roman"/>
                <w:sz w:val="20"/>
                <w:szCs w:val="20"/>
              </w:rPr>
              <w:t>26</w:t>
            </w:r>
          </w:p>
        </w:tc>
      </w:tr>
      <w:tr w:rsidR="00375BE5" w:rsidRPr="002A639C" w:rsidTr="00813FEB">
        <w:tc>
          <w:tcPr>
            <w:tcW w:w="534" w:type="dxa"/>
            <w:tcBorders>
              <w:top w:val="single" w:sz="4" w:space="0" w:color="auto"/>
              <w:left w:val="single" w:sz="4" w:space="0" w:color="auto"/>
              <w:bottom w:val="single" w:sz="4" w:space="0" w:color="auto"/>
              <w:right w:val="single" w:sz="4" w:space="0" w:color="auto"/>
            </w:tcBorders>
          </w:tcPr>
          <w:p w:rsidR="00375BE5" w:rsidRPr="002A639C" w:rsidRDefault="00375BE5" w:rsidP="002A111E">
            <w:pPr>
              <w:numPr>
                <w:ilvl w:val="0"/>
                <w:numId w:val="16"/>
              </w:numPr>
              <w:spacing w:after="0" w:line="240" w:lineRule="auto"/>
              <w:ind w:left="0" w:firstLine="0"/>
              <w:jc w:val="center"/>
              <w:rPr>
                <w:rFonts w:ascii="Times New Roman" w:hAnsi="Times New Roman" w:cs="Times New Roman"/>
                <w:sz w:val="20"/>
                <w:szCs w:val="20"/>
              </w:rPr>
            </w:pPr>
          </w:p>
        </w:tc>
        <w:tc>
          <w:tcPr>
            <w:tcW w:w="6662" w:type="dxa"/>
            <w:tcBorders>
              <w:top w:val="single" w:sz="4" w:space="0" w:color="auto"/>
              <w:left w:val="single" w:sz="4" w:space="0" w:color="auto"/>
              <w:bottom w:val="single" w:sz="4" w:space="0" w:color="auto"/>
              <w:right w:val="single" w:sz="4" w:space="0" w:color="auto"/>
            </w:tcBorders>
            <w:vAlign w:val="center"/>
            <w:hideMark/>
          </w:tcPr>
          <w:p w:rsidR="00375BE5" w:rsidRPr="002A639C" w:rsidRDefault="00375BE5" w:rsidP="00813FEB">
            <w:pPr>
              <w:spacing w:after="0" w:line="240" w:lineRule="auto"/>
              <w:ind w:firstLine="33"/>
              <w:jc w:val="both"/>
              <w:rPr>
                <w:rFonts w:ascii="Times New Roman" w:hAnsi="Times New Roman" w:cs="Times New Roman"/>
                <w:bCs/>
                <w:sz w:val="20"/>
                <w:szCs w:val="20"/>
              </w:rPr>
            </w:pPr>
            <w:r w:rsidRPr="002A639C">
              <w:rPr>
                <w:rFonts w:ascii="Times New Roman" w:hAnsi="Times New Roman" w:cs="Times New Roman"/>
                <w:bCs/>
                <w:sz w:val="20"/>
                <w:szCs w:val="20"/>
              </w:rPr>
              <w:t>Методическое сопровождение введения профессионального стандарта педагога</w:t>
            </w:r>
          </w:p>
        </w:tc>
        <w:tc>
          <w:tcPr>
            <w:tcW w:w="1418" w:type="dxa"/>
            <w:tcBorders>
              <w:top w:val="single" w:sz="4" w:space="0" w:color="auto"/>
              <w:left w:val="single" w:sz="4" w:space="0" w:color="auto"/>
              <w:bottom w:val="single" w:sz="4" w:space="0" w:color="auto"/>
              <w:right w:val="single" w:sz="4" w:space="0" w:color="auto"/>
            </w:tcBorders>
            <w:hideMark/>
          </w:tcPr>
          <w:p w:rsidR="00375BE5" w:rsidRPr="002A639C" w:rsidRDefault="00375BE5" w:rsidP="00472602">
            <w:pPr>
              <w:spacing w:after="0" w:line="240" w:lineRule="auto"/>
              <w:ind w:firstLine="567"/>
              <w:rPr>
                <w:rFonts w:ascii="Times New Roman" w:hAnsi="Times New Roman" w:cs="Times New Roman"/>
                <w:sz w:val="20"/>
                <w:szCs w:val="20"/>
              </w:rPr>
            </w:pPr>
            <w:r w:rsidRPr="002A639C">
              <w:rPr>
                <w:rFonts w:ascii="Times New Roman" w:hAnsi="Times New Roman" w:cs="Times New Roman"/>
                <w:sz w:val="20"/>
                <w:szCs w:val="20"/>
              </w:rPr>
              <w:t>21</w:t>
            </w:r>
          </w:p>
        </w:tc>
      </w:tr>
      <w:tr w:rsidR="00375BE5" w:rsidRPr="002A639C" w:rsidTr="00813FEB">
        <w:tc>
          <w:tcPr>
            <w:tcW w:w="534" w:type="dxa"/>
            <w:tcBorders>
              <w:top w:val="single" w:sz="4" w:space="0" w:color="auto"/>
              <w:left w:val="single" w:sz="4" w:space="0" w:color="auto"/>
              <w:bottom w:val="single" w:sz="4" w:space="0" w:color="auto"/>
              <w:right w:val="single" w:sz="4" w:space="0" w:color="auto"/>
            </w:tcBorders>
          </w:tcPr>
          <w:p w:rsidR="00375BE5" w:rsidRPr="002A639C" w:rsidRDefault="00375BE5" w:rsidP="002A111E">
            <w:pPr>
              <w:numPr>
                <w:ilvl w:val="0"/>
                <w:numId w:val="16"/>
              </w:numPr>
              <w:spacing w:after="0" w:line="240" w:lineRule="auto"/>
              <w:ind w:left="0" w:firstLine="0"/>
              <w:jc w:val="center"/>
              <w:rPr>
                <w:rFonts w:ascii="Times New Roman" w:hAnsi="Times New Roman" w:cs="Times New Roman"/>
                <w:sz w:val="20"/>
                <w:szCs w:val="20"/>
              </w:rPr>
            </w:pPr>
          </w:p>
        </w:tc>
        <w:tc>
          <w:tcPr>
            <w:tcW w:w="6662" w:type="dxa"/>
            <w:tcBorders>
              <w:top w:val="single" w:sz="4" w:space="0" w:color="auto"/>
              <w:left w:val="single" w:sz="4" w:space="0" w:color="auto"/>
              <w:bottom w:val="single" w:sz="4" w:space="0" w:color="auto"/>
              <w:right w:val="single" w:sz="4" w:space="0" w:color="auto"/>
            </w:tcBorders>
            <w:vAlign w:val="center"/>
            <w:hideMark/>
          </w:tcPr>
          <w:p w:rsidR="00375BE5" w:rsidRPr="002A639C" w:rsidRDefault="00375BE5" w:rsidP="00813FEB">
            <w:pPr>
              <w:spacing w:after="0" w:line="240" w:lineRule="auto"/>
              <w:ind w:firstLine="33"/>
              <w:jc w:val="both"/>
              <w:rPr>
                <w:rFonts w:ascii="Times New Roman" w:hAnsi="Times New Roman" w:cs="Times New Roman"/>
                <w:bCs/>
                <w:sz w:val="20"/>
                <w:szCs w:val="20"/>
              </w:rPr>
            </w:pPr>
            <w:r w:rsidRPr="002A639C">
              <w:rPr>
                <w:rFonts w:ascii="Times New Roman" w:hAnsi="Times New Roman" w:cs="Times New Roman"/>
                <w:bCs/>
                <w:sz w:val="20"/>
                <w:szCs w:val="20"/>
              </w:rPr>
              <w:t>Организация методического сопровождения введения ФГОС ООО</w:t>
            </w:r>
          </w:p>
        </w:tc>
        <w:tc>
          <w:tcPr>
            <w:tcW w:w="1418" w:type="dxa"/>
            <w:tcBorders>
              <w:top w:val="single" w:sz="4" w:space="0" w:color="auto"/>
              <w:left w:val="single" w:sz="4" w:space="0" w:color="auto"/>
              <w:bottom w:val="single" w:sz="4" w:space="0" w:color="auto"/>
              <w:right w:val="single" w:sz="4" w:space="0" w:color="auto"/>
            </w:tcBorders>
            <w:hideMark/>
          </w:tcPr>
          <w:p w:rsidR="00375BE5" w:rsidRPr="002A639C" w:rsidRDefault="00375BE5" w:rsidP="00472602">
            <w:pPr>
              <w:spacing w:after="0" w:line="240" w:lineRule="auto"/>
              <w:ind w:firstLine="567"/>
              <w:rPr>
                <w:rFonts w:ascii="Times New Roman" w:hAnsi="Times New Roman" w:cs="Times New Roman"/>
                <w:sz w:val="20"/>
                <w:szCs w:val="20"/>
              </w:rPr>
            </w:pPr>
            <w:r w:rsidRPr="002A639C">
              <w:rPr>
                <w:rFonts w:ascii="Times New Roman" w:hAnsi="Times New Roman" w:cs="Times New Roman"/>
                <w:sz w:val="20"/>
                <w:szCs w:val="20"/>
              </w:rPr>
              <w:t>31</w:t>
            </w:r>
          </w:p>
        </w:tc>
      </w:tr>
    </w:tbl>
    <w:p w:rsidR="00375BE5" w:rsidRPr="002A639C" w:rsidRDefault="00375BE5" w:rsidP="00375BE5">
      <w:pPr>
        <w:spacing w:after="0" w:line="240" w:lineRule="auto"/>
        <w:ind w:firstLine="567"/>
        <w:rPr>
          <w:rFonts w:ascii="Times New Roman" w:hAnsi="Times New Roman" w:cs="Times New Roman"/>
          <w:sz w:val="24"/>
          <w:szCs w:val="24"/>
        </w:rPr>
      </w:pP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b/>
          <w:sz w:val="24"/>
          <w:szCs w:val="24"/>
        </w:rPr>
        <w:t xml:space="preserve"> 5. Подготговлен дидактический материал </w:t>
      </w:r>
      <w:r w:rsidRPr="002A639C">
        <w:rPr>
          <w:rFonts w:ascii="Times New Roman" w:hAnsi="Times New Roman" w:cs="Times New Roman"/>
          <w:sz w:val="24"/>
          <w:szCs w:val="24"/>
        </w:rPr>
        <w:t xml:space="preserve"> для слушателей курсов  руководителей  и методистов муниципальных методических служб:</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-Обновление нормативно-правового обеспечения методической работы в сфере образования</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-Проектирование методической работы в условиях реализации ФГОС</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-Методическая работа как механизм управления качеством образования</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-Роль методической службы в подготовке педагогических и руководящих кадров к введению ФГОС в основной школе</w:t>
      </w:r>
    </w:p>
    <w:p w:rsidR="00375BE5" w:rsidRPr="002A639C" w:rsidRDefault="00375BE5" w:rsidP="00375BE5">
      <w:pPr>
        <w:spacing w:after="0" w:line="240" w:lineRule="auto"/>
        <w:ind w:firstLine="567"/>
        <w:jc w:val="both"/>
        <w:rPr>
          <w:rFonts w:ascii="Times New Roman" w:hAnsi="Times New Roman" w:cs="Times New Roman"/>
          <w:b/>
          <w:sz w:val="24"/>
          <w:szCs w:val="24"/>
        </w:rPr>
      </w:pPr>
      <w:r w:rsidRPr="002A639C">
        <w:rPr>
          <w:rFonts w:ascii="Times New Roman" w:hAnsi="Times New Roman" w:cs="Times New Roman"/>
          <w:b/>
          <w:sz w:val="24"/>
          <w:szCs w:val="24"/>
        </w:rPr>
        <w:t>6. Диски для слушателей:</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-Проектирование методической работы в условиях реализации ФГОС (для муниципальных методических служб)</w:t>
      </w:r>
    </w:p>
    <w:p w:rsidR="00375BE5" w:rsidRPr="002A639C" w:rsidRDefault="00375BE5" w:rsidP="00375BE5">
      <w:pPr>
        <w:spacing w:after="0" w:line="240" w:lineRule="auto"/>
        <w:ind w:firstLine="567"/>
        <w:jc w:val="both"/>
        <w:rPr>
          <w:rFonts w:ascii="Times New Roman" w:hAnsi="Times New Roman" w:cs="Times New Roman"/>
          <w:sz w:val="24"/>
          <w:szCs w:val="24"/>
        </w:rPr>
      </w:pPr>
      <w:r w:rsidRPr="002A639C">
        <w:rPr>
          <w:rFonts w:ascii="Times New Roman" w:hAnsi="Times New Roman" w:cs="Times New Roman"/>
          <w:sz w:val="24"/>
          <w:szCs w:val="24"/>
        </w:rPr>
        <w:t>-Основы педагогического менеджмента и актуальные вопросы введения и реализации ФГОС ( для вновь назначенных руководителей ОО)</w:t>
      </w:r>
    </w:p>
    <w:p w:rsidR="00375BE5" w:rsidRPr="002A639C" w:rsidRDefault="00375BE5" w:rsidP="00375BE5">
      <w:pPr>
        <w:pStyle w:val="a6"/>
        <w:spacing w:after="0" w:line="240" w:lineRule="auto"/>
        <w:ind w:left="0" w:firstLine="567"/>
        <w:jc w:val="both"/>
        <w:rPr>
          <w:rFonts w:ascii="Times New Roman" w:hAnsi="Times New Roman" w:cs="Times New Roman"/>
          <w:sz w:val="24"/>
          <w:szCs w:val="24"/>
        </w:rPr>
      </w:pPr>
      <w:r w:rsidRPr="002A639C">
        <w:rPr>
          <w:rFonts w:ascii="Times New Roman" w:hAnsi="Times New Roman" w:cs="Times New Roman"/>
          <w:sz w:val="24"/>
          <w:szCs w:val="24"/>
        </w:rPr>
        <w:t>-Современные подходы к управлению ОУ в условиях реализации ФГОС (для опытных руководителей ОО)</w:t>
      </w:r>
    </w:p>
    <w:p w:rsidR="005640CE" w:rsidRPr="002A639C" w:rsidRDefault="005640CE" w:rsidP="005640CE">
      <w:pPr>
        <w:spacing w:after="0" w:line="240" w:lineRule="auto"/>
        <w:jc w:val="both"/>
        <w:rPr>
          <w:rFonts w:ascii="Times New Roman" w:hAnsi="Times New Roman" w:cs="Times New Roman"/>
        </w:rPr>
      </w:pPr>
    </w:p>
    <w:p w:rsidR="005640CE" w:rsidRPr="002A639C" w:rsidRDefault="00133DB3" w:rsidP="00133DB3">
      <w:pPr>
        <w:ind w:left="360"/>
        <w:jc w:val="center"/>
        <w:rPr>
          <w:rFonts w:ascii="Times New Roman" w:hAnsi="Times New Roman" w:cs="Times New Roman"/>
          <w:sz w:val="24"/>
          <w:szCs w:val="24"/>
        </w:rPr>
      </w:pPr>
      <w:r>
        <w:rPr>
          <w:rFonts w:ascii="Times New Roman" w:hAnsi="Times New Roman" w:cs="Times New Roman"/>
          <w:b/>
          <w:sz w:val="24"/>
          <w:szCs w:val="24"/>
          <w:lang w:val="en-US"/>
        </w:rPr>
        <w:t>X</w:t>
      </w:r>
      <w:r w:rsidRPr="00133DB3">
        <w:rPr>
          <w:rFonts w:ascii="Times New Roman" w:hAnsi="Times New Roman" w:cs="Times New Roman"/>
          <w:b/>
          <w:sz w:val="24"/>
          <w:szCs w:val="24"/>
        </w:rPr>
        <w:t xml:space="preserve">. </w:t>
      </w:r>
      <w:r w:rsidR="005640CE" w:rsidRPr="002A639C">
        <w:rPr>
          <w:rFonts w:ascii="Times New Roman" w:hAnsi="Times New Roman" w:cs="Times New Roman"/>
          <w:b/>
          <w:sz w:val="24"/>
          <w:szCs w:val="24"/>
        </w:rPr>
        <w:t>РАБОТА РЕДАКЦИОННО-ИЗДАТЕЛЬСКОГО ОТДЕЛА</w:t>
      </w:r>
      <w:r w:rsidR="005640CE" w:rsidRPr="002A639C">
        <w:rPr>
          <w:rFonts w:ascii="Times New Roman" w:hAnsi="Times New Roman" w:cs="Times New Roman"/>
          <w:sz w:val="24"/>
          <w:szCs w:val="24"/>
        </w:rPr>
        <w:t>.</w:t>
      </w:r>
    </w:p>
    <w:p w:rsidR="005640CE" w:rsidRPr="002A639C" w:rsidRDefault="005640CE" w:rsidP="00472602">
      <w:pPr>
        <w:spacing w:after="0" w:line="240" w:lineRule="auto"/>
        <w:ind w:firstLine="360"/>
        <w:jc w:val="both"/>
        <w:rPr>
          <w:rFonts w:ascii="Times New Roman" w:hAnsi="Times New Roman" w:cs="Times New Roman"/>
          <w:sz w:val="24"/>
          <w:szCs w:val="24"/>
        </w:rPr>
      </w:pPr>
      <w:r w:rsidRPr="002A639C">
        <w:rPr>
          <w:rFonts w:ascii="Times New Roman" w:hAnsi="Times New Roman" w:cs="Times New Roman"/>
          <w:sz w:val="24"/>
          <w:szCs w:val="24"/>
        </w:rPr>
        <w:t>Издательская деятельность ВИРО осуществлялась в соответствии с Положением о редакционно-издательской деятельности ГАОУ ДПО ВО ВИРО и Планом издания литературы на 2015 год.</w:t>
      </w:r>
    </w:p>
    <w:p w:rsidR="005640CE" w:rsidRPr="002A639C" w:rsidRDefault="005640CE" w:rsidP="00472602">
      <w:pPr>
        <w:spacing w:after="0" w:line="240" w:lineRule="auto"/>
        <w:ind w:firstLine="360"/>
        <w:jc w:val="both"/>
        <w:rPr>
          <w:rFonts w:ascii="Times New Roman" w:hAnsi="Times New Roman" w:cs="Times New Roman"/>
          <w:sz w:val="24"/>
          <w:szCs w:val="24"/>
        </w:rPr>
      </w:pPr>
      <w:r w:rsidRPr="002A639C">
        <w:rPr>
          <w:rFonts w:ascii="Times New Roman" w:hAnsi="Times New Roman" w:cs="Times New Roman"/>
          <w:sz w:val="24"/>
          <w:szCs w:val="24"/>
        </w:rPr>
        <w:t>Развитие издательской деятельности института направлено на улучшение качества содержания, полиграфического исполнения выпускаемой литературы, а также на снижение материальных затрат, связанных с тиражированием изданий.</w:t>
      </w:r>
    </w:p>
    <w:p w:rsidR="005640CE" w:rsidRPr="002A639C" w:rsidRDefault="005640CE" w:rsidP="00472602">
      <w:pPr>
        <w:spacing w:after="0" w:line="240" w:lineRule="auto"/>
        <w:ind w:firstLine="360"/>
        <w:jc w:val="both"/>
        <w:rPr>
          <w:rFonts w:ascii="Times New Roman" w:hAnsi="Times New Roman" w:cs="Times New Roman"/>
          <w:sz w:val="24"/>
          <w:szCs w:val="24"/>
        </w:rPr>
      </w:pPr>
      <w:r w:rsidRPr="002A639C">
        <w:rPr>
          <w:rFonts w:ascii="Times New Roman" w:hAnsi="Times New Roman" w:cs="Times New Roman"/>
          <w:sz w:val="24"/>
          <w:szCs w:val="24"/>
        </w:rPr>
        <w:t>В ВИРО организован полный редакционный цикл по оформлению оригинал-макетов, печать изданий в мягкой обложке креплением на термопереплет, скрепку, пружину. Используется цифровая печать и ризография.</w:t>
      </w:r>
    </w:p>
    <w:p w:rsidR="00472602" w:rsidRDefault="005640CE" w:rsidP="00472602">
      <w:pPr>
        <w:spacing w:after="0" w:line="240" w:lineRule="auto"/>
        <w:ind w:firstLine="360"/>
        <w:jc w:val="both"/>
        <w:rPr>
          <w:rFonts w:ascii="Times New Roman" w:hAnsi="Times New Roman" w:cs="Times New Roman"/>
          <w:sz w:val="24"/>
          <w:szCs w:val="24"/>
        </w:rPr>
      </w:pPr>
      <w:r w:rsidRPr="002A639C">
        <w:rPr>
          <w:rFonts w:ascii="Times New Roman" w:hAnsi="Times New Roman" w:cs="Times New Roman"/>
          <w:sz w:val="24"/>
          <w:szCs w:val="24"/>
        </w:rPr>
        <w:t>В течение 2015 года в редакционно-издательский отдел было представлено 28 рукописей. Все они прошли редакционную обработку (корректуру, верстку, создание макета).</w:t>
      </w:r>
    </w:p>
    <w:p w:rsidR="00472602" w:rsidRDefault="005640CE" w:rsidP="00472602">
      <w:pPr>
        <w:spacing w:after="0" w:line="240" w:lineRule="auto"/>
        <w:ind w:firstLine="360"/>
        <w:jc w:val="both"/>
        <w:rPr>
          <w:rFonts w:ascii="Times New Roman" w:hAnsi="Times New Roman" w:cs="Times New Roman"/>
          <w:sz w:val="24"/>
          <w:szCs w:val="24"/>
        </w:rPr>
      </w:pPr>
      <w:r w:rsidRPr="002A639C">
        <w:rPr>
          <w:rFonts w:ascii="Times New Roman" w:hAnsi="Times New Roman" w:cs="Times New Roman"/>
          <w:b/>
          <w:sz w:val="24"/>
          <w:szCs w:val="24"/>
        </w:rPr>
        <w:t>За отчетный период издано:</w:t>
      </w:r>
    </w:p>
    <w:p w:rsidR="005640CE" w:rsidRPr="00472602" w:rsidRDefault="005640CE" w:rsidP="00472602">
      <w:pPr>
        <w:pStyle w:val="a6"/>
        <w:numPr>
          <w:ilvl w:val="0"/>
          <w:numId w:val="141"/>
        </w:numPr>
        <w:spacing w:after="0" w:line="240" w:lineRule="auto"/>
        <w:jc w:val="both"/>
        <w:rPr>
          <w:rFonts w:ascii="Times New Roman" w:hAnsi="Times New Roman" w:cs="Times New Roman"/>
          <w:sz w:val="24"/>
          <w:szCs w:val="24"/>
        </w:rPr>
      </w:pPr>
      <w:r w:rsidRPr="00472602">
        <w:rPr>
          <w:rFonts w:ascii="Times New Roman" w:hAnsi="Times New Roman" w:cs="Times New Roman"/>
          <w:sz w:val="24"/>
          <w:szCs w:val="24"/>
        </w:rPr>
        <w:t>Материалы конференций – 5 изданий:</w:t>
      </w:r>
    </w:p>
    <w:p w:rsidR="005640CE" w:rsidRPr="002A639C" w:rsidRDefault="005640CE" w:rsidP="00472602">
      <w:pPr>
        <w:pStyle w:val="a6"/>
        <w:numPr>
          <w:ilvl w:val="0"/>
          <w:numId w:val="105"/>
        </w:numPr>
        <w:spacing w:after="0" w:line="240" w:lineRule="auto"/>
        <w:ind w:left="0" w:firstLine="425"/>
        <w:jc w:val="both"/>
        <w:rPr>
          <w:rFonts w:ascii="Times New Roman" w:hAnsi="Times New Roman" w:cs="Times New Roman"/>
          <w:sz w:val="24"/>
          <w:szCs w:val="24"/>
        </w:rPr>
      </w:pPr>
      <w:r w:rsidRPr="002A639C">
        <w:rPr>
          <w:rFonts w:ascii="Times New Roman" w:hAnsi="Times New Roman" w:cs="Times New Roman"/>
          <w:sz w:val="24"/>
          <w:szCs w:val="24"/>
        </w:rPr>
        <w:t xml:space="preserve">«Образовательные технологии в школе </w:t>
      </w:r>
      <w:r w:rsidRPr="002A639C">
        <w:rPr>
          <w:rFonts w:ascii="Times New Roman" w:hAnsi="Times New Roman" w:cs="Times New Roman"/>
          <w:sz w:val="24"/>
          <w:szCs w:val="24"/>
          <w:lang w:val="en-US"/>
        </w:rPr>
        <w:t>XXI</w:t>
      </w:r>
      <w:r w:rsidRPr="002A639C">
        <w:rPr>
          <w:rFonts w:ascii="Times New Roman" w:hAnsi="Times New Roman" w:cs="Times New Roman"/>
          <w:sz w:val="24"/>
          <w:szCs w:val="24"/>
        </w:rPr>
        <w:t xml:space="preserve">века в 2-х частях; </w:t>
      </w:r>
    </w:p>
    <w:p w:rsidR="005640CE" w:rsidRPr="002A639C" w:rsidRDefault="005640CE" w:rsidP="00472602">
      <w:pPr>
        <w:pStyle w:val="a6"/>
        <w:numPr>
          <w:ilvl w:val="0"/>
          <w:numId w:val="105"/>
        </w:numPr>
        <w:spacing w:after="0" w:line="240" w:lineRule="auto"/>
        <w:ind w:left="0" w:firstLine="425"/>
        <w:jc w:val="both"/>
        <w:rPr>
          <w:rFonts w:ascii="Times New Roman" w:hAnsi="Times New Roman" w:cs="Times New Roman"/>
          <w:sz w:val="24"/>
          <w:szCs w:val="24"/>
        </w:rPr>
      </w:pPr>
      <w:r w:rsidRPr="002A639C">
        <w:rPr>
          <w:rFonts w:ascii="Times New Roman" w:hAnsi="Times New Roman" w:cs="Times New Roman"/>
          <w:sz w:val="24"/>
          <w:szCs w:val="24"/>
        </w:rPr>
        <w:t xml:space="preserve">«Воспитание личности и социальное развитие», </w:t>
      </w:r>
    </w:p>
    <w:p w:rsidR="005640CE" w:rsidRPr="002A639C" w:rsidRDefault="005640CE" w:rsidP="00472602">
      <w:pPr>
        <w:pStyle w:val="a6"/>
        <w:numPr>
          <w:ilvl w:val="0"/>
          <w:numId w:val="105"/>
        </w:numPr>
        <w:spacing w:after="0" w:line="240" w:lineRule="auto"/>
        <w:ind w:left="0" w:firstLine="425"/>
        <w:jc w:val="both"/>
        <w:rPr>
          <w:rFonts w:ascii="Times New Roman" w:hAnsi="Times New Roman" w:cs="Times New Roman"/>
          <w:sz w:val="24"/>
          <w:szCs w:val="24"/>
        </w:rPr>
      </w:pPr>
      <w:r w:rsidRPr="002A639C">
        <w:rPr>
          <w:rFonts w:ascii="Times New Roman" w:hAnsi="Times New Roman" w:cs="Times New Roman"/>
          <w:sz w:val="24"/>
          <w:szCs w:val="24"/>
        </w:rPr>
        <w:t xml:space="preserve">«Эффективное управление: модели, методы, инструменты»; </w:t>
      </w:r>
    </w:p>
    <w:p w:rsidR="005640CE" w:rsidRPr="002A639C" w:rsidRDefault="005640CE" w:rsidP="00472602">
      <w:pPr>
        <w:pStyle w:val="a6"/>
        <w:numPr>
          <w:ilvl w:val="0"/>
          <w:numId w:val="105"/>
        </w:numPr>
        <w:spacing w:after="0" w:line="240" w:lineRule="auto"/>
        <w:ind w:left="0" w:firstLine="425"/>
        <w:jc w:val="both"/>
        <w:rPr>
          <w:rFonts w:ascii="Times New Roman" w:hAnsi="Times New Roman" w:cs="Times New Roman"/>
          <w:sz w:val="24"/>
          <w:szCs w:val="24"/>
        </w:rPr>
      </w:pPr>
      <w:r w:rsidRPr="002A639C">
        <w:rPr>
          <w:rFonts w:ascii="Times New Roman" w:hAnsi="Times New Roman" w:cs="Times New Roman"/>
          <w:sz w:val="24"/>
          <w:szCs w:val="24"/>
        </w:rPr>
        <w:lastRenderedPageBreak/>
        <w:t>«Инновации в дошкольном образовании: проблемы и перспективы».</w:t>
      </w:r>
    </w:p>
    <w:p w:rsidR="005640CE" w:rsidRPr="002A639C" w:rsidRDefault="005640CE" w:rsidP="00472602">
      <w:pPr>
        <w:pStyle w:val="a6"/>
        <w:numPr>
          <w:ilvl w:val="0"/>
          <w:numId w:val="104"/>
        </w:numPr>
        <w:spacing w:after="0" w:line="240" w:lineRule="auto"/>
        <w:ind w:left="0" w:firstLine="425"/>
        <w:jc w:val="both"/>
        <w:rPr>
          <w:rFonts w:ascii="Times New Roman" w:hAnsi="Times New Roman" w:cs="Times New Roman"/>
          <w:sz w:val="24"/>
          <w:szCs w:val="24"/>
        </w:rPr>
      </w:pPr>
      <w:r w:rsidRPr="002A639C">
        <w:rPr>
          <w:rFonts w:ascii="Times New Roman" w:hAnsi="Times New Roman" w:cs="Times New Roman"/>
          <w:sz w:val="24"/>
          <w:szCs w:val="24"/>
        </w:rPr>
        <w:t>Рабочие тетради для слушателей курсов повышения квалификации – 5 изданий:</w:t>
      </w:r>
    </w:p>
    <w:p w:rsidR="005640CE" w:rsidRPr="002A639C" w:rsidRDefault="005640CE" w:rsidP="00472602">
      <w:pPr>
        <w:pStyle w:val="a6"/>
        <w:numPr>
          <w:ilvl w:val="0"/>
          <w:numId w:val="106"/>
        </w:numPr>
        <w:spacing w:after="0" w:line="240" w:lineRule="auto"/>
        <w:ind w:left="0" w:firstLine="425"/>
        <w:jc w:val="both"/>
        <w:rPr>
          <w:rFonts w:ascii="Times New Roman" w:hAnsi="Times New Roman" w:cs="Times New Roman"/>
          <w:sz w:val="24"/>
          <w:szCs w:val="24"/>
        </w:rPr>
      </w:pPr>
      <w:r w:rsidRPr="002A639C">
        <w:rPr>
          <w:rFonts w:ascii="Times New Roman" w:hAnsi="Times New Roman" w:cs="Times New Roman"/>
          <w:sz w:val="24"/>
          <w:szCs w:val="24"/>
        </w:rPr>
        <w:t xml:space="preserve">«Современные подходы к управлению ОУ в условиях реализации ФГОС»; «Технология развития критического мышления»; </w:t>
      </w:r>
    </w:p>
    <w:p w:rsidR="005640CE" w:rsidRPr="002A639C" w:rsidRDefault="005640CE" w:rsidP="00472602">
      <w:pPr>
        <w:pStyle w:val="a6"/>
        <w:numPr>
          <w:ilvl w:val="0"/>
          <w:numId w:val="106"/>
        </w:numPr>
        <w:spacing w:after="0" w:line="240" w:lineRule="auto"/>
        <w:ind w:left="0" w:firstLine="425"/>
        <w:jc w:val="both"/>
        <w:rPr>
          <w:rFonts w:ascii="Times New Roman" w:hAnsi="Times New Roman" w:cs="Times New Roman"/>
          <w:sz w:val="24"/>
          <w:szCs w:val="24"/>
        </w:rPr>
      </w:pPr>
      <w:r w:rsidRPr="002A639C">
        <w:rPr>
          <w:rFonts w:ascii="Times New Roman" w:hAnsi="Times New Roman" w:cs="Times New Roman"/>
          <w:sz w:val="24"/>
          <w:szCs w:val="24"/>
        </w:rPr>
        <w:t xml:space="preserve">«Формирование профессиональной компетентности социального педагога»; </w:t>
      </w:r>
    </w:p>
    <w:p w:rsidR="005640CE" w:rsidRPr="002A639C" w:rsidRDefault="005640CE" w:rsidP="00472602">
      <w:pPr>
        <w:pStyle w:val="a6"/>
        <w:numPr>
          <w:ilvl w:val="0"/>
          <w:numId w:val="106"/>
        </w:numPr>
        <w:spacing w:after="0" w:line="240" w:lineRule="auto"/>
        <w:ind w:left="0" w:firstLine="425"/>
        <w:jc w:val="both"/>
        <w:rPr>
          <w:rFonts w:ascii="Times New Roman" w:hAnsi="Times New Roman" w:cs="Times New Roman"/>
          <w:sz w:val="24"/>
          <w:szCs w:val="24"/>
        </w:rPr>
      </w:pPr>
      <w:r w:rsidRPr="002A639C">
        <w:rPr>
          <w:rFonts w:ascii="Times New Roman" w:hAnsi="Times New Roman" w:cs="Times New Roman"/>
          <w:sz w:val="24"/>
          <w:szCs w:val="24"/>
        </w:rPr>
        <w:t xml:space="preserve">«Совершенствование деятельности ОУ по защите прав несовершеннолетних»; </w:t>
      </w:r>
    </w:p>
    <w:p w:rsidR="005640CE" w:rsidRPr="002A639C" w:rsidRDefault="005640CE" w:rsidP="00472602">
      <w:pPr>
        <w:pStyle w:val="a6"/>
        <w:numPr>
          <w:ilvl w:val="0"/>
          <w:numId w:val="106"/>
        </w:numPr>
        <w:spacing w:after="0" w:line="240" w:lineRule="auto"/>
        <w:ind w:left="0" w:firstLine="425"/>
        <w:jc w:val="both"/>
        <w:rPr>
          <w:rFonts w:ascii="Times New Roman" w:hAnsi="Times New Roman" w:cs="Times New Roman"/>
          <w:sz w:val="24"/>
          <w:szCs w:val="24"/>
        </w:rPr>
      </w:pPr>
      <w:r w:rsidRPr="002A639C">
        <w:rPr>
          <w:rFonts w:ascii="Times New Roman" w:hAnsi="Times New Roman" w:cs="Times New Roman"/>
          <w:sz w:val="24"/>
          <w:szCs w:val="24"/>
        </w:rPr>
        <w:t>«Механизмы профилактики социального сиротства»</w:t>
      </w:r>
    </w:p>
    <w:p w:rsidR="005640CE" w:rsidRPr="002A639C" w:rsidRDefault="005640CE" w:rsidP="00472602">
      <w:pPr>
        <w:spacing w:after="0" w:line="240" w:lineRule="auto"/>
        <w:ind w:firstLine="425"/>
        <w:jc w:val="both"/>
        <w:rPr>
          <w:rFonts w:ascii="Times New Roman" w:hAnsi="Times New Roman" w:cs="Times New Roman"/>
          <w:sz w:val="24"/>
          <w:szCs w:val="24"/>
        </w:rPr>
      </w:pPr>
      <w:r w:rsidRPr="002A639C">
        <w:rPr>
          <w:rFonts w:ascii="Times New Roman" w:hAnsi="Times New Roman" w:cs="Times New Roman"/>
          <w:sz w:val="24"/>
          <w:szCs w:val="24"/>
        </w:rPr>
        <w:t xml:space="preserve">3. Методические пособия – 6 изданий: </w:t>
      </w:r>
    </w:p>
    <w:p w:rsidR="005640CE" w:rsidRPr="002A639C" w:rsidRDefault="005640CE" w:rsidP="00472602">
      <w:pPr>
        <w:pStyle w:val="a6"/>
        <w:numPr>
          <w:ilvl w:val="0"/>
          <w:numId w:val="107"/>
        </w:numPr>
        <w:spacing w:after="0" w:line="240" w:lineRule="auto"/>
        <w:ind w:left="0" w:firstLine="425"/>
        <w:jc w:val="both"/>
        <w:rPr>
          <w:rFonts w:ascii="Times New Roman" w:hAnsi="Times New Roman" w:cs="Times New Roman"/>
          <w:sz w:val="24"/>
          <w:szCs w:val="24"/>
        </w:rPr>
      </w:pPr>
      <w:r w:rsidRPr="002A639C">
        <w:rPr>
          <w:rFonts w:ascii="Times New Roman" w:hAnsi="Times New Roman" w:cs="Times New Roman"/>
          <w:sz w:val="24"/>
          <w:szCs w:val="24"/>
        </w:rPr>
        <w:t xml:space="preserve">« Методические рекомендации в курсе ОРКСЭ»; </w:t>
      </w:r>
    </w:p>
    <w:p w:rsidR="005640CE" w:rsidRPr="002A639C" w:rsidRDefault="005640CE" w:rsidP="00472602">
      <w:pPr>
        <w:pStyle w:val="a6"/>
        <w:numPr>
          <w:ilvl w:val="0"/>
          <w:numId w:val="107"/>
        </w:numPr>
        <w:spacing w:after="0" w:line="240" w:lineRule="auto"/>
        <w:ind w:left="0" w:firstLine="425"/>
        <w:jc w:val="both"/>
        <w:rPr>
          <w:rFonts w:ascii="Times New Roman" w:hAnsi="Times New Roman" w:cs="Times New Roman"/>
          <w:sz w:val="24"/>
          <w:szCs w:val="24"/>
        </w:rPr>
      </w:pPr>
      <w:r w:rsidRPr="002A639C">
        <w:rPr>
          <w:rFonts w:ascii="Times New Roman" w:hAnsi="Times New Roman" w:cs="Times New Roman"/>
          <w:sz w:val="24"/>
          <w:szCs w:val="24"/>
        </w:rPr>
        <w:t xml:space="preserve">«Педагогическое сопровождение становления идентичности сельского школьника: условия, методы, механизмы»; </w:t>
      </w:r>
    </w:p>
    <w:p w:rsidR="005640CE" w:rsidRPr="002A639C" w:rsidRDefault="005640CE" w:rsidP="00472602">
      <w:pPr>
        <w:pStyle w:val="a6"/>
        <w:numPr>
          <w:ilvl w:val="0"/>
          <w:numId w:val="107"/>
        </w:numPr>
        <w:spacing w:after="0" w:line="240" w:lineRule="auto"/>
        <w:ind w:left="0" w:firstLine="425"/>
        <w:jc w:val="both"/>
        <w:rPr>
          <w:rFonts w:ascii="Times New Roman" w:hAnsi="Times New Roman" w:cs="Times New Roman"/>
          <w:sz w:val="24"/>
          <w:szCs w:val="24"/>
        </w:rPr>
      </w:pPr>
      <w:r w:rsidRPr="002A639C">
        <w:rPr>
          <w:rFonts w:ascii="Times New Roman" w:hAnsi="Times New Roman" w:cs="Times New Roman"/>
          <w:sz w:val="24"/>
          <w:szCs w:val="24"/>
        </w:rPr>
        <w:t xml:space="preserve">«Современный урок: метапредметное содержание»; </w:t>
      </w:r>
    </w:p>
    <w:p w:rsidR="005640CE" w:rsidRPr="002A639C" w:rsidRDefault="005640CE" w:rsidP="00472602">
      <w:pPr>
        <w:pStyle w:val="a6"/>
        <w:numPr>
          <w:ilvl w:val="0"/>
          <w:numId w:val="107"/>
        </w:numPr>
        <w:spacing w:after="0" w:line="240" w:lineRule="auto"/>
        <w:ind w:left="0" w:firstLine="425"/>
        <w:jc w:val="both"/>
        <w:rPr>
          <w:rFonts w:ascii="Times New Roman" w:hAnsi="Times New Roman" w:cs="Times New Roman"/>
          <w:sz w:val="24"/>
          <w:szCs w:val="24"/>
        </w:rPr>
      </w:pPr>
      <w:r w:rsidRPr="002A639C">
        <w:rPr>
          <w:rFonts w:ascii="Times New Roman" w:hAnsi="Times New Roman" w:cs="Times New Roman"/>
          <w:sz w:val="24"/>
          <w:szCs w:val="24"/>
        </w:rPr>
        <w:t xml:space="preserve">«ФГОС второго поколения»; </w:t>
      </w:r>
    </w:p>
    <w:p w:rsidR="005640CE" w:rsidRPr="002A639C" w:rsidRDefault="005640CE" w:rsidP="00472602">
      <w:pPr>
        <w:pStyle w:val="a6"/>
        <w:numPr>
          <w:ilvl w:val="0"/>
          <w:numId w:val="107"/>
        </w:numPr>
        <w:spacing w:after="0" w:line="240" w:lineRule="auto"/>
        <w:ind w:left="0" w:firstLine="425"/>
        <w:jc w:val="both"/>
        <w:rPr>
          <w:rFonts w:ascii="Times New Roman" w:hAnsi="Times New Roman" w:cs="Times New Roman"/>
          <w:sz w:val="24"/>
          <w:szCs w:val="24"/>
        </w:rPr>
      </w:pPr>
      <w:r w:rsidRPr="002A639C">
        <w:rPr>
          <w:rFonts w:ascii="Times New Roman" w:hAnsi="Times New Roman" w:cs="Times New Roman"/>
          <w:sz w:val="24"/>
          <w:szCs w:val="24"/>
        </w:rPr>
        <w:t xml:space="preserve">«Психолого-педагогические подходы к коррекции ненормативной активности несовершеннолетних»; </w:t>
      </w:r>
    </w:p>
    <w:p w:rsidR="005640CE" w:rsidRPr="002A639C" w:rsidRDefault="005640CE" w:rsidP="00472602">
      <w:pPr>
        <w:pStyle w:val="a6"/>
        <w:numPr>
          <w:ilvl w:val="0"/>
          <w:numId w:val="107"/>
        </w:numPr>
        <w:spacing w:after="0" w:line="240" w:lineRule="auto"/>
        <w:ind w:left="0" w:firstLine="425"/>
        <w:jc w:val="both"/>
        <w:rPr>
          <w:rFonts w:ascii="Times New Roman" w:hAnsi="Times New Roman" w:cs="Times New Roman"/>
          <w:sz w:val="24"/>
          <w:szCs w:val="24"/>
        </w:rPr>
      </w:pPr>
      <w:r w:rsidRPr="002A639C">
        <w:rPr>
          <w:rFonts w:ascii="Times New Roman" w:hAnsi="Times New Roman" w:cs="Times New Roman"/>
          <w:sz w:val="24"/>
          <w:szCs w:val="24"/>
        </w:rPr>
        <w:t>«Результаты ГИА 2014 год по химии».</w:t>
      </w:r>
    </w:p>
    <w:p w:rsidR="005640CE" w:rsidRPr="002A639C" w:rsidRDefault="005640CE" w:rsidP="00472602">
      <w:pPr>
        <w:spacing w:after="0" w:line="240" w:lineRule="auto"/>
        <w:ind w:firstLine="425"/>
        <w:jc w:val="both"/>
        <w:rPr>
          <w:rFonts w:ascii="Times New Roman" w:hAnsi="Times New Roman" w:cs="Times New Roman"/>
          <w:sz w:val="24"/>
          <w:szCs w:val="24"/>
        </w:rPr>
      </w:pPr>
      <w:r w:rsidRPr="002A639C">
        <w:rPr>
          <w:rFonts w:ascii="Times New Roman" w:hAnsi="Times New Roman" w:cs="Times New Roman"/>
          <w:sz w:val="24"/>
          <w:szCs w:val="24"/>
        </w:rPr>
        <w:t>4 Научно-методический журнал «Наша новая школа»:– 4 издания:</w:t>
      </w:r>
    </w:p>
    <w:p w:rsidR="005640CE" w:rsidRPr="002A639C" w:rsidRDefault="005640CE" w:rsidP="00472602">
      <w:pPr>
        <w:pStyle w:val="a6"/>
        <w:numPr>
          <w:ilvl w:val="0"/>
          <w:numId w:val="108"/>
        </w:numPr>
        <w:spacing w:after="0" w:line="240" w:lineRule="auto"/>
        <w:ind w:left="0" w:firstLine="425"/>
        <w:jc w:val="both"/>
        <w:rPr>
          <w:rFonts w:ascii="Times New Roman" w:hAnsi="Times New Roman" w:cs="Times New Roman"/>
          <w:sz w:val="24"/>
          <w:szCs w:val="24"/>
        </w:rPr>
      </w:pPr>
      <w:r w:rsidRPr="002A639C">
        <w:rPr>
          <w:rFonts w:ascii="Times New Roman" w:hAnsi="Times New Roman" w:cs="Times New Roman"/>
          <w:sz w:val="24"/>
          <w:szCs w:val="24"/>
        </w:rPr>
        <w:t xml:space="preserve">Вып.1. «Реализация оптимальных моделей и технологий в процессе обучения физике в условиях введения ФГОС </w:t>
      </w:r>
      <w:r w:rsidRPr="002A639C">
        <w:rPr>
          <w:rFonts w:ascii="Times New Roman" w:hAnsi="Times New Roman" w:cs="Times New Roman"/>
          <w:sz w:val="24"/>
          <w:szCs w:val="24"/>
          <w:lang w:val="en-US"/>
        </w:rPr>
        <w:t>II</w:t>
      </w:r>
      <w:r w:rsidRPr="002A639C">
        <w:rPr>
          <w:rFonts w:ascii="Times New Roman" w:hAnsi="Times New Roman" w:cs="Times New Roman"/>
          <w:sz w:val="24"/>
          <w:szCs w:val="24"/>
        </w:rPr>
        <w:t xml:space="preserve"> поколения»;</w:t>
      </w:r>
    </w:p>
    <w:p w:rsidR="005640CE" w:rsidRPr="002A639C" w:rsidRDefault="005640CE" w:rsidP="00472602">
      <w:pPr>
        <w:pStyle w:val="a6"/>
        <w:numPr>
          <w:ilvl w:val="0"/>
          <w:numId w:val="108"/>
        </w:numPr>
        <w:spacing w:after="0" w:line="240" w:lineRule="auto"/>
        <w:ind w:left="0" w:firstLine="425"/>
        <w:jc w:val="both"/>
        <w:rPr>
          <w:rFonts w:ascii="Times New Roman" w:hAnsi="Times New Roman" w:cs="Times New Roman"/>
          <w:sz w:val="24"/>
          <w:szCs w:val="24"/>
        </w:rPr>
      </w:pPr>
      <w:r w:rsidRPr="002A639C">
        <w:rPr>
          <w:rFonts w:ascii="Times New Roman" w:hAnsi="Times New Roman" w:cs="Times New Roman"/>
          <w:sz w:val="24"/>
          <w:szCs w:val="24"/>
        </w:rPr>
        <w:t>Вып.2. «Радуга талантов» (сборник сценариев воспитательных дел);</w:t>
      </w:r>
    </w:p>
    <w:p w:rsidR="005640CE" w:rsidRPr="002A639C" w:rsidRDefault="005640CE" w:rsidP="00472602">
      <w:pPr>
        <w:pStyle w:val="a6"/>
        <w:numPr>
          <w:ilvl w:val="0"/>
          <w:numId w:val="108"/>
        </w:numPr>
        <w:spacing w:after="0" w:line="240" w:lineRule="auto"/>
        <w:ind w:left="0" w:firstLine="425"/>
        <w:jc w:val="both"/>
        <w:rPr>
          <w:rFonts w:ascii="Times New Roman" w:hAnsi="Times New Roman" w:cs="Times New Roman"/>
          <w:sz w:val="24"/>
          <w:szCs w:val="24"/>
        </w:rPr>
      </w:pPr>
      <w:r w:rsidRPr="002A639C">
        <w:rPr>
          <w:rFonts w:ascii="Times New Roman" w:hAnsi="Times New Roman" w:cs="Times New Roman"/>
          <w:sz w:val="24"/>
          <w:szCs w:val="24"/>
        </w:rPr>
        <w:t>Вып. 3. «Информационная безопасность детей»: методические рекомендации для педагогов;</w:t>
      </w:r>
    </w:p>
    <w:p w:rsidR="005640CE" w:rsidRPr="002A639C" w:rsidRDefault="005640CE" w:rsidP="00472602">
      <w:pPr>
        <w:pStyle w:val="a6"/>
        <w:numPr>
          <w:ilvl w:val="0"/>
          <w:numId w:val="108"/>
        </w:numPr>
        <w:spacing w:after="0" w:line="240" w:lineRule="auto"/>
        <w:ind w:left="0" w:firstLine="425"/>
        <w:jc w:val="both"/>
        <w:rPr>
          <w:rFonts w:ascii="Times New Roman" w:hAnsi="Times New Roman" w:cs="Times New Roman"/>
          <w:sz w:val="24"/>
          <w:szCs w:val="24"/>
        </w:rPr>
      </w:pPr>
      <w:r w:rsidRPr="002A639C">
        <w:rPr>
          <w:rFonts w:ascii="Times New Roman" w:hAnsi="Times New Roman" w:cs="Times New Roman"/>
          <w:sz w:val="24"/>
          <w:szCs w:val="24"/>
        </w:rPr>
        <w:t>Вып.4. «Школьная медиация: теория и практика».</w:t>
      </w:r>
    </w:p>
    <w:p w:rsidR="005640CE" w:rsidRPr="009B3C88" w:rsidRDefault="005640CE" w:rsidP="009B3C88">
      <w:pPr>
        <w:spacing w:after="0" w:line="240" w:lineRule="auto"/>
        <w:ind w:firstLine="425"/>
        <w:jc w:val="both"/>
        <w:rPr>
          <w:rFonts w:ascii="Times New Roman" w:hAnsi="Times New Roman" w:cs="Times New Roman"/>
          <w:sz w:val="24"/>
          <w:szCs w:val="24"/>
        </w:rPr>
      </w:pPr>
      <w:r w:rsidRPr="002A639C">
        <w:rPr>
          <w:rFonts w:ascii="Times New Roman" w:hAnsi="Times New Roman" w:cs="Times New Roman"/>
          <w:sz w:val="24"/>
          <w:szCs w:val="24"/>
        </w:rPr>
        <w:t>5. Информационный</w:t>
      </w:r>
      <w:r w:rsidR="009B3C88">
        <w:rPr>
          <w:rFonts w:ascii="Times New Roman" w:hAnsi="Times New Roman" w:cs="Times New Roman"/>
          <w:sz w:val="24"/>
          <w:szCs w:val="24"/>
        </w:rPr>
        <w:t xml:space="preserve"> бюллетень-6 номеров :  №№ 1-6.</w:t>
      </w:r>
    </w:p>
    <w:p w:rsidR="005640CE" w:rsidRPr="002A639C" w:rsidRDefault="005640CE" w:rsidP="005640CE">
      <w:pPr>
        <w:spacing w:after="0" w:line="240" w:lineRule="auto"/>
        <w:jc w:val="both"/>
        <w:rPr>
          <w:rFonts w:ascii="Times New Roman" w:hAnsi="Times New Roman" w:cs="Times New Roman"/>
        </w:rPr>
      </w:pPr>
    </w:p>
    <w:p w:rsidR="005640CE" w:rsidRPr="00133DB3" w:rsidRDefault="00133DB3" w:rsidP="005640CE">
      <w:pPr>
        <w:ind w:left="1134" w:right="838"/>
        <w:jc w:val="center"/>
        <w:rPr>
          <w:rStyle w:val="a8"/>
          <w:rFonts w:ascii="Times New Roman" w:hAnsi="Times New Roman" w:cs="Times New Roman"/>
          <w:b w:val="0"/>
          <w:bCs w:val="0"/>
          <w:sz w:val="24"/>
          <w:szCs w:val="24"/>
        </w:rPr>
      </w:pPr>
      <w:r>
        <w:rPr>
          <w:rStyle w:val="a8"/>
          <w:rFonts w:ascii="Times New Roman" w:hAnsi="Times New Roman" w:cs="Times New Roman"/>
          <w:sz w:val="24"/>
          <w:szCs w:val="24"/>
          <w:lang w:val="en-US"/>
        </w:rPr>
        <w:t>XI</w:t>
      </w:r>
      <w:r w:rsidR="005640CE" w:rsidRPr="00133DB3">
        <w:rPr>
          <w:rStyle w:val="a8"/>
          <w:rFonts w:ascii="Times New Roman" w:hAnsi="Times New Roman" w:cs="Times New Roman"/>
          <w:sz w:val="24"/>
          <w:szCs w:val="24"/>
        </w:rPr>
        <w:t>. НАУЧНО-МЕТОДИЧЕСКО</w:t>
      </w:r>
      <w:r w:rsidR="005640CE" w:rsidRPr="00133DB3">
        <w:rPr>
          <w:rStyle w:val="a8"/>
          <w:rFonts w:ascii="Times New Roman" w:hAnsi="Times New Roman" w:cs="Times New Roman"/>
          <w:sz w:val="24"/>
          <w:szCs w:val="24"/>
          <w:lang w:val="en-US"/>
        </w:rPr>
        <w:t>E</w:t>
      </w:r>
      <w:r w:rsidR="005640CE" w:rsidRPr="00133DB3">
        <w:rPr>
          <w:rStyle w:val="a8"/>
          <w:rFonts w:ascii="Times New Roman" w:hAnsi="Times New Roman" w:cs="Times New Roman"/>
          <w:sz w:val="24"/>
          <w:szCs w:val="24"/>
        </w:rPr>
        <w:t xml:space="preserve">  СОПРОВОЖДЕНИ</w:t>
      </w:r>
      <w:r w:rsidR="005640CE" w:rsidRPr="00133DB3">
        <w:rPr>
          <w:rStyle w:val="a8"/>
          <w:rFonts w:ascii="Times New Roman" w:hAnsi="Times New Roman" w:cs="Times New Roman"/>
          <w:sz w:val="24"/>
          <w:szCs w:val="24"/>
          <w:lang w:val="en-US"/>
        </w:rPr>
        <w:t>E</w:t>
      </w:r>
      <w:r w:rsidR="005640CE" w:rsidRPr="00133DB3">
        <w:rPr>
          <w:rStyle w:val="a8"/>
          <w:rFonts w:ascii="Times New Roman" w:hAnsi="Times New Roman" w:cs="Times New Roman"/>
          <w:sz w:val="24"/>
          <w:szCs w:val="24"/>
        </w:rPr>
        <w:t xml:space="preserve">  ИННОВАЦИОННЫХ ПЛОЩАДОК В 2014-2015 УЧ/г</w:t>
      </w:r>
    </w:p>
    <w:p w:rsidR="005640CE" w:rsidRPr="002A639C" w:rsidRDefault="005640CE" w:rsidP="005640CE">
      <w:pPr>
        <w:ind w:right="838"/>
        <w:jc w:val="center"/>
        <w:rPr>
          <w:rFonts w:ascii="Times New Roman" w:hAnsi="Times New Roman" w:cs="Times New Roman"/>
          <w:b/>
          <w:sz w:val="24"/>
          <w:szCs w:val="24"/>
        </w:rPr>
      </w:pPr>
      <w:r w:rsidRPr="002A639C">
        <w:rPr>
          <w:rFonts w:ascii="Times New Roman" w:hAnsi="Times New Roman" w:cs="Times New Roman"/>
          <w:b/>
          <w:sz w:val="24"/>
          <w:szCs w:val="24"/>
        </w:rPr>
        <w:t>Кафедра дошкольного образования</w:t>
      </w:r>
    </w:p>
    <w:tbl>
      <w:tblPr>
        <w:tblStyle w:val="a7"/>
        <w:tblW w:w="10015" w:type="dxa"/>
        <w:tblInd w:w="-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5"/>
      </w:tblGrid>
      <w:tr w:rsidR="005640CE" w:rsidRPr="002A639C" w:rsidTr="005640CE">
        <w:tc>
          <w:tcPr>
            <w:tcW w:w="10015" w:type="dxa"/>
          </w:tcPr>
          <w:p w:rsidR="005640CE" w:rsidRPr="002A639C" w:rsidRDefault="005640CE" w:rsidP="002A111E">
            <w:pPr>
              <w:pStyle w:val="a6"/>
              <w:numPr>
                <w:ilvl w:val="0"/>
                <w:numId w:val="125"/>
              </w:numPr>
              <w:ind w:right="838"/>
              <w:jc w:val="both"/>
              <w:rPr>
                <w:rFonts w:ascii="Times New Roman" w:hAnsi="Times New Roman" w:cs="Times New Roman"/>
                <w:b/>
                <w:sz w:val="24"/>
                <w:szCs w:val="24"/>
              </w:rPr>
            </w:pPr>
            <w:r w:rsidRPr="002A639C">
              <w:rPr>
                <w:rFonts w:ascii="Times New Roman" w:hAnsi="Times New Roman" w:cs="Times New Roman"/>
                <w:b/>
                <w:sz w:val="24"/>
                <w:szCs w:val="24"/>
              </w:rPr>
              <w:t xml:space="preserve">ОЭП </w:t>
            </w:r>
            <w:r w:rsidRPr="002A639C">
              <w:rPr>
                <w:rFonts w:ascii="Times New Roman" w:hAnsi="Times New Roman" w:cs="Times New Roman"/>
                <w:sz w:val="24"/>
                <w:szCs w:val="24"/>
              </w:rPr>
              <w:t xml:space="preserve">на базе </w:t>
            </w:r>
            <w:r w:rsidRPr="002A639C">
              <w:rPr>
                <w:rStyle w:val="a8"/>
                <w:rFonts w:ascii="Times New Roman" w:hAnsi="Times New Roman" w:cs="Times New Roman"/>
                <w:sz w:val="24"/>
                <w:szCs w:val="24"/>
              </w:rPr>
              <w:t>ЦРР МДОУ детский сад № 16 г.Кольчугино по теме:</w:t>
            </w:r>
            <w:r w:rsidRPr="002A639C">
              <w:rPr>
                <w:rFonts w:ascii="Times New Roman" w:hAnsi="Times New Roman" w:cs="Times New Roman"/>
                <w:b/>
                <w:sz w:val="24"/>
                <w:szCs w:val="24"/>
              </w:rPr>
              <w:t xml:space="preserve"> «</w:t>
            </w:r>
            <w:r w:rsidRPr="002A639C">
              <w:rPr>
                <w:rFonts w:ascii="Times New Roman" w:hAnsi="Times New Roman" w:cs="Times New Roman"/>
                <w:sz w:val="24"/>
                <w:szCs w:val="24"/>
              </w:rPr>
              <w:t>Педагогические проекты в дошкольном образовании как средство обеспечения интеграции, направленной на формирование целостной картины мира дошкольников» (Прохорова Л.Н.)</w:t>
            </w:r>
          </w:p>
        </w:tc>
      </w:tr>
      <w:tr w:rsidR="005640CE" w:rsidRPr="002A639C" w:rsidTr="005640CE">
        <w:tc>
          <w:tcPr>
            <w:tcW w:w="10015" w:type="dxa"/>
          </w:tcPr>
          <w:p w:rsidR="005640CE" w:rsidRPr="002A639C" w:rsidRDefault="005640CE" w:rsidP="002A111E">
            <w:pPr>
              <w:pStyle w:val="a6"/>
              <w:numPr>
                <w:ilvl w:val="0"/>
                <w:numId w:val="125"/>
              </w:numPr>
              <w:ind w:right="838"/>
              <w:jc w:val="both"/>
              <w:rPr>
                <w:rFonts w:ascii="Times New Roman" w:hAnsi="Times New Roman" w:cs="Times New Roman"/>
                <w:sz w:val="24"/>
                <w:szCs w:val="24"/>
              </w:rPr>
            </w:pPr>
            <w:r w:rsidRPr="002A639C">
              <w:rPr>
                <w:rFonts w:ascii="Times New Roman" w:hAnsi="Times New Roman" w:cs="Times New Roman"/>
                <w:b/>
                <w:sz w:val="24"/>
                <w:szCs w:val="24"/>
              </w:rPr>
              <w:t>ОЭП</w:t>
            </w:r>
            <w:r w:rsidRPr="002A639C">
              <w:rPr>
                <w:rFonts w:ascii="Times New Roman" w:hAnsi="Times New Roman" w:cs="Times New Roman"/>
                <w:sz w:val="24"/>
                <w:szCs w:val="24"/>
              </w:rPr>
              <w:t xml:space="preserve"> на базе </w:t>
            </w:r>
            <w:r w:rsidRPr="002A639C">
              <w:rPr>
                <w:rStyle w:val="a8"/>
                <w:rFonts w:ascii="Times New Roman" w:hAnsi="Times New Roman" w:cs="Times New Roman"/>
                <w:sz w:val="24"/>
                <w:szCs w:val="24"/>
              </w:rPr>
              <w:t>МДОУ детский сад № 15 г.Кольчугино</w:t>
            </w:r>
            <w:r w:rsidRPr="002A639C">
              <w:rPr>
                <w:rFonts w:ascii="Times New Roman" w:hAnsi="Times New Roman" w:cs="Times New Roman"/>
                <w:sz w:val="24"/>
                <w:szCs w:val="24"/>
              </w:rPr>
              <w:t xml:space="preserve">  по теме: «Организационно-педагогические условия развития детской одаренности» (Прохорова Л.Н.)</w:t>
            </w:r>
          </w:p>
        </w:tc>
      </w:tr>
      <w:tr w:rsidR="005640CE" w:rsidRPr="002A639C" w:rsidTr="005640CE">
        <w:tc>
          <w:tcPr>
            <w:tcW w:w="10015" w:type="dxa"/>
          </w:tcPr>
          <w:p w:rsidR="005640CE" w:rsidRPr="002A639C" w:rsidRDefault="005640CE" w:rsidP="002A111E">
            <w:pPr>
              <w:pStyle w:val="a6"/>
              <w:numPr>
                <w:ilvl w:val="0"/>
                <w:numId w:val="125"/>
              </w:numPr>
              <w:ind w:right="838"/>
              <w:jc w:val="both"/>
              <w:rPr>
                <w:rFonts w:ascii="Times New Roman" w:hAnsi="Times New Roman" w:cs="Times New Roman"/>
                <w:sz w:val="24"/>
                <w:szCs w:val="24"/>
              </w:rPr>
            </w:pPr>
            <w:r w:rsidRPr="002A639C">
              <w:rPr>
                <w:rFonts w:ascii="Times New Roman" w:hAnsi="Times New Roman" w:cs="Times New Roman"/>
                <w:b/>
                <w:sz w:val="24"/>
                <w:szCs w:val="24"/>
              </w:rPr>
              <w:t xml:space="preserve">ОЭП </w:t>
            </w:r>
            <w:r w:rsidRPr="002A639C">
              <w:rPr>
                <w:rFonts w:ascii="Times New Roman" w:hAnsi="Times New Roman" w:cs="Times New Roman"/>
                <w:sz w:val="24"/>
                <w:szCs w:val="24"/>
              </w:rPr>
              <w:t xml:space="preserve">на базе </w:t>
            </w:r>
            <w:r w:rsidRPr="002A639C">
              <w:rPr>
                <w:rStyle w:val="a8"/>
                <w:rFonts w:ascii="Times New Roman" w:hAnsi="Times New Roman" w:cs="Times New Roman"/>
                <w:sz w:val="24"/>
                <w:szCs w:val="24"/>
              </w:rPr>
              <w:t>ЦРР МДОУ детский сад № 3 ЗАТО г. Радужный по теме: «</w:t>
            </w:r>
            <w:r w:rsidRPr="002A639C">
              <w:rPr>
                <w:rFonts w:ascii="Times New Roman" w:hAnsi="Times New Roman" w:cs="Times New Roman"/>
                <w:sz w:val="24"/>
                <w:szCs w:val="24"/>
              </w:rPr>
              <w:t>Организация креативной образовательной  среды как условие творческой самореализации субъектов образовательного процесса» (Прохорова Л.Н.)</w:t>
            </w:r>
          </w:p>
        </w:tc>
      </w:tr>
      <w:tr w:rsidR="005640CE" w:rsidRPr="002A639C" w:rsidTr="005640CE">
        <w:tc>
          <w:tcPr>
            <w:tcW w:w="10015" w:type="dxa"/>
          </w:tcPr>
          <w:p w:rsidR="005640CE" w:rsidRPr="002A639C" w:rsidRDefault="005640CE" w:rsidP="002A111E">
            <w:pPr>
              <w:pStyle w:val="a6"/>
              <w:numPr>
                <w:ilvl w:val="0"/>
                <w:numId w:val="125"/>
              </w:numPr>
              <w:ind w:right="838"/>
              <w:jc w:val="both"/>
              <w:rPr>
                <w:rFonts w:ascii="Times New Roman" w:hAnsi="Times New Roman" w:cs="Times New Roman"/>
                <w:b/>
                <w:sz w:val="24"/>
                <w:szCs w:val="24"/>
              </w:rPr>
            </w:pPr>
            <w:r w:rsidRPr="002A639C">
              <w:rPr>
                <w:rFonts w:ascii="Times New Roman" w:hAnsi="Times New Roman" w:cs="Times New Roman"/>
                <w:b/>
                <w:sz w:val="24"/>
                <w:szCs w:val="24"/>
              </w:rPr>
              <w:t xml:space="preserve">ОЭП </w:t>
            </w:r>
            <w:r w:rsidRPr="002A639C">
              <w:rPr>
                <w:rFonts w:ascii="Times New Roman" w:hAnsi="Times New Roman" w:cs="Times New Roman"/>
                <w:sz w:val="24"/>
                <w:szCs w:val="24"/>
              </w:rPr>
              <w:t>на базе МБДОУ д/с №51 о. Муром  по теме: «Особенности взаимодействия ДОО с семьями воспитанников в условиях реализации ФГОС дошкольного образования »  (Сидорова А.А.)</w:t>
            </w:r>
          </w:p>
        </w:tc>
      </w:tr>
      <w:tr w:rsidR="005640CE" w:rsidRPr="002A639C" w:rsidTr="005640CE">
        <w:tc>
          <w:tcPr>
            <w:tcW w:w="10015" w:type="dxa"/>
          </w:tcPr>
          <w:p w:rsidR="005640CE" w:rsidRPr="002A639C" w:rsidRDefault="005640CE" w:rsidP="002A111E">
            <w:pPr>
              <w:pStyle w:val="a6"/>
              <w:numPr>
                <w:ilvl w:val="0"/>
                <w:numId w:val="125"/>
              </w:numPr>
              <w:ind w:right="838"/>
              <w:jc w:val="both"/>
              <w:rPr>
                <w:rFonts w:ascii="Times New Roman" w:hAnsi="Times New Roman" w:cs="Times New Roman"/>
                <w:b/>
                <w:sz w:val="24"/>
                <w:szCs w:val="24"/>
              </w:rPr>
            </w:pPr>
            <w:r w:rsidRPr="002A639C">
              <w:rPr>
                <w:rFonts w:ascii="Times New Roman" w:hAnsi="Times New Roman" w:cs="Times New Roman"/>
                <w:b/>
                <w:sz w:val="24"/>
                <w:szCs w:val="24"/>
              </w:rPr>
              <w:t xml:space="preserve">ОЭП </w:t>
            </w:r>
            <w:r w:rsidRPr="002A639C">
              <w:rPr>
                <w:rFonts w:ascii="Times New Roman" w:hAnsi="Times New Roman" w:cs="Times New Roman"/>
                <w:sz w:val="24"/>
                <w:szCs w:val="24"/>
              </w:rPr>
              <w:t>на базе МБДОУ д/с №4 п. Ставрово Собинского района по теме: «Инклюзивное образование в дошкольном образовательном учреждении как средство социальной адаптации и интеграции детей инвалидов в новую образовательную среду»( Менщикова Л.Н.)</w:t>
            </w:r>
          </w:p>
        </w:tc>
      </w:tr>
      <w:tr w:rsidR="005640CE" w:rsidRPr="002A639C" w:rsidTr="005640CE">
        <w:tc>
          <w:tcPr>
            <w:tcW w:w="10015" w:type="dxa"/>
          </w:tcPr>
          <w:p w:rsidR="005640CE" w:rsidRPr="002A639C" w:rsidRDefault="005640CE" w:rsidP="002A111E">
            <w:pPr>
              <w:pStyle w:val="a6"/>
              <w:numPr>
                <w:ilvl w:val="0"/>
                <w:numId w:val="125"/>
              </w:numPr>
              <w:ind w:right="838"/>
              <w:jc w:val="both"/>
              <w:rPr>
                <w:rFonts w:ascii="Times New Roman" w:hAnsi="Times New Roman" w:cs="Times New Roman"/>
                <w:b/>
                <w:sz w:val="24"/>
                <w:szCs w:val="24"/>
              </w:rPr>
            </w:pPr>
            <w:r w:rsidRPr="002A639C">
              <w:rPr>
                <w:rFonts w:ascii="Times New Roman" w:hAnsi="Times New Roman" w:cs="Times New Roman"/>
                <w:b/>
                <w:sz w:val="24"/>
                <w:szCs w:val="24"/>
              </w:rPr>
              <w:t xml:space="preserve">ОЭП </w:t>
            </w:r>
            <w:r w:rsidRPr="002A639C">
              <w:rPr>
                <w:rFonts w:ascii="Times New Roman" w:hAnsi="Times New Roman" w:cs="Times New Roman"/>
                <w:sz w:val="24"/>
                <w:szCs w:val="24"/>
              </w:rPr>
              <w:t xml:space="preserve">на базе </w:t>
            </w:r>
            <w:r w:rsidRPr="002A639C">
              <w:rPr>
                <w:rStyle w:val="a8"/>
                <w:rFonts w:ascii="Times New Roman" w:hAnsi="Times New Roman" w:cs="Times New Roman"/>
                <w:sz w:val="24"/>
                <w:szCs w:val="24"/>
              </w:rPr>
              <w:t>МБДОУ «Детский сад № 26» г. Муром</w:t>
            </w:r>
            <w:r w:rsidRPr="002A639C">
              <w:rPr>
                <w:rFonts w:ascii="Times New Roman" w:hAnsi="Times New Roman" w:cs="Times New Roman"/>
                <w:sz w:val="24"/>
                <w:szCs w:val="24"/>
              </w:rPr>
              <w:t xml:space="preserve">  по теме:Модель инновационного дошкольного образовательного учреждения по социальной адаптации и интеграции детей с ограниченными возможностями здоровья (Сиднева Л.Ю.)</w:t>
            </w:r>
          </w:p>
        </w:tc>
      </w:tr>
      <w:tr w:rsidR="005640CE" w:rsidRPr="002A639C" w:rsidTr="005640CE">
        <w:tc>
          <w:tcPr>
            <w:tcW w:w="10015" w:type="dxa"/>
          </w:tcPr>
          <w:p w:rsidR="005640CE" w:rsidRPr="002A639C" w:rsidRDefault="005640CE" w:rsidP="002A111E">
            <w:pPr>
              <w:pStyle w:val="a6"/>
              <w:numPr>
                <w:ilvl w:val="0"/>
                <w:numId w:val="125"/>
              </w:numPr>
              <w:ind w:right="838"/>
              <w:jc w:val="both"/>
              <w:rPr>
                <w:rFonts w:ascii="Times New Roman" w:hAnsi="Times New Roman" w:cs="Times New Roman"/>
                <w:sz w:val="24"/>
                <w:szCs w:val="24"/>
              </w:rPr>
            </w:pPr>
            <w:r w:rsidRPr="002A639C">
              <w:rPr>
                <w:rFonts w:ascii="Times New Roman" w:hAnsi="Times New Roman" w:cs="Times New Roman"/>
                <w:b/>
                <w:sz w:val="24"/>
                <w:szCs w:val="24"/>
              </w:rPr>
              <w:lastRenderedPageBreak/>
              <w:t xml:space="preserve">ОЭП </w:t>
            </w:r>
            <w:r w:rsidRPr="002A639C">
              <w:rPr>
                <w:rFonts w:ascii="Times New Roman" w:hAnsi="Times New Roman" w:cs="Times New Roman"/>
                <w:sz w:val="24"/>
                <w:szCs w:val="24"/>
              </w:rPr>
              <w:t xml:space="preserve">на базе </w:t>
            </w:r>
            <w:r w:rsidRPr="002A639C">
              <w:rPr>
                <w:rStyle w:val="a8"/>
                <w:rFonts w:ascii="Times New Roman" w:hAnsi="Times New Roman" w:cs="Times New Roman"/>
                <w:sz w:val="24"/>
                <w:szCs w:val="24"/>
              </w:rPr>
              <w:t>МБДОУ «Детский сад № 12 г. Вязники</w:t>
            </w:r>
            <w:r w:rsidRPr="002A639C">
              <w:rPr>
                <w:rFonts w:ascii="Times New Roman" w:hAnsi="Times New Roman" w:cs="Times New Roman"/>
                <w:sz w:val="24"/>
                <w:szCs w:val="24"/>
              </w:rPr>
              <w:t xml:space="preserve"> Психолого-педагогическое сопровождение развития одаренного ребенка в дошкольном образовательном учреждении (Сиднева Л.Ю.)</w:t>
            </w:r>
          </w:p>
        </w:tc>
      </w:tr>
      <w:tr w:rsidR="005640CE" w:rsidRPr="002A639C" w:rsidTr="005640CE">
        <w:tc>
          <w:tcPr>
            <w:tcW w:w="10015" w:type="dxa"/>
          </w:tcPr>
          <w:p w:rsidR="005640CE" w:rsidRPr="002A639C" w:rsidRDefault="005640CE" w:rsidP="002A111E">
            <w:pPr>
              <w:pStyle w:val="a6"/>
              <w:numPr>
                <w:ilvl w:val="0"/>
                <w:numId w:val="125"/>
              </w:numPr>
              <w:ind w:right="838"/>
              <w:jc w:val="both"/>
              <w:rPr>
                <w:rFonts w:ascii="Times New Roman" w:hAnsi="Times New Roman" w:cs="Times New Roman"/>
                <w:sz w:val="24"/>
                <w:szCs w:val="24"/>
              </w:rPr>
            </w:pPr>
            <w:r w:rsidRPr="002A639C">
              <w:rPr>
                <w:rFonts w:ascii="Times New Roman" w:hAnsi="Times New Roman" w:cs="Times New Roman"/>
                <w:b/>
                <w:sz w:val="24"/>
                <w:szCs w:val="24"/>
              </w:rPr>
              <w:t xml:space="preserve">ОЭП </w:t>
            </w:r>
            <w:r w:rsidRPr="002A639C">
              <w:rPr>
                <w:rFonts w:ascii="Times New Roman" w:hAnsi="Times New Roman" w:cs="Times New Roman"/>
                <w:sz w:val="24"/>
                <w:szCs w:val="24"/>
              </w:rPr>
              <w:t xml:space="preserve">на базе </w:t>
            </w:r>
            <w:r w:rsidRPr="002A639C">
              <w:rPr>
                <w:rStyle w:val="a8"/>
                <w:rFonts w:ascii="Times New Roman" w:hAnsi="Times New Roman" w:cs="Times New Roman"/>
                <w:sz w:val="24"/>
                <w:szCs w:val="24"/>
              </w:rPr>
              <w:t>МБДОУ «Детский сад № 62» г. Муром</w:t>
            </w:r>
            <w:r w:rsidRPr="002A639C">
              <w:rPr>
                <w:rFonts w:ascii="Times New Roman" w:hAnsi="Times New Roman" w:cs="Times New Roman"/>
                <w:sz w:val="24"/>
                <w:szCs w:val="24"/>
              </w:rPr>
              <w:t xml:space="preserve"> по теме:Создание вариативной образовательной среды в ДОУ как условия обеспечения позитивной социализации и индивидуализации развития дошкольников (Сиднева Л.Ю.)</w:t>
            </w:r>
          </w:p>
        </w:tc>
      </w:tr>
      <w:tr w:rsidR="005640CE" w:rsidRPr="002A639C" w:rsidTr="005640CE">
        <w:tc>
          <w:tcPr>
            <w:tcW w:w="10015" w:type="dxa"/>
          </w:tcPr>
          <w:p w:rsidR="005640CE" w:rsidRPr="002A639C" w:rsidRDefault="005640CE" w:rsidP="002A111E">
            <w:pPr>
              <w:pStyle w:val="a6"/>
              <w:numPr>
                <w:ilvl w:val="0"/>
                <w:numId w:val="125"/>
              </w:numPr>
              <w:ind w:right="838"/>
              <w:jc w:val="both"/>
              <w:rPr>
                <w:rFonts w:ascii="Times New Roman" w:hAnsi="Times New Roman" w:cs="Times New Roman"/>
                <w:sz w:val="24"/>
                <w:szCs w:val="24"/>
              </w:rPr>
            </w:pPr>
            <w:r w:rsidRPr="002A639C">
              <w:rPr>
                <w:rFonts w:ascii="Times New Roman" w:hAnsi="Times New Roman" w:cs="Times New Roman"/>
                <w:b/>
                <w:sz w:val="24"/>
                <w:szCs w:val="24"/>
              </w:rPr>
              <w:t xml:space="preserve">ОЭП </w:t>
            </w:r>
            <w:r w:rsidRPr="002A639C">
              <w:rPr>
                <w:rFonts w:ascii="Times New Roman" w:hAnsi="Times New Roman" w:cs="Times New Roman"/>
                <w:sz w:val="24"/>
                <w:szCs w:val="24"/>
              </w:rPr>
              <w:t xml:space="preserve">на базе </w:t>
            </w:r>
            <w:r w:rsidRPr="002A639C">
              <w:rPr>
                <w:rStyle w:val="a8"/>
                <w:rFonts w:ascii="Times New Roman" w:hAnsi="Times New Roman" w:cs="Times New Roman"/>
                <w:sz w:val="24"/>
                <w:szCs w:val="24"/>
              </w:rPr>
              <w:t>МБДОУ «Детский сад №11» Ковровский р-н</w:t>
            </w:r>
            <w:r w:rsidRPr="002A639C">
              <w:rPr>
                <w:rFonts w:ascii="Times New Roman" w:hAnsi="Times New Roman" w:cs="Times New Roman"/>
                <w:sz w:val="24"/>
                <w:szCs w:val="24"/>
              </w:rPr>
              <w:t xml:space="preserve"> по теме: </w:t>
            </w:r>
            <w:r w:rsidRPr="002A639C">
              <w:rPr>
                <w:rStyle w:val="a8"/>
                <w:rFonts w:ascii="Times New Roman" w:hAnsi="Times New Roman" w:cs="Times New Roman"/>
                <w:sz w:val="24"/>
                <w:szCs w:val="24"/>
              </w:rPr>
              <w:t>«</w:t>
            </w:r>
            <w:r w:rsidRPr="002A639C">
              <w:rPr>
                <w:rFonts w:ascii="Times New Roman" w:hAnsi="Times New Roman" w:cs="Times New Roman"/>
                <w:sz w:val="24"/>
                <w:szCs w:val="24"/>
              </w:rPr>
              <w:t>Создание безбарьерной образовательной среды на базе сельского территориального комплекса дошкольного образования» (Сиднева Л.Ю.)</w:t>
            </w:r>
          </w:p>
          <w:p w:rsidR="005640CE" w:rsidRPr="002A639C" w:rsidRDefault="005640CE" w:rsidP="002A111E">
            <w:pPr>
              <w:pStyle w:val="a6"/>
              <w:numPr>
                <w:ilvl w:val="0"/>
                <w:numId w:val="125"/>
              </w:numPr>
              <w:ind w:right="838"/>
              <w:rPr>
                <w:rFonts w:ascii="Times New Roman" w:hAnsi="Times New Roman" w:cs="Times New Roman"/>
                <w:sz w:val="24"/>
                <w:szCs w:val="24"/>
              </w:rPr>
            </w:pPr>
            <w:r w:rsidRPr="002A639C">
              <w:rPr>
                <w:rFonts w:ascii="Times New Roman" w:hAnsi="Times New Roman" w:cs="Times New Roman"/>
                <w:sz w:val="24"/>
                <w:szCs w:val="24"/>
              </w:rPr>
              <w:t>10.Прохорова Л.Н.  «Психолого-педагогическое сопровождение  позитивной социализации  посредством обеспечения эмоционального благополучия дошкольников в рамках ФГОС»</w:t>
            </w:r>
            <w:r w:rsidRPr="002A639C">
              <w:rPr>
                <w:rFonts w:ascii="Times New Roman" w:hAnsi="Times New Roman" w:cs="Times New Roman"/>
                <w:sz w:val="24"/>
                <w:szCs w:val="24"/>
              </w:rPr>
              <w:tab/>
              <w:t>ЦРР МДОУ детский сад № 5 ЗАТО г. Радужный</w:t>
            </w:r>
          </w:p>
          <w:p w:rsidR="005640CE" w:rsidRPr="002A639C" w:rsidRDefault="005640CE" w:rsidP="005640CE">
            <w:pPr>
              <w:ind w:right="838"/>
              <w:jc w:val="both"/>
              <w:rPr>
                <w:rFonts w:ascii="Times New Roman" w:hAnsi="Times New Roman" w:cs="Times New Roman"/>
                <w:sz w:val="24"/>
                <w:szCs w:val="24"/>
              </w:rPr>
            </w:pPr>
          </w:p>
        </w:tc>
      </w:tr>
    </w:tbl>
    <w:p w:rsidR="005640CE" w:rsidRPr="002A639C" w:rsidRDefault="005640CE" w:rsidP="00133DB3">
      <w:pPr>
        <w:spacing w:after="0" w:line="240" w:lineRule="auto"/>
        <w:ind w:right="838" w:firstLine="284"/>
        <w:jc w:val="both"/>
        <w:rPr>
          <w:rFonts w:ascii="Times New Roman" w:hAnsi="Times New Roman" w:cs="Times New Roman"/>
          <w:sz w:val="24"/>
          <w:szCs w:val="24"/>
        </w:rPr>
      </w:pPr>
      <w:r w:rsidRPr="002A639C">
        <w:rPr>
          <w:rFonts w:ascii="Times New Roman" w:hAnsi="Times New Roman" w:cs="Times New Roman"/>
          <w:sz w:val="24"/>
          <w:szCs w:val="24"/>
        </w:rPr>
        <w:t xml:space="preserve">   Преподавателями кафедры дошкольного образования курируется инновационная работа в 10 дошкольных образовательных учреждениях (см. приложение) по актуальным проблемам дошкольного образования: на заседаниях кафедры заслушиваются промежуточные результаты исследовательской деятельности, на базе экспериментальных детских садов проводятся областные семинары.</w:t>
      </w:r>
    </w:p>
    <w:p w:rsidR="005640CE" w:rsidRPr="002A639C" w:rsidRDefault="005640CE" w:rsidP="00133DB3">
      <w:pPr>
        <w:pStyle w:val="1a"/>
        <w:spacing w:before="0" w:after="0" w:line="240" w:lineRule="auto"/>
        <w:ind w:right="838" w:firstLine="284"/>
        <w:jc w:val="both"/>
        <w:rPr>
          <w:color w:val="000000"/>
        </w:rPr>
      </w:pPr>
      <w:r w:rsidRPr="002A639C">
        <w:rPr>
          <w:b/>
          <w:color w:val="000000"/>
        </w:rPr>
        <w:t xml:space="preserve">Кафедра осуществляла научно-методическое сопровождение </w:t>
      </w:r>
      <w:r w:rsidRPr="002A639C">
        <w:rPr>
          <w:color w:val="000000"/>
        </w:rPr>
        <w:t>дошкольных образовательных учреждений:</w:t>
      </w:r>
    </w:p>
    <w:p w:rsidR="005640CE" w:rsidRPr="002A639C" w:rsidRDefault="005640CE" w:rsidP="002A111E">
      <w:pPr>
        <w:pStyle w:val="1a"/>
        <w:numPr>
          <w:ilvl w:val="0"/>
          <w:numId w:val="111"/>
        </w:numPr>
        <w:spacing w:before="0" w:after="0" w:line="240" w:lineRule="auto"/>
        <w:ind w:left="0" w:right="838" w:firstLine="284"/>
        <w:jc w:val="both"/>
        <w:rPr>
          <w:snapToGrid w:val="0"/>
        </w:rPr>
      </w:pPr>
      <w:r w:rsidRPr="002A639C">
        <w:rPr>
          <w:color w:val="000000"/>
        </w:rPr>
        <w:t xml:space="preserve">в федеральном  </w:t>
      </w:r>
      <w:r w:rsidRPr="002A639C">
        <w:t xml:space="preserve">конкурсном отборе среди субъектов и муниципальных образований Российской Федерации на лучшие модели дошкольного образования, обеспечивающие доступность дошкольного образования для всех детей, включая модели раннего развития детей (от 0 до 3 лет), проводимом Министерства образования и науки Российской Федерации - </w:t>
      </w:r>
      <w:r w:rsidRPr="002A639C">
        <w:rPr>
          <w:rStyle w:val="a8"/>
        </w:rPr>
        <w:t xml:space="preserve">ЦРР МДОУ детский сад № 3 ЗАТО г. Радужный </w:t>
      </w:r>
      <w:r w:rsidRPr="002A639C">
        <w:rPr>
          <w:rStyle w:val="a8"/>
          <w:i/>
        </w:rPr>
        <w:t xml:space="preserve">(н/р Прохорова Л.Н.),  </w:t>
      </w:r>
      <w:r w:rsidRPr="002A639C">
        <w:t xml:space="preserve">МБДОУ д/с №51 о. Муром </w:t>
      </w:r>
      <w:r w:rsidRPr="002A639C">
        <w:rPr>
          <w:i/>
        </w:rPr>
        <w:t>(н/р Сидорова А.А.)</w:t>
      </w:r>
    </w:p>
    <w:p w:rsidR="005640CE" w:rsidRPr="002A639C" w:rsidRDefault="005640CE" w:rsidP="002A111E">
      <w:pPr>
        <w:pStyle w:val="a6"/>
        <w:numPr>
          <w:ilvl w:val="0"/>
          <w:numId w:val="111"/>
        </w:numPr>
        <w:tabs>
          <w:tab w:val="left" w:pos="1946"/>
        </w:tabs>
        <w:suppressAutoHyphens/>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sz w:val="24"/>
          <w:szCs w:val="24"/>
        </w:rPr>
        <w:t xml:space="preserve">в </w:t>
      </w:r>
      <w:r w:rsidRPr="002A639C">
        <w:rPr>
          <w:rFonts w:ascii="Times New Roman" w:hAnsi="Times New Roman" w:cs="Times New Roman"/>
          <w:sz w:val="24"/>
          <w:szCs w:val="24"/>
          <w:lang w:val="en-US"/>
        </w:rPr>
        <w:t>XII</w:t>
      </w:r>
      <w:r w:rsidRPr="002A639C">
        <w:rPr>
          <w:rFonts w:ascii="Times New Roman" w:hAnsi="Times New Roman" w:cs="Times New Roman"/>
          <w:sz w:val="24"/>
          <w:szCs w:val="24"/>
        </w:rPr>
        <w:t xml:space="preserve"> конкурсе инновационных проектов и методических рекомендаций  «Пчелка 2015»  по теме «Взаимодействие с семьями воспитанников в условиях реализации ФГОС дошкольного образования» - победителей  конкурса стал педколлектив инновационной площадки МБДОУ д/с №51 о. Муром </w:t>
      </w:r>
      <w:r w:rsidRPr="002A639C">
        <w:rPr>
          <w:rFonts w:ascii="Times New Roman" w:hAnsi="Times New Roman" w:cs="Times New Roman"/>
          <w:i/>
          <w:sz w:val="24"/>
          <w:szCs w:val="24"/>
        </w:rPr>
        <w:t xml:space="preserve">(н/р Сидорова А.А.), </w:t>
      </w:r>
      <w:r w:rsidRPr="002A639C">
        <w:rPr>
          <w:rFonts w:ascii="Times New Roman" w:hAnsi="Times New Roman" w:cs="Times New Roman"/>
          <w:sz w:val="24"/>
          <w:szCs w:val="24"/>
        </w:rPr>
        <w:t xml:space="preserve">лауреатами конкурса педагогический коллектив </w:t>
      </w:r>
      <w:r w:rsidRPr="002A639C">
        <w:rPr>
          <w:rStyle w:val="a8"/>
          <w:rFonts w:ascii="Times New Roman" w:hAnsi="Times New Roman" w:cs="Times New Roman"/>
          <w:sz w:val="24"/>
          <w:szCs w:val="24"/>
        </w:rPr>
        <w:t xml:space="preserve">ЦРР МДОУ детский сад № 3 ЗАТО г. Радужный </w:t>
      </w:r>
      <w:r w:rsidRPr="002A639C">
        <w:rPr>
          <w:rStyle w:val="a8"/>
          <w:rFonts w:ascii="Times New Roman" w:hAnsi="Times New Roman" w:cs="Times New Roman"/>
          <w:i/>
          <w:sz w:val="24"/>
          <w:szCs w:val="24"/>
        </w:rPr>
        <w:t>(н/р Прохорова Л.Н.,)</w:t>
      </w:r>
      <w:r w:rsidRPr="002A639C">
        <w:rPr>
          <w:rFonts w:ascii="Times New Roman" w:hAnsi="Times New Roman" w:cs="Times New Roman"/>
          <w:sz w:val="24"/>
          <w:szCs w:val="24"/>
        </w:rPr>
        <w:t xml:space="preserve"> МБДОУ д/с №51 о. Муром </w:t>
      </w:r>
      <w:r w:rsidRPr="002A639C">
        <w:rPr>
          <w:rFonts w:ascii="Times New Roman" w:hAnsi="Times New Roman" w:cs="Times New Roman"/>
          <w:i/>
          <w:sz w:val="24"/>
          <w:szCs w:val="24"/>
        </w:rPr>
        <w:t>(н/р Сидорова А.А.),</w:t>
      </w:r>
    </w:p>
    <w:p w:rsidR="005640CE" w:rsidRPr="002A639C" w:rsidRDefault="005640CE" w:rsidP="00133DB3">
      <w:pPr>
        <w:pStyle w:val="a6"/>
        <w:tabs>
          <w:tab w:val="left" w:pos="1946"/>
        </w:tabs>
        <w:spacing w:after="0" w:line="240" w:lineRule="auto"/>
        <w:ind w:left="0" w:right="838" w:firstLine="284"/>
        <w:jc w:val="both"/>
        <w:rPr>
          <w:rFonts w:ascii="Times New Roman" w:hAnsi="Times New Roman" w:cs="Times New Roman"/>
          <w:i/>
          <w:sz w:val="24"/>
          <w:szCs w:val="24"/>
        </w:rPr>
      </w:pPr>
      <w:r w:rsidRPr="002A639C">
        <w:rPr>
          <w:rFonts w:ascii="Times New Roman" w:hAnsi="Times New Roman" w:cs="Times New Roman"/>
          <w:i/>
          <w:sz w:val="24"/>
          <w:szCs w:val="24"/>
        </w:rPr>
        <w:t xml:space="preserve">Победители в номинациях: (педагоги инновационных площадок)  </w:t>
      </w:r>
    </w:p>
    <w:p w:rsidR="005640CE" w:rsidRPr="002A639C" w:rsidRDefault="005640CE" w:rsidP="002A111E">
      <w:pPr>
        <w:numPr>
          <w:ilvl w:val="0"/>
          <w:numId w:val="116"/>
        </w:numPr>
        <w:spacing w:after="0" w:line="240" w:lineRule="auto"/>
        <w:ind w:left="0" w:right="838" w:firstLine="284"/>
        <w:rPr>
          <w:rFonts w:ascii="Times New Roman" w:hAnsi="Times New Roman" w:cs="Times New Roman"/>
          <w:sz w:val="24"/>
          <w:szCs w:val="24"/>
        </w:rPr>
      </w:pPr>
      <w:r w:rsidRPr="002A639C">
        <w:rPr>
          <w:rFonts w:ascii="Times New Roman" w:hAnsi="Times New Roman" w:cs="Times New Roman"/>
          <w:sz w:val="24"/>
          <w:szCs w:val="24"/>
        </w:rPr>
        <w:t>«Организация взаимодействия с семьями детей раннего возраста» - Гурьева Анна Васильевна, воспитатель, Сергеева Любовь Васильевна, воспитатель г. Радужный МБДОУ «ЦРР – детский сад №3» ЗАТО г. Радужный.</w:t>
      </w:r>
    </w:p>
    <w:p w:rsidR="005640CE" w:rsidRPr="002A639C" w:rsidRDefault="005640CE" w:rsidP="002A111E">
      <w:pPr>
        <w:numPr>
          <w:ilvl w:val="0"/>
          <w:numId w:val="116"/>
        </w:numPr>
        <w:spacing w:after="0" w:line="240" w:lineRule="auto"/>
        <w:ind w:left="0" w:right="838" w:firstLine="284"/>
        <w:rPr>
          <w:rFonts w:ascii="Times New Roman" w:hAnsi="Times New Roman" w:cs="Times New Roman"/>
          <w:sz w:val="24"/>
          <w:szCs w:val="24"/>
        </w:rPr>
      </w:pPr>
      <w:r w:rsidRPr="002A639C">
        <w:rPr>
          <w:rFonts w:ascii="Times New Roman" w:hAnsi="Times New Roman" w:cs="Times New Roman"/>
          <w:sz w:val="24"/>
          <w:szCs w:val="24"/>
        </w:rPr>
        <w:t>«Методическое сопровождение партнерских отношений образовательной организации и семьи: управленческий аспект» - Малышева Светлана Юлиевна, заведующий, Улле Наталья Эргартовна, заместитель заведующего по ВР МБДОУ «ЦРР – детский сад №3» ЗАТО г. Радужный.</w:t>
      </w:r>
    </w:p>
    <w:p w:rsidR="005640CE" w:rsidRPr="002A639C" w:rsidRDefault="005640CE" w:rsidP="002A111E">
      <w:pPr>
        <w:numPr>
          <w:ilvl w:val="0"/>
          <w:numId w:val="116"/>
        </w:numPr>
        <w:spacing w:after="0" w:line="240" w:lineRule="auto"/>
        <w:ind w:left="0" w:right="838" w:firstLine="284"/>
        <w:rPr>
          <w:rFonts w:ascii="Times New Roman" w:hAnsi="Times New Roman" w:cs="Times New Roman"/>
          <w:sz w:val="24"/>
          <w:szCs w:val="24"/>
        </w:rPr>
      </w:pPr>
      <w:r w:rsidRPr="002A639C">
        <w:rPr>
          <w:rFonts w:ascii="Times New Roman" w:hAnsi="Times New Roman" w:cs="Times New Roman"/>
          <w:sz w:val="24"/>
          <w:szCs w:val="24"/>
        </w:rPr>
        <w:t>«Преемственность в организации взаимодействия с семьями воспитанников на этапе дошкольного и начального общего образования» - Винокурова Юлия Александровна, педагог-психолог о. Муром МБДОУ «Детский сад №51» о. Муром.</w:t>
      </w:r>
    </w:p>
    <w:p w:rsidR="005640CE" w:rsidRPr="002A639C" w:rsidRDefault="005640CE" w:rsidP="002A111E">
      <w:pPr>
        <w:numPr>
          <w:ilvl w:val="0"/>
          <w:numId w:val="116"/>
        </w:numPr>
        <w:spacing w:after="0" w:line="240" w:lineRule="auto"/>
        <w:ind w:left="0" w:right="838" w:firstLine="284"/>
        <w:rPr>
          <w:rFonts w:ascii="Times New Roman" w:hAnsi="Times New Roman" w:cs="Times New Roman"/>
          <w:sz w:val="24"/>
          <w:szCs w:val="24"/>
        </w:rPr>
      </w:pPr>
      <w:r w:rsidRPr="002A639C">
        <w:rPr>
          <w:rFonts w:ascii="Times New Roman" w:hAnsi="Times New Roman" w:cs="Times New Roman"/>
          <w:sz w:val="24"/>
          <w:szCs w:val="24"/>
        </w:rPr>
        <w:lastRenderedPageBreak/>
        <w:t xml:space="preserve"> «Создание системы взаимодействия участников образовательного процесса в единой информационной среде ДОО» - Гуськова Ольга Владимировна, старший воспитатель МБДОУ «Детский сад №51» о. Муром.</w:t>
      </w:r>
    </w:p>
    <w:p w:rsidR="005640CE" w:rsidRPr="002A639C" w:rsidRDefault="005640CE" w:rsidP="002A111E">
      <w:pPr>
        <w:numPr>
          <w:ilvl w:val="0"/>
          <w:numId w:val="116"/>
        </w:numPr>
        <w:spacing w:after="0" w:line="240" w:lineRule="auto"/>
        <w:ind w:left="0" w:right="838" w:firstLine="284"/>
        <w:rPr>
          <w:rFonts w:ascii="Times New Roman" w:hAnsi="Times New Roman" w:cs="Times New Roman"/>
          <w:sz w:val="24"/>
          <w:szCs w:val="24"/>
        </w:rPr>
      </w:pPr>
      <w:r w:rsidRPr="002A639C">
        <w:rPr>
          <w:rFonts w:ascii="Times New Roman" w:hAnsi="Times New Roman" w:cs="Times New Roman"/>
          <w:sz w:val="24"/>
          <w:szCs w:val="24"/>
        </w:rPr>
        <w:t>«Фестиваль педагогических идей» - Ефграфова Елена Алексеевна, педагог-психолог МБДОУ «Детский сад №15» г. Кольчугино.</w:t>
      </w:r>
    </w:p>
    <w:p w:rsidR="005640CE" w:rsidRPr="002A639C" w:rsidRDefault="005640CE" w:rsidP="00133DB3">
      <w:pPr>
        <w:tabs>
          <w:tab w:val="left" w:pos="1946"/>
        </w:tabs>
        <w:spacing w:after="0" w:line="240" w:lineRule="auto"/>
        <w:ind w:right="838" w:firstLine="284"/>
        <w:jc w:val="both"/>
        <w:rPr>
          <w:rFonts w:ascii="Times New Roman" w:hAnsi="Times New Roman" w:cs="Times New Roman"/>
          <w:sz w:val="24"/>
          <w:szCs w:val="24"/>
        </w:rPr>
      </w:pPr>
    </w:p>
    <w:p w:rsidR="005640CE" w:rsidRPr="002A639C" w:rsidRDefault="005640CE" w:rsidP="00133DB3">
      <w:pPr>
        <w:pStyle w:val="a6"/>
        <w:tabs>
          <w:tab w:val="left" w:pos="1946"/>
        </w:tabs>
        <w:spacing w:after="0" w:line="240" w:lineRule="auto"/>
        <w:ind w:left="0" w:right="838" w:firstLine="284"/>
        <w:jc w:val="both"/>
        <w:rPr>
          <w:rFonts w:ascii="Times New Roman" w:hAnsi="Times New Roman" w:cs="Times New Roman"/>
          <w:b/>
          <w:bCs/>
          <w:sz w:val="24"/>
          <w:szCs w:val="24"/>
          <w:u w:val="single"/>
        </w:rPr>
      </w:pPr>
      <w:r w:rsidRPr="002A639C">
        <w:rPr>
          <w:rFonts w:ascii="Times New Roman" w:hAnsi="Times New Roman" w:cs="Times New Roman"/>
          <w:b/>
          <w:bCs/>
          <w:sz w:val="24"/>
          <w:szCs w:val="24"/>
          <w:u w:val="single"/>
        </w:rPr>
        <w:t xml:space="preserve">На  базе инновационных площадок  проведено  3 региональных семинара (за 2014-2015г): </w:t>
      </w:r>
    </w:p>
    <w:p w:rsidR="005640CE" w:rsidRPr="002A639C" w:rsidRDefault="005640CE" w:rsidP="002A111E">
      <w:pPr>
        <w:pStyle w:val="a6"/>
        <w:numPr>
          <w:ilvl w:val="0"/>
          <w:numId w:val="110"/>
        </w:numPr>
        <w:tabs>
          <w:tab w:val="left" w:pos="1946"/>
        </w:tabs>
        <w:spacing w:after="0" w:line="240" w:lineRule="auto"/>
        <w:ind w:left="0" w:right="838" w:firstLine="284"/>
        <w:rPr>
          <w:rFonts w:ascii="Times New Roman" w:hAnsi="Times New Roman" w:cs="Times New Roman"/>
          <w:sz w:val="24"/>
          <w:szCs w:val="24"/>
        </w:rPr>
      </w:pPr>
      <w:r w:rsidRPr="002A639C">
        <w:rPr>
          <w:rFonts w:ascii="Times New Roman" w:hAnsi="Times New Roman" w:cs="Times New Roman"/>
          <w:sz w:val="24"/>
          <w:szCs w:val="24"/>
        </w:rPr>
        <w:t xml:space="preserve"> «Дифференцированный  подход к взаимодействию с семьями воспитанников на основе системы мониторинга»   на базе д/с г. Кольчугино </w:t>
      </w:r>
      <w:r w:rsidRPr="002A639C">
        <w:rPr>
          <w:rFonts w:ascii="Times New Roman" w:hAnsi="Times New Roman" w:cs="Times New Roman"/>
          <w:i/>
          <w:sz w:val="24"/>
          <w:szCs w:val="24"/>
        </w:rPr>
        <w:t>(</w:t>
      </w:r>
      <w:r w:rsidRPr="002A639C">
        <w:rPr>
          <w:rFonts w:ascii="Times New Roman" w:hAnsi="Times New Roman" w:cs="Times New Roman"/>
          <w:sz w:val="24"/>
          <w:szCs w:val="24"/>
        </w:rPr>
        <w:t xml:space="preserve">Ноябрь 2014г. Науч. рук. </w:t>
      </w:r>
      <w:r w:rsidRPr="002A639C">
        <w:rPr>
          <w:rFonts w:ascii="Times New Roman" w:hAnsi="Times New Roman" w:cs="Times New Roman"/>
          <w:i/>
          <w:sz w:val="24"/>
          <w:szCs w:val="24"/>
        </w:rPr>
        <w:t xml:space="preserve">Прохорова Л.Н.) </w:t>
      </w:r>
    </w:p>
    <w:p w:rsidR="005640CE" w:rsidRPr="002A639C" w:rsidRDefault="005640CE" w:rsidP="002A111E">
      <w:pPr>
        <w:pStyle w:val="a6"/>
        <w:numPr>
          <w:ilvl w:val="0"/>
          <w:numId w:val="110"/>
        </w:numPr>
        <w:spacing w:after="0" w:line="240" w:lineRule="auto"/>
        <w:ind w:left="0" w:right="838" w:firstLine="284"/>
        <w:rPr>
          <w:rFonts w:ascii="Times New Roman" w:hAnsi="Times New Roman" w:cs="Times New Roman"/>
          <w:kern w:val="2"/>
          <w:sz w:val="24"/>
          <w:szCs w:val="24"/>
        </w:rPr>
      </w:pPr>
      <w:r w:rsidRPr="002A639C">
        <w:rPr>
          <w:rFonts w:ascii="Times New Roman" w:hAnsi="Times New Roman" w:cs="Times New Roman"/>
          <w:sz w:val="24"/>
          <w:szCs w:val="24"/>
        </w:rPr>
        <w:t xml:space="preserve">Семинар-практикум «Образовательное пространство ДОУ как территория обеспечения социальной адаптации детей с ОВЗ в условиях внедрения ФГОС дошкольного образования» </w:t>
      </w:r>
      <w:r w:rsidRPr="002A639C">
        <w:rPr>
          <w:rFonts w:ascii="Times New Roman" w:hAnsi="Times New Roman" w:cs="Times New Roman"/>
          <w:i/>
          <w:sz w:val="24"/>
          <w:szCs w:val="24"/>
        </w:rPr>
        <w:t>(</w:t>
      </w:r>
      <w:r w:rsidRPr="002A639C">
        <w:rPr>
          <w:rFonts w:ascii="Times New Roman" w:hAnsi="Times New Roman" w:cs="Times New Roman"/>
          <w:sz w:val="24"/>
          <w:szCs w:val="24"/>
        </w:rPr>
        <w:t>Февраль на базе МБДОУ № 26 г. Муром Н/р</w:t>
      </w:r>
      <w:r w:rsidRPr="002A639C">
        <w:rPr>
          <w:rFonts w:ascii="Times New Roman" w:hAnsi="Times New Roman" w:cs="Times New Roman"/>
          <w:i/>
          <w:sz w:val="24"/>
          <w:szCs w:val="24"/>
        </w:rPr>
        <w:t xml:space="preserve"> Сиднева Л.Ю.)</w:t>
      </w:r>
    </w:p>
    <w:p w:rsidR="005640CE" w:rsidRPr="002A639C" w:rsidRDefault="005640CE" w:rsidP="002A111E">
      <w:pPr>
        <w:pStyle w:val="a6"/>
        <w:numPr>
          <w:ilvl w:val="0"/>
          <w:numId w:val="110"/>
        </w:numPr>
        <w:tabs>
          <w:tab w:val="left" w:pos="284"/>
        </w:tabs>
        <w:spacing w:after="0" w:line="240" w:lineRule="auto"/>
        <w:ind w:left="0" w:right="838" w:firstLine="284"/>
        <w:rPr>
          <w:rFonts w:ascii="Times New Roman" w:hAnsi="Times New Roman" w:cs="Times New Roman"/>
          <w:kern w:val="2"/>
          <w:sz w:val="24"/>
          <w:szCs w:val="24"/>
        </w:rPr>
      </w:pPr>
      <w:r w:rsidRPr="002A639C">
        <w:rPr>
          <w:rFonts w:ascii="Times New Roman" w:hAnsi="Times New Roman" w:cs="Times New Roman"/>
          <w:sz w:val="24"/>
          <w:szCs w:val="24"/>
        </w:rPr>
        <w:t xml:space="preserve">Семинар «Психолого-педагогическое сопровождение развития одаренных детей в ДОУ в условиях внедрения ФГОС дошкольного образования» </w:t>
      </w:r>
      <w:r w:rsidRPr="002A639C">
        <w:rPr>
          <w:rFonts w:ascii="Times New Roman" w:hAnsi="Times New Roman" w:cs="Times New Roman"/>
          <w:i/>
          <w:sz w:val="24"/>
          <w:szCs w:val="24"/>
        </w:rPr>
        <w:t>(</w:t>
      </w:r>
      <w:r w:rsidRPr="002A639C">
        <w:rPr>
          <w:rFonts w:ascii="Times New Roman" w:hAnsi="Times New Roman" w:cs="Times New Roman"/>
          <w:sz w:val="24"/>
          <w:szCs w:val="24"/>
        </w:rPr>
        <w:t>Март на базе МБДОУ № 12 г. Вязники</w:t>
      </w:r>
      <w:r w:rsidRPr="002A639C">
        <w:rPr>
          <w:rFonts w:ascii="Times New Roman" w:hAnsi="Times New Roman" w:cs="Times New Roman"/>
          <w:i/>
          <w:sz w:val="24"/>
          <w:szCs w:val="24"/>
        </w:rPr>
        <w:t xml:space="preserve"> н/р Сиднева Л.Ю.)</w:t>
      </w:r>
    </w:p>
    <w:p w:rsidR="005640CE" w:rsidRPr="002A639C" w:rsidRDefault="005640CE" w:rsidP="00133DB3">
      <w:pPr>
        <w:tabs>
          <w:tab w:val="left" w:pos="1946"/>
        </w:tabs>
        <w:spacing w:after="0" w:line="240" w:lineRule="auto"/>
        <w:ind w:right="838" w:firstLine="284"/>
        <w:jc w:val="both"/>
        <w:rPr>
          <w:rFonts w:ascii="Times New Roman" w:hAnsi="Times New Roman" w:cs="Times New Roman"/>
          <w:sz w:val="24"/>
          <w:szCs w:val="24"/>
        </w:rPr>
      </w:pPr>
      <w:r w:rsidRPr="002A639C">
        <w:rPr>
          <w:rFonts w:ascii="Times New Roman" w:hAnsi="Times New Roman" w:cs="Times New Roman"/>
          <w:b/>
          <w:sz w:val="24"/>
          <w:szCs w:val="24"/>
          <w:u w:val="single"/>
        </w:rPr>
        <w:t>Научно-методическое сопровождение</w:t>
      </w:r>
      <w:r w:rsidRPr="002A639C">
        <w:rPr>
          <w:rFonts w:ascii="Times New Roman" w:hAnsi="Times New Roman" w:cs="Times New Roman"/>
          <w:sz w:val="24"/>
          <w:szCs w:val="24"/>
        </w:rPr>
        <w:t xml:space="preserve"> участия педагогических работников инновационных  площадок на научно-практических  </w:t>
      </w:r>
      <w:r w:rsidRPr="002A639C">
        <w:rPr>
          <w:rFonts w:ascii="Times New Roman" w:hAnsi="Times New Roman" w:cs="Times New Roman"/>
          <w:b/>
          <w:sz w:val="24"/>
          <w:szCs w:val="24"/>
        </w:rPr>
        <w:t>конференциях</w:t>
      </w:r>
      <w:r w:rsidRPr="002A639C">
        <w:rPr>
          <w:rFonts w:ascii="Times New Roman" w:hAnsi="Times New Roman" w:cs="Times New Roman"/>
          <w:sz w:val="24"/>
          <w:szCs w:val="24"/>
        </w:rPr>
        <w:t xml:space="preserve"> </w:t>
      </w:r>
      <w:r w:rsidRPr="002A639C">
        <w:rPr>
          <w:rFonts w:ascii="Times New Roman" w:hAnsi="Times New Roman" w:cs="Times New Roman"/>
          <w:b/>
          <w:sz w:val="24"/>
          <w:szCs w:val="24"/>
        </w:rPr>
        <w:t>и областных семинарах</w:t>
      </w:r>
      <w:r w:rsidRPr="002A639C">
        <w:rPr>
          <w:rFonts w:ascii="Times New Roman" w:hAnsi="Times New Roman" w:cs="Times New Roman"/>
          <w:sz w:val="24"/>
          <w:szCs w:val="24"/>
        </w:rPr>
        <w:t xml:space="preserve">: </w:t>
      </w:r>
    </w:p>
    <w:p w:rsidR="005640CE" w:rsidRPr="002A639C" w:rsidRDefault="005640CE" w:rsidP="002A111E">
      <w:pPr>
        <w:pStyle w:val="a6"/>
        <w:numPr>
          <w:ilvl w:val="0"/>
          <w:numId w:val="120"/>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sz w:val="24"/>
          <w:szCs w:val="24"/>
        </w:rPr>
        <w:t>в межрегиональном научно-практическом форуме   «</w:t>
      </w:r>
      <w:r w:rsidRPr="002A639C">
        <w:rPr>
          <w:rFonts w:ascii="Times New Roman" w:hAnsi="Times New Roman" w:cs="Times New Roman"/>
          <w:b/>
          <w:sz w:val="24"/>
          <w:szCs w:val="24"/>
        </w:rPr>
        <w:t>Инновации в дошкольном образовании: проблемы и перспективы»» (март 2015)</w:t>
      </w:r>
      <w:r w:rsidRPr="002A639C">
        <w:rPr>
          <w:rFonts w:ascii="Times New Roman" w:hAnsi="Times New Roman" w:cs="Times New Roman"/>
          <w:sz w:val="24"/>
          <w:szCs w:val="24"/>
        </w:rPr>
        <w:t xml:space="preserve">, </w:t>
      </w:r>
    </w:p>
    <w:p w:rsidR="005640CE" w:rsidRPr="002A639C" w:rsidRDefault="005640CE" w:rsidP="002A111E">
      <w:pPr>
        <w:widowControl w:val="0"/>
        <w:numPr>
          <w:ilvl w:val="0"/>
          <w:numId w:val="120"/>
        </w:numPr>
        <w:tabs>
          <w:tab w:val="left" w:pos="317"/>
        </w:tabs>
        <w:suppressAutoHyphens/>
        <w:overflowPunct w:val="0"/>
        <w:autoSpaceDE w:val="0"/>
        <w:autoSpaceDN w:val="0"/>
        <w:adjustRightInd w:val="0"/>
        <w:spacing w:after="0" w:line="240" w:lineRule="auto"/>
        <w:ind w:left="0" w:right="838" w:firstLine="284"/>
        <w:textAlignment w:val="baseline"/>
        <w:rPr>
          <w:rFonts w:ascii="Times New Roman" w:hAnsi="Times New Roman" w:cs="Times New Roman"/>
          <w:sz w:val="24"/>
          <w:szCs w:val="24"/>
        </w:rPr>
      </w:pPr>
      <w:r w:rsidRPr="002A639C">
        <w:rPr>
          <w:rFonts w:ascii="Times New Roman" w:hAnsi="Times New Roman" w:cs="Times New Roman"/>
          <w:sz w:val="24"/>
          <w:szCs w:val="24"/>
        </w:rPr>
        <w:t xml:space="preserve">на секции по дошкольному образованию на   межрегиональной конференции «Воспитание личности и социальное развитие: традиции и инновационные подходы» (март </w:t>
      </w:r>
      <w:smartTag w:uri="urn:schemas-microsoft-com:office:smarttags" w:element="metricconverter">
        <w:smartTagPr>
          <w:attr w:name="ProductID" w:val="2015 г"/>
        </w:smartTagPr>
        <w:r w:rsidRPr="002A639C">
          <w:rPr>
            <w:rFonts w:ascii="Times New Roman" w:hAnsi="Times New Roman" w:cs="Times New Roman"/>
            <w:sz w:val="24"/>
            <w:szCs w:val="24"/>
          </w:rPr>
          <w:t>2015 г</w:t>
        </w:r>
      </w:smartTag>
      <w:r w:rsidRPr="002A639C">
        <w:rPr>
          <w:rFonts w:ascii="Times New Roman" w:hAnsi="Times New Roman" w:cs="Times New Roman"/>
          <w:sz w:val="24"/>
          <w:szCs w:val="24"/>
        </w:rPr>
        <w:t xml:space="preserve">.):   </w:t>
      </w:r>
    </w:p>
    <w:p w:rsidR="005640CE" w:rsidRPr="002A639C" w:rsidRDefault="005640CE" w:rsidP="002A111E">
      <w:pPr>
        <w:widowControl w:val="0"/>
        <w:numPr>
          <w:ilvl w:val="0"/>
          <w:numId w:val="120"/>
        </w:numPr>
        <w:tabs>
          <w:tab w:val="left" w:pos="317"/>
        </w:tabs>
        <w:suppressAutoHyphens/>
        <w:overflowPunct w:val="0"/>
        <w:autoSpaceDE w:val="0"/>
        <w:autoSpaceDN w:val="0"/>
        <w:adjustRightInd w:val="0"/>
        <w:spacing w:after="0" w:line="240" w:lineRule="auto"/>
        <w:ind w:left="0" w:right="838" w:firstLine="284"/>
        <w:textAlignment w:val="baseline"/>
        <w:rPr>
          <w:rFonts w:ascii="Times New Roman" w:hAnsi="Times New Roman" w:cs="Times New Roman"/>
          <w:sz w:val="24"/>
          <w:szCs w:val="24"/>
        </w:rPr>
      </w:pPr>
      <w:r w:rsidRPr="002A639C">
        <w:rPr>
          <w:rFonts w:ascii="Times New Roman" w:hAnsi="Times New Roman" w:cs="Times New Roman"/>
          <w:sz w:val="24"/>
          <w:szCs w:val="24"/>
        </w:rPr>
        <w:t xml:space="preserve">на секции  3-ей Всероссийской (с международным участием) научно-методической конференции «Преемственные подходы в профессиональной подготовке педагогов к непрерывному социально-личностному развитию детей дошкольного и младшего школьного возраста у условиях реализации ФГОС» (ВГУ 3.04.2015)   </w:t>
      </w:r>
    </w:p>
    <w:p w:rsidR="005640CE" w:rsidRPr="002A639C" w:rsidRDefault="005640CE" w:rsidP="002A111E">
      <w:pPr>
        <w:pStyle w:val="a6"/>
        <w:numPr>
          <w:ilvl w:val="0"/>
          <w:numId w:val="120"/>
        </w:numPr>
        <w:tabs>
          <w:tab w:val="left" w:pos="1946"/>
        </w:tabs>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sz w:val="24"/>
          <w:szCs w:val="24"/>
        </w:rPr>
        <w:t xml:space="preserve">выступление на областном семинаре - совещании руководителей и методистов муниципальных методических служб   по теме: «О работе муниципальных органов, осуществляющих управление в сфере образования, по обеспечению качественного дошкольного образования в рамках реализации ФГОС ДО»  (04.06.2015г.): </w:t>
      </w:r>
    </w:p>
    <w:p w:rsidR="005640CE" w:rsidRPr="002A639C" w:rsidRDefault="005640CE" w:rsidP="00133DB3">
      <w:pPr>
        <w:pStyle w:val="a6"/>
        <w:tabs>
          <w:tab w:val="left" w:pos="1946"/>
        </w:tabs>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sz w:val="24"/>
          <w:szCs w:val="24"/>
        </w:rPr>
        <w:t xml:space="preserve">например, </w:t>
      </w:r>
      <w:r w:rsidRPr="002A639C">
        <w:rPr>
          <w:rFonts w:ascii="Times New Roman" w:hAnsi="Times New Roman" w:cs="Times New Roman"/>
          <w:color w:val="000000"/>
          <w:sz w:val="24"/>
          <w:szCs w:val="24"/>
        </w:rPr>
        <w:t>Прохорова Л.Н.</w:t>
      </w:r>
    </w:p>
    <w:p w:rsidR="005640CE" w:rsidRPr="002A639C" w:rsidRDefault="005640CE" w:rsidP="002A111E">
      <w:pPr>
        <w:numPr>
          <w:ilvl w:val="0"/>
          <w:numId w:val="117"/>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color w:val="000000"/>
          <w:sz w:val="24"/>
          <w:szCs w:val="24"/>
        </w:rPr>
        <w:t xml:space="preserve">«Преобразование предметно-пространственного компонента среды группы в рамках реализации тематического модуля» </w:t>
      </w:r>
      <w:r w:rsidRPr="002A639C">
        <w:rPr>
          <w:rFonts w:ascii="Times New Roman" w:hAnsi="Times New Roman" w:cs="Times New Roman"/>
          <w:bCs/>
          <w:color w:val="000000"/>
          <w:sz w:val="24"/>
          <w:szCs w:val="24"/>
        </w:rPr>
        <w:t xml:space="preserve">Казакова Людмила Владимировна </w:t>
      </w:r>
      <w:r w:rsidRPr="002A639C">
        <w:rPr>
          <w:rFonts w:ascii="Times New Roman" w:hAnsi="Times New Roman" w:cs="Times New Roman"/>
          <w:color w:val="000000"/>
          <w:sz w:val="24"/>
          <w:szCs w:val="24"/>
        </w:rPr>
        <w:t xml:space="preserve">– заведующая, </w:t>
      </w:r>
      <w:r w:rsidRPr="002A639C">
        <w:rPr>
          <w:rFonts w:ascii="Times New Roman" w:hAnsi="Times New Roman" w:cs="Times New Roman"/>
          <w:bCs/>
          <w:color w:val="000000"/>
          <w:sz w:val="24"/>
          <w:szCs w:val="24"/>
        </w:rPr>
        <w:t xml:space="preserve">Андреева Марина Владимировна </w:t>
      </w:r>
      <w:r w:rsidRPr="002A639C">
        <w:rPr>
          <w:rFonts w:ascii="Times New Roman" w:hAnsi="Times New Roman" w:cs="Times New Roman"/>
          <w:color w:val="000000"/>
          <w:sz w:val="24"/>
          <w:szCs w:val="24"/>
        </w:rPr>
        <w:t xml:space="preserve">– педагог-психолог, </w:t>
      </w:r>
      <w:r w:rsidRPr="002A639C">
        <w:rPr>
          <w:rFonts w:ascii="Times New Roman" w:hAnsi="Times New Roman" w:cs="Times New Roman"/>
          <w:bCs/>
          <w:color w:val="000000"/>
          <w:sz w:val="24"/>
          <w:szCs w:val="24"/>
        </w:rPr>
        <w:t xml:space="preserve">Макеева Ольга Григорьевна </w:t>
      </w:r>
      <w:r w:rsidRPr="002A639C">
        <w:rPr>
          <w:rFonts w:ascii="Times New Roman" w:hAnsi="Times New Roman" w:cs="Times New Roman"/>
          <w:color w:val="000000"/>
          <w:sz w:val="24"/>
          <w:szCs w:val="24"/>
        </w:rPr>
        <w:t>– зам. зав. по ВР МБДОУ «ЦРР – детский сад №16» г. Александров</w:t>
      </w:r>
    </w:p>
    <w:p w:rsidR="005640CE" w:rsidRPr="002A639C" w:rsidRDefault="005640CE" w:rsidP="002A111E">
      <w:pPr>
        <w:numPr>
          <w:ilvl w:val="0"/>
          <w:numId w:val="117"/>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color w:val="000000"/>
          <w:sz w:val="24"/>
          <w:szCs w:val="24"/>
        </w:rPr>
        <w:t>«Тематические праздники как форма образовательной деятельности, способствующая выявлению и развитию детей с признаками одаренности в ДОУ»</w:t>
      </w:r>
      <w:r w:rsidRPr="002A639C">
        <w:rPr>
          <w:rFonts w:ascii="Times New Roman" w:hAnsi="Times New Roman" w:cs="Times New Roman"/>
          <w:bCs/>
          <w:color w:val="000000"/>
          <w:sz w:val="24"/>
          <w:szCs w:val="24"/>
        </w:rPr>
        <w:t xml:space="preserve">Малыгина Светлана Станиславовна </w:t>
      </w:r>
      <w:r w:rsidRPr="002A639C">
        <w:rPr>
          <w:rFonts w:ascii="Times New Roman" w:hAnsi="Times New Roman" w:cs="Times New Roman"/>
          <w:color w:val="000000"/>
          <w:sz w:val="24"/>
          <w:szCs w:val="24"/>
        </w:rPr>
        <w:t xml:space="preserve">– старший воспитатель, </w:t>
      </w:r>
      <w:r w:rsidRPr="002A639C">
        <w:rPr>
          <w:rFonts w:ascii="Times New Roman" w:hAnsi="Times New Roman" w:cs="Times New Roman"/>
          <w:bCs/>
          <w:color w:val="000000"/>
          <w:sz w:val="24"/>
          <w:szCs w:val="24"/>
        </w:rPr>
        <w:t xml:space="preserve">Павлова Анна Сергеевна </w:t>
      </w:r>
      <w:r w:rsidRPr="002A639C">
        <w:rPr>
          <w:rFonts w:ascii="Times New Roman" w:hAnsi="Times New Roman" w:cs="Times New Roman"/>
          <w:color w:val="000000"/>
          <w:sz w:val="24"/>
          <w:szCs w:val="24"/>
        </w:rPr>
        <w:t>– педагог-психолог МБДОУ «Детский сад №12» г. Вязники</w:t>
      </w:r>
    </w:p>
    <w:p w:rsidR="005640CE" w:rsidRPr="002A639C" w:rsidRDefault="005640CE" w:rsidP="002A111E">
      <w:pPr>
        <w:numPr>
          <w:ilvl w:val="0"/>
          <w:numId w:val="117"/>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color w:val="000000"/>
          <w:sz w:val="24"/>
          <w:szCs w:val="24"/>
        </w:rPr>
        <w:t>«Построение индивидуального образовательного маршрута одаренного ребенка в ДОУ</w:t>
      </w:r>
      <w:r w:rsidRPr="002A639C">
        <w:rPr>
          <w:rFonts w:ascii="Times New Roman" w:hAnsi="Times New Roman" w:cs="Times New Roman"/>
          <w:bCs/>
          <w:color w:val="000000"/>
          <w:sz w:val="24"/>
          <w:szCs w:val="24"/>
        </w:rPr>
        <w:t xml:space="preserve">»Чижова Светлана Александровна </w:t>
      </w:r>
      <w:r w:rsidRPr="002A639C">
        <w:rPr>
          <w:rFonts w:ascii="Times New Roman" w:hAnsi="Times New Roman" w:cs="Times New Roman"/>
          <w:color w:val="000000"/>
          <w:sz w:val="24"/>
          <w:szCs w:val="24"/>
        </w:rPr>
        <w:t xml:space="preserve">– заведующий, </w:t>
      </w:r>
      <w:r w:rsidRPr="002A639C">
        <w:rPr>
          <w:rFonts w:ascii="Times New Roman" w:hAnsi="Times New Roman" w:cs="Times New Roman"/>
          <w:bCs/>
          <w:color w:val="000000"/>
          <w:sz w:val="24"/>
          <w:szCs w:val="24"/>
        </w:rPr>
        <w:t xml:space="preserve">Бардина Наталья Геннадьевна </w:t>
      </w:r>
      <w:r w:rsidRPr="002A639C">
        <w:rPr>
          <w:rFonts w:ascii="Times New Roman" w:hAnsi="Times New Roman" w:cs="Times New Roman"/>
          <w:color w:val="000000"/>
          <w:sz w:val="24"/>
          <w:szCs w:val="24"/>
        </w:rPr>
        <w:t xml:space="preserve">– воспитатель, </w:t>
      </w:r>
      <w:r w:rsidRPr="002A639C">
        <w:rPr>
          <w:rFonts w:ascii="Times New Roman" w:hAnsi="Times New Roman" w:cs="Times New Roman"/>
          <w:bCs/>
          <w:color w:val="000000"/>
          <w:sz w:val="24"/>
          <w:szCs w:val="24"/>
        </w:rPr>
        <w:t xml:space="preserve">Гурова Вера Алексеевна </w:t>
      </w:r>
      <w:r w:rsidRPr="002A639C">
        <w:rPr>
          <w:rFonts w:ascii="Times New Roman" w:hAnsi="Times New Roman" w:cs="Times New Roman"/>
          <w:color w:val="000000"/>
          <w:sz w:val="24"/>
          <w:szCs w:val="24"/>
        </w:rPr>
        <w:t>– воспитатель МБДОУ «Детский сад № 12» г. Вязники</w:t>
      </w:r>
    </w:p>
    <w:p w:rsidR="005640CE" w:rsidRPr="002A639C" w:rsidRDefault="005640CE" w:rsidP="002A111E">
      <w:pPr>
        <w:numPr>
          <w:ilvl w:val="0"/>
          <w:numId w:val="117"/>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color w:val="000000"/>
          <w:sz w:val="24"/>
          <w:szCs w:val="24"/>
        </w:rPr>
        <w:t xml:space="preserve">«Профессиональная готовность педагога к работе с одаренными детьми «Неоконченная инструкция для фей» </w:t>
      </w:r>
      <w:r w:rsidRPr="002A639C">
        <w:rPr>
          <w:rFonts w:ascii="Times New Roman" w:hAnsi="Times New Roman" w:cs="Times New Roman"/>
          <w:bCs/>
          <w:color w:val="000000"/>
          <w:sz w:val="24"/>
          <w:szCs w:val="24"/>
        </w:rPr>
        <w:t xml:space="preserve">Сибиричева Наталья Владимировна </w:t>
      </w:r>
      <w:r w:rsidRPr="002A639C">
        <w:rPr>
          <w:rFonts w:ascii="Times New Roman" w:hAnsi="Times New Roman" w:cs="Times New Roman"/>
          <w:color w:val="000000"/>
          <w:sz w:val="24"/>
          <w:szCs w:val="24"/>
        </w:rPr>
        <w:t xml:space="preserve">– зам. </w:t>
      </w:r>
      <w:r w:rsidRPr="002A639C">
        <w:rPr>
          <w:rFonts w:ascii="Times New Roman" w:hAnsi="Times New Roman" w:cs="Times New Roman"/>
          <w:color w:val="000000"/>
          <w:sz w:val="24"/>
          <w:szCs w:val="24"/>
        </w:rPr>
        <w:lastRenderedPageBreak/>
        <w:t xml:space="preserve">зав. по ВР, </w:t>
      </w:r>
      <w:r w:rsidRPr="002A639C">
        <w:rPr>
          <w:rFonts w:ascii="Times New Roman" w:hAnsi="Times New Roman" w:cs="Times New Roman"/>
          <w:bCs/>
          <w:color w:val="000000"/>
          <w:sz w:val="24"/>
          <w:szCs w:val="24"/>
        </w:rPr>
        <w:t xml:space="preserve">Евграфова Елена Алексеевна </w:t>
      </w:r>
      <w:r w:rsidRPr="002A639C">
        <w:rPr>
          <w:rFonts w:ascii="Times New Roman" w:hAnsi="Times New Roman" w:cs="Times New Roman"/>
          <w:color w:val="000000"/>
          <w:sz w:val="24"/>
          <w:szCs w:val="24"/>
        </w:rPr>
        <w:t>– педагог-психолог МБДОУ «Детский сад № 15» г. Кольчугино</w:t>
      </w:r>
    </w:p>
    <w:p w:rsidR="005640CE" w:rsidRPr="002A639C" w:rsidRDefault="005640CE" w:rsidP="002A111E">
      <w:pPr>
        <w:numPr>
          <w:ilvl w:val="0"/>
          <w:numId w:val="117"/>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color w:val="000000"/>
          <w:sz w:val="24"/>
          <w:szCs w:val="24"/>
        </w:rPr>
        <w:t>«Информационный стенд как форма сотрудничества ДОО с семьей дошкольника по реализации образовательной программы детского сада»</w:t>
      </w:r>
      <w:r w:rsidRPr="002A639C">
        <w:rPr>
          <w:rFonts w:ascii="Times New Roman" w:hAnsi="Times New Roman" w:cs="Times New Roman"/>
          <w:bCs/>
          <w:color w:val="000000"/>
          <w:sz w:val="24"/>
          <w:szCs w:val="24"/>
        </w:rPr>
        <w:t>Мухина Мария Валерьевна</w:t>
      </w:r>
      <w:r w:rsidRPr="002A639C">
        <w:rPr>
          <w:rFonts w:ascii="Times New Roman" w:hAnsi="Times New Roman" w:cs="Times New Roman"/>
          <w:color w:val="000000"/>
          <w:sz w:val="24"/>
          <w:szCs w:val="24"/>
        </w:rPr>
        <w:t xml:space="preserve"> – воспитатель МБДОУ «ЦРР – детский сад №16» г. Кольчугино</w:t>
      </w:r>
    </w:p>
    <w:p w:rsidR="005640CE" w:rsidRPr="002A639C" w:rsidRDefault="005640CE" w:rsidP="002A111E">
      <w:pPr>
        <w:numPr>
          <w:ilvl w:val="0"/>
          <w:numId w:val="117"/>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sz w:val="24"/>
          <w:szCs w:val="24"/>
        </w:rPr>
        <w:t>«Вовлечение родителей в реализацию проектной деятельности: проблемы и пути решения».</w:t>
      </w:r>
      <w:r w:rsidRPr="002A639C">
        <w:rPr>
          <w:rFonts w:ascii="Times New Roman" w:hAnsi="Times New Roman" w:cs="Times New Roman"/>
          <w:bCs/>
          <w:sz w:val="24"/>
          <w:szCs w:val="24"/>
        </w:rPr>
        <w:t>Улле Наталья Эргартовна,</w:t>
      </w:r>
      <w:r w:rsidRPr="002A639C">
        <w:rPr>
          <w:rFonts w:ascii="Times New Roman" w:hAnsi="Times New Roman" w:cs="Times New Roman"/>
          <w:b/>
          <w:bCs/>
          <w:sz w:val="24"/>
          <w:szCs w:val="24"/>
        </w:rPr>
        <w:t xml:space="preserve"> </w:t>
      </w:r>
      <w:r w:rsidRPr="002A639C">
        <w:rPr>
          <w:rFonts w:ascii="Times New Roman" w:hAnsi="Times New Roman" w:cs="Times New Roman"/>
          <w:sz w:val="24"/>
          <w:szCs w:val="24"/>
        </w:rPr>
        <w:t>зам.зав по ВР МБДОУ «ЦРР – детский сад №3» г. Радужный.</w:t>
      </w:r>
    </w:p>
    <w:p w:rsidR="005640CE" w:rsidRPr="002A639C" w:rsidRDefault="005640CE" w:rsidP="002A111E">
      <w:pPr>
        <w:numPr>
          <w:ilvl w:val="0"/>
          <w:numId w:val="117"/>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sz w:val="24"/>
          <w:szCs w:val="24"/>
        </w:rPr>
        <w:t>Мастер-класс «На любовь свое сердце настрою</w:t>
      </w:r>
      <w:r w:rsidRPr="002A639C">
        <w:rPr>
          <w:rFonts w:ascii="Times New Roman" w:hAnsi="Times New Roman" w:cs="Times New Roman"/>
          <w:bCs/>
          <w:sz w:val="24"/>
          <w:szCs w:val="24"/>
        </w:rPr>
        <w:t xml:space="preserve">» Ефграфова Елена Алексеевна, </w:t>
      </w:r>
      <w:r w:rsidRPr="002A639C">
        <w:rPr>
          <w:rFonts w:ascii="Times New Roman" w:hAnsi="Times New Roman" w:cs="Times New Roman"/>
          <w:sz w:val="24"/>
          <w:szCs w:val="24"/>
        </w:rPr>
        <w:t xml:space="preserve">педагог-психолог МБДОУ «Детский сад №15» г. Кольчугино. </w:t>
      </w:r>
    </w:p>
    <w:p w:rsidR="005640CE" w:rsidRPr="002A639C" w:rsidRDefault="005640CE" w:rsidP="002A111E">
      <w:pPr>
        <w:numPr>
          <w:ilvl w:val="0"/>
          <w:numId w:val="117"/>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sz w:val="24"/>
          <w:szCs w:val="24"/>
        </w:rPr>
        <w:t>«Организация дифференцированного подхода к сотрудничеству с семьями воспитанников на основе системы мониторинга</w:t>
      </w:r>
      <w:r w:rsidRPr="002A639C">
        <w:rPr>
          <w:rFonts w:ascii="Times New Roman" w:hAnsi="Times New Roman" w:cs="Times New Roman"/>
          <w:bCs/>
          <w:sz w:val="24"/>
          <w:szCs w:val="24"/>
        </w:rPr>
        <w:t>» Малыгина Светлана Станиславовна</w:t>
      </w:r>
      <w:r w:rsidRPr="002A639C">
        <w:rPr>
          <w:rFonts w:ascii="Times New Roman" w:hAnsi="Times New Roman" w:cs="Times New Roman"/>
          <w:sz w:val="24"/>
          <w:szCs w:val="24"/>
        </w:rPr>
        <w:t>, ст. воспитатель МБДОУ «Детский сад № 12» г. Вязники</w:t>
      </w:r>
    </w:p>
    <w:p w:rsidR="005640CE" w:rsidRPr="002A639C" w:rsidRDefault="005640CE" w:rsidP="002A111E">
      <w:pPr>
        <w:numPr>
          <w:ilvl w:val="0"/>
          <w:numId w:val="117"/>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sz w:val="24"/>
          <w:szCs w:val="24"/>
        </w:rPr>
        <w:t xml:space="preserve">Презентация проекта «Они такие разные» </w:t>
      </w:r>
      <w:r w:rsidRPr="002A639C">
        <w:rPr>
          <w:rFonts w:ascii="Times New Roman" w:hAnsi="Times New Roman" w:cs="Times New Roman"/>
          <w:bCs/>
          <w:sz w:val="24"/>
          <w:szCs w:val="24"/>
        </w:rPr>
        <w:t>Бардина Наталья Геннадьевна</w:t>
      </w:r>
      <w:r w:rsidRPr="002A639C">
        <w:rPr>
          <w:rFonts w:ascii="Times New Roman" w:hAnsi="Times New Roman" w:cs="Times New Roman"/>
          <w:sz w:val="24"/>
          <w:szCs w:val="24"/>
        </w:rPr>
        <w:t xml:space="preserve"> – воспитатель МБДОУ «Детский сад №12 г. Вязники.</w:t>
      </w:r>
    </w:p>
    <w:p w:rsidR="005640CE" w:rsidRPr="002A639C" w:rsidRDefault="005640CE" w:rsidP="002A111E">
      <w:pPr>
        <w:numPr>
          <w:ilvl w:val="0"/>
          <w:numId w:val="117"/>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sz w:val="24"/>
          <w:szCs w:val="24"/>
        </w:rPr>
        <w:t xml:space="preserve"> «Система взаимодействия ДОУ с семьями воспитанников на основе принципа дифференциации» </w:t>
      </w:r>
      <w:r w:rsidRPr="002A639C">
        <w:rPr>
          <w:rFonts w:ascii="Times New Roman" w:hAnsi="Times New Roman" w:cs="Times New Roman"/>
          <w:bCs/>
          <w:color w:val="000000"/>
          <w:sz w:val="24"/>
          <w:szCs w:val="24"/>
        </w:rPr>
        <w:t xml:space="preserve">Сибиричева Наталья Владимировна </w:t>
      </w:r>
      <w:r w:rsidRPr="002A639C">
        <w:rPr>
          <w:rFonts w:ascii="Times New Roman" w:hAnsi="Times New Roman" w:cs="Times New Roman"/>
          <w:color w:val="000000"/>
          <w:sz w:val="24"/>
          <w:szCs w:val="24"/>
        </w:rPr>
        <w:t xml:space="preserve">– ст. воспитатель, </w:t>
      </w:r>
      <w:r w:rsidRPr="002A639C">
        <w:rPr>
          <w:rFonts w:ascii="Times New Roman" w:hAnsi="Times New Roman" w:cs="Times New Roman"/>
          <w:bCs/>
          <w:color w:val="000000"/>
          <w:sz w:val="24"/>
          <w:szCs w:val="24"/>
        </w:rPr>
        <w:t>Горбунова Юлия Анатольевна</w:t>
      </w:r>
      <w:r w:rsidRPr="002A639C">
        <w:rPr>
          <w:rFonts w:ascii="Times New Roman" w:hAnsi="Times New Roman" w:cs="Times New Roman"/>
          <w:color w:val="000000"/>
          <w:sz w:val="24"/>
          <w:szCs w:val="24"/>
        </w:rPr>
        <w:t xml:space="preserve"> – воспитатель </w:t>
      </w:r>
      <w:r w:rsidRPr="002A639C">
        <w:rPr>
          <w:rFonts w:ascii="Times New Roman" w:hAnsi="Times New Roman" w:cs="Times New Roman"/>
          <w:sz w:val="24"/>
          <w:szCs w:val="24"/>
        </w:rPr>
        <w:t xml:space="preserve">МБДОУ «Детский сад №15» г. Кольчугино </w:t>
      </w:r>
    </w:p>
    <w:p w:rsidR="005640CE" w:rsidRPr="002A639C" w:rsidRDefault="005640CE" w:rsidP="002A111E">
      <w:pPr>
        <w:numPr>
          <w:ilvl w:val="0"/>
          <w:numId w:val="117"/>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sz w:val="24"/>
          <w:szCs w:val="24"/>
        </w:rPr>
        <w:t xml:space="preserve">«Организация взаимодействия с семьями детей раннего возраста: опыт, проблемы, перспективы» </w:t>
      </w:r>
      <w:r w:rsidRPr="002A639C">
        <w:rPr>
          <w:rFonts w:ascii="Times New Roman" w:hAnsi="Times New Roman" w:cs="Times New Roman"/>
          <w:bCs/>
          <w:sz w:val="24"/>
          <w:szCs w:val="24"/>
        </w:rPr>
        <w:t>Макеева Ольга Григорьевна</w:t>
      </w:r>
      <w:r w:rsidRPr="002A639C">
        <w:rPr>
          <w:rFonts w:ascii="Times New Roman" w:hAnsi="Times New Roman" w:cs="Times New Roman"/>
          <w:sz w:val="24"/>
          <w:szCs w:val="24"/>
        </w:rPr>
        <w:t>, зам.зав. по ВР МБДОУ «ЦРР – детский сад №16» г. Александров.</w:t>
      </w:r>
    </w:p>
    <w:p w:rsidR="005640CE" w:rsidRPr="002A639C" w:rsidRDefault="005640CE" w:rsidP="002A111E">
      <w:pPr>
        <w:numPr>
          <w:ilvl w:val="0"/>
          <w:numId w:val="117"/>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sz w:val="24"/>
          <w:szCs w:val="24"/>
        </w:rPr>
        <w:t xml:space="preserve">«Поможем малышу вместе: адаптация и социализация детей раннего возраста в группе кратковременного пребывания «Зеленая дверца». </w:t>
      </w:r>
      <w:r w:rsidRPr="002A639C">
        <w:rPr>
          <w:rFonts w:ascii="Times New Roman" w:hAnsi="Times New Roman" w:cs="Times New Roman"/>
          <w:bCs/>
          <w:sz w:val="24"/>
          <w:szCs w:val="24"/>
        </w:rPr>
        <w:t>Гурьева Анна Васильевна</w:t>
      </w:r>
      <w:r w:rsidRPr="002A639C">
        <w:rPr>
          <w:rFonts w:ascii="Times New Roman" w:hAnsi="Times New Roman" w:cs="Times New Roman"/>
          <w:sz w:val="24"/>
          <w:szCs w:val="24"/>
        </w:rPr>
        <w:t xml:space="preserve">, воспитатель </w:t>
      </w:r>
      <w:r w:rsidRPr="002A639C">
        <w:rPr>
          <w:rFonts w:ascii="Times New Roman" w:hAnsi="Times New Roman" w:cs="Times New Roman"/>
          <w:bCs/>
          <w:sz w:val="24"/>
          <w:szCs w:val="24"/>
        </w:rPr>
        <w:t>Сергеева Любовь Васильевна</w:t>
      </w:r>
      <w:r w:rsidRPr="002A639C">
        <w:rPr>
          <w:rFonts w:ascii="Times New Roman" w:hAnsi="Times New Roman" w:cs="Times New Roman"/>
          <w:sz w:val="24"/>
          <w:szCs w:val="24"/>
        </w:rPr>
        <w:t xml:space="preserve">, воспитатель МБДОУ «ЦРР - детский сад №3» г. Радужный </w:t>
      </w:r>
    </w:p>
    <w:p w:rsidR="005640CE" w:rsidRPr="002A639C" w:rsidRDefault="005640CE" w:rsidP="002A111E">
      <w:pPr>
        <w:numPr>
          <w:ilvl w:val="0"/>
          <w:numId w:val="117"/>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bCs/>
          <w:sz w:val="24"/>
          <w:szCs w:val="24"/>
        </w:rPr>
        <w:t xml:space="preserve"> «</w:t>
      </w:r>
      <w:r w:rsidRPr="002A639C">
        <w:rPr>
          <w:rFonts w:ascii="Times New Roman" w:hAnsi="Times New Roman" w:cs="Times New Roman"/>
          <w:sz w:val="24"/>
          <w:szCs w:val="24"/>
        </w:rPr>
        <w:t>Проблемы организации психолого-педагогической поддержки семейного воспитания детей с ограниченными возможностями здоровья</w:t>
      </w:r>
      <w:r w:rsidRPr="002A639C">
        <w:rPr>
          <w:rFonts w:ascii="Times New Roman" w:hAnsi="Times New Roman" w:cs="Times New Roman"/>
          <w:bCs/>
          <w:sz w:val="24"/>
          <w:szCs w:val="24"/>
        </w:rPr>
        <w:t>» Максимова Анна Евгеньевна</w:t>
      </w:r>
      <w:r w:rsidRPr="002A639C">
        <w:rPr>
          <w:rFonts w:ascii="Times New Roman" w:hAnsi="Times New Roman" w:cs="Times New Roman"/>
          <w:sz w:val="24"/>
          <w:szCs w:val="24"/>
        </w:rPr>
        <w:t>, ст. воспитатель МБДОУ «Детский сад № 26» о. Муром.</w:t>
      </w:r>
    </w:p>
    <w:p w:rsidR="005640CE" w:rsidRPr="002A639C" w:rsidRDefault="005640CE" w:rsidP="002A111E">
      <w:pPr>
        <w:numPr>
          <w:ilvl w:val="0"/>
          <w:numId w:val="117"/>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sz w:val="24"/>
          <w:szCs w:val="24"/>
        </w:rPr>
        <w:t xml:space="preserve">«Сотрудничество с родителями по вопросам развития детей раннего возраста в контексте реализации ФГОС» </w:t>
      </w:r>
      <w:r w:rsidRPr="002A639C">
        <w:rPr>
          <w:rFonts w:ascii="Times New Roman" w:hAnsi="Times New Roman" w:cs="Times New Roman"/>
          <w:bCs/>
          <w:sz w:val="24"/>
          <w:szCs w:val="24"/>
        </w:rPr>
        <w:t>Александрова Анна Вячеславовна</w:t>
      </w:r>
      <w:r w:rsidRPr="002A639C">
        <w:rPr>
          <w:rFonts w:ascii="Times New Roman" w:hAnsi="Times New Roman" w:cs="Times New Roman"/>
          <w:sz w:val="24"/>
          <w:szCs w:val="24"/>
        </w:rPr>
        <w:t>, воспитатель МБДОУ «Детский сад №51» о. Муром.</w:t>
      </w:r>
    </w:p>
    <w:p w:rsidR="005640CE" w:rsidRPr="002A639C" w:rsidRDefault="005640CE" w:rsidP="00133DB3">
      <w:pPr>
        <w:pStyle w:val="a6"/>
        <w:spacing w:after="0" w:line="240" w:lineRule="auto"/>
        <w:ind w:left="0" w:right="838" w:firstLine="284"/>
        <w:jc w:val="both"/>
        <w:rPr>
          <w:rFonts w:ascii="Times New Roman" w:hAnsi="Times New Roman" w:cs="Times New Roman"/>
          <w:i/>
          <w:sz w:val="24"/>
          <w:szCs w:val="24"/>
        </w:rPr>
      </w:pPr>
      <w:r w:rsidRPr="002A639C">
        <w:rPr>
          <w:rFonts w:ascii="Times New Roman" w:hAnsi="Times New Roman" w:cs="Times New Roman"/>
          <w:i/>
          <w:color w:val="000000"/>
          <w:sz w:val="24"/>
          <w:szCs w:val="24"/>
          <w:shd w:val="clear" w:color="auto" w:fill="FFFFFF"/>
        </w:rPr>
        <w:t>Сиднева Л.Ю.</w:t>
      </w:r>
    </w:p>
    <w:p w:rsidR="005640CE" w:rsidRPr="002A639C" w:rsidRDefault="005640CE" w:rsidP="002A111E">
      <w:pPr>
        <w:numPr>
          <w:ilvl w:val="0"/>
          <w:numId w:val="118"/>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color w:val="000000"/>
          <w:sz w:val="24"/>
          <w:szCs w:val="24"/>
          <w:shd w:val="clear" w:color="auto" w:fill="FFFFFF"/>
        </w:rPr>
        <w:t xml:space="preserve"> «Поддержка инициативы детей в музыкальной и театральной деятельности как условие успешной социализации детей дошкольного возраста» </w:t>
      </w:r>
      <w:r w:rsidRPr="002A639C">
        <w:rPr>
          <w:rFonts w:ascii="Times New Roman" w:hAnsi="Times New Roman" w:cs="Times New Roman"/>
          <w:bCs/>
          <w:color w:val="000000"/>
          <w:sz w:val="24"/>
          <w:szCs w:val="24"/>
          <w:shd w:val="clear" w:color="auto" w:fill="FFFFFF"/>
        </w:rPr>
        <w:t xml:space="preserve">Журавлева </w:t>
      </w:r>
      <w:r w:rsidRPr="002A639C">
        <w:rPr>
          <w:rFonts w:ascii="Times New Roman" w:hAnsi="Times New Roman" w:cs="Times New Roman"/>
          <w:bCs/>
          <w:color w:val="000000"/>
          <w:sz w:val="24"/>
          <w:szCs w:val="24"/>
        </w:rPr>
        <w:t xml:space="preserve">Лариса Викторовна </w:t>
      </w:r>
      <w:r w:rsidRPr="002A639C">
        <w:rPr>
          <w:rFonts w:ascii="Times New Roman" w:hAnsi="Times New Roman" w:cs="Times New Roman"/>
          <w:color w:val="000000"/>
          <w:sz w:val="24"/>
          <w:szCs w:val="24"/>
          <w:shd w:val="clear" w:color="auto" w:fill="FFFFFF"/>
        </w:rPr>
        <w:t>- музыкальный руководитель МБДОУ «Детский сад № 62» г. Муром</w:t>
      </w:r>
    </w:p>
    <w:p w:rsidR="005640CE" w:rsidRPr="002A639C" w:rsidRDefault="005640CE" w:rsidP="002A111E">
      <w:pPr>
        <w:numPr>
          <w:ilvl w:val="0"/>
          <w:numId w:val="118"/>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color w:val="000000"/>
          <w:sz w:val="24"/>
          <w:szCs w:val="24"/>
        </w:rPr>
        <w:t xml:space="preserve">«Психологическое сопровождение инклюзивного образования в ДОО с учетом ФГОС ДО» </w:t>
      </w:r>
      <w:r w:rsidRPr="002A639C">
        <w:rPr>
          <w:rFonts w:ascii="Times New Roman" w:hAnsi="Times New Roman" w:cs="Times New Roman"/>
          <w:bCs/>
          <w:color w:val="000000"/>
          <w:sz w:val="24"/>
          <w:szCs w:val="24"/>
        </w:rPr>
        <w:t xml:space="preserve">Крюкова Ольга Владимировна </w:t>
      </w:r>
      <w:r w:rsidRPr="002A639C">
        <w:rPr>
          <w:rFonts w:ascii="Times New Roman" w:hAnsi="Times New Roman" w:cs="Times New Roman"/>
          <w:color w:val="000000"/>
          <w:sz w:val="24"/>
          <w:szCs w:val="24"/>
        </w:rPr>
        <w:t>– педагог-психолог МБДОУ «Детский сад №4» Собинского района</w:t>
      </w:r>
    </w:p>
    <w:p w:rsidR="005640CE" w:rsidRPr="002A639C" w:rsidRDefault="005640CE" w:rsidP="002A111E">
      <w:pPr>
        <w:numPr>
          <w:ilvl w:val="0"/>
          <w:numId w:val="118"/>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color w:val="000000"/>
          <w:sz w:val="24"/>
          <w:szCs w:val="24"/>
          <w:shd w:val="clear" w:color="auto" w:fill="FFFFFF"/>
        </w:rPr>
        <w:t xml:space="preserve">«Речедвигательные технологии как средство развития коммуникативных навыков у дошкольников с ОВЗ» </w:t>
      </w:r>
      <w:r w:rsidRPr="002A639C">
        <w:rPr>
          <w:rFonts w:ascii="Times New Roman" w:hAnsi="Times New Roman" w:cs="Times New Roman"/>
          <w:bCs/>
          <w:color w:val="000000"/>
          <w:sz w:val="24"/>
          <w:szCs w:val="24"/>
          <w:shd w:val="clear" w:color="auto" w:fill="FFFFFF"/>
        </w:rPr>
        <w:t xml:space="preserve">Исаева Татьяна Викторовна </w:t>
      </w:r>
      <w:r w:rsidRPr="002A639C">
        <w:rPr>
          <w:rFonts w:ascii="Times New Roman" w:hAnsi="Times New Roman" w:cs="Times New Roman"/>
          <w:color w:val="000000"/>
          <w:sz w:val="24"/>
          <w:szCs w:val="24"/>
          <w:shd w:val="clear" w:color="auto" w:fill="FFFFFF"/>
        </w:rPr>
        <w:t xml:space="preserve">– учитель-логопед </w:t>
      </w:r>
      <w:r w:rsidRPr="002A639C">
        <w:rPr>
          <w:rFonts w:ascii="Times New Roman" w:hAnsi="Times New Roman" w:cs="Times New Roman"/>
          <w:bCs/>
          <w:color w:val="000000"/>
          <w:sz w:val="24"/>
          <w:szCs w:val="24"/>
          <w:shd w:val="clear" w:color="auto" w:fill="FFFFFF"/>
        </w:rPr>
        <w:t>Чурдалева Роза  Кадамовна</w:t>
      </w:r>
      <w:r w:rsidRPr="002A639C">
        <w:rPr>
          <w:rFonts w:ascii="Times New Roman" w:hAnsi="Times New Roman" w:cs="Times New Roman"/>
          <w:color w:val="000000"/>
          <w:sz w:val="24"/>
          <w:szCs w:val="24"/>
          <w:shd w:val="clear" w:color="auto" w:fill="FFFFFF"/>
        </w:rPr>
        <w:t>– учитель-дефектолог МБДОУ «Детский сад №26» г. Муром</w:t>
      </w:r>
    </w:p>
    <w:p w:rsidR="005640CE" w:rsidRPr="002A639C" w:rsidRDefault="005640CE" w:rsidP="002A111E">
      <w:pPr>
        <w:numPr>
          <w:ilvl w:val="0"/>
          <w:numId w:val="118"/>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color w:val="000000"/>
          <w:sz w:val="24"/>
          <w:szCs w:val="24"/>
          <w:shd w:val="clear" w:color="auto" w:fill="FFFFFF"/>
        </w:rPr>
        <w:t xml:space="preserve">«Арт-терапия в работе с детьми, имеющими нарушения опорно-двигательного аппарата» </w:t>
      </w:r>
      <w:r w:rsidRPr="002A639C">
        <w:rPr>
          <w:rFonts w:ascii="Times New Roman" w:hAnsi="Times New Roman" w:cs="Times New Roman"/>
          <w:bCs/>
          <w:color w:val="000000"/>
          <w:sz w:val="24"/>
          <w:szCs w:val="24"/>
          <w:shd w:val="clear" w:color="auto" w:fill="FFFFFF"/>
        </w:rPr>
        <w:t xml:space="preserve">Панова Елена Николаевна </w:t>
      </w:r>
      <w:r w:rsidRPr="002A639C">
        <w:rPr>
          <w:rFonts w:ascii="Times New Roman" w:hAnsi="Times New Roman" w:cs="Times New Roman"/>
          <w:color w:val="000000"/>
          <w:sz w:val="24"/>
          <w:szCs w:val="24"/>
          <w:shd w:val="clear" w:color="auto" w:fill="FFFFFF"/>
        </w:rPr>
        <w:t xml:space="preserve">– учитель-логопед </w:t>
      </w:r>
      <w:r w:rsidRPr="002A639C">
        <w:rPr>
          <w:rFonts w:ascii="Times New Roman" w:hAnsi="Times New Roman" w:cs="Times New Roman"/>
          <w:bCs/>
          <w:color w:val="000000"/>
          <w:sz w:val="24"/>
          <w:szCs w:val="24"/>
        </w:rPr>
        <w:t xml:space="preserve">Платонова Надежда Владимировна </w:t>
      </w:r>
      <w:r w:rsidRPr="002A639C">
        <w:rPr>
          <w:rFonts w:ascii="Times New Roman" w:hAnsi="Times New Roman" w:cs="Times New Roman"/>
          <w:color w:val="000000"/>
          <w:sz w:val="24"/>
          <w:szCs w:val="24"/>
          <w:shd w:val="clear" w:color="auto" w:fill="FFFFFF"/>
        </w:rPr>
        <w:t>– учитель-логопед МБДОУ «Детский сад №26» г. Муром.</w:t>
      </w:r>
    </w:p>
    <w:p w:rsidR="005640CE" w:rsidRPr="002A639C" w:rsidRDefault="005640CE" w:rsidP="002A111E">
      <w:pPr>
        <w:numPr>
          <w:ilvl w:val="0"/>
          <w:numId w:val="118"/>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color w:val="000000"/>
          <w:sz w:val="24"/>
          <w:szCs w:val="24"/>
          <w:shd w:val="clear" w:color="auto" w:fill="FFFFFF"/>
        </w:rPr>
        <w:t xml:space="preserve">«Инновационные формы работы учителя-логопеда с родителями, имеющими детей с ОВЗ» </w:t>
      </w:r>
      <w:r w:rsidRPr="002A639C">
        <w:rPr>
          <w:rFonts w:ascii="Times New Roman" w:hAnsi="Times New Roman" w:cs="Times New Roman"/>
          <w:bCs/>
          <w:color w:val="000000"/>
          <w:sz w:val="24"/>
          <w:szCs w:val="24"/>
          <w:shd w:val="clear" w:color="auto" w:fill="FFFFFF"/>
        </w:rPr>
        <w:t xml:space="preserve">Бобкова </w:t>
      </w:r>
      <w:r w:rsidRPr="002A639C">
        <w:rPr>
          <w:rFonts w:ascii="Times New Roman" w:hAnsi="Times New Roman" w:cs="Times New Roman"/>
          <w:bCs/>
          <w:color w:val="000000"/>
          <w:sz w:val="24"/>
          <w:szCs w:val="24"/>
        </w:rPr>
        <w:t xml:space="preserve">Мария Евгеньевна </w:t>
      </w:r>
      <w:r w:rsidRPr="002A639C">
        <w:rPr>
          <w:rFonts w:ascii="Times New Roman" w:hAnsi="Times New Roman" w:cs="Times New Roman"/>
          <w:color w:val="000000"/>
          <w:sz w:val="24"/>
          <w:szCs w:val="24"/>
          <w:shd w:val="clear" w:color="auto" w:fill="FFFFFF"/>
        </w:rPr>
        <w:t>– учитель-логопед МБДОУ «Детский сад №26» г. Муром</w:t>
      </w:r>
    </w:p>
    <w:p w:rsidR="005640CE" w:rsidRPr="002A639C" w:rsidRDefault="005640CE" w:rsidP="002A111E">
      <w:pPr>
        <w:numPr>
          <w:ilvl w:val="0"/>
          <w:numId w:val="118"/>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color w:val="000000"/>
          <w:sz w:val="24"/>
          <w:szCs w:val="24"/>
        </w:rPr>
        <w:lastRenderedPageBreak/>
        <w:t xml:space="preserve">«Взаимодействие с родителями детей с ОВЗ раннего возраста в условиях адаптационной группы кратковременного пребывания» </w:t>
      </w:r>
      <w:r w:rsidRPr="002A639C">
        <w:rPr>
          <w:rFonts w:ascii="Times New Roman" w:hAnsi="Times New Roman" w:cs="Times New Roman"/>
          <w:bCs/>
          <w:color w:val="000000"/>
          <w:sz w:val="24"/>
          <w:szCs w:val="24"/>
        </w:rPr>
        <w:t>Пушкина Зиля  Нурдавлетовна</w:t>
      </w:r>
      <w:r w:rsidRPr="002A639C">
        <w:rPr>
          <w:rFonts w:ascii="Times New Roman" w:hAnsi="Times New Roman" w:cs="Times New Roman"/>
          <w:color w:val="000000"/>
          <w:sz w:val="24"/>
          <w:szCs w:val="24"/>
        </w:rPr>
        <w:t>– воспитатель МБДОУ «Детский сад №4» Собинского района</w:t>
      </w:r>
    </w:p>
    <w:p w:rsidR="005640CE" w:rsidRPr="002A639C" w:rsidRDefault="005640CE" w:rsidP="00133DB3">
      <w:pPr>
        <w:pStyle w:val="a6"/>
        <w:spacing w:after="0" w:line="240" w:lineRule="auto"/>
        <w:ind w:left="0" w:right="838" w:firstLine="284"/>
        <w:jc w:val="both"/>
        <w:rPr>
          <w:rFonts w:ascii="Times New Roman" w:hAnsi="Times New Roman" w:cs="Times New Roman"/>
          <w:i/>
          <w:sz w:val="24"/>
          <w:szCs w:val="24"/>
        </w:rPr>
      </w:pPr>
      <w:r w:rsidRPr="002A639C">
        <w:rPr>
          <w:rFonts w:ascii="Times New Roman" w:hAnsi="Times New Roman" w:cs="Times New Roman"/>
          <w:i/>
          <w:color w:val="000000"/>
          <w:sz w:val="24"/>
          <w:szCs w:val="24"/>
        </w:rPr>
        <w:t>Сидорова А.А.</w:t>
      </w:r>
    </w:p>
    <w:p w:rsidR="005640CE" w:rsidRPr="002A639C" w:rsidRDefault="005640CE" w:rsidP="002A111E">
      <w:pPr>
        <w:numPr>
          <w:ilvl w:val="0"/>
          <w:numId w:val="119"/>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color w:val="000000"/>
          <w:sz w:val="24"/>
          <w:szCs w:val="24"/>
        </w:rPr>
        <w:t xml:space="preserve">«Модель информационной открытости ДОО как необходимое условие конструктивного взаимодействия с семьями воспитанников в современных условиях» </w:t>
      </w:r>
      <w:r w:rsidRPr="002A639C">
        <w:rPr>
          <w:rFonts w:ascii="Times New Roman" w:hAnsi="Times New Roman" w:cs="Times New Roman"/>
          <w:bCs/>
          <w:color w:val="000000"/>
          <w:sz w:val="24"/>
          <w:szCs w:val="24"/>
        </w:rPr>
        <w:t xml:space="preserve">Гуськова Ольга Владимировна </w:t>
      </w:r>
      <w:r w:rsidRPr="002A639C">
        <w:rPr>
          <w:rFonts w:ascii="Times New Roman" w:hAnsi="Times New Roman" w:cs="Times New Roman"/>
          <w:color w:val="000000"/>
          <w:sz w:val="24"/>
          <w:szCs w:val="24"/>
        </w:rPr>
        <w:t>– старший воспитатель МБДОУ детский сад №51 о. Муром</w:t>
      </w:r>
    </w:p>
    <w:p w:rsidR="005640CE" w:rsidRPr="002A639C" w:rsidRDefault="005640CE" w:rsidP="00133DB3">
      <w:pPr>
        <w:pStyle w:val="a6"/>
        <w:tabs>
          <w:tab w:val="left" w:pos="1946"/>
        </w:tabs>
        <w:spacing w:after="0" w:line="240" w:lineRule="auto"/>
        <w:ind w:left="0" w:right="838" w:firstLine="284"/>
        <w:jc w:val="both"/>
        <w:rPr>
          <w:rFonts w:ascii="Times New Roman" w:hAnsi="Times New Roman" w:cs="Times New Roman"/>
          <w:sz w:val="24"/>
          <w:szCs w:val="24"/>
        </w:rPr>
      </w:pPr>
    </w:p>
    <w:p w:rsidR="005640CE" w:rsidRPr="002A639C" w:rsidRDefault="005640CE" w:rsidP="00133DB3">
      <w:pPr>
        <w:spacing w:after="0" w:line="240" w:lineRule="auto"/>
        <w:ind w:right="838" w:firstLine="284"/>
        <w:jc w:val="both"/>
        <w:rPr>
          <w:rFonts w:ascii="Times New Roman" w:hAnsi="Times New Roman" w:cs="Times New Roman"/>
          <w:sz w:val="24"/>
          <w:szCs w:val="24"/>
        </w:rPr>
      </w:pPr>
      <w:r w:rsidRPr="002A639C">
        <w:rPr>
          <w:rFonts w:ascii="Times New Roman" w:hAnsi="Times New Roman" w:cs="Times New Roman"/>
          <w:b/>
          <w:color w:val="000000"/>
          <w:sz w:val="24"/>
          <w:szCs w:val="24"/>
          <w:u w:val="single"/>
        </w:rPr>
        <w:t>Подготовка стендовых докладов с педагогическими работниками инновационных площадок</w:t>
      </w:r>
      <w:r w:rsidRPr="002A639C">
        <w:rPr>
          <w:rFonts w:ascii="Times New Roman" w:hAnsi="Times New Roman" w:cs="Times New Roman"/>
          <w:color w:val="000000"/>
          <w:sz w:val="24"/>
          <w:szCs w:val="24"/>
        </w:rPr>
        <w:t xml:space="preserve"> на научно-практических конференциях, семинарах, совещаниях:</w:t>
      </w:r>
    </w:p>
    <w:p w:rsidR="005640CE" w:rsidRPr="002A639C" w:rsidRDefault="005640CE" w:rsidP="00133DB3">
      <w:pPr>
        <w:spacing w:after="0" w:line="240" w:lineRule="auto"/>
        <w:ind w:right="838" w:firstLine="284"/>
        <w:jc w:val="both"/>
        <w:rPr>
          <w:rFonts w:ascii="Times New Roman" w:hAnsi="Times New Roman" w:cs="Times New Roman"/>
          <w:sz w:val="24"/>
          <w:szCs w:val="24"/>
        </w:rPr>
      </w:pPr>
      <w:r w:rsidRPr="002A639C">
        <w:rPr>
          <w:rFonts w:ascii="Times New Roman" w:hAnsi="Times New Roman" w:cs="Times New Roman"/>
          <w:i/>
          <w:color w:val="000000"/>
          <w:sz w:val="24"/>
          <w:szCs w:val="24"/>
        </w:rPr>
        <w:t>Прохорова Л.Н</w:t>
      </w:r>
      <w:r w:rsidRPr="002A639C">
        <w:rPr>
          <w:rFonts w:ascii="Times New Roman" w:hAnsi="Times New Roman" w:cs="Times New Roman"/>
          <w:color w:val="000000"/>
          <w:sz w:val="24"/>
          <w:szCs w:val="24"/>
        </w:rPr>
        <w:t xml:space="preserve">.  </w:t>
      </w:r>
    </w:p>
    <w:p w:rsidR="005640CE" w:rsidRPr="002A639C" w:rsidRDefault="005640CE" w:rsidP="002A111E">
      <w:pPr>
        <w:numPr>
          <w:ilvl w:val="0"/>
          <w:numId w:val="109"/>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color w:val="000000"/>
          <w:sz w:val="24"/>
          <w:szCs w:val="24"/>
        </w:rPr>
        <w:t xml:space="preserve"> «Формирование целостной картины мира у дошкольников через проектную деятельность»презентация  проекта «Куклу за руку возьмем - по планете мы пойдем» </w:t>
      </w:r>
      <w:r w:rsidRPr="002A639C">
        <w:rPr>
          <w:rFonts w:ascii="Times New Roman" w:hAnsi="Times New Roman" w:cs="Times New Roman"/>
          <w:bCs/>
          <w:color w:val="000000"/>
          <w:sz w:val="24"/>
          <w:szCs w:val="24"/>
        </w:rPr>
        <w:t xml:space="preserve">Терентьева Ольга Витальевна </w:t>
      </w:r>
      <w:r w:rsidRPr="002A639C">
        <w:rPr>
          <w:rFonts w:ascii="Times New Roman" w:hAnsi="Times New Roman" w:cs="Times New Roman"/>
          <w:color w:val="000000"/>
          <w:sz w:val="24"/>
          <w:szCs w:val="24"/>
        </w:rPr>
        <w:t xml:space="preserve">– воспитатель высшей квалификационной категории, </w:t>
      </w:r>
      <w:r w:rsidRPr="002A639C">
        <w:rPr>
          <w:rFonts w:ascii="Times New Roman" w:hAnsi="Times New Roman" w:cs="Times New Roman"/>
          <w:bCs/>
          <w:color w:val="000000"/>
          <w:sz w:val="24"/>
          <w:szCs w:val="24"/>
        </w:rPr>
        <w:t xml:space="preserve">Ильина Светлана Михайловна </w:t>
      </w:r>
      <w:r w:rsidRPr="002A639C">
        <w:rPr>
          <w:rFonts w:ascii="Times New Roman" w:hAnsi="Times New Roman" w:cs="Times New Roman"/>
          <w:color w:val="000000"/>
          <w:sz w:val="24"/>
          <w:szCs w:val="24"/>
        </w:rPr>
        <w:t>– музыкальный руководитель МБДОУ «ЦРР – детский сад №5» г. Радужный</w:t>
      </w:r>
    </w:p>
    <w:p w:rsidR="005640CE" w:rsidRPr="002A639C" w:rsidRDefault="005640CE" w:rsidP="002A111E">
      <w:pPr>
        <w:numPr>
          <w:ilvl w:val="0"/>
          <w:numId w:val="109"/>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color w:val="000000"/>
          <w:sz w:val="24"/>
          <w:szCs w:val="24"/>
        </w:rPr>
        <w:t xml:space="preserve">«Включение родителей в образовательный процесс через организацию совместной деятельности» </w:t>
      </w:r>
      <w:r w:rsidRPr="002A639C">
        <w:rPr>
          <w:rFonts w:ascii="Times New Roman" w:hAnsi="Times New Roman" w:cs="Times New Roman"/>
          <w:bCs/>
          <w:color w:val="000000"/>
          <w:sz w:val="24"/>
          <w:szCs w:val="24"/>
        </w:rPr>
        <w:t>Ходжаева Светлана Юсуповна</w:t>
      </w:r>
      <w:r w:rsidRPr="002A639C">
        <w:rPr>
          <w:rFonts w:ascii="Times New Roman" w:hAnsi="Times New Roman" w:cs="Times New Roman"/>
          <w:color w:val="000000"/>
          <w:sz w:val="24"/>
          <w:szCs w:val="24"/>
        </w:rPr>
        <w:t xml:space="preserve"> – воспитатель МБДОУ «ЦРР – детский сад №3» г. Радужный</w:t>
      </w:r>
    </w:p>
    <w:p w:rsidR="005640CE" w:rsidRPr="002A639C" w:rsidRDefault="005640CE" w:rsidP="002A111E">
      <w:pPr>
        <w:numPr>
          <w:ilvl w:val="0"/>
          <w:numId w:val="109"/>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color w:val="000000"/>
          <w:sz w:val="24"/>
          <w:szCs w:val="24"/>
        </w:rPr>
        <w:t xml:space="preserve">«Развитие музыкальных способностей детей через совместное творчество в семье» </w:t>
      </w:r>
      <w:r w:rsidRPr="002A639C">
        <w:rPr>
          <w:rFonts w:ascii="Times New Roman" w:hAnsi="Times New Roman" w:cs="Times New Roman"/>
          <w:bCs/>
          <w:color w:val="000000"/>
          <w:sz w:val="24"/>
          <w:szCs w:val="24"/>
        </w:rPr>
        <w:t xml:space="preserve">Канцедал Ольга Николаевна </w:t>
      </w:r>
      <w:r w:rsidRPr="002A639C">
        <w:rPr>
          <w:rFonts w:ascii="Times New Roman" w:hAnsi="Times New Roman" w:cs="Times New Roman"/>
          <w:color w:val="000000"/>
          <w:sz w:val="24"/>
          <w:szCs w:val="24"/>
        </w:rPr>
        <w:t>– музыкальный руководитель МБДОУ «ЦРР – детский сад №3» г. Радужный</w:t>
      </w:r>
    </w:p>
    <w:p w:rsidR="005640CE" w:rsidRPr="002A639C" w:rsidRDefault="005640CE" w:rsidP="002A111E">
      <w:pPr>
        <w:numPr>
          <w:ilvl w:val="0"/>
          <w:numId w:val="109"/>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sz w:val="24"/>
          <w:szCs w:val="24"/>
        </w:rPr>
        <w:t>«Творческая мастерская «Веселые ладошки» как условие развития творческой активности детей и родителей через нетрадиционные техники изобразительной деятельности»Хмель Мария Ивановна, воспитатель МБДОУ «ЦРР- детский сад №3» г. Радужный.</w:t>
      </w:r>
    </w:p>
    <w:p w:rsidR="005640CE" w:rsidRPr="002A639C" w:rsidRDefault="005640CE" w:rsidP="002A111E">
      <w:pPr>
        <w:numPr>
          <w:ilvl w:val="0"/>
          <w:numId w:val="109"/>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sz w:val="24"/>
          <w:szCs w:val="24"/>
        </w:rPr>
        <w:t xml:space="preserve">«Включение родителей в образовательный процесс через организацию совместной деятельности»Ходжаева Светлана Юсуповна, воспитатель МБДОУ «ЦРР- детский сад №3» г. Радужный. </w:t>
      </w:r>
    </w:p>
    <w:p w:rsidR="005640CE" w:rsidRPr="002A639C" w:rsidRDefault="005640CE" w:rsidP="00133DB3">
      <w:pPr>
        <w:spacing w:after="0" w:line="240" w:lineRule="auto"/>
        <w:ind w:right="838" w:firstLine="284"/>
        <w:jc w:val="both"/>
        <w:rPr>
          <w:rFonts w:ascii="Times New Roman" w:hAnsi="Times New Roman" w:cs="Times New Roman"/>
          <w:sz w:val="24"/>
          <w:szCs w:val="24"/>
        </w:rPr>
      </w:pPr>
      <w:r w:rsidRPr="002A639C">
        <w:rPr>
          <w:rFonts w:ascii="Times New Roman" w:hAnsi="Times New Roman" w:cs="Times New Roman"/>
          <w:i/>
          <w:color w:val="000000"/>
          <w:sz w:val="24"/>
          <w:szCs w:val="24"/>
          <w:shd w:val="clear" w:color="auto" w:fill="FFFFFF"/>
        </w:rPr>
        <w:t>Сиднева Л.Ю.</w:t>
      </w:r>
      <w:r w:rsidRPr="002A639C">
        <w:rPr>
          <w:rFonts w:ascii="Times New Roman" w:hAnsi="Times New Roman" w:cs="Times New Roman"/>
          <w:color w:val="000000"/>
          <w:sz w:val="24"/>
          <w:szCs w:val="24"/>
          <w:shd w:val="clear" w:color="auto" w:fill="FFFFFF"/>
        </w:rPr>
        <w:t xml:space="preserve">   - "Радость творчества"</w:t>
      </w:r>
      <w:r w:rsidRPr="002A639C">
        <w:rPr>
          <w:rFonts w:ascii="Times New Roman" w:hAnsi="Times New Roman" w:cs="Times New Roman"/>
          <w:bCs/>
          <w:color w:val="000000"/>
          <w:sz w:val="24"/>
          <w:szCs w:val="24"/>
          <w:shd w:val="clear" w:color="auto" w:fill="FFFFFF"/>
        </w:rPr>
        <w:t>КалмыковаЕлена Владимировна</w:t>
      </w:r>
      <w:r w:rsidRPr="002A639C">
        <w:rPr>
          <w:rFonts w:ascii="Times New Roman" w:hAnsi="Times New Roman" w:cs="Times New Roman"/>
          <w:color w:val="000000"/>
          <w:sz w:val="24"/>
          <w:szCs w:val="24"/>
          <w:shd w:val="clear" w:color="auto" w:fill="FFFFFF"/>
        </w:rPr>
        <w:t xml:space="preserve">– специалист по ХПД </w:t>
      </w:r>
      <w:r w:rsidRPr="002A639C">
        <w:rPr>
          <w:rFonts w:ascii="Times New Roman" w:hAnsi="Times New Roman" w:cs="Times New Roman"/>
          <w:color w:val="000000"/>
          <w:sz w:val="24"/>
          <w:szCs w:val="24"/>
        </w:rPr>
        <w:t>МБДОУ «Детский сад №12» г. Вязники</w:t>
      </w:r>
    </w:p>
    <w:p w:rsidR="005640CE" w:rsidRPr="009B3C88" w:rsidRDefault="005640CE" w:rsidP="009B3C88">
      <w:pPr>
        <w:tabs>
          <w:tab w:val="left" w:pos="1946"/>
        </w:tabs>
        <w:spacing w:after="0" w:line="240" w:lineRule="auto"/>
        <w:ind w:right="838"/>
        <w:jc w:val="both"/>
        <w:rPr>
          <w:rFonts w:ascii="Times New Roman" w:hAnsi="Times New Roman" w:cs="Times New Roman"/>
          <w:sz w:val="24"/>
          <w:szCs w:val="24"/>
        </w:rPr>
      </w:pPr>
    </w:p>
    <w:p w:rsidR="005640CE" w:rsidRPr="002A639C" w:rsidRDefault="005640CE" w:rsidP="00133DB3">
      <w:pPr>
        <w:spacing w:after="0" w:line="240" w:lineRule="auto"/>
        <w:ind w:right="838" w:firstLine="284"/>
        <w:jc w:val="both"/>
        <w:rPr>
          <w:rFonts w:ascii="Times New Roman" w:hAnsi="Times New Roman" w:cs="Times New Roman"/>
          <w:sz w:val="24"/>
          <w:szCs w:val="24"/>
        </w:rPr>
      </w:pPr>
      <w:r w:rsidRPr="002A639C">
        <w:rPr>
          <w:rFonts w:ascii="Times New Roman" w:hAnsi="Times New Roman" w:cs="Times New Roman"/>
          <w:b/>
          <w:sz w:val="24"/>
          <w:szCs w:val="24"/>
          <w:u w:val="single"/>
        </w:rPr>
        <w:t>Диссеминация педагогического опыта</w:t>
      </w:r>
      <w:r w:rsidRPr="002A639C">
        <w:rPr>
          <w:rFonts w:ascii="Times New Roman" w:hAnsi="Times New Roman" w:cs="Times New Roman"/>
          <w:sz w:val="24"/>
          <w:szCs w:val="24"/>
        </w:rPr>
        <w:t xml:space="preserve">  результатов инновационных площадок   осуществляется: </w:t>
      </w:r>
    </w:p>
    <w:p w:rsidR="005640CE" w:rsidRPr="002A639C" w:rsidRDefault="005640CE" w:rsidP="00133DB3">
      <w:pPr>
        <w:spacing w:after="0" w:line="240" w:lineRule="auto"/>
        <w:ind w:right="838" w:firstLine="284"/>
        <w:jc w:val="both"/>
        <w:rPr>
          <w:rFonts w:ascii="Times New Roman" w:hAnsi="Times New Roman" w:cs="Times New Roman"/>
          <w:sz w:val="24"/>
          <w:szCs w:val="24"/>
        </w:rPr>
      </w:pPr>
      <w:r w:rsidRPr="002A639C">
        <w:rPr>
          <w:rFonts w:ascii="Times New Roman" w:hAnsi="Times New Roman" w:cs="Times New Roman"/>
          <w:b/>
          <w:sz w:val="24"/>
          <w:szCs w:val="24"/>
        </w:rPr>
        <w:t>- через публикации в научно-методических сборниках и журнале «Управление ДОУ» № 2, 2015г. – 15 статей</w:t>
      </w:r>
    </w:p>
    <w:p w:rsidR="005640CE" w:rsidRPr="002A639C" w:rsidRDefault="005640CE" w:rsidP="00133DB3">
      <w:pPr>
        <w:pStyle w:val="ae"/>
        <w:ind w:right="838" w:firstLine="284"/>
        <w:jc w:val="both"/>
        <w:rPr>
          <w:rFonts w:ascii="Times New Roman" w:hAnsi="Times New Roman" w:cs="Times New Roman"/>
          <w:i/>
          <w:sz w:val="24"/>
          <w:szCs w:val="24"/>
          <w:lang w:eastAsia="ru-RU"/>
        </w:rPr>
      </w:pPr>
      <w:r w:rsidRPr="002A639C">
        <w:rPr>
          <w:rFonts w:ascii="Times New Roman" w:hAnsi="Times New Roman" w:cs="Times New Roman"/>
          <w:i/>
          <w:sz w:val="24"/>
          <w:szCs w:val="24"/>
          <w:lang w:eastAsia="ru-RU"/>
        </w:rPr>
        <w:t xml:space="preserve">н/р Прохорова Л.Н. : </w:t>
      </w:r>
    </w:p>
    <w:p w:rsidR="005640CE" w:rsidRPr="002A639C" w:rsidRDefault="005640CE" w:rsidP="002A111E">
      <w:pPr>
        <w:pStyle w:val="ae"/>
        <w:numPr>
          <w:ilvl w:val="0"/>
          <w:numId w:val="112"/>
        </w:numPr>
        <w:suppressAutoHyphens/>
        <w:ind w:left="0" w:right="838" w:firstLine="284"/>
        <w:jc w:val="both"/>
        <w:rPr>
          <w:rFonts w:ascii="Times New Roman" w:hAnsi="Times New Roman" w:cs="Times New Roman"/>
          <w:sz w:val="24"/>
          <w:szCs w:val="24"/>
          <w:lang w:eastAsia="ru-RU"/>
        </w:rPr>
      </w:pPr>
      <w:r w:rsidRPr="002A639C">
        <w:rPr>
          <w:rFonts w:ascii="Times New Roman" w:hAnsi="Times New Roman" w:cs="Times New Roman"/>
          <w:sz w:val="24"/>
          <w:szCs w:val="24"/>
          <w:lang w:eastAsia="ru-RU"/>
        </w:rPr>
        <w:t>Малышева С.Ю., Улле Н.Э. Вовлечение родителей в образовательную деятельность как условие креативного партнерства субъектов образовательного процесса.</w:t>
      </w:r>
    </w:p>
    <w:p w:rsidR="005640CE" w:rsidRPr="002A639C" w:rsidRDefault="005640CE" w:rsidP="002A111E">
      <w:pPr>
        <w:pStyle w:val="ae"/>
        <w:numPr>
          <w:ilvl w:val="0"/>
          <w:numId w:val="112"/>
        </w:numPr>
        <w:suppressAutoHyphens/>
        <w:ind w:left="0" w:right="838" w:firstLine="284"/>
        <w:jc w:val="both"/>
        <w:rPr>
          <w:rFonts w:ascii="Times New Roman" w:hAnsi="Times New Roman" w:cs="Times New Roman"/>
          <w:sz w:val="24"/>
          <w:szCs w:val="24"/>
          <w:lang w:eastAsia="ru-RU"/>
        </w:rPr>
      </w:pPr>
      <w:r w:rsidRPr="002A639C">
        <w:rPr>
          <w:rFonts w:ascii="Times New Roman" w:hAnsi="Times New Roman" w:cs="Times New Roman"/>
          <w:sz w:val="24"/>
          <w:szCs w:val="24"/>
          <w:lang w:eastAsia="ru-RU"/>
        </w:rPr>
        <w:t>Шилыганова И.И. Креативная самореализация детей «группы риска»</w:t>
      </w:r>
    </w:p>
    <w:p w:rsidR="005640CE" w:rsidRPr="002A639C" w:rsidRDefault="005640CE" w:rsidP="002A111E">
      <w:pPr>
        <w:pStyle w:val="ae"/>
        <w:numPr>
          <w:ilvl w:val="0"/>
          <w:numId w:val="112"/>
        </w:numPr>
        <w:suppressAutoHyphens/>
        <w:ind w:left="0" w:right="838" w:firstLine="284"/>
        <w:jc w:val="both"/>
        <w:rPr>
          <w:rFonts w:ascii="Times New Roman" w:hAnsi="Times New Roman" w:cs="Times New Roman"/>
          <w:sz w:val="24"/>
          <w:szCs w:val="24"/>
          <w:lang w:eastAsia="ru-RU"/>
        </w:rPr>
      </w:pPr>
      <w:r w:rsidRPr="002A639C">
        <w:rPr>
          <w:rFonts w:ascii="Times New Roman" w:hAnsi="Times New Roman" w:cs="Times New Roman"/>
          <w:sz w:val="24"/>
          <w:szCs w:val="24"/>
          <w:lang w:eastAsia="ru-RU"/>
        </w:rPr>
        <w:t>Казакова Л.В., Андреева М.В. Макеева О.Г. Преобразование предметно-пространственного компонента среды группы в рамках реализации тематического модуля</w:t>
      </w:r>
    </w:p>
    <w:p w:rsidR="005640CE" w:rsidRPr="002A639C" w:rsidRDefault="005640CE" w:rsidP="002A111E">
      <w:pPr>
        <w:pStyle w:val="ae"/>
        <w:numPr>
          <w:ilvl w:val="0"/>
          <w:numId w:val="112"/>
        </w:numPr>
        <w:suppressAutoHyphens/>
        <w:ind w:left="0" w:right="838" w:firstLine="284"/>
        <w:jc w:val="both"/>
        <w:rPr>
          <w:rFonts w:ascii="Times New Roman" w:hAnsi="Times New Roman" w:cs="Times New Roman"/>
          <w:sz w:val="24"/>
          <w:szCs w:val="24"/>
          <w:lang w:eastAsia="ru-RU"/>
        </w:rPr>
      </w:pPr>
      <w:r w:rsidRPr="002A639C">
        <w:rPr>
          <w:rFonts w:ascii="Times New Roman" w:hAnsi="Times New Roman" w:cs="Times New Roman"/>
          <w:sz w:val="24"/>
          <w:szCs w:val="24"/>
          <w:lang w:eastAsia="ru-RU"/>
        </w:rPr>
        <w:t>Садертинова Л.В. Дифференцированный подход в сотрудничестве с родителями воспитанников на основе системы мониторинга</w:t>
      </w:r>
    </w:p>
    <w:p w:rsidR="005640CE" w:rsidRPr="002A639C" w:rsidRDefault="005640CE" w:rsidP="002A111E">
      <w:pPr>
        <w:pStyle w:val="ae"/>
        <w:numPr>
          <w:ilvl w:val="0"/>
          <w:numId w:val="112"/>
        </w:numPr>
        <w:suppressAutoHyphens/>
        <w:ind w:left="0" w:right="838" w:firstLine="284"/>
        <w:jc w:val="both"/>
        <w:rPr>
          <w:rFonts w:ascii="Times New Roman" w:hAnsi="Times New Roman" w:cs="Times New Roman"/>
          <w:sz w:val="24"/>
          <w:szCs w:val="24"/>
          <w:lang w:eastAsia="ru-RU"/>
        </w:rPr>
      </w:pPr>
      <w:r w:rsidRPr="002A639C">
        <w:rPr>
          <w:rFonts w:ascii="Times New Roman" w:hAnsi="Times New Roman" w:cs="Times New Roman"/>
          <w:color w:val="000000"/>
          <w:sz w:val="24"/>
          <w:szCs w:val="24"/>
          <w:lang w:eastAsia="ru-RU"/>
        </w:rPr>
        <w:t>Петрухина Т. В.Сотрудничество с родителями дошкольников через семейные компьютерные презентации</w:t>
      </w:r>
    </w:p>
    <w:p w:rsidR="005640CE" w:rsidRPr="002A639C" w:rsidRDefault="005640CE" w:rsidP="002A111E">
      <w:pPr>
        <w:pStyle w:val="ae"/>
        <w:numPr>
          <w:ilvl w:val="0"/>
          <w:numId w:val="112"/>
        </w:numPr>
        <w:suppressAutoHyphens/>
        <w:ind w:left="0" w:right="838" w:firstLine="284"/>
        <w:jc w:val="both"/>
        <w:rPr>
          <w:rFonts w:ascii="Times New Roman" w:hAnsi="Times New Roman" w:cs="Times New Roman"/>
          <w:sz w:val="24"/>
          <w:szCs w:val="24"/>
          <w:lang w:eastAsia="ru-RU"/>
        </w:rPr>
      </w:pPr>
      <w:r w:rsidRPr="002A639C">
        <w:rPr>
          <w:rFonts w:ascii="Times New Roman" w:hAnsi="Times New Roman" w:cs="Times New Roman"/>
          <w:sz w:val="24"/>
          <w:szCs w:val="24"/>
          <w:lang w:eastAsia="ru-RU"/>
        </w:rPr>
        <w:lastRenderedPageBreak/>
        <w:t xml:space="preserve">Малышева С.Ю., Улле Н.Э. Креативное партнерство субъектов образовательного процесса. </w:t>
      </w:r>
      <w:r w:rsidRPr="002A639C">
        <w:rPr>
          <w:rFonts w:ascii="Times New Roman" w:hAnsi="Times New Roman" w:cs="Times New Roman"/>
          <w:i/>
          <w:sz w:val="24"/>
          <w:szCs w:val="24"/>
          <w:lang w:eastAsia="ru-RU"/>
        </w:rPr>
        <w:t>(</w:t>
      </w:r>
      <w:r w:rsidRPr="002A639C">
        <w:rPr>
          <w:rFonts w:ascii="Times New Roman" w:hAnsi="Times New Roman" w:cs="Times New Roman"/>
          <w:i/>
          <w:sz w:val="24"/>
          <w:szCs w:val="24"/>
        </w:rPr>
        <w:t>журнал «Управление ДОУ» № 2, 2015г.)</w:t>
      </w:r>
    </w:p>
    <w:p w:rsidR="005640CE" w:rsidRPr="002A639C" w:rsidRDefault="005640CE" w:rsidP="009B3C88">
      <w:pPr>
        <w:pStyle w:val="ae"/>
        <w:ind w:right="838"/>
        <w:jc w:val="both"/>
        <w:rPr>
          <w:rFonts w:ascii="Times New Roman" w:hAnsi="Times New Roman" w:cs="Times New Roman"/>
          <w:sz w:val="24"/>
          <w:szCs w:val="24"/>
          <w:lang w:eastAsia="ru-RU"/>
        </w:rPr>
      </w:pPr>
    </w:p>
    <w:p w:rsidR="005640CE" w:rsidRPr="002A639C" w:rsidRDefault="005640CE" w:rsidP="00133DB3">
      <w:pPr>
        <w:pStyle w:val="ae"/>
        <w:ind w:right="838" w:firstLine="284"/>
        <w:jc w:val="both"/>
        <w:rPr>
          <w:rFonts w:ascii="Times New Roman" w:hAnsi="Times New Roman" w:cs="Times New Roman"/>
          <w:i/>
          <w:sz w:val="24"/>
          <w:szCs w:val="24"/>
          <w:lang w:eastAsia="ru-RU"/>
        </w:rPr>
      </w:pPr>
      <w:r w:rsidRPr="002A639C">
        <w:rPr>
          <w:rFonts w:ascii="Times New Roman" w:hAnsi="Times New Roman" w:cs="Times New Roman"/>
          <w:i/>
          <w:sz w:val="24"/>
          <w:szCs w:val="24"/>
          <w:lang w:eastAsia="ru-RU"/>
        </w:rPr>
        <w:t xml:space="preserve">Н/р Сиднева Л.Ю. -  </w:t>
      </w:r>
    </w:p>
    <w:p w:rsidR="005640CE" w:rsidRPr="002A639C" w:rsidRDefault="005640CE" w:rsidP="002A111E">
      <w:pPr>
        <w:pStyle w:val="ae"/>
        <w:numPr>
          <w:ilvl w:val="0"/>
          <w:numId w:val="113"/>
        </w:numPr>
        <w:suppressAutoHyphens/>
        <w:ind w:left="0" w:right="838" w:firstLine="284"/>
        <w:jc w:val="both"/>
        <w:rPr>
          <w:rFonts w:ascii="Times New Roman" w:hAnsi="Times New Roman" w:cs="Times New Roman"/>
          <w:sz w:val="24"/>
          <w:szCs w:val="24"/>
          <w:lang w:eastAsia="ru-RU"/>
        </w:rPr>
      </w:pPr>
      <w:r w:rsidRPr="002A639C">
        <w:rPr>
          <w:rFonts w:ascii="Times New Roman" w:hAnsi="Times New Roman" w:cs="Times New Roman"/>
          <w:sz w:val="24"/>
          <w:szCs w:val="24"/>
          <w:lang w:eastAsia="ru-RU"/>
        </w:rPr>
        <w:t>Сиднева Л.Ю., Титова Е.В. Вариативная образовательная среда как условие позитивной социализации и индивидуального развития каждого ребенка в образовательном пространстве ДОУ</w:t>
      </w:r>
    </w:p>
    <w:p w:rsidR="005640CE" w:rsidRPr="002A639C" w:rsidRDefault="005640CE" w:rsidP="002A111E">
      <w:pPr>
        <w:pStyle w:val="ae"/>
        <w:numPr>
          <w:ilvl w:val="0"/>
          <w:numId w:val="113"/>
        </w:numPr>
        <w:suppressAutoHyphens/>
        <w:ind w:left="0" w:right="838" w:firstLine="284"/>
        <w:jc w:val="both"/>
        <w:rPr>
          <w:rFonts w:ascii="Times New Roman" w:hAnsi="Times New Roman" w:cs="Times New Roman"/>
          <w:sz w:val="24"/>
          <w:szCs w:val="24"/>
          <w:lang w:eastAsia="ru-RU"/>
        </w:rPr>
      </w:pPr>
      <w:r w:rsidRPr="002A639C">
        <w:rPr>
          <w:rFonts w:ascii="Times New Roman" w:hAnsi="Times New Roman" w:cs="Times New Roman"/>
          <w:sz w:val="24"/>
          <w:szCs w:val="24"/>
          <w:lang w:eastAsia="ru-RU"/>
        </w:rPr>
        <w:t>Максимова А.Е. Эффективные формы организационно-методического сопровождения профессионального развития педагогов инновационного дошкольного образовательного учреждения на этапе внедрения ФГОС дошкольного образования</w:t>
      </w:r>
    </w:p>
    <w:p w:rsidR="005640CE" w:rsidRPr="002A639C" w:rsidRDefault="005640CE" w:rsidP="002A111E">
      <w:pPr>
        <w:pStyle w:val="ae"/>
        <w:numPr>
          <w:ilvl w:val="0"/>
          <w:numId w:val="113"/>
        </w:numPr>
        <w:suppressAutoHyphens/>
        <w:ind w:left="0" w:right="838" w:firstLine="284"/>
        <w:jc w:val="both"/>
        <w:rPr>
          <w:rFonts w:ascii="Times New Roman" w:hAnsi="Times New Roman" w:cs="Times New Roman"/>
          <w:sz w:val="24"/>
          <w:szCs w:val="24"/>
          <w:lang w:eastAsia="ru-RU"/>
        </w:rPr>
      </w:pPr>
      <w:r w:rsidRPr="002A639C">
        <w:rPr>
          <w:rFonts w:ascii="Times New Roman" w:hAnsi="Times New Roman" w:cs="Times New Roman"/>
          <w:sz w:val="24"/>
          <w:szCs w:val="24"/>
          <w:lang w:eastAsia="ru-RU"/>
        </w:rPr>
        <w:t>Шагина Л.Н., Сиднева Л.Ю. Организационно-педагогические основы создания безбарьерной образовательной среды на базе сельского территориального комплекса дошкольного образования</w:t>
      </w:r>
    </w:p>
    <w:p w:rsidR="005640CE" w:rsidRPr="002A639C" w:rsidRDefault="005640CE" w:rsidP="002A111E">
      <w:pPr>
        <w:pStyle w:val="ae"/>
        <w:numPr>
          <w:ilvl w:val="0"/>
          <w:numId w:val="113"/>
        </w:numPr>
        <w:suppressAutoHyphens/>
        <w:ind w:left="0" w:right="838" w:firstLine="284"/>
        <w:jc w:val="both"/>
        <w:rPr>
          <w:rFonts w:ascii="Times New Roman" w:hAnsi="Times New Roman" w:cs="Times New Roman"/>
          <w:sz w:val="24"/>
          <w:szCs w:val="24"/>
          <w:lang w:eastAsia="ru-RU"/>
        </w:rPr>
      </w:pPr>
      <w:r w:rsidRPr="002A639C">
        <w:rPr>
          <w:rFonts w:ascii="Times New Roman" w:hAnsi="Times New Roman" w:cs="Times New Roman"/>
          <w:sz w:val="24"/>
          <w:szCs w:val="24"/>
          <w:lang w:eastAsia="ru-RU"/>
        </w:rPr>
        <w:t>Максимова А.Е., Сиднева Л.Ю. Социализация и интеграция детей с ОВЗ в образовательное пространство дошкольного образовательного учреждения: процесс, условия и результаты</w:t>
      </w:r>
    </w:p>
    <w:p w:rsidR="005640CE" w:rsidRPr="002A639C" w:rsidRDefault="005640CE" w:rsidP="002A111E">
      <w:pPr>
        <w:pStyle w:val="ae"/>
        <w:numPr>
          <w:ilvl w:val="0"/>
          <w:numId w:val="113"/>
        </w:numPr>
        <w:suppressAutoHyphens/>
        <w:ind w:left="0" w:right="838" w:firstLine="284"/>
        <w:jc w:val="both"/>
        <w:rPr>
          <w:rFonts w:ascii="Times New Roman" w:hAnsi="Times New Roman" w:cs="Times New Roman"/>
          <w:sz w:val="24"/>
          <w:szCs w:val="24"/>
          <w:lang w:eastAsia="ru-RU"/>
        </w:rPr>
      </w:pPr>
      <w:r w:rsidRPr="002A639C">
        <w:rPr>
          <w:rFonts w:ascii="Times New Roman" w:hAnsi="Times New Roman" w:cs="Times New Roman"/>
          <w:sz w:val="24"/>
          <w:szCs w:val="24"/>
          <w:lang w:eastAsia="ru-RU"/>
        </w:rPr>
        <w:t>Чижова С. А., Малыгина С. С.Обеспечение психолого-педагогической поддержки семьи в вопросах развития и образования одаренных детей дошкольного возраста</w:t>
      </w:r>
    </w:p>
    <w:p w:rsidR="005640CE" w:rsidRPr="002A639C" w:rsidRDefault="005640CE" w:rsidP="002A111E">
      <w:pPr>
        <w:pStyle w:val="ae"/>
        <w:numPr>
          <w:ilvl w:val="0"/>
          <w:numId w:val="113"/>
        </w:numPr>
        <w:suppressAutoHyphens/>
        <w:ind w:left="0" w:right="838" w:firstLine="284"/>
        <w:jc w:val="both"/>
        <w:rPr>
          <w:rFonts w:ascii="Times New Roman" w:hAnsi="Times New Roman" w:cs="Times New Roman"/>
          <w:color w:val="000000"/>
          <w:sz w:val="24"/>
          <w:szCs w:val="24"/>
        </w:rPr>
      </w:pPr>
      <w:r w:rsidRPr="002A639C">
        <w:rPr>
          <w:rFonts w:ascii="Times New Roman" w:hAnsi="Times New Roman" w:cs="Times New Roman"/>
          <w:color w:val="000000"/>
          <w:sz w:val="24"/>
          <w:szCs w:val="24"/>
          <w:lang w:eastAsia="ru-RU"/>
        </w:rPr>
        <w:t>Малыгина С.С. Тематические праздники в ДОУ как форма образовательной деятельности, способствующая выявлению и развитию детей с признаками одаренности в ДОУ</w:t>
      </w:r>
    </w:p>
    <w:p w:rsidR="005640CE" w:rsidRPr="002A639C" w:rsidRDefault="005640CE" w:rsidP="002A111E">
      <w:pPr>
        <w:pStyle w:val="ae"/>
        <w:numPr>
          <w:ilvl w:val="0"/>
          <w:numId w:val="113"/>
        </w:numPr>
        <w:suppressAutoHyphens/>
        <w:ind w:left="0" w:right="838" w:firstLine="284"/>
        <w:jc w:val="both"/>
        <w:rPr>
          <w:rFonts w:ascii="Times New Roman" w:hAnsi="Times New Roman" w:cs="Times New Roman"/>
          <w:sz w:val="24"/>
          <w:szCs w:val="24"/>
          <w:lang w:eastAsia="ru-RU"/>
        </w:rPr>
      </w:pPr>
      <w:r w:rsidRPr="002A639C">
        <w:rPr>
          <w:rFonts w:ascii="Times New Roman" w:hAnsi="Times New Roman" w:cs="Times New Roman"/>
          <w:sz w:val="24"/>
          <w:szCs w:val="24"/>
          <w:lang w:eastAsia="ru-RU"/>
        </w:rPr>
        <w:t xml:space="preserve">Егорова Т.А., Максимова А.Е. Организация развивающей среды для    интеграции детей с ОВЗ в образовательное пространство ДОО </w:t>
      </w:r>
      <w:r w:rsidRPr="002A639C">
        <w:rPr>
          <w:rFonts w:ascii="Times New Roman" w:hAnsi="Times New Roman" w:cs="Times New Roman"/>
          <w:i/>
          <w:sz w:val="24"/>
          <w:szCs w:val="24"/>
          <w:lang w:eastAsia="ru-RU"/>
        </w:rPr>
        <w:t>(</w:t>
      </w:r>
      <w:r w:rsidRPr="002A639C">
        <w:rPr>
          <w:rFonts w:ascii="Times New Roman" w:hAnsi="Times New Roman" w:cs="Times New Roman"/>
          <w:i/>
          <w:sz w:val="24"/>
          <w:szCs w:val="24"/>
        </w:rPr>
        <w:t>журнал «Управление ДОУ» № 2, 2015г.)</w:t>
      </w:r>
    </w:p>
    <w:p w:rsidR="005640CE" w:rsidRPr="002A639C" w:rsidRDefault="005640CE" w:rsidP="00133DB3">
      <w:pPr>
        <w:pStyle w:val="ae"/>
        <w:ind w:right="838" w:firstLine="284"/>
        <w:jc w:val="both"/>
        <w:rPr>
          <w:rFonts w:ascii="Times New Roman" w:hAnsi="Times New Roman" w:cs="Times New Roman"/>
          <w:color w:val="000000"/>
          <w:sz w:val="24"/>
          <w:szCs w:val="24"/>
        </w:rPr>
      </w:pPr>
    </w:p>
    <w:p w:rsidR="005640CE" w:rsidRPr="002A639C" w:rsidRDefault="005640CE" w:rsidP="00133DB3">
      <w:pPr>
        <w:pStyle w:val="ae"/>
        <w:ind w:right="838" w:firstLine="284"/>
        <w:jc w:val="both"/>
        <w:rPr>
          <w:rFonts w:ascii="Times New Roman" w:hAnsi="Times New Roman" w:cs="Times New Roman"/>
          <w:i/>
          <w:sz w:val="24"/>
          <w:szCs w:val="24"/>
          <w:lang w:eastAsia="ru-RU"/>
        </w:rPr>
      </w:pPr>
      <w:r w:rsidRPr="002A639C">
        <w:rPr>
          <w:rFonts w:ascii="Times New Roman" w:hAnsi="Times New Roman" w:cs="Times New Roman"/>
          <w:i/>
          <w:sz w:val="24"/>
          <w:szCs w:val="24"/>
          <w:lang w:eastAsia="ru-RU"/>
        </w:rPr>
        <w:t xml:space="preserve">н/р Менщикова Л.Н. </w:t>
      </w:r>
    </w:p>
    <w:p w:rsidR="005640CE" w:rsidRPr="002A639C" w:rsidRDefault="005640CE" w:rsidP="002A111E">
      <w:pPr>
        <w:pStyle w:val="ae"/>
        <w:numPr>
          <w:ilvl w:val="0"/>
          <w:numId w:val="114"/>
        </w:numPr>
        <w:suppressAutoHyphens/>
        <w:ind w:left="0" w:right="838" w:firstLine="284"/>
        <w:jc w:val="both"/>
        <w:rPr>
          <w:rFonts w:ascii="Times New Roman" w:hAnsi="Times New Roman" w:cs="Times New Roman"/>
          <w:sz w:val="24"/>
          <w:szCs w:val="24"/>
          <w:lang w:eastAsia="ru-RU"/>
        </w:rPr>
      </w:pPr>
      <w:r w:rsidRPr="002A639C">
        <w:rPr>
          <w:rFonts w:ascii="Times New Roman" w:hAnsi="Times New Roman" w:cs="Times New Roman"/>
          <w:sz w:val="24"/>
          <w:szCs w:val="24"/>
          <w:lang w:eastAsia="ru-RU"/>
        </w:rPr>
        <w:t>Крюкова О.В., Менщикова Л.Н. Психолого-педагогическое сопровождение инклюзивного образования в дошкольной образовательной организации с учетом ФГОС дошкольного образования</w:t>
      </w:r>
    </w:p>
    <w:p w:rsidR="005640CE" w:rsidRPr="002A639C" w:rsidRDefault="005640CE" w:rsidP="002A111E">
      <w:pPr>
        <w:pStyle w:val="ae"/>
        <w:numPr>
          <w:ilvl w:val="0"/>
          <w:numId w:val="114"/>
        </w:numPr>
        <w:suppressAutoHyphens/>
        <w:ind w:left="0" w:right="838" w:firstLine="284"/>
        <w:jc w:val="both"/>
        <w:rPr>
          <w:rFonts w:ascii="Times New Roman" w:hAnsi="Times New Roman" w:cs="Times New Roman"/>
          <w:sz w:val="24"/>
          <w:szCs w:val="24"/>
          <w:lang w:eastAsia="ru-RU"/>
        </w:rPr>
      </w:pPr>
      <w:r w:rsidRPr="002A639C">
        <w:rPr>
          <w:rFonts w:ascii="Times New Roman" w:hAnsi="Times New Roman" w:cs="Times New Roman"/>
          <w:sz w:val="24"/>
          <w:szCs w:val="24"/>
          <w:lang w:eastAsia="ru-RU"/>
        </w:rPr>
        <w:t xml:space="preserve">Крюкова О.В. Психолого-педагогическое сопровождение инновационной деятельности ДОО </w:t>
      </w:r>
      <w:r w:rsidRPr="002A639C">
        <w:rPr>
          <w:rFonts w:ascii="Times New Roman" w:hAnsi="Times New Roman" w:cs="Times New Roman"/>
          <w:i/>
          <w:sz w:val="24"/>
          <w:szCs w:val="24"/>
          <w:lang w:eastAsia="ru-RU"/>
        </w:rPr>
        <w:t>(</w:t>
      </w:r>
      <w:r w:rsidRPr="002A639C">
        <w:rPr>
          <w:rFonts w:ascii="Times New Roman" w:hAnsi="Times New Roman" w:cs="Times New Roman"/>
          <w:i/>
          <w:sz w:val="24"/>
          <w:szCs w:val="24"/>
        </w:rPr>
        <w:t>журнал «Управление ДОУ» № 2, 2015г.)</w:t>
      </w:r>
    </w:p>
    <w:p w:rsidR="005640CE" w:rsidRPr="002A639C" w:rsidRDefault="005640CE" w:rsidP="00133DB3">
      <w:pPr>
        <w:spacing w:after="0" w:line="240" w:lineRule="auto"/>
        <w:ind w:right="838" w:firstLine="284"/>
        <w:jc w:val="both"/>
        <w:rPr>
          <w:rFonts w:ascii="Times New Roman" w:hAnsi="Times New Roman" w:cs="Times New Roman"/>
          <w:b/>
          <w:bCs/>
          <w:sz w:val="24"/>
          <w:szCs w:val="24"/>
        </w:rPr>
      </w:pPr>
      <w:r w:rsidRPr="002A639C">
        <w:rPr>
          <w:rFonts w:ascii="Times New Roman" w:hAnsi="Times New Roman" w:cs="Times New Roman"/>
          <w:b/>
          <w:sz w:val="24"/>
          <w:szCs w:val="24"/>
        </w:rPr>
        <w:t>Распространение практических разработок через выпуск</w:t>
      </w:r>
      <w:r w:rsidRPr="002A639C">
        <w:rPr>
          <w:rFonts w:ascii="Times New Roman" w:hAnsi="Times New Roman" w:cs="Times New Roman"/>
          <w:b/>
          <w:bCs/>
          <w:sz w:val="24"/>
          <w:szCs w:val="24"/>
        </w:rPr>
        <w:t xml:space="preserve"> ВИРО электронных дисков:</w:t>
      </w:r>
    </w:p>
    <w:p w:rsidR="005640CE" w:rsidRPr="002A639C" w:rsidRDefault="005640CE" w:rsidP="00133DB3">
      <w:pPr>
        <w:spacing w:after="0" w:line="240" w:lineRule="auto"/>
        <w:ind w:right="838" w:firstLine="284"/>
        <w:jc w:val="both"/>
        <w:rPr>
          <w:rFonts w:ascii="Times New Roman" w:hAnsi="Times New Roman" w:cs="Times New Roman"/>
          <w:sz w:val="24"/>
          <w:szCs w:val="24"/>
        </w:rPr>
      </w:pPr>
      <w:r w:rsidRPr="002A639C">
        <w:rPr>
          <w:rFonts w:ascii="Times New Roman" w:hAnsi="Times New Roman" w:cs="Times New Roman"/>
          <w:bCs/>
          <w:sz w:val="24"/>
          <w:szCs w:val="24"/>
        </w:rPr>
        <w:t>например,</w:t>
      </w:r>
    </w:p>
    <w:p w:rsidR="005640CE" w:rsidRPr="002A639C" w:rsidRDefault="005640CE" w:rsidP="002A111E">
      <w:pPr>
        <w:pStyle w:val="a6"/>
        <w:numPr>
          <w:ilvl w:val="0"/>
          <w:numId w:val="115"/>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sz w:val="24"/>
          <w:szCs w:val="24"/>
        </w:rPr>
        <w:t xml:space="preserve"> Филимонова М.А., Крюкова О.В., Зотова Т.В. Практические материалы по инклюзивному образованию // в электронном сборнике «Психолого-педагогическое сопровождение образования детей с ОВЗ в дошкольной образовательной организации в условиях реализации ФГОС дошкольного образования» - 2015 г.</w:t>
      </w:r>
    </w:p>
    <w:p w:rsidR="005640CE" w:rsidRPr="002A639C" w:rsidRDefault="005640CE" w:rsidP="002A111E">
      <w:pPr>
        <w:pStyle w:val="a6"/>
        <w:numPr>
          <w:ilvl w:val="0"/>
          <w:numId w:val="115"/>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sz w:val="24"/>
          <w:szCs w:val="24"/>
        </w:rPr>
        <w:t>Крюкова О.В., Терешкина Т.Е. Психолого-педагогическое сопровождение семей, воспитывающих детей с ограниченными возможностями здоровья // в электронном сборнике «Образовательная среда и проблемы качества обучения детей с ограниченными возможностями здоровья» - 2015 г.</w:t>
      </w:r>
    </w:p>
    <w:p w:rsidR="005640CE" w:rsidRPr="002A639C" w:rsidRDefault="005640CE" w:rsidP="002A111E">
      <w:pPr>
        <w:pStyle w:val="a6"/>
        <w:numPr>
          <w:ilvl w:val="0"/>
          <w:numId w:val="115"/>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sz w:val="24"/>
          <w:szCs w:val="24"/>
        </w:rPr>
        <w:t xml:space="preserve">Зотова Т.В. Перспективное планирование по воспитанию толерантности у детей старшего дошкольного возраста в рамках инклюзивного образования в ДОО // в электронном сборнике «Подходы к психолого-педагогическому сопровождению введения ФГОС ДО» - 2015г. </w:t>
      </w:r>
    </w:p>
    <w:p w:rsidR="005640CE" w:rsidRPr="002A639C" w:rsidRDefault="005640CE" w:rsidP="002A111E">
      <w:pPr>
        <w:pStyle w:val="a6"/>
        <w:numPr>
          <w:ilvl w:val="0"/>
          <w:numId w:val="115"/>
        </w:numPr>
        <w:spacing w:after="0" w:line="240" w:lineRule="auto"/>
        <w:ind w:left="0" w:right="838" w:firstLine="284"/>
        <w:jc w:val="both"/>
        <w:rPr>
          <w:rFonts w:ascii="Times New Roman" w:hAnsi="Times New Roman" w:cs="Times New Roman"/>
          <w:sz w:val="24"/>
          <w:szCs w:val="24"/>
        </w:rPr>
      </w:pPr>
      <w:r w:rsidRPr="002A639C">
        <w:rPr>
          <w:rFonts w:ascii="Times New Roman" w:hAnsi="Times New Roman" w:cs="Times New Roman"/>
          <w:sz w:val="24"/>
          <w:szCs w:val="24"/>
        </w:rPr>
        <w:t xml:space="preserve">Крюкова О.В., Менщикова Л.Н. Психолого-педагогическое сопровождение инклюзивного образования в дошкольном образовательном учреждении с учётом </w:t>
      </w:r>
      <w:r w:rsidRPr="002A639C">
        <w:rPr>
          <w:rFonts w:ascii="Times New Roman" w:hAnsi="Times New Roman" w:cs="Times New Roman"/>
          <w:sz w:val="24"/>
          <w:szCs w:val="24"/>
        </w:rPr>
        <w:lastRenderedPageBreak/>
        <w:t>ФГОС дошкольного образования // электронный сборник с методическими рекомендациями для педагогических работников ДОО «Подходы к психолого-педагогическому сопровождению введения ФГОС ДО» -2015г..</w:t>
      </w:r>
    </w:p>
    <w:p w:rsidR="005640CE" w:rsidRPr="002A639C" w:rsidRDefault="005640CE" w:rsidP="00133DB3">
      <w:pPr>
        <w:spacing w:after="0" w:line="240" w:lineRule="auto"/>
        <w:ind w:right="838" w:firstLine="284"/>
        <w:jc w:val="both"/>
        <w:rPr>
          <w:rFonts w:ascii="Times New Roman" w:hAnsi="Times New Roman" w:cs="Times New Roman"/>
          <w:sz w:val="24"/>
          <w:szCs w:val="24"/>
        </w:rPr>
      </w:pPr>
    </w:p>
    <w:p w:rsidR="005640CE" w:rsidRPr="002A639C" w:rsidRDefault="005640CE" w:rsidP="00133DB3">
      <w:pPr>
        <w:spacing w:after="0" w:line="240" w:lineRule="auto"/>
        <w:ind w:right="838" w:firstLine="284"/>
        <w:jc w:val="both"/>
        <w:rPr>
          <w:rFonts w:ascii="Times New Roman" w:hAnsi="Times New Roman" w:cs="Times New Roman"/>
          <w:b/>
          <w:sz w:val="24"/>
          <w:szCs w:val="24"/>
        </w:rPr>
      </w:pPr>
      <w:r w:rsidRPr="002A639C">
        <w:rPr>
          <w:rFonts w:ascii="Times New Roman" w:hAnsi="Times New Roman" w:cs="Times New Roman"/>
          <w:sz w:val="24"/>
          <w:szCs w:val="24"/>
          <w:u w:val="single"/>
        </w:rPr>
        <w:t xml:space="preserve">-  </w:t>
      </w:r>
      <w:r w:rsidRPr="002A639C">
        <w:rPr>
          <w:rFonts w:ascii="Times New Roman" w:hAnsi="Times New Roman" w:cs="Times New Roman"/>
          <w:b/>
          <w:sz w:val="24"/>
          <w:szCs w:val="24"/>
          <w:u w:val="single"/>
        </w:rPr>
        <w:t>через обобщение педагогического опыта</w:t>
      </w:r>
      <w:r w:rsidRPr="002A639C">
        <w:rPr>
          <w:rFonts w:ascii="Times New Roman" w:hAnsi="Times New Roman" w:cs="Times New Roman"/>
          <w:b/>
          <w:sz w:val="24"/>
          <w:szCs w:val="24"/>
        </w:rPr>
        <w:t xml:space="preserve">:  </w:t>
      </w:r>
    </w:p>
    <w:p w:rsidR="005640CE" w:rsidRPr="002A639C" w:rsidRDefault="005640CE" w:rsidP="00133DB3">
      <w:pPr>
        <w:spacing w:after="0" w:line="240" w:lineRule="auto"/>
        <w:ind w:right="838" w:firstLine="284"/>
        <w:jc w:val="both"/>
        <w:rPr>
          <w:rFonts w:ascii="Times New Roman" w:hAnsi="Times New Roman" w:cs="Times New Roman"/>
          <w:sz w:val="24"/>
          <w:szCs w:val="24"/>
        </w:rPr>
      </w:pPr>
      <w:r w:rsidRPr="002A639C">
        <w:rPr>
          <w:rFonts w:ascii="Times New Roman" w:hAnsi="Times New Roman" w:cs="Times New Roman"/>
          <w:bCs/>
          <w:sz w:val="24"/>
          <w:szCs w:val="24"/>
        </w:rPr>
        <w:t xml:space="preserve">Муниципальное бюджетное дошкольное образовательное учреждение Собинского района детский сад № 4 «Колосок» (н/р </w:t>
      </w:r>
      <w:r w:rsidRPr="002A639C">
        <w:rPr>
          <w:rFonts w:ascii="Times New Roman" w:hAnsi="Times New Roman" w:cs="Times New Roman"/>
          <w:i/>
          <w:iCs/>
          <w:sz w:val="24"/>
          <w:szCs w:val="24"/>
        </w:rPr>
        <w:t>Менщикова Л.Н.)</w:t>
      </w:r>
    </w:p>
    <w:p w:rsidR="005640CE" w:rsidRPr="002A639C" w:rsidRDefault="005640CE" w:rsidP="00133DB3">
      <w:pPr>
        <w:spacing w:after="0" w:line="240" w:lineRule="auto"/>
        <w:ind w:right="838" w:firstLine="284"/>
        <w:jc w:val="both"/>
        <w:rPr>
          <w:rFonts w:ascii="Times New Roman" w:hAnsi="Times New Roman" w:cs="Times New Roman"/>
          <w:sz w:val="24"/>
          <w:szCs w:val="24"/>
        </w:rPr>
      </w:pPr>
      <w:r w:rsidRPr="002A639C">
        <w:rPr>
          <w:rFonts w:ascii="Times New Roman" w:hAnsi="Times New Roman" w:cs="Times New Roman"/>
          <w:sz w:val="24"/>
          <w:szCs w:val="24"/>
        </w:rPr>
        <w:t>Таракашова В.Н., Филимонова М.А., Крюкова О.В. «Инклюзивное образование в дошкольном образовательном учреждении как средство предшкольной подготовки детей с ограниченными возможностями здоровья», опыт обобщен и занесен в региональный банк данных педагогического опыта ВИРО им.Л.И.Новиковой - 2013г.</w:t>
      </w:r>
    </w:p>
    <w:p w:rsidR="005640CE" w:rsidRPr="002A639C" w:rsidRDefault="005640CE" w:rsidP="00133DB3">
      <w:pPr>
        <w:spacing w:after="0" w:line="240" w:lineRule="auto"/>
        <w:ind w:right="838" w:firstLine="284"/>
        <w:jc w:val="both"/>
        <w:rPr>
          <w:rFonts w:ascii="Times New Roman" w:hAnsi="Times New Roman" w:cs="Times New Roman"/>
          <w:sz w:val="24"/>
          <w:szCs w:val="24"/>
        </w:rPr>
      </w:pPr>
      <w:r w:rsidRPr="002A639C">
        <w:rPr>
          <w:rFonts w:ascii="Times New Roman" w:hAnsi="Times New Roman" w:cs="Times New Roman"/>
          <w:sz w:val="24"/>
          <w:szCs w:val="24"/>
        </w:rPr>
        <w:t xml:space="preserve"> Филимонова М.А., Крюкова О.В. «Повышение профессиональной компетентности педагогов в организации инклюзивного образования в дошкольных образовательных организациях через систему методического сопровождения в условиях реализации инновационной деятельности», опыт обобщен и занесен в региональный банк данных педагогического опыта ВИРО им.Л.И.Новиковой - 2014г.</w:t>
      </w:r>
    </w:p>
    <w:p w:rsidR="005640CE" w:rsidRPr="002A639C" w:rsidRDefault="005640CE" w:rsidP="00133DB3">
      <w:pPr>
        <w:spacing w:after="0" w:line="240" w:lineRule="auto"/>
        <w:ind w:right="838" w:firstLine="284"/>
        <w:jc w:val="both"/>
        <w:rPr>
          <w:rFonts w:ascii="Times New Roman" w:hAnsi="Times New Roman" w:cs="Times New Roman"/>
          <w:sz w:val="24"/>
          <w:szCs w:val="24"/>
          <w:u w:val="single"/>
        </w:rPr>
      </w:pPr>
      <w:r w:rsidRPr="002A639C">
        <w:rPr>
          <w:rFonts w:ascii="Times New Roman" w:hAnsi="Times New Roman" w:cs="Times New Roman"/>
          <w:b/>
          <w:sz w:val="24"/>
          <w:szCs w:val="24"/>
          <w:u w:val="single"/>
        </w:rPr>
        <w:t>обобщение опыта работы на районном (окружном) уровне</w:t>
      </w:r>
      <w:r w:rsidRPr="002A639C">
        <w:rPr>
          <w:rFonts w:ascii="Times New Roman" w:hAnsi="Times New Roman" w:cs="Times New Roman"/>
          <w:sz w:val="24"/>
          <w:szCs w:val="24"/>
          <w:u w:val="single"/>
        </w:rPr>
        <w:t xml:space="preserve"> </w:t>
      </w:r>
    </w:p>
    <w:p w:rsidR="005640CE" w:rsidRPr="002A639C" w:rsidRDefault="005640CE" w:rsidP="00133DB3">
      <w:pPr>
        <w:spacing w:after="0" w:line="240" w:lineRule="auto"/>
        <w:ind w:right="838" w:firstLine="284"/>
        <w:jc w:val="both"/>
        <w:rPr>
          <w:rFonts w:ascii="Times New Roman" w:hAnsi="Times New Roman" w:cs="Times New Roman"/>
          <w:sz w:val="24"/>
          <w:szCs w:val="24"/>
        </w:rPr>
      </w:pPr>
      <w:r w:rsidRPr="002A639C">
        <w:rPr>
          <w:rFonts w:ascii="Times New Roman" w:hAnsi="Times New Roman" w:cs="Times New Roman"/>
          <w:sz w:val="24"/>
          <w:szCs w:val="24"/>
        </w:rPr>
        <w:t xml:space="preserve">«Социальное партнерство МБДОУ «Детского сада №51» и родителей через организацию адаптационного клуба «Гнездышко» для неорганизованных детей микрорайона», педагог-психолог Винокурова Ю.А. (отдан на обобщение на уровень области)  </w:t>
      </w:r>
    </w:p>
    <w:p w:rsidR="005640CE" w:rsidRPr="002A639C" w:rsidRDefault="005640CE" w:rsidP="00133DB3">
      <w:pPr>
        <w:spacing w:after="0" w:line="240" w:lineRule="auto"/>
        <w:ind w:right="838" w:firstLine="284"/>
        <w:jc w:val="both"/>
        <w:rPr>
          <w:rFonts w:ascii="Times New Roman" w:hAnsi="Times New Roman" w:cs="Times New Roman"/>
          <w:sz w:val="24"/>
          <w:szCs w:val="24"/>
        </w:rPr>
      </w:pPr>
      <w:r w:rsidRPr="002A639C">
        <w:rPr>
          <w:rFonts w:ascii="Times New Roman" w:hAnsi="Times New Roman" w:cs="Times New Roman"/>
          <w:sz w:val="24"/>
          <w:szCs w:val="24"/>
        </w:rPr>
        <w:t>«Организация работы адаптационной группы для детей раннего возраста в режиме кратковременного пребывания » Малыгина С.С. – ст. воспитатель</w:t>
      </w:r>
      <w:r w:rsidRPr="002A639C">
        <w:rPr>
          <w:rStyle w:val="a8"/>
          <w:rFonts w:ascii="Times New Roman" w:hAnsi="Times New Roman" w:cs="Times New Roman"/>
          <w:sz w:val="24"/>
          <w:szCs w:val="24"/>
        </w:rPr>
        <w:t xml:space="preserve"> МБДОУ «Детский сад № 12 г. Вязники</w:t>
      </w:r>
    </w:p>
    <w:p w:rsidR="005640CE" w:rsidRPr="002A639C" w:rsidRDefault="005640CE" w:rsidP="005640CE">
      <w:pPr>
        <w:spacing w:after="0" w:line="240" w:lineRule="auto"/>
        <w:ind w:right="838"/>
        <w:jc w:val="both"/>
        <w:rPr>
          <w:rFonts w:ascii="Times New Roman" w:hAnsi="Times New Roman" w:cs="Times New Roman"/>
          <w:b/>
          <w:sz w:val="24"/>
          <w:szCs w:val="24"/>
        </w:rPr>
      </w:pP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5640CE" w:rsidRPr="002A639C" w:rsidTr="00133DB3">
        <w:trPr>
          <w:trHeight w:val="923"/>
        </w:trPr>
        <w:tc>
          <w:tcPr>
            <w:tcW w:w="5000" w:type="pct"/>
          </w:tcPr>
          <w:p w:rsidR="005640CE" w:rsidRPr="002A639C" w:rsidRDefault="005640CE" w:rsidP="00472602">
            <w:pPr>
              <w:jc w:val="center"/>
              <w:rPr>
                <w:rFonts w:ascii="Times New Roman" w:hAnsi="Times New Roman" w:cs="Times New Roman"/>
                <w:sz w:val="24"/>
                <w:szCs w:val="24"/>
              </w:rPr>
            </w:pPr>
            <w:r w:rsidRPr="002A639C">
              <w:rPr>
                <w:rFonts w:ascii="Times New Roman" w:hAnsi="Times New Roman" w:cs="Times New Roman"/>
                <w:b/>
                <w:sz w:val="24"/>
                <w:szCs w:val="24"/>
              </w:rPr>
              <w:t>Кафедра гуманитарного образования</w:t>
            </w:r>
          </w:p>
          <w:p w:rsidR="005640CE" w:rsidRPr="002A639C" w:rsidRDefault="005640CE" w:rsidP="00472602">
            <w:pPr>
              <w:jc w:val="center"/>
              <w:rPr>
                <w:rFonts w:ascii="Times New Roman" w:hAnsi="Times New Roman" w:cs="Times New Roman"/>
                <w:i/>
                <w:sz w:val="24"/>
                <w:szCs w:val="24"/>
              </w:rPr>
            </w:pPr>
            <w:r w:rsidRPr="002A639C">
              <w:rPr>
                <w:rFonts w:ascii="Times New Roman" w:hAnsi="Times New Roman" w:cs="Times New Roman"/>
                <w:i/>
                <w:sz w:val="24"/>
                <w:szCs w:val="24"/>
              </w:rPr>
              <w:t>РИП -1</w:t>
            </w:r>
          </w:p>
          <w:p w:rsidR="005640CE" w:rsidRPr="002A639C" w:rsidRDefault="005640CE" w:rsidP="00472602">
            <w:pPr>
              <w:ind w:firstLine="425"/>
              <w:jc w:val="both"/>
              <w:rPr>
                <w:rFonts w:ascii="Times New Roman" w:hAnsi="Times New Roman" w:cs="Times New Roman"/>
                <w:b/>
                <w:sz w:val="24"/>
                <w:szCs w:val="24"/>
              </w:rPr>
            </w:pPr>
            <w:r w:rsidRPr="002A639C">
              <w:rPr>
                <w:rFonts w:ascii="Times New Roman" w:hAnsi="Times New Roman" w:cs="Times New Roman"/>
                <w:b/>
                <w:sz w:val="24"/>
                <w:szCs w:val="24"/>
              </w:rPr>
              <w:t>ОЭП</w:t>
            </w:r>
            <w:r w:rsidRPr="002A639C">
              <w:rPr>
                <w:rFonts w:ascii="Times New Roman" w:hAnsi="Times New Roman" w:cs="Times New Roman"/>
                <w:sz w:val="24"/>
                <w:szCs w:val="24"/>
              </w:rPr>
              <w:t xml:space="preserve"> на базе СОШ №19 г. Ковров по теме: Организационно-педагогические условия становления российской идентичности современного школьника (Дебердеева Т.Х).  Опыт работы площадки представлялся  на :</w:t>
            </w:r>
          </w:p>
          <w:p w:rsidR="005640CE" w:rsidRPr="002A639C" w:rsidRDefault="005640CE" w:rsidP="00472602">
            <w:pPr>
              <w:pStyle w:val="a6"/>
              <w:numPr>
                <w:ilvl w:val="0"/>
                <w:numId w:val="121"/>
              </w:numPr>
              <w:ind w:left="0" w:firstLine="425"/>
              <w:jc w:val="both"/>
              <w:rPr>
                <w:rFonts w:ascii="Times New Roman" w:hAnsi="Times New Roman" w:cs="Times New Roman"/>
                <w:sz w:val="24"/>
                <w:szCs w:val="24"/>
              </w:rPr>
            </w:pPr>
            <w:r w:rsidRPr="002A639C">
              <w:rPr>
                <w:rFonts w:ascii="Times New Roman" w:hAnsi="Times New Roman" w:cs="Times New Roman"/>
                <w:sz w:val="24"/>
                <w:szCs w:val="24"/>
              </w:rPr>
              <w:t>Областная научно-практическая конференция: «Образовательные технологии в школе XXI века»  ВИРО, февраль2015</w:t>
            </w:r>
          </w:p>
          <w:p w:rsidR="005640CE" w:rsidRPr="002A639C" w:rsidRDefault="005640CE" w:rsidP="00472602">
            <w:pPr>
              <w:pStyle w:val="a6"/>
              <w:numPr>
                <w:ilvl w:val="0"/>
                <w:numId w:val="121"/>
              </w:numPr>
              <w:ind w:left="0" w:firstLine="425"/>
              <w:jc w:val="both"/>
              <w:rPr>
                <w:rFonts w:ascii="Times New Roman" w:hAnsi="Times New Roman" w:cs="Times New Roman"/>
                <w:sz w:val="24"/>
                <w:szCs w:val="24"/>
              </w:rPr>
            </w:pPr>
            <w:r w:rsidRPr="002A639C">
              <w:rPr>
                <w:rFonts w:ascii="Times New Roman" w:hAnsi="Times New Roman" w:cs="Times New Roman"/>
                <w:sz w:val="24"/>
                <w:szCs w:val="24"/>
              </w:rPr>
              <w:t>Научно-практическая конференция «Духовно-нравственное воспитание на основе отечественных духовных традиций» 12 марта 2015г.</w:t>
            </w:r>
          </w:p>
          <w:p w:rsidR="005640CE" w:rsidRPr="002A639C" w:rsidRDefault="005640CE" w:rsidP="00472602">
            <w:pPr>
              <w:pStyle w:val="a6"/>
              <w:numPr>
                <w:ilvl w:val="0"/>
                <w:numId w:val="121"/>
              </w:numPr>
              <w:ind w:left="0" w:firstLine="425"/>
              <w:jc w:val="both"/>
              <w:rPr>
                <w:rFonts w:ascii="Times New Roman" w:hAnsi="Times New Roman" w:cs="Times New Roman"/>
                <w:sz w:val="24"/>
                <w:szCs w:val="24"/>
              </w:rPr>
            </w:pPr>
            <w:r w:rsidRPr="002A639C">
              <w:rPr>
                <w:rFonts w:ascii="Times New Roman" w:hAnsi="Times New Roman" w:cs="Times New Roman"/>
                <w:sz w:val="24"/>
                <w:szCs w:val="24"/>
              </w:rPr>
              <w:t>VІӀ Международная научная конференция «Церковь, государство и общество в истории России и православных стран», посвященной памяти православных просветителей святых равноапостольных Кирилла и Мефодия, 1000-летию преставления князя Владимира-Крестителя и его чад Бориса и Глеба, 1025-летию Крещения Владимиро-Суздальской земли. 27 мая 2015г.</w:t>
            </w:r>
          </w:p>
          <w:p w:rsidR="005640CE" w:rsidRPr="002A639C" w:rsidRDefault="005640CE" w:rsidP="00472602">
            <w:pPr>
              <w:pStyle w:val="a6"/>
              <w:numPr>
                <w:ilvl w:val="0"/>
                <w:numId w:val="121"/>
              </w:numPr>
              <w:ind w:left="0" w:firstLine="425"/>
              <w:jc w:val="both"/>
              <w:rPr>
                <w:rFonts w:ascii="Times New Roman" w:hAnsi="Times New Roman" w:cs="Times New Roman"/>
                <w:sz w:val="24"/>
                <w:szCs w:val="24"/>
              </w:rPr>
            </w:pPr>
            <w:r w:rsidRPr="002A639C">
              <w:rPr>
                <w:rFonts w:ascii="Times New Roman" w:hAnsi="Times New Roman" w:cs="Times New Roman"/>
                <w:sz w:val="24"/>
                <w:szCs w:val="24"/>
              </w:rPr>
              <w:t>Межрегиональная научно-практическая конференция «Воспитание личности и социальное развитие: традиционные и инновационные подходы». 25 марта 2015г.</w:t>
            </w:r>
          </w:p>
        </w:tc>
      </w:tr>
    </w:tbl>
    <w:p w:rsidR="00472602" w:rsidRDefault="00472602" w:rsidP="009B3C88">
      <w:pPr>
        <w:spacing w:after="0" w:line="240" w:lineRule="auto"/>
        <w:ind w:right="838"/>
        <w:rPr>
          <w:rFonts w:ascii="Times New Roman" w:hAnsi="Times New Roman" w:cs="Times New Roman"/>
          <w:b/>
          <w:sz w:val="24"/>
          <w:szCs w:val="24"/>
        </w:rPr>
      </w:pPr>
    </w:p>
    <w:p w:rsidR="005640CE" w:rsidRPr="002A639C" w:rsidRDefault="00133DB3" w:rsidP="00133DB3">
      <w:pPr>
        <w:spacing w:after="0" w:line="240" w:lineRule="auto"/>
        <w:ind w:right="838"/>
        <w:jc w:val="center"/>
        <w:rPr>
          <w:rFonts w:ascii="Times New Roman" w:hAnsi="Times New Roman" w:cs="Times New Roman"/>
          <w:sz w:val="24"/>
          <w:szCs w:val="24"/>
        </w:rPr>
      </w:pPr>
      <w:r w:rsidRPr="002A639C">
        <w:rPr>
          <w:rFonts w:ascii="Times New Roman" w:hAnsi="Times New Roman" w:cs="Times New Roman"/>
          <w:b/>
          <w:sz w:val="24"/>
          <w:szCs w:val="24"/>
        </w:rPr>
        <w:t>Кафедра педагогического менеджмента</w:t>
      </w:r>
    </w:p>
    <w:tbl>
      <w:tblPr>
        <w:tblStyle w:val="a7"/>
        <w:tblW w:w="48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133DB3" w:rsidRPr="002A639C" w:rsidTr="00133DB3">
        <w:tc>
          <w:tcPr>
            <w:tcW w:w="5000" w:type="pct"/>
          </w:tcPr>
          <w:p w:rsidR="00133DB3" w:rsidRPr="002A639C" w:rsidRDefault="00133DB3" w:rsidP="005640CE">
            <w:pPr>
              <w:ind w:right="838"/>
              <w:jc w:val="center"/>
              <w:rPr>
                <w:rFonts w:ascii="Times New Roman" w:hAnsi="Times New Roman" w:cs="Times New Roman"/>
                <w:i/>
                <w:sz w:val="24"/>
                <w:szCs w:val="24"/>
              </w:rPr>
            </w:pPr>
            <w:r w:rsidRPr="002A639C">
              <w:rPr>
                <w:rFonts w:ascii="Times New Roman" w:hAnsi="Times New Roman" w:cs="Times New Roman"/>
                <w:i/>
                <w:sz w:val="24"/>
                <w:szCs w:val="24"/>
              </w:rPr>
              <w:t>РИП-7</w:t>
            </w:r>
          </w:p>
          <w:p w:rsidR="00133DB3" w:rsidRPr="002A639C" w:rsidRDefault="00133DB3" w:rsidP="005640CE">
            <w:pPr>
              <w:ind w:right="838"/>
              <w:jc w:val="center"/>
              <w:rPr>
                <w:rFonts w:ascii="Times New Roman" w:hAnsi="Times New Roman" w:cs="Times New Roman"/>
                <w:i/>
                <w:sz w:val="24"/>
                <w:szCs w:val="24"/>
              </w:rPr>
            </w:pPr>
          </w:p>
        </w:tc>
      </w:tr>
      <w:tr w:rsidR="00133DB3" w:rsidRPr="002A639C" w:rsidTr="00133DB3">
        <w:trPr>
          <w:trHeight w:val="509"/>
        </w:trPr>
        <w:tc>
          <w:tcPr>
            <w:tcW w:w="5000" w:type="pct"/>
            <w:vMerge w:val="restart"/>
          </w:tcPr>
          <w:tbl>
            <w:tblPr>
              <w:tblStyle w:val="a7"/>
              <w:tblW w:w="98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4"/>
            </w:tblGrid>
            <w:tr w:rsidR="00133DB3" w:rsidRPr="002A639C" w:rsidTr="005640CE">
              <w:tc>
                <w:tcPr>
                  <w:tcW w:w="9894" w:type="dxa"/>
                </w:tcPr>
                <w:p w:rsidR="00133DB3" w:rsidRPr="002A639C" w:rsidRDefault="00133DB3" w:rsidP="002A111E">
                  <w:pPr>
                    <w:pStyle w:val="a6"/>
                    <w:numPr>
                      <w:ilvl w:val="0"/>
                      <w:numId w:val="134"/>
                    </w:numPr>
                    <w:ind w:right="838"/>
                    <w:jc w:val="both"/>
                    <w:rPr>
                      <w:rFonts w:ascii="Times New Roman" w:hAnsi="Times New Roman" w:cs="Times New Roman"/>
                      <w:sz w:val="24"/>
                      <w:szCs w:val="24"/>
                    </w:rPr>
                  </w:pPr>
                  <w:r w:rsidRPr="002A639C">
                    <w:rPr>
                      <w:rStyle w:val="a8"/>
                      <w:rFonts w:ascii="Times New Roman" w:hAnsi="Times New Roman" w:cs="Times New Roman"/>
                      <w:sz w:val="24"/>
                      <w:szCs w:val="24"/>
                    </w:rPr>
                    <w:t xml:space="preserve">ОЭП на базе СОШ №13 г. Александрова </w:t>
                  </w:r>
                  <w:r w:rsidRPr="002A639C">
                    <w:rPr>
                      <w:rFonts w:ascii="Times New Roman" w:hAnsi="Times New Roman" w:cs="Times New Roman"/>
                      <w:bCs/>
                      <w:sz w:val="24"/>
                      <w:szCs w:val="24"/>
                    </w:rPr>
                    <w:t>«</w:t>
                  </w:r>
                  <w:r w:rsidRPr="002A639C">
                    <w:rPr>
                      <w:rFonts w:ascii="Times New Roman" w:hAnsi="Times New Roman" w:cs="Times New Roman"/>
                      <w:bCs/>
                      <w:color w:val="000000"/>
                      <w:sz w:val="24"/>
                      <w:szCs w:val="24"/>
                    </w:rPr>
                    <w:t>Формирование творческой среды для выявления и развития детской одаренност</w:t>
                  </w:r>
                  <w:r w:rsidRPr="002A639C">
                    <w:rPr>
                      <w:rFonts w:ascii="Times New Roman" w:hAnsi="Times New Roman" w:cs="Times New Roman"/>
                      <w:bCs/>
                      <w:sz w:val="24"/>
                      <w:szCs w:val="24"/>
                    </w:rPr>
                    <w:t>и» (</w:t>
                  </w:r>
                  <w:r w:rsidRPr="002A639C">
                    <w:rPr>
                      <w:rStyle w:val="a8"/>
                      <w:rFonts w:ascii="Times New Roman" w:hAnsi="Times New Roman" w:cs="Times New Roman"/>
                      <w:sz w:val="24"/>
                      <w:szCs w:val="24"/>
                    </w:rPr>
                    <w:t>Разумовская Т.В.)</w:t>
                  </w:r>
                </w:p>
              </w:tc>
            </w:tr>
            <w:tr w:rsidR="00133DB3" w:rsidRPr="002A639C" w:rsidTr="005640CE">
              <w:tc>
                <w:tcPr>
                  <w:tcW w:w="9894" w:type="dxa"/>
                </w:tcPr>
                <w:p w:rsidR="00133DB3" w:rsidRPr="002A639C" w:rsidRDefault="00133DB3" w:rsidP="002A111E">
                  <w:pPr>
                    <w:pStyle w:val="a6"/>
                    <w:numPr>
                      <w:ilvl w:val="0"/>
                      <w:numId w:val="134"/>
                    </w:numPr>
                    <w:ind w:right="838"/>
                    <w:jc w:val="both"/>
                    <w:rPr>
                      <w:rFonts w:ascii="Times New Roman" w:hAnsi="Times New Roman" w:cs="Times New Roman"/>
                      <w:sz w:val="24"/>
                      <w:szCs w:val="24"/>
                    </w:rPr>
                  </w:pPr>
                  <w:r w:rsidRPr="002A639C">
                    <w:rPr>
                      <w:rStyle w:val="a8"/>
                      <w:rFonts w:ascii="Times New Roman" w:hAnsi="Times New Roman" w:cs="Times New Roman"/>
                      <w:sz w:val="24"/>
                      <w:szCs w:val="24"/>
                    </w:rPr>
                    <w:t xml:space="preserve">ОЭП на базе  МБОУ Иванищевская СОШ Гусь-Хрустального района </w:t>
                  </w:r>
                  <w:r w:rsidRPr="002A639C">
                    <w:rPr>
                      <w:rFonts w:ascii="Times New Roman" w:hAnsi="Times New Roman" w:cs="Times New Roman"/>
                      <w:bCs/>
                      <w:color w:val="000000"/>
                      <w:sz w:val="24"/>
                      <w:szCs w:val="24"/>
                    </w:rPr>
                    <w:lastRenderedPageBreak/>
                    <w:t>«Интеграция ресурсов  школы  и  сельского  социума при  формировании  успешной личности  школьника»</w:t>
                  </w:r>
                  <w:r w:rsidRPr="002A639C">
                    <w:rPr>
                      <w:rFonts w:ascii="Times New Roman" w:hAnsi="Times New Roman" w:cs="Times New Roman"/>
                      <w:bCs/>
                      <w:sz w:val="24"/>
                      <w:szCs w:val="24"/>
                    </w:rPr>
                    <w:t xml:space="preserve"> (</w:t>
                  </w:r>
                  <w:r w:rsidRPr="002A639C">
                    <w:rPr>
                      <w:rStyle w:val="a8"/>
                      <w:rFonts w:ascii="Times New Roman" w:hAnsi="Times New Roman" w:cs="Times New Roman"/>
                      <w:sz w:val="24"/>
                      <w:szCs w:val="24"/>
                    </w:rPr>
                    <w:t>Разумовская Т.В.)</w:t>
                  </w:r>
                </w:p>
              </w:tc>
            </w:tr>
            <w:tr w:rsidR="00133DB3" w:rsidRPr="002A639C" w:rsidTr="005640CE">
              <w:tc>
                <w:tcPr>
                  <w:tcW w:w="9894" w:type="dxa"/>
                </w:tcPr>
                <w:p w:rsidR="00133DB3" w:rsidRPr="002A639C" w:rsidRDefault="00133DB3" w:rsidP="002A111E">
                  <w:pPr>
                    <w:pStyle w:val="a6"/>
                    <w:numPr>
                      <w:ilvl w:val="0"/>
                      <w:numId w:val="134"/>
                    </w:numPr>
                    <w:ind w:right="838"/>
                    <w:jc w:val="both"/>
                    <w:rPr>
                      <w:rFonts w:ascii="Times New Roman" w:hAnsi="Times New Roman" w:cs="Times New Roman"/>
                      <w:sz w:val="24"/>
                      <w:szCs w:val="24"/>
                    </w:rPr>
                  </w:pPr>
                  <w:r w:rsidRPr="002A639C">
                    <w:rPr>
                      <w:rStyle w:val="a8"/>
                      <w:rFonts w:ascii="Times New Roman" w:hAnsi="Times New Roman" w:cs="Times New Roman"/>
                      <w:sz w:val="24"/>
                      <w:szCs w:val="24"/>
                    </w:rPr>
                    <w:lastRenderedPageBreak/>
                    <w:t xml:space="preserve">ОЭП на базе  МБОУ СОШ №28 о. Мурома </w:t>
                  </w:r>
                  <w:r w:rsidRPr="002A639C">
                    <w:rPr>
                      <w:rFonts w:ascii="Times New Roman" w:hAnsi="Times New Roman" w:cs="Times New Roman"/>
                      <w:sz w:val="24"/>
                      <w:szCs w:val="24"/>
                    </w:rPr>
                    <w:t>«Развитие  социальной  культуры  обучающихся как  результат освоения ФГОС»</w:t>
                  </w:r>
                  <w:r w:rsidRPr="002A639C">
                    <w:rPr>
                      <w:rFonts w:ascii="Times New Roman" w:hAnsi="Times New Roman" w:cs="Times New Roman"/>
                      <w:bCs/>
                      <w:sz w:val="24"/>
                      <w:szCs w:val="24"/>
                    </w:rPr>
                    <w:t xml:space="preserve"> (</w:t>
                  </w:r>
                  <w:r w:rsidRPr="002A639C">
                    <w:rPr>
                      <w:rStyle w:val="a8"/>
                      <w:rFonts w:ascii="Times New Roman" w:hAnsi="Times New Roman" w:cs="Times New Roman"/>
                      <w:sz w:val="24"/>
                      <w:szCs w:val="24"/>
                    </w:rPr>
                    <w:t>Разумовская Т.В.)</w:t>
                  </w:r>
                </w:p>
              </w:tc>
            </w:tr>
            <w:tr w:rsidR="00133DB3" w:rsidRPr="002A639C" w:rsidTr="005640CE">
              <w:tc>
                <w:tcPr>
                  <w:tcW w:w="9894" w:type="dxa"/>
                </w:tcPr>
                <w:p w:rsidR="00133DB3" w:rsidRPr="002A639C" w:rsidRDefault="00133DB3" w:rsidP="002A111E">
                  <w:pPr>
                    <w:pStyle w:val="a6"/>
                    <w:numPr>
                      <w:ilvl w:val="0"/>
                      <w:numId w:val="134"/>
                    </w:numPr>
                    <w:ind w:right="838"/>
                    <w:jc w:val="both"/>
                    <w:rPr>
                      <w:rFonts w:ascii="Times New Roman" w:hAnsi="Times New Roman" w:cs="Times New Roman"/>
                      <w:sz w:val="24"/>
                      <w:szCs w:val="24"/>
                    </w:rPr>
                  </w:pPr>
                  <w:r w:rsidRPr="002A639C">
                    <w:rPr>
                      <w:rStyle w:val="a8"/>
                      <w:rFonts w:ascii="Times New Roman" w:hAnsi="Times New Roman" w:cs="Times New Roman"/>
                      <w:sz w:val="24"/>
                      <w:szCs w:val="24"/>
                    </w:rPr>
                    <w:t>ОЭП на базе   МБОУ Молотицкая СОШ Муромского района «</w:t>
                  </w:r>
                  <w:r w:rsidRPr="002A639C">
                    <w:rPr>
                      <w:rFonts w:ascii="Times New Roman" w:hAnsi="Times New Roman" w:cs="Times New Roman"/>
                      <w:bCs/>
                      <w:sz w:val="24"/>
                      <w:szCs w:val="24"/>
                    </w:rPr>
                    <w:t>Педагогическое сопровождение  становления идентичности сельского школьника» (</w:t>
                  </w:r>
                  <w:r w:rsidRPr="002A639C">
                    <w:rPr>
                      <w:rStyle w:val="a8"/>
                      <w:rFonts w:ascii="Times New Roman" w:hAnsi="Times New Roman" w:cs="Times New Roman"/>
                      <w:sz w:val="24"/>
                      <w:szCs w:val="24"/>
                    </w:rPr>
                    <w:t>Разумовская Т.В.)</w:t>
                  </w:r>
                </w:p>
              </w:tc>
            </w:tr>
            <w:tr w:rsidR="00133DB3" w:rsidRPr="002A639C" w:rsidTr="005640CE">
              <w:tc>
                <w:tcPr>
                  <w:tcW w:w="9894" w:type="dxa"/>
                </w:tcPr>
                <w:p w:rsidR="00133DB3" w:rsidRPr="002A639C" w:rsidRDefault="00133DB3" w:rsidP="002A111E">
                  <w:pPr>
                    <w:pStyle w:val="af0"/>
                    <w:numPr>
                      <w:ilvl w:val="0"/>
                      <w:numId w:val="134"/>
                    </w:numPr>
                    <w:ind w:right="838"/>
                    <w:jc w:val="both"/>
                    <w:rPr>
                      <w:b/>
                      <w:bCs/>
                    </w:rPr>
                  </w:pPr>
                  <w:r w:rsidRPr="002A639C">
                    <w:rPr>
                      <w:rStyle w:val="a8"/>
                      <w:lang w:eastAsia="en-US"/>
                    </w:rPr>
                    <w:t>ОЭП на базе   МБОУ СОШ № 3 о. Мурома «</w:t>
                  </w:r>
                  <w:r w:rsidRPr="002A639C">
                    <w:rPr>
                      <w:bCs/>
                      <w:lang w:eastAsia="en-US"/>
                    </w:rPr>
                    <w:t>Формирование исследовательской культуры педагогов» (</w:t>
                  </w:r>
                  <w:r w:rsidRPr="002A639C">
                    <w:rPr>
                      <w:rStyle w:val="a8"/>
                      <w:lang w:eastAsia="en-US"/>
                    </w:rPr>
                    <w:t>Гаврилин А.В.)</w:t>
                  </w:r>
                </w:p>
              </w:tc>
            </w:tr>
            <w:tr w:rsidR="00133DB3" w:rsidRPr="002A639C" w:rsidTr="005640CE">
              <w:tc>
                <w:tcPr>
                  <w:tcW w:w="9894" w:type="dxa"/>
                </w:tcPr>
                <w:p w:rsidR="00133DB3" w:rsidRPr="002A639C" w:rsidRDefault="00133DB3" w:rsidP="002A111E">
                  <w:pPr>
                    <w:pStyle w:val="a6"/>
                    <w:numPr>
                      <w:ilvl w:val="0"/>
                      <w:numId w:val="134"/>
                    </w:numPr>
                    <w:ind w:right="838"/>
                    <w:jc w:val="both"/>
                    <w:rPr>
                      <w:rFonts w:ascii="Times New Roman" w:hAnsi="Times New Roman" w:cs="Times New Roman"/>
                      <w:sz w:val="24"/>
                      <w:szCs w:val="24"/>
                    </w:rPr>
                  </w:pPr>
                  <w:r w:rsidRPr="002A639C">
                    <w:rPr>
                      <w:rStyle w:val="a8"/>
                      <w:rFonts w:ascii="Times New Roman" w:hAnsi="Times New Roman" w:cs="Times New Roman"/>
                      <w:sz w:val="24"/>
                      <w:szCs w:val="24"/>
                    </w:rPr>
                    <w:t>ОЭП на базе  МБОУ СОШ № 8 о. Мурома</w:t>
                  </w:r>
                  <w:r w:rsidRPr="002A639C">
                    <w:rPr>
                      <w:rFonts w:ascii="Times New Roman" w:hAnsi="Times New Roman" w:cs="Times New Roman"/>
                      <w:bCs/>
                      <w:sz w:val="24"/>
                      <w:szCs w:val="24"/>
                    </w:rPr>
                    <w:t xml:space="preserve"> «Воспитательная система социального успеха» (</w:t>
                  </w:r>
                  <w:r w:rsidRPr="002A639C">
                    <w:rPr>
                      <w:rStyle w:val="a8"/>
                      <w:rFonts w:ascii="Times New Roman" w:hAnsi="Times New Roman" w:cs="Times New Roman"/>
                      <w:sz w:val="24"/>
                      <w:szCs w:val="24"/>
                    </w:rPr>
                    <w:t>Гаврилин А.В.)</w:t>
                  </w:r>
                </w:p>
              </w:tc>
            </w:tr>
            <w:tr w:rsidR="00133DB3" w:rsidRPr="002A639C" w:rsidTr="005640CE">
              <w:tc>
                <w:tcPr>
                  <w:tcW w:w="9894" w:type="dxa"/>
                </w:tcPr>
                <w:p w:rsidR="00133DB3" w:rsidRPr="002A639C" w:rsidRDefault="00133DB3" w:rsidP="002A111E">
                  <w:pPr>
                    <w:pStyle w:val="a6"/>
                    <w:numPr>
                      <w:ilvl w:val="0"/>
                      <w:numId w:val="134"/>
                    </w:numPr>
                    <w:ind w:right="838"/>
                    <w:jc w:val="both"/>
                    <w:rPr>
                      <w:rStyle w:val="a8"/>
                      <w:rFonts w:ascii="Times New Roman" w:hAnsi="Times New Roman" w:cs="Times New Roman"/>
                      <w:b w:val="0"/>
                      <w:bCs w:val="0"/>
                      <w:sz w:val="24"/>
                      <w:szCs w:val="24"/>
                    </w:rPr>
                  </w:pPr>
                  <w:r w:rsidRPr="002A639C">
                    <w:rPr>
                      <w:rStyle w:val="a8"/>
                      <w:rFonts w:ascii="Times New Roman" w:hAnsi="Times New Roman" w:cs="Times New Roman"/>
                      <w:sz w:val="24"/>
                      <w:szCs w:val="24"/>
                    </w:rPr>
                    <w:t>ОЭП на базе  ЦВР о. Мурома</w:t>
                  </w:r>
                  <w:r w:rsidRPr="002A639C">
                    <w:rPr>
                      <w:rFonts w:ascii="Times New Roman" w:hAnsi="Times New Roman" w:cs="Times New Roman"/>
                      <w:bCs/>
                      <w:sz w:val="24"/>
                      <w:szCs w:val="24"/>
                    </w:rPr>
                    <w:t xml:space="preserve"> «ЦВР как системообразующий фактор муниципального воспитательного пространства» (</w:t>
                  </w:r>
                  <w:r w:rsidRPr="002A639C">
                    <w:rPr>
                      <w:rStyle w:val="a8"/>
                      <w:rFonts w:ascii="Times New Roman" w:hAnsi="Times New Roman" w:cs="Times New Roman"/>
                      <w:sz w:val="24"/>
                      <w:szCs w:val="24"/>
                    </w:rPr>
                    <w:t>Гаврилин А.В.)</w:t>
                  </w:r>
                </w:p>
                <w:p w:rsidR="00133DB3" w:rsidRPr="002A639C" w:rsidRDefault="00133DB3" w:rsidP="005640CE">
                  <w:pPr>
                    <w:ind w:right="838"/>
                    <w:jc w:val="both"/>
                    <w:rPr>
                      <w:rFonts w:ascii="Times New Roman" w:hAnsi="Times New Roman" w:cs="Times New Roman"/>
                      <w:sz w:val="24"/>
                      <w:szCs w:val="24"/>
                    </w:rPr>
                  </w:pPr>
                </w:p>
                <w:p w:rsidR="00133DB3" w:rsidRPr="002A639C" w:rsidRDefault="00133DB3" w:rsidP="005640CE">
                  <w:pPr>
                    <w:ind w:right="838"/>
                    <w:jc w:val="both"/>
                    <w:rPr>
                      <w:rFonts w:ascii="Times New Roman" w:hAnsi="Times New Roman" w:cs="Times New Roman"/>
                      <w:sz w:val="24"/>
                      <w:szCs w:val="24"/>
                    </w:rPr>
                  </w:pPr>
                  <w:r w:rsidRPr="002A639C">
                    <w:rPr>
                      <w:rFonts w:ascii="Times New Roman" w:hAnsi="Times New Roman" w:cs="Times New Roman"/>
                      <w:sz w:val="24"/>
                      <w:szCs w:val="24"/>
                    </w:rPr>
                    <w:t xml:space="preserve">Руководителеи РИП  осуществляли </w:t>
                  </w:r>
                </w:p>
              </w:tc>
            </w:tr>
          </w:tbl>
          <w:p w:rsidR="00133DB3" w:rsidRPr="002A639C" w:rsidRDefault="00133DB3" w:rsidP="005640CE">
            <w:pPr>
              <w:ind w:right="838"/>
              <w:jc w:val="both"/>
              <w:rPr>
                <w:rFonts w:ascii="Times New Roman" w:hAnsi="Times New Roman" w:cs="Times New Roman"/>
                <w:sz w:val="24"/>
                <w:szCs w:val="24"/>
              </w:rPr>
            </w:pPr>
          </w:p>
        </w:tc>
      </w:tr>
      <w:tr w:rsidR="00133DB3" w:rsidRPr="002A639C" w:rsidTr="00133DB3">
        <w:trPr>
          <w:trHeight w:val="276"/>
        </w:trPr>
        <w:tc>
          <w:tcPr>
            <w:tcW w:w="5000" w:type="pct"/>
            <w:vMerge/>
          </w:tcPr>
          <w:p w:rsidR="00133DB3" w:rsidRPr="002A639C" w:rsidRDefault="00133DB3" w:rsidP="005640CE">
            <w:pPr>
              <w:ind w:right="838"/>
              <w:jc w:val="both"/>
              <w:rPr>
                <w:rFonts w:ascii="Times New Roman" w:hAnsi="Times New Roman" w:cs="Times New Roman"/>
                <w:sz w:val="24"/>
                <w:szCs w:val="24"/>
              </w:rPr>
            </w:pPr>
          </w:p>
        </w:tc>
      </w:tr>
      <w:tr w:rsidR="00133DB3" w:rsidRPr="002A639C" w:rsidTr="00133DB3">
        <w:trPr>
          <w:trHeight w:val="276"/>
        </w:trPr>
        <w:tc>
          <w:tcPr>
            <w:tcW w:w="5000" w:type="pct"/>
            <w:vMerge/>
          </w:tcPr>
          <w:p w:rsidR="00133DB3" w:rsidRPr="002A639C" w:rsidRDefault="00133DB3" w:rsidP="005640CE">
            <w:pPr>
              <w:ind w:right="838"/>
              <w:jc w:val="both"/>
              <w:rPr>
                <w:rFonts w:ascii="Times New Roman" w:hAnsi="Times New Roman" w:cs="Times New Roman"/>
                <w:sz w:val="24"/>
                <w:szCs w:val="24"/>
              </w:rPr>
            </w:pPr>
          </w:p>
        </w:tc>
      </w:tr>
      <w:tr w:rsidR="00133DB3" w:rsidRPr="002A639C" w:rsidTr="00133DB3">
        <w:trPr>
          <w:trHeight w:val="276"/>
        </w:trPr>
        <w:tc>
          <w:tcPr>
            <w:tcW w:w="5000" w:type="pct"/>
            <w:vMerge/>
          </w:tcPr>
          <w:p w:rsidR="00133DB3" w:rsidRPr="002A639C" w:rsidRDefault="00133DB3" w:rsidP="005640CE">
            <w:pPr>
              <w:ind w:right="838"/>
              <w:jc w:val="both"/>
              <w:rPr>
                <w:rFonts w:ascii="Times New Roman" w:hAnsi="Times New Roman" w:cs="Times New Roman"/>
                <w:b/>
                <w:bCs/>
                <w:sz w:val="24"/>
                <w:szCs w:val="24"/>
              </w:rPr>
            </w:pPr>
          </w:p>
        </w:tc>
      </w:tr>
      <w:tr w:rsidR="00133DB3" w:rsidRPr="002A639C" w:rsidTr="00133DB3">
        <w:trPr>
          <w:trHeight w:val="276"/>
        </w:trPr>
        <w:tc>
          <w:tcPr>
            <w:tcW w:w="5000" w:type="pct"/>
            <w:vMerge/>
          </w:tcPr>
          <w:p w:rsidR="00133DB3" w:rsidRPr="002A639C" w:rsidRDefault="00133DB3" w:rsidP="005640CE">
            <w:pPr>
              <w:ind w:right="838"/>
              <w:jc w:val="both"/>
              <w:rPr>
                <w:rFonts w:ascii="Times New Roman" w:hAnsi="Times New Roman" w:cs="Times New Roman"/>
                <w:sz w:val="24"/>
                <w:szCs w:val="24"/>
              </w:rPr>
            </w:pPr>
          </w:p>
        </w:tc>
      </w:tr>
      <w:tr w:rsidR="00133DB3" w:rsidRPr="002A639C" w:rsidTr="00133DB3">
        <w:trPr>
          <w:trHeight w:val="276"/>
        </w:trPr>
        <w:tc>
          <w:tcPr>
            <w:tcW w:w="5000" w:type="pct"/>
            <w:vMerge/>
          </w:tcPr>
          <w:p w:rsidR="00133DB3" w:rsidRPr="002A639C" w:rsidRDefault="00133DB3" w:rsidP="005640CE">
            <w:pPr>
              <w:ind w:right="838"/>
              <w:jc w:val="both"/>
              <w:rPr>
                <w:rFonts w:ascii="Times New Roman" w:hAnsi="Times New Roman" w:cs="Times New Roman"/>
                <w:sz w:val="24"/>
                <w:szCs w:val="24"/>
              </w:rPr>
            </w:pPr>
          </w:p>
        </w:tc>
      </w:tr>
      <w:tr w:rsidR="00133DB3" w:rsidRPr="002A639C" w:rsidTr="00133DB3">
        <w:tc>
          <w:tcPr>
            <w:tcW w:w="5000" w:type="pct"/>
          </w:tcPr>
          <w:p w:rsidR="00133DB3" w:rsidRPr="002A639C" w:rsidRDefault="00133DB3" w:rsidP="002A111E">
            <w:pPr>
              <w:pStyle w:val="a6"/>
              <w:numPr>
                <w:ilvl w:val="0"/>
                <w:numId w:val="122"/>
              </w:numPr>
              <w:ind w:right="838"/>
              <w:jc w:val="both"/>
              <w:rPr>
                <w:rFonts w:ascii="Times New Roman" w:hAnsi="Times New Roman" w:cs="Times New Roman"/>
                <w:sz w:val="24"/>
                <w:szCs w:val="24"/>
              </w:rPr>
            </w:pPr>
            <w:r w:rsidRPr="002A639C">
              <w:rPr>
                <w:rFonts w:ascii="Times New Roman" w:hAnsi="Times New Roman" w:cs="Times New Roman"/>
                <w:b/>
                <w:sz w:val="24"/>
                <w:szCs w:val="24"/>
              </w:rPr>
              <w:t>Консультирование</w:t>
            </w:r>
            <w:r w:rsidRPr="002A639C">
              <w:rPr>
                <w:rFonts w:ascii="Times New Roman" w:hAnsi="Times New Roman" w:cs="Times New Roman"/>
                <w:sz w:val="24"/>
                <w:szCs w:val="24"/>
              </w:rPr>
              <w:t xml:space="preserve"> процесса описания и представления  управленческого опыта в региональный   банк педагогического опыта </w:t>
            </w:r>
            <w:r w:rsidRPr="002A639C">
              <w:rPr>
                <w:rFonts w:ascii="Times New Roman" w:hAnsi="Times New Roman" w:cs="Times New Roman"/>
                <w:bCs/>
                <w:sz w:val="24"/>
                <w:szCs w:val="24"/>
              </w:rPr>
              <w:t>(</w:t>
            </w:r>
            <w:r w:rsidRPr="002A639C">
              <w:rPr>
                <w:rStyle w:val="a8"/>
                <w:rFonts w:ascii="Times New Roman" w:hAnsi="Times New Roman" w:cs="Times New Roman"/>
                <w:sz w:val="24"/>
                <w:szCs w:val="24"/>
              </w:rPr>
              <w:t>Разумовская Т.В.)</w:t>
            </w:r>
          </w:p>
        </w:tc>
      </w:tr>
      <w:tr w:rsidR="00133DB3" w:rsidRPr="002A639C" w:rsidTr="00133DB3">
        <w:tc>
          <w:tcPr>
            <w:tcW w:w="5000" w:type="pct"/>
          </w:tcPr>
          <w:p w:rsidR="00133DB3" w:rsidRPr="002A639C" w:rsidRDefault="00133DB3" w:rsidP="002A111E">
            <w:pPr>
              <w:pStyle w:val="a6"/>
              <w:numPr>
                <w:ilvl w:val="0"/>
                <w:numId w:val="122"/>
              </w:numPr>
              <w:ind w:right="838"/>
              <w:jc w:val="both"/>
              <w:rPr>
                <w:rStyle w:val="a8"/>
                <w:rFonts w:ascii="Times New Roman" w:hAnsi="Times New Roman" w:cs="Times New Roman"/>
                <w:b w:val="0"/>
                <w:bCs w:val="0"/>
                <w:sz w:val="24"/>
                <w:szCs w:val="24"/>
              </w:rPr>
            </w:pPr>
            <w:r w:rsidRPr="002A639C">
              <w:rPr>
                <w:rFonts w:ascii="Times New Roman" w:hAnsi="Times New Roman" w:cs="Times New Roman"/>
                <w:b/>
                <w:sz w:val="24"/>
                <w:szCs w:val="24"/>
              </w:rPr>
              <w:t>Консультирование ОО</w:t>
            </w:r>
            <w:r w:rsidRPr="002A639C">
              <w:rPr>
                <w:rFonts w:ascii="Times New Roman" w:hAnsi="Times New Roman" w:cs="Times New Roman"/>
                <w:sz w:val="24"/>
                <w:szCs w:val="24"/>
              </w:rPr>
              <w:t xml:space="preserve"> по  проектированию и реализации инновационных программ/ проектов (5 школ области)</w:t>
            </w:r>
            <w:r w:rsidRPr="002A639C">
              <w:rPr>
                <w:rFonts w:ascii="Times New Roman" w:hAnsi="Times New Roman" w:cs="Times New Roman"/>
                <w:bCs/>
                <w:sz w:val="24"/>
                <w:szCs w:val="24"/>
              </w:rPr>
              <w:t xml:space="preserve"> (</w:t>
            </w:r>
            <w:r w:rsidRPr="002A639C">
              <w:rPr>
                <w:rStyle w:val="a8"/>
                <w:rFonts w:ascii="Times New Roman" w:hAnsi="Times New Roman" w:cs="Times New Roman"/>
                <w:sz w:val="24"/>
                <w:szCs w:val="24"/>
              </w:rPr>
              <w:t>Разумовская Т.В.)</w:t>
            </w:r>
          </w:p>
          <w:p w:rsidR="00133DB3" w:rsidRPr="002A639C" w:rsidRDefault="00133DB3" w:rsidP="005640CE">
            <w:pPr>
              <w:ind w:right="838"/>
              <w:jc w:val="both"/>
              <w:rPr>
                <w:rFonts w:ascii="Times New Roman" w:hAnsi="Times New Roman" w:cs="Times New Roman"/>
                <w:sz w:val="24"/>
                <w:szCs w:val="24"/>
              </w:rPr>
            </w:pPr>
            <w:r w:rsidRPr="002A639C">
              <w:rPr>
                <w:rFonts w:ascii="Times New Roman" w:hAnsi="Times New Roman" w:cs="Times New Roman"/>
                <w:sz w:val="24"/>
                <w:szCs w:val="24"/>
              </w:rPr>
              <w:t>Подготовку статей к публикации материалов РИП и выступлений на конференциях и конкурсах:</w:t>
            </w:r>
          </w:p>
        </w:tc>
      </w:tr>
      <w:tr w:rsidR="00133DB3" w:rsidRPr="002A639C" w:rsidTr="00133DB3">
        <w:tc>
          <w:tcPr>
            <w:tcW w:w="5000" w:type="pct"/>
          </w:tcPr>
          <w:p w:rsidR="00133DB3" w:rsidRPr="002A639C" w:rsidRDefault="00133DB3" w:rsidP="002A111E">
            <w:pPr>
              <w:pStyle w:val="a6"/>
              <w:numPr>
                <w:ilvl w:val="0"/>
                <w:numId w:val="122"/>
              </w:numPr>
              <w:ind w:right="838"/>
              <w:jc w:val="both"/>
              <w:rPr>
                <w:rFonts w:ascii="Times New Roman" w:hAnsi="Times New Roman" w:cs="Times New Roman"/>
                <w:sz w:val="24"/>
                <w:szCs w:val="24"/>
              </w:rPr>
            </w:pPr>
            <w:r w:rsidRPr="002A639C">
              <w:rPr>
                <w:rFonts w:ascii="Times New Roman" w:hAnsi="Times New Roman" w:cs="Times New Roman"/>
                <w:b/>
                <w:sz w:val="24"/>
                <w:szCs w:val="24"/>
              </w:rPr>
              <w:t>Региональной научно-практической конференции</w:t>
            </w:r>
            <w:r w:rsidRPr="002A639C">
              <w:rPr>
                <w:rFonts w:ascii="Times New Roman" w:hAnsi="Times New Roman" w:cs="Times New Roman"/>
                <w:sz w:val="24"/>
                <w:szCs w:val="24"/>
              </w:rPr>
              <w:t xml:space="preserve"> «Эффективное управление: модели, методы, инструменты»</w:t>
            </w:r>
          </w:p>
        </w:tc>
      </w:tr>
      <w:tr w:rsidR="00133DB3" w:rsidRPr="002A639C" w:rsidTr="00133DB3">
        <w:tc>
          <w:tcPr>
            <w:tcW w:w="5000" w:type="pct"/>
          </w:tcPr>
          <w:p w:rsidR="00133DB3" w:rsidRPr="002A639C" w:rsidRDefault="00133DB3" w:rsidP="002A111E">
            <w:pPr>
              <w:pStyle w:val="a6"/>
              <w:numPr>
                <w:ilvl w:val="0"/>
                <w:numId w:val="122"/>
              </w:numPr>
              <w:ind w:right="838"/>
              <w:jc w:val="both"/>
              <w:rPr>
                <w:rFonts w:ascii="Times New Roman" w:hAnsi="Times New Roman" w:cs="Times New Roman"/>
                <w:sz w:val="24"/>
                <w:szCs w:val="24"/>
              </w:rPr>
            </w:pPr>
            <w:r w:rsidRPr="002A639C">
              <w:rPr>
                <w:rFonts w:ascii="Times New Roman" w:hAnsi="Times New Roman" w:cs="Times New Roman"/>
                <w:b/>
                <w:sz w:val="24"/>
                <w:szCs w:val="24"/>
              </w:rPr>
              <w:t xml:space="preserve">Региональном конкурсе </w:t>
            </w:r>
            <w:r w:rsidRPr="002A639C">
              <w:rPr>
                <w:rFonts w:ascii="Times New Roman" w:hAnsi="Times New Roman" w:cs="Times New Roman"/>
                <w:sz w:val="24"/>
                <w:szCs w:val="24"/>
              </w:rPr>
              <w:t>«Есть идея»</w:t>
            </w:r>
          </w:p>
        </w:tc>
      </w:tr>
      <w:tr w:rsidR="00133DB3" w:rsidRPr="002A639C" w:rsidTr="00133DB3">
        <w:tc>
          <w:tcPr>
            <w:tcW w:w="5000" w:type="pct"/>
          </w:tcPr>
          <w:p w:rsidR="00133DB3" w:rsidRPr="002A639C" w:rsidRDefault="00133DB3" w:rsidP="002A111E">
            <w:pPr>
              <w:pStyle w:val="a6"/>
              <w:numPr>
                <w:ilvl w:val="0"/>
                <w:numId w:val="122"/>
              </w:numPr>
              <w:ind w:right="838"/>
              <w:jc w:val="both"/>
              <w:rPr>
                <w:rFonts w:ascii="Times New Roman" w:hAnsi="Times New Roman" w:cs="Times New Roman"/>
                <w:b/>
                <w:bCs/>
                <w:color w:val="000000"/>
                <w:spacing w:val="-1"/>
                <w:sz w:val="24"/>
                <w:szCs w:val="24"/>
              </w:rPr>
            </w:pPr>
            <w:r w:rsidRPr="002A639C">
              <w:rPr>
                <w:rFonts w:ascii="Times New Roman" w:hAnsi="Times New Roman" w:cs="Times New Roman"/>
                <w:b/>
                <w:sz w:val="24"/>
                <w:szCs w:val="24"/>
              </w:rPr>
              <w:t>Публикации РИП в сборнике материалов</w:t>
            </w:r>
            <w:r w:rsidRPr="002A639C">
              <w:rPr>
                <w:rFonts w:ascii="Times New Roman" w:hAnsi="Times New Roman" w:cs="Times New Roman"/>
                <w:sz w:val="24"/>
                <w:szCs w:val="24"/>
              </w:rPr>
              <w:t xml:space="preserve">  межрегиональной научно-практической конференции. Воспитание личности и социальное развитие: традиционные и инновационные подходы:, (г.Владимир, 25 марта 2015г.) –Владимир: ГАОУДПО ВО ВИРО, 2015.-370с.</w:t>
            </w:r>
          </w:p>
        </w:tc>
      </w:tr>
      <w:tr w:rsidR="00133DB3" w:rsidRPr="002A639C" w:rsidTr="00133DB3">
        <w:tc>
          <w:tcPr>
            <w:tcW w:w="5000" w:type="pct"/>
          </w:tcPr>
          <w:p w:rsidR="00133DB3" w:rsidRPr="002A639C" w:rsidRDefault="00133DB3" w:rsidP="002A111E">
            <w:pPr>
              <w:pStyle w:val="a6"/>
              <w:numPr>
                <w:ilvl w:val="0"/>
                <w:numId w:val="122"/>
              </w:numPr>
              <w:ind w:right="838"/>
              <w:jc w:val="both"/>
              <w:rPr>
                <w:rFonts w:ascii="Times New Roman" w:hAnsi="Times New Roman" w:cs="Times New Roman"/>
                <w:b/>
                <w:bCs/>
                <w:color w:val="000000"/>
                <w:spacing w:val="-1"/>
                <w:sz w:val="24"/>
                <w:szCs w:val="24"/>
              </w:rPr>
            </w:pPr>
            <w:r w:rsidRPr="002A639C">
              <w:rPr>
                <w:rFonts w:ascii="Times New Roman" w:hAnsi="Times New Roman" w:cs="Times New Roman"/>
                <w:b/>
                <w:sz w:val="24"/>
                <w:szCs w:val="24"/>
              </w:rPr>
              <w:t>Методические  электронные материалы</w:t>
            </w:r>
            <w:r w:rsidRPr="002A639C">
              <w:rPr>
                <w:rFonts w:ascii="Times New Roman" w:hAnsi="Times New Roman" w:cs="Times New Roman"/>
                <w:sz w:val="24"/>
                <w:szCs w:val="24"/>
              </w:rPr>
              <w:t>, обеспечивающих эффективное управление ОО  по итогам регионального конкурса «Есть идея!»</w:t>
            </w:r>
          </w:p>
        </w:tc>
      </w:tr>
    </w:tbl>
    <w:p w:rsidR="005640CE" w:rsidRPr="002A639C" w:rsidRDefault="005640CE" w:rsidP="005640CE">
      <w:pPr>
        <w:spacing w:after="0" w:line="240" w:lineRule="auto"/>
        <w:ind w:right="838"/>
        <w:jc w:val="both"/>
        <w:rPr>
          <w:rFonts w:ascii="Times New Roman" w:hAnsi="Times New Roman" w:cs="Times New Roman"/>
          <w:sz w:val="24"/>
          <w:szCs w:val="24"/>
        </w:rPr>
      </w:pP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329"/>
      </w:tblGrid>
      <w:tr w:rsidR="005640CE" w:rsidRPr="002A639C" w:rsidTr="00133DB3">
        <w:tc>
          <w:tcPr>
            <w:tcW w:w="5000" w:type="pct"/>
            <w:gridSpan w:val="2"/>
          </w:tcPr>
          <w:p w:rsidR="005640CE" w:rsidRPr="002A639C" w:rsidRDefault="005640CE" w:rsidP="005640CE">
            <w:pPr>
              <w:ind w:right="838"/>
              <w:jc w:val="center"/>
              <w:rPr>
                <w:rFonts w:ascii="Times New Roman" w:hAnsi="Times New Roman" w:cs="Times New Roman"/>
                <w:i/>
                <w:sz w:val="24"/>
                <w:szCs w:val="24"/>
              </w:rPr>
            </w:pPr>
            <w:r w:rsidRPr="002A639C">
              <w:rPr>
                <w:rFonts w:ascii="Times New Roman" w:eastAsia="Calibri" w:hAnsi="Times New Roman" w:cs="Times New Roman"/>
                <w:b/>
                <w:sz w:val="24"/>
                <w:szCs w:val="24"/>
              </w:rPr>
              <w:t xml:space="preserve">Кафедра </w:t>
            </w:r>
            <w:r w:rsidRPr="002A639C">
              <w:rPr>
                <w:rFonts w:ascii="Times New Roman" w:hAnsi="Times New Roman" w:cs="Times New Roman"/>
                <w:b/>
                <w:sz w:val="24"/>
                <w:szCs w:val="24"/>
              </w:rPr>
              <w:t>теории и методики воспитания</w:t>
            </w:r>
          </w:p>
          <w:p w:rsidR="005640CE" w:rsidRPr="002A639C" w:rsidRDefault="005640CE" w:rsidP="005640CE">
            <w:pPr>
              <w:ind w:right="838"/>
              <w:jc w:val="center"/>
              <w:rPr>
                <w:rFonts w:ascii="Times New Roman" w:hAnsi="Times New Roman" w:cs="Times New Roman"/>
                <w:i/>
                <w:sz w:val="24"/>
                <w:szCs w:val="24"/>
              </w:rPr>
            </w:pPr>
            <w:r w:rsidRPr="002A639C">
              <w:rPr>
                <w:rFonts w:ascii="Times New Roman" w:hAnsi="Times New Roman" w:cs="Times New Roman"/>
                <w:i/>
                <w:sz w:val="24"/>
                <w:szCs w:val="24"/>
              </w:rPr>
              <w:t>РИП-5</w:t>
            </w:r>
          </w:p>
        </w:tc>
      </w:tr>
      <w:tr w:rsidR="005640CE" w:rsidRPr="002A639C" w:rsidTr="00133DB3">
        <w:tc>
          <w:tcPr>
            <w:tcW w:w="5000" w:type="pct"/>
            <w:gridSpan w:val="2"/>
          </w:tcPr>
          <w:p w:rsidR="005640CE" w:rsidRPr="002A639C" w:rsidRDefault="005640CE" w:rsidP="002A111E">
            <w:pPr>
              <w:pStyle w:val="a6"/>
              <w:numPr>
                <w:ilvl w:val="0"/>
                <w:numId w:val="123"/>
              </w:numPr>
              <w:ind w:right="838"/>
              <w:jc w:val="both"/>
              <w:rPr>
                <w:rFonts w:ascii="Times New Roman" w:hAnsi="Times New Roman" w:cs="Times New Roman"/>
                <w:sz w:val="24"/>
                <w:szCs w:val="24"/>
              </w:rPr>
            </w:pPr>
            <w:r w:rsidRPr="002A639C">
              <w:rPr>
                <w:rFonts w:ascii="Times New Roman" w:hAnsi="Times New Roman" w:cs="Times New Roman"/>
                <w:b/>
                <w:sz w:val="24"/>
                <w:szCs w:val="24"/>
              </w:rPr>
              <w:t>ОЭП</w:t>
            </w:r>
            <w:r w:rsidRPr="002A639C">
              <w:rPr>
                <w:rFonts w:ascii="Times New Roman" w:hAnsi="Times New Roman" w:cs="Times New Roman"/>
                <w:sz w:val="24"/>
                <w:szCs w:val="24"/>
              </w:rPr>
              <w:t xml:space="preserve"> на базе </w:t>
            </w:r>
            <w:r w:rsidRPr="002A639C">
              <w:rPr>
                <w:rStyle w:val="a8"/>
                <w:rFonts w:ascii="Times New Roman" w:hAnsi="Times New Roman" w:cs="Times New Roman"/>
                <w:sz w:val="24"/>
                <w:szCs w:val="24"/>
              </w:rPr>
              <w:t>ГБОУ СПО ВО МПГТ</w:t>
            </w:r>
            <w:r w:rsidRPr="002A639C">
              <w:rPr>
                <w:rFonts w:ascii="Times New Roman" w:eastAsia="Calibri" w:hAnsi="Times New Roman" w:cs="Times New Roman"/>
                <w:sz w:val="24"/>
                <w:szCs w:val="24"/>
              </w:rPr>
              <w:t xml:space="preserve"> «Организационно - педагогические условия формирования конкурентоспособного выпускника учреждения профессионального образования»</w:t>
            </w:r>
            <w:r w:rsidRPr="002A639C">
              <w:rPr>
                <w:rFonts w:ascii="Times New Roman" w:hAnsi="Times New Roman" w:cs="Times New Roman"/>
                <w:b/>
                <w:sz w:val="24"/>
                <w:szCs w:val="24"/>
              </w:rPr>
              <w:t xml:space="preserve"> (</w:t>
            </w:r>
            <w:r w:rsidRPr="002A639C">
              <w:rPr>
                <w:rStyle w:val="a8"/>
                <w:rFonts w:ascii="Times New Roman" w:hAnsi="Times New Roman" w:cs="Times New Roman"/>
                <w:sz w:val="24"/>
                <w:szCs w:val="24"/>
              </w:rPr>
              <w:t>Шумилина Т.О.)</w:t>
            </w:r>
          </w:p>
        </w:tc>
      </w:tr>
      <w:tr w:rsidR="005640CE" w:rsidRPr="002A639C" w:rsidTr="00133DB3">
        <w:tc>
          <w:tcPr>
            <w:tcW w:w="5000" w:type="pct"/>
            <w:gridSpan w:val="2"/>
          </w:tcPr>
          <w:p w:rsidR="005640CE" w:rsidRPr="002A639C" w:rsidRDefault="005640CE" w:rsidP="002A111E">
            <w:pPr>
              <w:pStyle w:val="a6"/>
              <w:numPr>
                <w:ilvl w:val="0"/>
                <w:numId w:val="123"/>
              </w:numPr>
              <w:ind w:right="838"/>
              <w:jc w:val="both"/>
              <w:rPr>
                <w:rFonts w:ascii="Times New Roman" w:hAnsi="Times New Roman" w:cs="Times New Roman"/>
                <w:b/>
                <w:sz w:val="24"/>
                <w:szCs w:val="24"/>
              </w:rPr>
            </w:pPr>
            <w:r w:rsidRPr="002A639C">
              <w:rPr>
                <w:rFonts w:ascii="Times New Roman" w:hAnsi="Times New Roman" w:cs="Times New Roman"/>
                <w:b/>
                <w:sz w:val="24"/>
                <w:szCs w:val="24"/>
              </w:rPr>
              <w:t>ОЭП</w:t>
            </w:r>
            <w:r w:rsidRPr="002A639C">
              <w:rPr>
                <w:rFonts w:ascii="Times New Roman" w:hAnsi="Times New Roman" w:cs="Times New Roman"/>
                <w:sz w:val="24"/>
                <w:szCs w:val="24"/>
              </w:rPr>
              <w:t xml:space="preserve"> на базе МБОУ СОШ № 10 о. Муром </w:t>
            </w:r>
            <w:r w:rsidRPr="002A639C">
              <w:rPr>
                <w:rStyle w:val="a8"/>
                <w:rFonts w:ascii="Times New Roman" w:hAnsi="Times New Roman" w:cs="Times New Roman"/>
                <w:sz w:val="24"/>
                <w:szCs w:val="24"/>
              </w:rPr>
              <w:t xml:space="preserve">"Создание модели самореализации учащихся в условиях современной школы" </w:t>
            </w:r>
            <w:r w:rsidRPr="002A639C">
              <w:rPr>
                <w:rFonts w:ascii="Times New Roman" w:hAnsi="Times New Roman" w:cs="Times New Roman"/>
                <w:b/>
                <w:sz w:val="24"/>
                <w:szCs w:val="24"/>
              </w:rPr>
              <w:t>(</w:t>
            </w:r>
            <w:r w:rsidRPr="002A639C">
              <w:rPr>
                <w:rStyle w:val="a8"/>
                <w:rFonts w:ascii="Times New Roman" w:hAnsi="Times New Roman" w:cs="Times New Roman"/>
                <w:sz w:val="24"/>
                <w:szCs w:val="24"/>
              </w:rPr>
              <w:t>Шумилина Т.О.)</w:t>
            </w:r>
          </w:p>
        </w:tc>
      </w:tr>
      <w:tr w:rsidR="005640CE" w:rsidRPr="002A639C" w:rsidTr="00133DB3">
        <w:tc>
          <w:tcPr>
            <w:tcW w:w="5000" w:type="pct"/>
            <w:gridSpan w:val="2"/>
          </w:tcPr>
          <w:p w:rsidR="005640CE" w:rsidRPr="002A639C" w:rsidRDefault="005640CE" w:rsidP="002A111E">
            <w:pPr>
              <w:pStyle w:val="a6"/>
              <w:numPr>
                <w:ilvl w:val="0"/>
                <w:numId w:val="123"/>
              </w:numPr>
              <w:ind w:right="838"/>
              <w:jc w:val="both"/>
              <w:rPr>
                <w:rFonts w:ascii="Times New Roman" w:hAnsi="Times New Roman" w:cs="Times New Roman"/>
                <w:sz w:val="24"/>
                <w:szCs w:val="24"/>
              </w:rPr>
            </w:pPr>
            <w:r w:rsidRPr="002A639C">
              <w:rPr>
                <w:rFonts w:ascii="Times New Roman" w:hAnsi="Times New Roman" w:cs="Times New Roman"/>
                <w:b/>
                <w:sz w:val="24"/>
                <w:szCs w:val="24"/>
              </w:rPr>
              <w:t>ОЭП</w:t>
            </w:r>
            <w:r w:rsidRPr="002A639C">
              <w:rPr>
                <w:rFonts w:ascii="Times New Roman" w:hAnsi="Times New Roman" w:cs="Times New Roman"/>
                <w:sz w:val="24"/>
                <w:szCs w:val="24"/>
              </w:rPr>
              <w:t xml:space="preserve"> на базе МБОУ СОШ № 20 о. Муром "Проектирование механизмов реализации гражданского становления личности учащегося" (</w:t>
            </w:r>
            <w:r w:rsidRPr="002A639C">
              <w:rPr>
                <w:rStyle w:val="a8"/>
                <w:rFonts w:ascii="Times New Roman" w:hAnsi="Times New Roman" w:cs="Times New Roman"/>
                <w:sz w:val="24"/>
                <w:szCs w:val="24"/>
              </w:rPr>
              <w:t>Соколинская Г.К.)</w:t>
            </w:r>
          </w:p>
        </w:tc>
      </w:tr>
      <w:tr w:rsidR="005640CE" w:rsidRPr="002A639C" w:rsidTr="00133DB3">
        <w:tc>
          <w:tcPr>
            <w:tcW w:w="5000" w:type="pct"/>
            <w:gridSpan w:val="2"/>
          </w:tcPr>
          <w:p w:rsidR="005640CE" w:rsidRPr="002A639C" w:rsidRDefault="005640CE" w:rsidP="002A111E">
            <w:pPr>
              <w:pStyle w:val="a6"/>
              <w:numPr>
                <w:ilvl w:val="0"/>
                <w:numId w:val="123"/>
              </w:numPr>
              <w:ind w:right="838"/>
              <w:jc w:val="both"/>
              <w:rPr>
                <w:rFonts w:ascii="Times New Roman" w:hAnsi="Times New Roman" w:cs="Times New Roman"/>
                <w:sz w:val="24"/>
                <w:szCs w:val="24"/>
              </w:rPr>
            </w:pPr>
            <w:r w:rsidRPr="002A639C">
              <w:rPr>
                <w:rFonts w:ascii="Times New Roman" w:hAnsi="Times New Roman" w:cs="Times New Roman"/>
                <w:b/>
                <w:sz w:val="24"/>
                <w:szCs w:val="24"/>
              </w:rPr>
              <w:t>ОЭП</w:t>
            </w:r>
            <w:r w:rsidRPr="002A639C">
              <w:rPr>
                <w:rFonts w:ascii="Times New Roman" w:hAnsi="Times New Roman" w:cs="Times New Roman"/>
                <w:sz w:val="24"/>
                <w:szCs w:val="24"/>
              </w:rPr>
              <w:t xml:space="preserve"> на базе МБОУ Ковардицкая СОШ Муромского р-на «Педагогические условия эффективности социального партнёрства школы и семьи в условиях сельского социума» (</w:t>
            </w:r>
            <w:r w:rsidRPr="002A639C">
              <w:rPr>
                <w:rStyle w:val="a8"/>
                <w:rFonts w:ascii="Times New Roman" w:hAnsi="Times New Roman" w:cs="Times New Roman"/>
                <w:sz w:val="24"/>
                <w:szCs w:val="24"/>
              </w:rPr>
              <w:t>Соколинская Г.К.)</w:t>
            </w:r>
          </w:p>
        </w:tc>
      </w:tr>
      <w:tr w:rsidR="005640CE" w:rsidRPr="002A639C" w:rsidTr="00133DB3">
        <w:tc>
          <w:tcPr>
            <w:tcW w:w="5000" w:type="pct"/>
            <w:gridSpan w:val="2"/>
          </w:tcPr>
          <w:p w:rsidR="005640CE" w:rsidRPr="002A639C" w:rsidRDefault="005640CE" w:rsidP="002A111E">
            <w:pPr>
              <w:pStyle w:val="a6"/>
              <w:numPr>
                <w:ilvl w:val="0"/>
                <w:numId w:val="123"/>
              </w:numPr>
              <w:ind w:right="838"/>
              <w:jc w:val="both"/>
              <w:rPr>
                <w:rFonts w:ascii="Times New Roman" w:hAnsi="Times New Roman" w:cs="Times New Roman"/>
                <w:sz w:val="24"/>
                <w:szCs w:val="24"/>
              </w:rPr>
            </w:pPr>
            <w:r w:rsidRPr="002A639C">
              <w:rPr>
                <w:rFonts w:ascii="Times New Roman" w:hAnsi="Times New Roman" w:cs="Times New Roman"/>
                <w:b/>
                <w:sz w:val="24"/>
                <w:szCs w:val="24"/>
              </w:rPr>
              <w:t>ОЭП</w:t>
            </w:r>
            <w:r w:rsidRPr="002A639C">
              <w:rPr>
                <w:rFonts w:ascii="Times New Roman" w:hAnsi="Times New Roman" w:cs="Times New Roman"/>
                <w:sz w:val="24"/>
                <w:szCs w:val="24"/>
              </w:rPr>
              <w:t xml:space="preserve"> на базе МБОУ СОШ №4 о. Муром «Моделирование процесса личностного развития учащихся в условиях реализации ФГОС на основе интегрированного подхода»   (</w:t>
            </w:r>
            <w:r w:rsidRPr="002A639C">
              <w:rPr>
                <w:rStyle w:val="a8"/>
                <w:rFonts w:ascii="Times New Roman" w:hAnsi="Times New Roman" w:cs="Times New Roman"/>
                <w:sz w:val="24"/>
                <w:szCs w:val="24"/>
              </w:rPr>
              <w:t>Низова С.В.)</w:t>
            </w:r>
          </w:p>
        </w:tc>
      </w:tr>
      <w:tr w:rsidR="005640CE" w:rsidRPr="002A639C" w:rsidTr="00133DB3">
        <w:tc>
          <w:tcPr>
            <w:tcW w:w="5000" w:type="pct"/>
            <w:gridSpan w:val="2"/>
          </w:tcPr>
          <w:p w:rsidR="005640CE" w:rsidRPr="002A639C" w:rsidRDefault="005640CE" w:rsidP="00133DB3">
            <w:pPr>
              <w:ind w:right="838"/>
              <w:jc w:val="both"/>
              <w:rPr>
                <w:rFonts w:ascii="Times New Roman" w:hAnsi="Times New Roman" w:cs="Times New Roman"/>
                <w:sz w:val="24"/>
                <w:szCs w:val="24"/>
              </w:rPr>
            </w:pPr>
            <w:r w:rsidRPr="002A639C">
              <w:rPr>
                <w:rFonts w:ascii="Times New Roman" w:hAnsi="Times New Roman" w:cs="Times New Roman"/>
                <w:sz w:val="24"/>
                <w:szCs w:val="24"/>
              </w:rPr>
              <w:t>Кафедра обеспечила участие и представление опыта работы РИП в следующих мероприятиях:</w:t>
            </w:r>
          </w:p>
        </w:tc>
      </w:tr>
      <w:tr w:rsidR="005640CE" w:rsidRPr="002A639C" w:rsidTr="00133DB3">
        <w:tc>
          <w:tcPr>
            <w:tcW w:w="5000" w:type="pct"/>
            <w:gridSpan w:val="2"/>
          </w:tcPr>
          <w:p w:rsidR="005640CE" w:rsidRPr="002A639C" w:rsidRDefault="005640CE" w:rsidP="002A111E">
            <w:pPr>
              <w:pStyle w:val="a6"/>
              <w:numPr>
                <w:ilvl w:val="0"/>
                <w:numId w:val="124"/>
              </w:numPr>
              <w:ind w:right="838"/>
              <w:jc w:val="both"/>
              <w:rPr>
                <w:rFonts w:ascii="Times New Roman" w:hAnsi="Times New Roman" w:cs="Times New Roman"/>
                <w:sz w:val="24"/>
                <w:szCs w:val="24"/>
              </w:rPr>
            </w:pPr>
            <w:r w:rsidRPr="002A639C">
              <w:rPr>
                <w:rFonts w:ascii="Times New Roman" w:hAnsi="Times New Roman" w:cs="Times New Roman"/>
                <w:b/>
                <w:sz w:val="24"/>
                <w:szCs w:val="24"/>
              </w:rPr>
              <w:lastRenderedPageBreak/>
              <w:t>Межрегиональная научно - практическая конференция</w:t>
            </w:r>
            <w:r w:rsidRPr="002A639C">
              <w:rPr>
                <w:rFonts w:ascii="Times New Roman" w:hAnsi="Times New Roman" w:cs="Times New Roman"/>
                <w:sz w:val="24"/>
                <w:szCs w:val="24"/>
              </w:rPr>
              <w:t xml:space="preserve"> «Воспитание и социальное развитие личности: традиционные и инновационные подходы» (Шумилина Т.О., Соколинская Г.К., Низова С.В., Захарова А.А.)</w:t>
            </w:r>
          </w:p>
        </w:tc>
      </w:tr>
      <w:tr w:rsidR="005640CE" w:rsidRPr="002A639C" w:rsidTr="00133DB3">
        <w:tc>
          <w:tcPr>
            <w:tcW w:w="5000" w:type="pct"/>
            <w:gridSpan w:val="2"/>
          </w:tcPr>
          <w:p w:rsidR="005640CE" w:rsidRPr="002A639C" w:rsidRDefault="005640CE" w:rsidP="002A111E">
            <w:pPr>
              <w:pStyle w:val="a6"/>
              <w:numPr>
                <w:ilvl w:val="0"/>
                <w:numId w:val="124"/>
              </w:numPr>
              <w:ind w:right="838"/>
              <w:jc w:val="both"/>
              <w:rPr>
                <w:rFonts w:ascii="Times New Roman" w:hAnsi="Times New Roman" w:cs="Times New Roman"/>
                <w:sz w:val="24"/>
                <w:szCs w:val="24"/>
              </w:rPr>
            </w:pPr>
            <w:r w:rsidRPr="002A639C">
              <w:rPr>
                <w:rFonts w:ascii="Times New Roman" w:hAnsi="Times New Roman" w:cs="Times New Roman"/>
                <w:b/>
                <w:sz w:val="24"/>
                <w:szCs w:val="24"/>
              </w:rPr>
              <w:t>Межрегиональный фестиваль</w:t>
            </w:r>
            <w:r w:rsidRPr="002A639C">
              <w:rPr>
                <w:rFonts w:ascii="Times New Roman" w:hAnsi="Times New Roman" w:cs="Times New Roman"/>
                <w:sz w:val="24"/>
                <w:szCs w:val="24"/>
              </w:rPr>
              <w:t xml:space="preserve"> дополнительных образовательных программ и программ внеурочной деятельности. (Соколинская Г.К., Низова С.В.)</w:t>
            </w:r>
          </w:p>
        </w:tc>
      </w:tr>
      <w:tr w:rsidR="005640CE" w:rsidRPr="002A639C" w:rsidTr="00133DB3">
        <w:tc>
          <w:tcPr>
            <w:tcW w:w="5000" w:type="pct"/>
            <w:gridSpan w:val="2"/>
          </w:tcPr>
          <w:p w:rsidR="005640CE" w:rsidRPr="002A639C" w:rsidRDefault="005640CE" w:rsidP="002A111E">
            <w:pPr>
              <w:pStyle w:val="a6"/>
              <w:numPr>
                <w:ilvl w:val="0"/>
                <w:numId w:val="124"/>
              </w:numPr>
              <w:ind w:right="838"/>
              <w:jc w:val="both"/>
              <w:rPr>
                <w:rFonts w:ascii="Times New Roman" w:hAnsi="Times New Roman" w:cs="Times New Roman"/>
                <w:sz w:val="24"/>
                <w:szCs w:val="24"/>
              </w:rPr>
            </w:pPr>
            <w:r w:rsidRPr="002A639C">
              <w:rPr>
                <w:rFonts w:ascii="Times New Roman" w:hAnsi="Times New Roman" w:cs="Times New Roman"/>
                <w:b/>
                <w:sz w:val="24"/>
                <w:szCs w:val="24"/>
              </w:rPr>
              <w:t>Межрегиональная НПК</w:t>
            </w:r>
            <w:r w:rsidRPr="002A639C">
              <w:rPr>
                <w:rFonts w:ascii="Times New Roman" w:hAnsi="Times New Roman" w:cs="Times New Roman"/>
                <w:sz w:val="24"/>
                <w:szCs w:val="24"/>
              </w:rPr>
              <w:t xml:space="preserve"> "Актуальные проблемы мотивации социальной активности несовершеннолетних"</w:t>
            </w:r>
            <w:r w:rsidRPr="002A639C">
              <w:rPr>
                <w:rFonts w:ascii="Times New Roman" w:hAnsi="Times New Roman" w:cs="Times New Roman"/>
                <w:b/>
                <w:sz w:val="24"/>
                <w:szCs w:val="24"/>
              </w:rPr>
              <w:t>(</w:t>
            </w:r>
            <w:r w:rsidRPr="002A639C">
              <w:rPr>
                <w:rStyle w:val="a8"/>
                <w:rFonts w:ascii="Times New Roman" w:hAnsi="Times New Roman" w:cs="Times New Roman"/>
                <w:sz w:val="24"/>
                <w:szCs w:val="24"/>
              </w:rPr>
              <w:t>Шумилина Т.О.)</w:t>
            </w:r>
          </w:p>
        </w:tc>
      </w:tr>
      <w:tr w:rsidR="005640CE" w:rsidRPr="002A639C" w:rsidTr="00133DB3">
        <w:tc>
          <w:tcPr>
            <w:tcW w:w="5000" w:type="pct"/>
            <w:gridSpan w:val="2"/>
          </w:tcPr>
          <w:p w:rsidR="005640CE" w:rsidRPr="002A639C" w:rsidRDefault="005640CE" w:rsidP="002A111E">
            <w:pPr>
              <w:pStyle w:val="a6"/>
              <w:numPr>
                <w:ilvl w:val="0"/>
                <w:numId w:val="124"/>
              </w:numPr>
              <w:ind w:right="838"/>
              <w:jc w:val="both"/>
              <w:rPr>
                <w:rFonts w:ascii="Times New Roman" w:hAnsi="Times New Roman" w:cs="Times New Roman"/>
                <w:b/>
                <w:sz w:val="24"/>
                <w:szCs w:val="24"/>
              </w:rPr>
            </w:pPr>
            <w:r w:rsidRPr="002A639C">
              <w:rPr>
                <w:rFonts w:ascii="Times New Roman" w:hAnsi="Times New Roman" w:cs="Times New Roman"/>
                <w:b/>
                <w:sz w:val="24"/>
                <w:szCs w:val="24"/>
              </w:rPr>
              <w:t xml:space="preserve">НПК </w:t>
            </w:r>
            <w:r w:rsidRPr="002A639C">
              <w:rPr>
                <w:rFonts w:ascii="Times New Roman" w:hAnsi="Times New Roman" w:cs="Times New Roman"/>
                <w:sz w:val="24"/>
                <w:szCs w:val="24"/>
              </w:rPr>
              <w:t xml:space="preserve">"Формирование жизнеутверждающих идеалов у детей группы риска" </w:t>
            </w:r>
            <w:r w:rsidRPr="002A639C">
              <w:rPr>
                <w:rFonts w:ascii="Times New Roman" w:hAnsi="Times New Roman" w:cs="Times New Roman"/>
                <w:b/>
                <w:sz w:val="24"/>
                <w:szCs w:val="24"/>
              </w:rPr>
              <w:t>(</w:t>
            </w:r>
            <w:r w:rsidRPr="002A639C">
              <w:rPr>
                <w:rStyle w:val="a8"/>
                <w:rFonts w:ascii="Times New Roman" w:hAnsi="Times New Roman" w:cs="Times New Roman"/>
                <w:sz w:val="24"/>
                <w:szCs w:val="24"/>
              </w:rPr>
              <w:t>Шумилина Т.О.</w:t>
            </w:r>
            <w:r w:rsidRPr="002A639C">
              <w:rPr>
                <w:rFonts w:ascii="Times New Roman" w:hAnsi="Times New Roman" w:cs="Times New Roman"/>
                <w:sz w:val="24"/>
                <w:szCs w:val="24"/>
              </w:rPr>
              <w:t xml:space="preserve"> ,Соколинская Г.К.)</w:t>
            </w:r>
          </w:p>
        </w:tc>
      </w:tr>
      <w:tr w:rsidR="005640CE" w:rsidRPr="002A639C" w:rsidTr="00133DB3">
        <w:tc>
          <w:tcPr>
            <w:tcW w:w="5000" w:type="pct"/>
            <w:gridSpan w:val="2"/>
          </w:tcPr>
          <w:p w:rsidR="005640CE" w:rsidRPr="002A639C" w:rsidRDefault="005640CE" w:rsidP="002A111E">
            <w:pPr>
              <w:pStyle w:val="a6"/>
              <w:numPr>
                <w:ilvl w:val="0"/>
                <w:numId w:val="124"/>
              </w:numPr>
              <w:ind w:right="838"/>
              <w:jc w:val="both"/>
              <w:rPr>
                <w:rFonts w:ascii="Times New Roman" w:hAnsi="Times New Roman" w:cs="Times New Roman"/>
                <w:b/>
                <w:sz w:val="24"/>
                <w:szCs w:val="24"/>
              </w:rPr>
            </w:pPr>
            <w:r w:rsidRPr="002A639C">
              <w:rPr>
                <w:rFonts w:ascii="Times New Roman" w:hAnsi="Times New Roman" w:cs="Times New Roman"/>
                <w:b/>
                <w:sz w:val="24"/>
                <w:szCs w:val="24"/>
              </w:rPr>
              <w:t>НПК</w:t>
            </w:r>
            <w:r w:rsidRPr="002A639C">
              <w:rPr>
                <w:rFonts w:ascii="Times New Roman" w:hAnsi="Times New Roman" w:cs="Times New Roman"/>
                <w:sz w:val="24"/>
                <w:szCs w:val="24"/>
              </w:rPr>
              <w:t xml:space="preserve"> «Возможности организации здоровьеформирующей и здоровесберегающей деятельности в условиях реализации ФГОС» (Соколинская Г.К.)</w:t>
            </w:r>
          </w:p>
        </w:tc>
      </w:tr>
      <w:tr w:rsidR="005640CE" w:rsidRPr="002A639C" w:rsidTr="00133DB3">
        <w:tc>
          <w:tcPr>
            <w:tcW w:w="5000" w:type="pct"/>
            <w:gridSpan w:val="2"/>
          </w:tcPr>
          <w:p w:rsidR="005640CE" w:rsidRPr="002A639C" w:rsidRDefault="005640CE" w:rsidP="002A111E">
            <w:pPr>
              <w:pStyle w:val="a6"/>
              <w:numPr>
                <w:ilvl w:val="0"/>
                <w:numId w:val="124"/>
              </w:numPr>
              <w:ind w:right="838"/>
              <w:jc w:val="both"/>
              <w:rPr>
                <w:rFonts w:ascii="Times New Roman" w:hAnsi="Times New Roman" w:cs="Times New Roman"/>
                <w:sz w:val="24"/>
                <w:szCs w:val="24"/>
              </w:rPr>
            </w:pPr>
            <w:r w:rsidRPr="002A639C">
              <w:rPr>
                <w:rFonts w:ascii="Times New Roman" w:hAnsi="Times New Roman" w:cs="Times New Roman"/>
                <w:b/>
                <w:sz w:val="24"/>
                <w:szCs w:val="24"/>
              </w:rPr>
              <w:t>Круглый стол</w:t>
            </w:r>
            <w:r w:rsidRPr="002A639C">
              <w:rPr>
                <w:rFonts w:ascii="Times New Roman" w:hAnsi="Times New Roman" w:cs="Times New Roman"/>
                <w:sz w:val="24"/>
                <w:szCs w:val="24"/>
              </w:rPr>
              <w:t xml:space="preserve"> «Взаимодействие психолого - педагогической науки и практики по вопросам семьи и воспитания»</w:t>
            </w:r>
            <w:r w:rsidRPr="002A639C">
              <w:rPr>
                <w:rFonts w:ascii="Times New Roman" w:hAnsi="Times New Roman" w:cs="Times New Roman"/>
                <w:b/>
                <w:sz w:val="24"/>
                <w:szCs w:val="24"/>
              </w:rPr>
              <w:t xml:space="preserve"> (</w:t>
            </w:r>
            <w:r w:rsidRPr="002A639C">
              <w:rPr>
                <w:rStyle w:val="a8"/>
                <w:rFonts w:ascii="Times New Roman" w:hAnsi="Times New Roman" w:cs="Times New Roman"/>
                <w:sz w:val="24"/>
                <w:szCs w:val="24"/>
              </w:rPr>
              <w:t>Шумилина Т.О.)</w:t>
            </w:r>
          </w:p>
        </w:tc>
      </w:tr>
      <w:tr w:rsidR="005640CE" w:rsidRPr="002A639C" w:rsidTr="00133DB3">
        <w:tc>
          <w:tcPr>
            <w:tcW w:w="5000" w:type="pct"/>
            <w:gridSpan w:val="2"/>
          </w:tcPr>
          <w:p w:rsidR="005640CE" w:rsidRPr="002A639C" w:rsidRDefault="005640CE" w:rsidP="002A111E">
            <w:pPr>
              <w:pStyle w:val="a6"/>
              <w:numPr>
                <w:ilvl w:val="0"/>
                <w:numId w:val="124"/>
              </w:numPr>
              <w:ind w:right="838"/>
              <w:jc w:val="both"/>
              <w:rPr>
                <w:rFonts w:ascii="Times New Roman" w:hAnsi="Times New Roman" w:cs="Times New Roman"/>
                <w:sz w:val="24"/>
                <w:szCs w:val="24"/>
              </w:rPr>
            </w:pPr>
            <w:r w:rsidRPr="002A639C">
              <w:rPr>
                <w:rFonts w:ascii="Times New Roman" w:hAnsi="Times New Roman" w:cs="Times New Roman"/>
                <w:b/>
                <w:sz w:val="24"/>
                <w:szCs w:val="24"/>
              </w:rPr>
              <w:t>Круглый стол</w:t>
            </w:r>
            <w:r w:rsidRPr="002A639C">
              <w:rPr>
                <w:rFonts w:ascii="Times New Roman" w:hAnsi="Times New Roman" w:cs="Times New Roman"/>
                <w:sz w:val="24"/>
                <w:szCs w:val="24"/>
              </w:rPr>
              <w:t xml:space="preserve"> "Успешные практики партнерства государства и бизнеса в решении социальных проблем" в рамках </w:t>
            </w:r>
            <w:r w:rsidRPr="002A639C">
              <w:rPr>
                <w:rFonts w:ascii="Times New Roman" w:hAnsi="Times New Roman" w:cs="Times New Roman"/>
                <w:sz w:val="24"/>
                <w:szCs w:val="24"/>
                <w:lang w:val="en-US"/>
              </w:rPr>
              <w:t>III</w:t>
            </w:r>
            <w:r w:rsidRPr="002A639C">
              <w:rPr>
                <w:rFonts w:ascii="Times New Roman" w:hAnsi="Times New Roman" w:cs="Times New Roman"/>
                <w:sz w:val="24"/>
                <w:szCs w:val="24"/>
              </w:rPr>
              <w:t xml:space="preserve"> Владимирского экономического форума "Владимирская область - территориальный центр импортозамещения"</w:t>
            </w:r>
            <w:r w:rsidRPr="002A639C">
              <w:rPr>
                <w:rStyle w:val="a8"/>
                <w:rFonts w:ascii="Times New Roman" w:hAnsi="Times New Roman" w:cs="Times New Roman"/>
                <w:sz w:val="24"/>
                <w:szCs w:val="24"/>
              </w:rPr>
              <w:t xml:space="preserve"> </w:t>
            </w:r>
            <w:r w:rsidRPr="002A639C">
              <w:rPr>
                <w:rFonts w:ascii="Times New Roman" w:hAnsi="Times New Roman" w:cs="Times New Roman"/>
                <w:b/>
                <w:sz w:val="24"/>
                <w:szCs w:val="24"/>
              </w:rPr>
              <w:t>(</w:t>
            </w:r>
            <w:r w:rsidRPr="002A639C">
              <w:rPr>
                <w:rStyle w:val="a8"/>
                <w:rFonts w:ascii="Times New Roman" w:hAnsi="Times New Roman" w:cs="Times New Roman"/>
                <w:sz w:val="24"/>
                <w:szCs w:val="24"/>
              </w:rPr>
              <w:t>Шумилина Т.О.)</w:t>
            </w:r>
          </w:p>
        </w:tc>
      </w:tr>
      <w:tr w:rsidR="005640CE" w:rsidRPr="002A639C" w:rsidTr="00133DB3">
        <w:tc>
          <w:tcPr>
            <w:tcW w:w="5000" w:type="pct"/>
            <w:gridSpan w:val="2"/>
          </w:tcPr>
          <w:p w:rsidR="005640CE" w:rsidRPr="002A639C" w:rsidRDefault="005640CE" w:rsidP="005640CE">
            <w:pPr>
              <w:ind w:right="838"/>
              <w:jc w:val="both"/>
              <w:rPr>
                <w:rFonts w:ascii="Times New Roman" w:hAnsi="Times New Roman" w:cs="Times New Roman"/>
                <w:sz w:val="24"/>
                <w:szCs w:val="24"/>
              </w:rPr>
            </w:pPr>
            <w:r w:rsidRPr="002A639C">
              <w:rPr>
                <w:rFonts w:ascii="Times New Roman" w:hAnsi="Times New Roman" w:cs="Times New Roman"/>
                <w:sz w:val="24"/>
                <w:szCs w:val="24"/>
              </w:rPr>
              <w:t xml:space="preserve">                  На основе разработок площадок кафедрой были выпущены:</w:t>
            </w:r>
          </w:p>
        </w:tc>
      </w:tr>
      <w:tr w:rsidR="005640CE" w:rsidRPr="002A639C" w:rsidTr="00133DB3">
        <w:tc>
          <w:tcPr>
            <w:tcW w:w="5000" w:type="pct"/>
            <w:gridSpan w:val="2"/>
          </w:tcPr>
          <w:p w:rsidR="005640CE" w:rsidRPr="002A639C" w:rsidRDefault="005640CE" w:rsidP="005640CE">
            <w:pPr>
              <w:ind w:right="838"/>
              <w:jc w:val="both"/>
              <w:rPr>
                <w:rFonts w:ascii="Times New Roman" w:hAnsi="Times New Roman" w:cs="Times New Roman"/>
                <w:sz w:val="24"/>
                <w:szCs w:val="24"/>
              </w:rPr>
            </w:pPr>
          </w:p>
        </w:tc>
      </w:tr>
      <w:tr w:rsidR="005640CE" w:rsidRPr="002A639C" w:rsidTr="00133DB3">
        <w:tc>
          <w:tcPr>
            <w:tcW w:w="5000" w:type="pct"/>
            <w:gridSpan w:val="2"/>
          </w:tcPr>
          <w:p w:rsidR="005640CE" w:rsidRPr="002A639C" w:rsidRDefault="005640CE" w:rsidP="002A111E">
            <w:pPr>
              <w:pStyle w:val="a6"/>
              <w:numPr>
                <w:ilvl w:val="0"/>
                <w:numId w:val="126"/>
              </w:numPr>
              <w:ind w:right="838"/>
              <w:jc w:val="both"/>
              <w:rPr>
                <w:rFonts w:ascii="Times New Roman" w:hAnsi="Times New Roman" w:cs="Times New Roman"/>
                <w:b/>
                <w:sz w:val="24"/>
                <w:szCs w:val="24"/>
              </w:rPr>
            </w:pPr>
            <w:r w:rsidRPr="002A639C">
              <w:rPr>
                <w:rFonts w:ascii="Times New Roman" w:hAnsi="Times New Roman" w:cs="Times New Roman"/>
                <w:b/>
                <w:sz w:val="24"/>
                <w:szCs w:val="24"/>
              </w:rPr>
              <w:t>Методические рекомендации</w:t>
            </w:r>
            <w:r w:rsidRPr="002A639C">
              <w:rPr>
                <w:rFonts w:ascii="Times New Roman" w:hAnsi="Times New Roman" w:cs="Times New Roman"/>
                <w:sz w:val="24"/>
                <w:szCs w:val="24"/>
              </w:rPr>
              <w:t xml:space="preserve"> по профилактике самовольных уходов несовершеннолетних из семей и организаций с круглосуточным пребыванием детей / Шумилина Т.О.- Владимир: ВИРО, 2014. - 31 с.</w:t>
            </w:r>
          </w:p>
        </w:tc>
      </w:tr>
      <w:tr w:rsidR="005640CE" w:rsidRPr="002A639C" w:rsidTr="00133DB3">
        <w:tc>
          <w:tcPr>
            <w:tcW w:w="5000" w:type="pct"/>
            <w:gridSpan w:val="2"/>
          </w:tcPr>
          <w:p w:rsidR="005640CE" w:rsidRPr="002A639C" w:rsidRDefault="005640CE" w:rsidP="002A111E">
            <w:pPr>
              <w:pStyle w:val="a6"/>
              <w:numPr>
                <w:ilvl w:val="0"/>
                <w:numId w:val="126"/>
              </w:numPr>
              <w:ind w:right="838"/>
              <w:jc w:val="both"/>
              <w:rPr>
                <w:rFonts w:ascii="Times New Roman" w:hAnsi="Times New Roman" w:cs="Times New Roman"/>
                <w:b/>
                <w:sz w:val="24"/>
                <w:szCs w:val="24"/>
              </w:rPr>
            </w:pPr>
            <w:r w:rsidRPr="002A639C">
              <w:rPr>
                <w:rFonts w:ascii="Times New Roman" w:hAnsi="Times New Roman" w:cs="Times New Roman"/>
                <w:b/>
                <w:sz w:val="24"/>
                <w:szCs w:val="24"/>
              </w:rPr>
              <w:t>Методические рекомендации</w:t>
            </w:r>
            <w:r w:rsidRPr="002A639C">
              <w:rPr>
                <w:rFonts w:ascii="Times New Roman" w:hAnsi="Times New Roman" w:cs="Times New Roman"/>
                <w:sz w:val="24"/>
                <w:szCs w:val="24"/>
              </w:rPr>
              <w:t xml:space="preserve"> по организации внеурочной деятельности для обучающихся в общеобразовательных организациях на базе горнолыжных комплексов, расположенных во Владимирской области / Шумилина Т.О.- Владимир: ВИРО, 2014. - 9 с</w:t>
            </w:r>
          </w:p>
        </w:tc>
      </w:tr>
      <w:tr w:rsidR="005640CE" w:rsidRPr="002A639C" w:rsidTr="00133DB3">
        <w:tc>
          <w:tcPr>
            <w:tcW w:w="5000" w:type="pct"/>
            <w:gridSpan w:val="2"/>
          </w:tcPr>
          <w:p w:rsidR="005640CE" w:rsidRPr="00472602" w:rsidRDefault="005640CE" w:rsidP="002A111E">
            <w:pPr>
              <w:pStyle w:val="a6"/>
              <w:numPr>
                <w:ilvl w:val="0"/>
                <w:numId w:val="126"/>
              </w:numPr>
              <w:ind w:right="838"/>
              <w:jc w:val="both"/>
              <w:rPr>
                <w:rFonts w:ascii="Times New Roman" w:hAnsi="Times New Roman" w:cs="Times New Roman"/>
                <w:b/>
                <w:sz w:val="24"/>
                <w:szCs w:val="24"/>
              </w:rPr>
            </w:pPr>
            <w:r w:rsidRPr="002A639C">
              <w:rPr>
                <w:rFonts w:ascii="Times New Roman" w:hAnsi="Times New Roman" w:cs="Times New Roman"/>
                <w:b/>
                <w:sz w:val="24"/>
                <w:szCs w:val="24"/>
              </w:rPr>
              <w:t>Региональная программа</w:t>
            </w:r>
            <w:r w:rsidRPr="002A639C">
              <w:rPr>
                <w:rFonts w:ascii="Times New Roman" w:hAnsi="Times New Roman" w:cs="Times New Roman"/>
                <w:sz w:val="24"/>
                <w:szCs w:val="24"/>
              </w:rPr>
              <w:t xml:space="preserve"> "Основы семейной жизни"/ Шумилина Т.О.- Владимир:ВИРО, 2014. - 13 с.</w:t>
            </w:r>
          </w:p>
          <w:p w:rsidR="00472602" w:rsidRPr="002A639C" w:rsidRDefault="00472602" w:rsidP="00472602">
            <w:pPr>
              <w:pStyle w:val="a6"/>
              <w:ind w:right="838"/>
              <w:jc w:val="both"/>
              <w:rPr>
                <w:rFonts w:ascii="Times New Roman" w:hAnsi="Times New Roman" w:cs="Times New Roman"/>
                <w:b/>
                <w:sz w:val="24"/>
                <w:szCs w:val="24"/>
              </w:rPr>
            </w:pPr>
          </w:p>
        </w:tc>
      </w:tr>
      <w:tr w:rsidR="005640CE" w:rsidRPr="002A639C" w:rsidTr="00133DB3">
        <w:tc>
          <w:tcPr>
            <w:tcW w:w="5000" w:type="pct"/>
            <w:gridSpan w:val="2"/>
          </w:tcPr>
          <w:p w:rsidR="005640CE" w:rsidRPr="002A639C" w:rsidRDefault="005640CE" w:rsidP="005640CE">
            <w:pPr>
              <w:ind w:right="838"/>
              <w:jc w:val="center"/>
              <w:rPr>
                <w:rFonts w:ascii="Times New Roman" w:hAnsi="Times New Roman" w:cs="Times New Roman"/>
                <w:sz w:val="24"/>
                <w:szCs w:val="24"/>
              </w:rPr>
            </w:pPr>
            <w:r w:rsidRPr="002A639C">
              <w:rPr>
                <w:rFonts w:ascii="Times New Roman" w:hAnsi="Times New Roman" w:cs="Times New Roman"/>
                <w:b/>
                <w:bCs/>
                <w:sz w:val="24"/>
                <w:szCs w:val="24"/>
              </w:rPr>
              <w:t>Кафедра педагогики и психологии здоровья</w:t>
            </w:r>
          </w:p>
        </w:tc>
      </w:tr>
      <w:tr w:rsidR="005640CE" w:rsidRPr="002A639C" w:rsidTr="00133DB3">
        <w:tc>
          <w:tcPr>
            <w:tcW w:w="649" w:type="pct"/>
          </w:tcPr>
          <w:p w:rsidR="005640CE" w:rsidRPr="002A639C" w:rsidRDefault="005640CE" w:rsidP="005640CE">
            <w:pPr>
              <w:ind w:right="838"/>
              <w:jc w:val="both"/>
              <w:rPr>
                <w:rFonts w:ascii="Times New Roman" w:hAnsi="Times New Roman" w:cs="Times New Roman"/>
                <w:i/>
                <w:sz w:val="20"/>
                <w:szCs w:val="20"/>
              </w:rPr>
            </w:pPr>
          </w:p>
        </w:tc>
        <w:tc>
          <w:tcPr>
            <w:tcW w:w="4351" w:type="pct"/>
          </w:tcPr>
          <w:p w:rsidR="005640CE" w:rsidRPr="002A639C" w:rsidRDefault="005640CE" w:rsidP="005640CE">
            <w:pPr>
              <w:ind w:right="838"/>
              <w:jc w:val="center"/>
              <w:rPr>
                <w:rFonts w:ascii="Times New Roman" w:hAnsi="Times New Roman" w:cs="Times New Roman"/>
                <w:i/>
                <w:sz w:val="20"/>
                <w:szCs w:val="20"/>
              </w:rPr>
            </w:pPr>
            <w:r w:rsidRPr="002A639C">
              <w:rPr>
                <w:rFonts w:ascii="Times New Roman" w:hAnsi="Times New Roman" w:cs="Times New Roman"/>
                <w:i/>
                <w:sz w:val="20"/>
                <w:szCs w:val="20"/>
              </w:rPr>
              <w:t>РИП -2</w:t>
            </w:r>
          </w:p>
        </w:tc>
      </w:tr>
      <w:tr w:rsidR="00133DB3" w:rsidRPr="002A639C" w:rsidTr="00133DB3">
        <w:tc>
          <w:tcPr>
            <w:tcW w:w="5000" w:type="pct"/>
            <w:gridSpan w:val="2"/>
          </w:tcPr>
          <w:p w:rsidR="00133DB3" w:rsidRPr="002A639C" w:rsidRDefault="00133DB3" w:rsidP="00472602">
            <w:pPr>
              <w:ind w:firstLine="709"/>
              <w:jc w:val="both"/>
              <w:rPr>
                <w:rFonts w:ascii="Times New Roman" w:hAnsi="Times New Roman" w:cs="Times New Roman"/>
                <w:sz w:val="24"/>
                <w:szCs w:val="24"/>
              </w:rPr>
            </w:pPr>
            <w:r w:rsidRPr="002A639C">
              <w:rPr>
                <w:rFonts w:ascii="Times New Roman" w:hAnsi="Times New Roman" w:cs="Times New Roman"/>
                <w:color w:val="000000"/>
                <w:sz w:val="24"/>
                <w:szCs w:val="24"/>
              </w:rPr>
              <w:t>ОЭП на базе МБДОУ «Детский сад №4 «Светлячок комбинированного вида» г. Кольчугино по теме:</w:t>
            </w:r>
            <w:r w:rsidRPr="002A639C">
              <w:rPr>
                <w:rFonts w:ascii="Times New Roman" w:hAnsi="Times New Roman" w:cs="Times New Roman"/>
                <w:sz w:val="24"/>
                <w:szCs w:val="24"/>
              </w:rPr>
              <w:t xml:space="preserve"> «</w:t>
            </w:r>
            <w:r w:rsidRPr="002A639C">
              <w:rPr>
                <w:rStyle w:val="a8"/>
                <w:rFonts w:ascii="Times New Roman" w:hAnsi="Times New Roman" w:cs="Times New Roman"/>
                <w:sz w:val="24"/>
                <w:szCs w:val="24"/>
              </w:rPr>
              <w:t>Психолого-педагогическое сопровождение семьи и ребёнка раннего возраста в ДОУ как условие</w:t>
            </w:r>
            <w:r w:rsidRPr="002A639C">
              <w:rPr>
                <w:rFonts w:ascii="Times New Roman" w:hAnsi="Times New Roman" w:cs="Times New Roman"/>
                <w:sz w:val="24"/>
                <w:szCs w:val="24"/>
              </w:rPr>
              <w:t xml:space="preserve"> организации интегрированного (инклюзивного) образования» (Панфилова Л.В.)</w:t>
            </w:r>
          </w:p>
        </w:tc>
      </w:tr>
      <w:tr w:rsidR="00133DB3" w:rsidRPr="002A639C" w:rsidTr="00133DB3">
        <w:tc>
          <w:tcPr>
            <w:tcW w:w="5000" w:type="pct"/>
            <w:gridSpan w:val="2"/>
          </w:tcPr>
          <w:p w:rsidR="00133DB3" w:rsidRPr="002A639C" w:rsidRDefault="00133DB3" w:rsidP="00472602">
            <w:pPr>
              <w:ind w:firstLine="709"/>
              <w:jc w:val="both"/>
              <w:rPr>
                <w:rFonts w:ascii="Times New Roman" w:hAnsi="Times New Roman" w:cs="Times New Roman"/>
                <w:color w:val="000000"/>
                <w:sz w:val="24"/>
                <w:szCs w:val="24"/>
              </w:rPr>
            </w:pPr>
            <w:r w:rsidRPr="002A639C">
              <w:rPr>
                <w:rFonts w:ascii="Times New Roman" w:hAnsi="Times New Roman" w:cs="Times New Roman"/>
                <w:color w:val="000000"/>
                <w:sz w:val="24"/>
                <w:szCs w:val="24"/>
              </w:rPr>
              <w:t xml:space="preserve">ОЭП на базе </w:t>
            </w:r>
            <w:r w:rsidRPr="002A639C">
              <w:rPr>
                <w:rStyle w:val="a8"/>
                <w:rFonts w:ascii="Times New Roman" w:hAnsi="Times New Roman" w:cs="Times New Roman"/>
                <w:sz w:val="24"/>
                <w:szCs w:val="24"/>
              </w:rPr>
              <w:t>МБОУ «Порецкая СОШ» Суздальского района по теме: «</w:t>
            </w:r>
            <w:r w:rsidRPr="002A639C">
              <w:rPr>
                <w:rFonts w:ascii="Times New Roman" w:hAnsi="Times New Roman" w:cs="Times New Roman"/>
                <w:color w:val="000000"/>
                <w:sz w:val="24"/>
                <w:szCs w:val="24"/>
              </w:rPr>
              <w:t>Модель сопровождения индивидуальной образовательной деятельности обучающегося на основе интеграции общего и дополнительного образования» (Котлова  Е.Ю.)</w:t>
            </w:r>
          </w:p>
          <w:p w:rsidR="00133DB3" w:rsidRPr="002A639C" w:rsidRDefault="00133DB3" w:rsidP="00472602">
            <w:pPr>
              <w:ind w:firstLine="709"/>
              <w:jc w:val="both"/>
              <w:rPr>
                <w:rFonts w:ascii="Times New Roman" w:hAnsi="Times New Roman" w:cs="Times New Roman"/>
                <w:sz w:val="24"/>
                <w:szCs w:val="24"/>
              </w:rPr>
            </w:pPr>
            <w:r w:rsidRPr="002A639C">
              <w:rPr>
                <w:rFonts w:ascii="Times New Roman" w:hAnsi="Times New Roman" w:cs="Times New Roman"/>
                <w:color w:val="000000"/>
                <w:sz w:val="24"/>
                <w:szCs w:val="24"/>
              </w:rPr>
              <w:t>Кафедра обеспечивала :</w:t>
            </w:r>
          </w:p>
        </w:tc>
      </w:tr>
      <w:tr w:rsidR="00133DB3" w:rsidRPr="002A639C" w:rsidTr="00133DB3">
        <w:tc>
          <w:tcPr>
            <w:tcW w:w="5000" w:type="pct"/>
            <w:gridSpan w:val="2"/>
          </w:tcPr>
          <w:p w:rsidR="00133DB3" w:rsidRPr="002A639C" w:rsidRDefault="00133DB3" w:rsidP="00472602">
            <w:pPr>
              <w:pStyle w:val="a6"/>
              <w:numPr>
                <w:ilvl w:val="1"/>
                <w:numId w:val="119"/>
              </w:numPr>
              <w:ind w:left="0" w:firstLine="709"/>
              <w:jc w:val="both"/>
              <w:rPr>
                <w:rFonts w:ascii="Times New Roman" w:hAnsi="Times New Roman" w:cs="Times New Roman"/>
                <w:color w:val="000000"/>
                <w:sz w:val="24"/>
                <w:szCs w:val="24"/>
              </w:rPr>
            </w:pPr>
            <w:r w:rsidRPr="002A639C">
              <w:rPr>
                <w:rFonts w:ascii="Times New Roman" w:hAnsi="Times New Roman" w:cs="Times New Roman"/>
                <w:i/>
                <w:sz w:val="24"/>
                <w:szCs w:val="24"/>
              </w:rPr>
              <w:t>Консультирование ОО</w:t>
            </w:r>
            <w:r w:rsidRPr="002A639C">
              <w:rPr>
                <w:rFonts w:ascii="Times New Roman" w:hAnsi="Times New Roman" w:cs="Times New Roman"/>
                <w:sz w:val="24"/>
                <w:szCs w:val="24"/>
              </w:rPr>
              <w:t xml:space="preserve"> по проектированию и реализации инновационной программы «Региональная апробация примерных пакетов диагностических методик для организации диагностической деятельности специалистов ПМПК, а также алгоритма оценки результатов обследования детей на основе Международной классификации функционирования». </w:t>
            </w:r>
            <w:r w:rsidRPr="002A639C">
              <w:rPr>
                <w:rStyle w:val="a8"/>
                <w:rFonts w:ascii="Times New Roman" w:hAnsi="Times New Roman" w:cs="Times New Roman"/>
                <w:sz w:val="24"/>
                <w:szCs w:val="24"/>
              </w:rPr>
              <w:t>Педагоги-психологи – специалисты ПМПК области (по заданию ДО ВО)</w:t>
            </w:r>
          </w:p>
        </w:tc>
      </w:tr>
      <w:tr w:rsidR="00133DB3" w:rsidRPr="002A639C" w:rsidTr="00133DB3">
        <w:tc>
          <w:tcPr>
            <w:tcW w:w="5000" w:type="pct"/>
            <w:gridSpan w:val="2"/>
          </w:tcPr>
          <w:p w:rsidR="00133DB3" w:rsidRPr="002A639C" w:rsidRDefault="00133DB3" w:rsidP="00472602">
            <w:pPr>
              <w:ind w:firstLine="709"/>
              <w:rPr>
                <w:rFonts w:ascii="Times New Roman" w:hAnsi="Times New Roman" w:cs="Times New Roman"/>
                <w:color w:val="000000"/>
                <w:sz w:val="24"/>
                <w:szCs w:val="24"/>
              </w:rPr>
            </w:pPr>
            <w:r w:rsidRPr="002A639C">
              <w:rPr>
                <w:rFonts w:ascii="Times New Roman" w:hAnsi="Times New Roman" w:cs="Times New Roman"/>
                <w:i/>
                <w:sz w:val="24"/>
                <w:szCs w:val="24"/>
              </w:rPr>
              <w:t>Консультирование ОО</w:t>
            </w:r>
            <w:r w:rsidRPr="002A639C">
              <w:rPr>
                <w:rFonts w:ascii="Times New Roman" w:hAnsi="Times New Roman" w:cs="Times New Roman"/>
                <w:sz w:val="24"/>
                <w:szCs w:val="24"/>
              </w:rPr>
              <w:t xml:space="preserve"> по проектированию и реализации инновационной программы «Мониторинг качества оказания психологических услуг в ОО области». </w:t>
            </w:r>
            <w:r w:rsidRPr="002A639C">
              <w:rPr>
                <w:rStyle w:val="a8"/>
                <w:rFonts w:ascii="Times New Roman" w:hAnsi="Times New Roman" w:cs="Times New Roman"/>
                <w:sz w:val="24"/>
                <w:szCs w:val="24"/>
              </w:rPr>
              <w:t>Педагоги-психологи области (по заданию ДО ВО)</w:t>
            </w:r>
          </w:p>
        </w:tc>
      </w:tr>
      <w:tr w:rsidR="00133DB3" w:rsidRPr="002A639C" w:rsidTr="00133DB3">
        <w:tc>
          <w:tcPr>
            <w:tcW w:w="5000" w:type="pct"/>
            <w:gridSpan w:val="2"/>
          </w:tcPr>
          <w:p w:rsidR="00133DB3" w:rsidRPr="002A639C" w:rsidRDefault="00133DB3" w:rsidP="00472602">
            <w:pPr>
              <w:ind w:firstLine="709"/>
              <w:jc w:val="both"/>
              <w:rPr>
                <w:rFonts w:ascii="Times New Roman" w:hAnsi="Times New Roman" w:cs="Times New Roman"/>
                <w:color w:val="000000"/>
                <w:sz w:val="24"/>
                <w:szCs w:val="24"/>
              </w:rPr>
            </w:pPr>
            <w:r w:rsidRPr="002A639C">
              <w:rPr>
                <w:rFonts w:ascii="Times New Roman" w:hAnsi="Times New Roman" w:cs="Times New Roman"/>
                <w:color w:val="000000"/>
                <w:sz w:val="24"/>
                <w:szCs w:val="24"/>
              </w:rPr>
              <w:t>Помощь площадкам в подготовке к публикациям и выступлениям  на секциях</w:t>
            </w:r>
          </w:p>
        </w:tc>
      </w:tr>
      <w:tr w:rsidR="00133DB3" w:rsidRPr="002A639C" w:rsidTr="00133DB3">
        <w:tc>
          <w:tcPr>
            <w:tcW w:w="5000" w:type="pct"/>
            <w:gridSpan w:val="2"/>
          </w:tcPr>
          <w:p w:rsidR="00133DB3" w:rsidRPr="002A639C" w:rsidRDefault="00133DB3" w:rsidP="00472602">
            <w:pPr>
              <w:ind w:firstLine="709"/>
              <w:jc w:val="both"/>
              <w:rPr>
                <w:rFonts w:ascii="Times New Roman" w:hAnsi="Times New Roman" w:cs="Times New Roman"/>
                <w:sz w:val="24"/>
                <w:szCs w:val="24"/>
              </w:rPr>
            </w:pPr>
            <w:r w:rsidRPr="002A639C">
              <w:rPr>
                <w:rFonts w:ascii="Times New Roman" w:hAnsi="Times New Roman" w:cs="Times New Roman"/>
                <w:sz w:val="24"/>
                <w:szCs w:val="24"/>
              </w:rPr>
              <w:lastRenderedPageBreak/>
              <w:t xml:space="preserve">Региональная научно-практическая конференция «Образовательные результаты в школе </w:t>
            </w:r>
            <w:r w:rsidRPr="002A639C">
              <w:rPr>
                <w:rFonts w:ascii="Times New Roman" w:hAnsi="Times New Roman" w:cs="Times New Roman"/>
                <w:sz w:val="24"/>
                <w:szCs w:val="24"/>
                <w:lang w:val="en-US"/>
              </w:rPr>
              <w:t>XXI</w:t>
            </w:r>
            <w:r w:rsidRPr="002A639C">
              <w:rPr>
                <w:rFonts w:ascii="Times New Roman" w:hAnsi="Times New Roman" w:cs="Times New Roman"/>
                <w:sz w:val="24"/>
                <w:szCs w:val="24"/>
              </w:rPr>
              <w:t xml:space="preserve"> века»</w:t>
            </w:r>
          </w:p>
        </w:tc>
      </w:tr>
      <w:tr w:rsidR="00133DB3" w:rsidRPr="002A639C" w:rsidTr="00133DB3">
        <w:tc>
          <w:tcPr>
            <w:tcW w:w="5000" w:type="pct"/>
            <w:gridSpan w:val="2"/>
          </w:tcPr>
          <w:p w:rsidR="00133DB3" w:rsidRPr="002A639C" w:rsidRDefault="00133DB3" w:rsidP="00472602">
            <w:pPr>
              <w:ind w:firstLine="709"/>
              <w:jc w:val="both"/>
              <w:rPr>
                <w:rFonts w:ascii="Times New Roman" w:hAnsi="Times New Roman" w:cs="Times New Roman"/>
                <w:sz w:val="24"/>
                <w:szCs w:val="24"/>
              </w:rPr>
            </w:pPr>
            <w:r w:rsidRPr="002A639C">
              <w:rPr>
                <w:rFonts w:ascii="Times New Roman" w:hAnsi="Times New Roman" w:cs="Times New Roman"/>
                <w:sz w:val="24"/>
                <w:szCs w:val="24"/>
              </w:rPr>
              <w:t>Областной круглый стол «Применение фундаментальных и прикладных психологических исследований в образовательных системах: методы, результаты, проблемы»</w:t>
            </w:r>
          </w:p>
        </w:tc>
      </w:tr>
      <w:tr w:rsidR="00133DB3" w:rsidRPr="002A639C" w:rsidTr="00133DB3">
        <w:tc>
          <w:tcPr>
            <w:tcW w:w="5000" w:type="pct"/>
            <w:gridSpan w:val="2"/>
          </w:tcPr>
          <w:p w:rsidR="00133DB3" w:rsidRDefault="00133DB3" w:rsidP="00472602">
            <w:pPr>
              <w:ind w:firstLine="709"/>
              <w:jc w:val="both"/>
              <w:rPr>
                <w:rFonts w:ascii="Times New Roman" w:hAnsi="Times New Roman" w:cs="Times New Roman"/>
                <w:sz w:val="24"/>
                <w:szCs w:val="24"/>
              </w:rPr>
            </w:pPr>
            <w:r w:rsidRPr="002A639C">
              <w:rPr>
                <w:rFonts w:ascii="Times New Roman" w:hAnsi="Times New Roman" w:cs="Times New Roman"/>
                <w:sz w:val="24"/>
                <w:szCs w:val="24"/>
              </w:rPr>
              <w:t>Инструктивно-методический семинар по теме «Апробация примерных пакетов диагностических методик на основе международной классификации функционирования в деятельности центральной и территориальных психолого-медико-педагогических комиссий»</w:t>
            </w:r>
          </w:p>
          <w:p w:rsidR="00472602" w:rsidRPr="002A639C" w:rsidRDefault="00472602" w:rsidP="00472602">
            <w:pPr>
              <w:ind w:firstLine="709"/>
              <w:jc w:val="both"/>
              <w:rPr>
                <w:rFonts w:ascii="Times New Roman" w:hAnsi="Times New Roman" w:cs="Times New Roman"/>
                <w:sz w:val="24"/>
                <w:szCs w:val="24"/>
              </w:rPr>
            </w:pPr>
          </w:p>
        </w:tc>
      </w:tr>
      <w:tr w:rsidR="005640CE" w:rsidRPr="002A639C" w:rsidTr="00133DB3">
        <w:tc>
          <w:tcPr>
            <w:tcW w:w="5000" w:type="pct"/>
            <w:gridSpan w:val="2"/>
          </w:tcPr>
          <w:p w:rsidR="005640CE" w:rsidRPr="002A639C" w:rsidRDefault="005640CE" w:rsidP="00472602">
            <w:pPr>
              <w:ind w:firstLine="709"/>
              <w:jc w:val="center"/>
              <w:rPr>
                <w:rFonts w:ascii="Times New Roman" w:hAnsi="Times New Roman" w:cs="Times New Roman"/>
                <w:sz w:val="24"/>
                <w:szCs w:val="24"/>
              </w:rPr>
            </w:pPr>
            <w:r w:rsidRPr="002A639C">
              <w:rPr>
                <w:rFonts w:ascii="Times New Roman" w:hAnsi="Times New Roman" w:cs="Times New Roman"/>
                <w:b/>
                <w:sz w:val="24"/>
                <w:szCs w:val="24"/>
              </w:rPr>
              <w:t xml:space="preserve"> Кафедра </w:t>
            </w:r>
            <w:r w:rsidRPr="002A639C">
              <w:rPr>
                <w:rFonts w:ascii="Times New Roman" w:eastAsia="Calibri" w:hAnsi="Times New Roman" w:cs="Times New Roman"/>
                <w:b/>
                <w:sz w:val="24"/>
                <w:szCs w:val="24"/>
              </w:rPr>
              <w:t xml:space="preserve">коррекционной </w:t>
            </w:r>
            <w:r w:rsidRPr="002A639C">
              <w:rPr>
                <w:rFonts w:ascii="Times New Roman" w:hAnsi="Times New Roman" w:cs="Times New Roman"/>
                <w:b/>
                <w:sz w:val="24"/>
                <w:szCs w:val="24"/>
              </w:rPr>
              <w:t>педагогики и специальной психологии</w:t>
            </w:r>
          </w:p>
        </w:tc>
      </w:tr>
      <w:tr w:rsidR="00133DB3" w:rsidRPr="002A639C" w:rsidTr="00133DB3">
        <w:tc>
          <w:tcPr>
            <w:tcW w:w="5000" w:type="pct"/>
            <w:gridSpan w:val="2"/>
          </w:tcPr>
          <w:p w:rsidR="00133DB3" w:rsidRPr="002A639C" w:rsidRDefault="00133DB3" w:rsidP="00472602">
            <w:pPr>
              <w:ind w:firstLine="709"/>
              <w:jc w:val="center"/>
              <w:rPr>
                <w:rFonts w:ascii="Times New Roman" w:hAnsi="Times New Roman" w:cs="Times New Roman"/>
                <w:i/>
                <w:sz w:val="24"/>
                <w:szCs w:val="24"/>
              </w:rPr>
            </w:pPr>
            <w:r w:rsidRPr="002A639C">
              <w:rPr>
                <w:rFonts w:ascii="Times New Roman" w:hAnsi="Times New Roman" w:cs="Times New Roman"/>
                <w:i/>
                <w:sz w:val="24"/>
                <w:szCs w:val="24"/>
              </w:rPr>
              <w:t>РИП-2</w:t>
            </w:r>
          </w:p>
        </w:tc>
      </w:tr>
      <w:tr w:rsidR="00133DB3" w:rsidRPr="002A639C" w:rsidTr="00133DB3">
        <w:tc>
          <w:tcPr>
            <w:tcW w:w="5000" w:type="pct"/>
            <w:gridSpan w:val="2"/>
          </w:tcPr>
          <w:p w:rsidR="00133DB3" w:rsidRPr="002A639C" w:rsidRDefault="00133DB3" w:rsidP="00472602">
            <w:pPr>
              <w:pStyle w:val="a6"/>
              <w:numPr>
                <w:ilvl w:val="0"/>
                <w:numId w:val="127"/>
              </w:numPr>
              <w:ind w:left="0" w:firstLine="709"/>
              <w:jc w:val="both"/>
              <w:rPr>
                <w:rFonts w:ascii="Times New Roman" w:hAnsi="Times New Roman" w:cs="Times New Roman"/>
                <w:sz w:val="24"/>
                <w:szCs w:val="24"/>
              </w:rPr>
            </w:pPr>
            <w:r w:rsidRPr="002A639C">
              <w:rPr>
                <w:rFonts w:ascii="Times New Roman" w:hAnsi="Times New Roman" w:cs="Times New Roman"/>
                <w:b/>
                <w:sz w:val="24"/>
                <w:szCs w:val="24"/>
              </w:rPr>
              <w:t>ОЭП на базе</w:t>
            </w:r>
            <w:r w:rsidRPr="002A639C">
              <w:rPr>
                <w:rStyle w:val="af1"/>
                <w:rFonts w:ascii="Times New Roman" w:eastAsiaTheme="minorHAnsi" w:hAnsi="Times New Roman" w:cs="Times New Roman"/>
                <w:sz w:val="24"/>
                <w:szCs w:val="24"/>
              </w:rPr>
              <w:t xml:space="preserve">  </w:t>
            </w:r>
            <w:r w:rsidRPr="002A639C">
              <w:rPr>
                <w:rStyle w:val="a8"/>
                <w:rFonts w:ascii="Times New Roman" w:hAnsi="Times New Roman" w:cs="Times New Roman"/>
                <w:sz w:val="24"/>
                <w:szCs w:val="24"/>
              </w:rPr>
              <w:t>МДОУ «Д/с № 3 п.Андреево комбинированного вида» Судогодского района по теме:</w:t>
            </w:r>
            <w:r w:rsidRPr="002A639C">
              <w:rPr>
                <w:rStyle w:val="af1"/>
                <w:rFonts w:ascii="Times New Roman" w:eastAsiaTheme="minorHAnsi" w:hAnsi="Times New Roman" w:cs="Times New Roman"/>
                <w:sz w:val="24"/>
                <w:szCs w:val="24"/>
              </w:rPr>
              <w:t xml:space="preserve"> </w:t>
            </w:r>
            <w:r w:rsidRPr="002A639C">
              <w:rPr>
                <w:rStyle w:val="af1"/>
                <w:rFonts w:ascii="Times New Roman" w:eastAsiaTheme="minorHAnsi" w:hAnsi="Times New Roman" w:cs="Times New Roman"/>
                <w:b/>
                <w:sz w:val="24"/>
                <w:szCs w:val="24"/>
              </w:rPr>
              <w:t>«</w:t>
            </w:r>
            <w:r w:rsidRPr="002A639C">
              <w:rPr>
                <w:rStyle w:val="a8"/>
                <w:rFonts w:ascii="Times New Roman" w:hAnsi="Times New Roman" w:cs="Times New Roman"/>
                <w:sz w:val="24"/>
                <w:szCs w:val="24"/>
              </w:rPr>
              <w:t>Создание модели сопровождения детей с ОНР из семей социального риска в условиях ДОУ» (</w:t>
            </w:r>
            <w:r w:rsidRPr="002A639C">
              <w:rPr>
                <w:rFonts w:ascii="Times New Roman" w:hAnsi="Times New Roman" w:cs="Times New Roman"/>
                <w:sz w:val="24"/>
                <w:szCs w:val="24"/>
              </w:rPr>
              <w:t>Славина-Бурнина Л.Н.)</w:t>
            </w:r>
          </w:p>
        </w:tc>
      </w:tr>
      <w:tr w:rsidR="00133DB3" w:rsidRPr="002A639C" w:rsidTr="00133DB3">
        <w:tc>
          <w:tcPr>
            <w:tcW w:w="5000" w:type="pct"/>
            <w:gridSpan w:val="2"/>
          </w:tcPr>
          <w:p w:rsidR="00133DB3" w:rsidRPr="002A639C" w:rsidRDefault="00133DB3" w:rsidP="00472602">
            <w:pPr>
              <w:pStyle w:val="a6"/>
              <w:numPr>
                <w:ilvl w:val="0"/>
                <w:numId w:val="127"/>
              </w:numPr>
              <w:ind w:left="0" w:firstLine="709"/>
              <w:jc w:val="both"/>
              <w:rPr>
                <w:rFonts w:ascii="Times New Roman" w:hAnsi="Times New Roman" w:cs="Times New Roman"/>
                <w:sz w:val="24"/>
                <w:szCs w:val="24"/>
              </w:rPr>
            </w:pPr>
            <w:r w:rsidRPr="002A639C">
              <w:rPr>
                <w:rFonts w:ascii="Times New Roman" w:hAnsi="Times New Roman" w:cs="Times New Roman"/>
                <w:b/>
                <w:sz w:val="24"/>
                <w:szCs w:val="24"/>
              </w:rPr>
              <w:t>ОЭП на базе</w:t>
            </w:r>
            <w:r w:rsidRPr="002A639C">
              <w:rPr>
                <w:rStyle w:val="af1"/>
                <w:rFonts w:ascii="Times New Roman" w:eastAsiaTheme="minorHAnsi" w:hAnsi="Times New Roman" w:cs="Times New Roman"/>
                <w:sz w:val="24"/>
                <w:szCs w:val="24"/>
              </w:rPr>
              <w:t xml:space="preserve">  </w:t>
            </w:r>
            <w:r w:rsidRPr="002A639C">
              <w:rPr>
                <w:rFonts w:ascii="Times New Roman" w:hAnsi="Times New Roman" w:cs="Times New Roman"/>
                <w:sz w:val="24"/>
                <w:szCs w:val="24"/>
              </w:rPr>
              <w:t xml:space="preserve">Г КС(К)ОУ Владимирской области для обучающихся, воспитанников с ограниченными возможностями здоровья «Специальная (коррекционная) общеобразовательная школа-интернат </w:t>
            </w:r>
            <w:r w:rsidRPr="002A639C">
              <w:rPr>
                <w:rFonts w:ascii="Times New Roman" w:hAnsi="Times New Roman" w:cs="Times New Roman"/>
                <w:sz w:val="24"/>
                <w:szCs w:val="24"/>
                <w:lang w:val="en-US"/>
              </w:rPr>
              <w:t>VIII</w:t>
            </w:r>
            <w:r w:rsidRPr="002A639C">
              <w:rPr>
                <w:rFonts w:ascii="Times New Roman" w:hAnsi="Times New Roman" w:cs="Times New Roman"/>
                <w:sz w:val="24"/>
                <w:szCs w:val="24"/>
              </w:rPr>
              <w:t xml:space="preserve"> вида о. Муром»</w:t>
            </w:r>
            <w:r w:rsidRPr="002A639C">
              <w:rPr>
                <w:rStyle w:val="a8"/>
                <w:rFonts w:ascii="Times New Roman" w:hAnsi="Times New Roman" w:cs="Times New Roman"/>
                <w:sz w:val="24"/>
                <w:szCs w:val="24"/>
              </w:rPr>
              <w:t xml:space="preserve"> по теме:</w:t>
            </w:r>
            <w:r w:rsidRPr="002A639C">
              <w:rPr>
                <w:rFonts w:ascii="Times New Roman" w:hAnsi="Times New Roman" w:cs="Times New Roman"/>
                <w:sz w:val="24"/>
                <w:szCs w:val="24"/>
              </w:rPr>
              <w:t xml:space="preserve"> «Создание учебно-методического обеспечения по социально-педагогическому сопровождению умственно отсталого ребенка-инвалида».</w:t>
            </w:r>
            <w:r w:rsidRPr="002A639C">
              <w:rPr>
                <w:rStyle w:val="a8"/>
                <w:rFonts w:ascii="Times New Roman" w:hAnsi="Times New Roman" w:cs="Times New Roman"/>
                <w:sz w:val="24"/>
                <w:szCs w:val="24"/>
              </w:rPr>
              <w:t xml:space="preserve"> (</w:t>
            </w:r>
            <w:r w:rsidRPr="002A639C">
              <w:rPr>
                <w:rFonts w:ascii="Times New Roman" w:hAnsi="Times New Roman" w:cs="Times New Roman"/>
                <w:sz w:val="24"/>
                <w:szCs w:val="24"/>
              </w:rPr>
              <w:t>Славина-Бурнина Л.Н.)</w:t>
            </w:r>
          </w:p>
          <w:p w:rsidR="00133DB3" w:rsidRPr="002A639C" w:rsidRDefault="00133DB3" w:rsidP="00472602">
            <w:pPr>
              <w:ind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Кафедра  оказывала помощь РИП в подготовке и участии, представлении опыта работы площадок </w:t>
            </w:r>
            <w:r w:rsidRPr="00133DB3">
              <w:rPr>
                <w:rFonts w:ascii="Times New Roman" w:hAnsi="Times New Roman" w:cs="Times New Roman"/>
                <w:b/>
                <w:sz w:val="24"/>
                <w:szCs w:val="24"/>
              </w:rPr>
              <w:t>на мероприятиях различного уровня</w:t>
            </w:r>
            <w:r w:rsidRPr="002A639C">
              <w:rPr>
                <w:rFonts w:ascii="Times New Roman" w:hAnsi="Times New Roman" w:cs="Times New Roman"/>
                <w:sz w:val="24"/>
                <w:szCs w:val="24"/>
              </w:rPr>
              <w:t>:</w:t>
            </w:r>
          </w:p>
        </w:tc>
      </w:tr>
      <w:tr w:rsidR="00133DB3" w:rsidRPr="002A639C" w:rsidTr="00133DB3">
        <w:trPr>
          <w:trHeight w:val="4467"/>
        </w:trPr>
        <w:tc>
          <w:tcPr>
            <w:tcW w:w="5000" w:type="pct"/>
            <w:gridSpan w:val="2"/>
          </w:tcPr>
          <w:p w:rsidR="00133DB3" w:rsidRPr="002A639C" w:rsidRDefault="00133DB3" w:rsidP="00472602">
            <w:pPr>
              <w:pStyle w:val="a6"/>
              <w:numPr>
                <w:ilvl w:val="0"/>
                <w:numId w:val="128"/>
              </w:numPr>
              <w:ind w:left="0"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I </w:t>
            </w:r>
            <w:r w:rsidRPr="002A639C">
              <w:rPr>
                <w:rFonts w:ascii="Times New Roman" w:hAnsi="Times New Roman" w:cs="Times New Roman"/>
                <w:bCs/>
                <w:sz w:val="24"/>
                <w:szCs w:val="24"/>
              </w:rPr>
              <w:t>региональный конкурс учителей-логопедов образовательных организаций «Моя профессия - ЛОГОПЕД»</w:t>
            </w:r>
          </w:p>
          <w:p w:rsidR="00133DB3" w:rsidRPr="002A639C" w:rsidRDefault="00133DB3" w:rsidP="00472602">
            <w:pPr>
              <w:pStyle w:val="a6"/>
              <w:numPr>
                <w:ilvl w:val="0"/>
                <w:numId w:val="128"/>
              </w:numPr>
              <w:ind w:left="0" w:firstLine="709"/>
              <w:jc w:val="both"/>
              <w:rPr>
                <w:rFonts w:ascii="Times New Roman" w:hAnsi="Times New Roman" w:cs="Times New Roman"/>
                <w:sz w:val="24"/>
                <w:szCs w:val="24"/>
              </w:rPr>
            </w:pPr>
            <w:r w:rsidRPr="002A639C">
              <w:rPr>
                <w:rFonts w:ascii="Times New Roman" w:hAnsi="Times New Roman" w:cs="Times New Roman"/>
                <w:sz w:val="24"/>
                <w:szCs w:val="24"/>
              </w:rPr>
              <w:t xml:space="preserve">I </w:t>
            </w:r>
            <w:r w:rsidRPr="002A639C">
              <w:rPr>
                <w:rFonts w:ascii="Times New Roman" w:hAnsi="Times New Roman" w:cs="Times New Roman"/>
                <w:bCs/>
                <w:sz w:val="24"/>
                <w:szCs w:val="24"/>
              </w:rPr>
              <w:t>региональный конкурс «Логопедический кабинет – 2015»</w:t>
            </w:r>
          </w:p>
          <w:p w:rsidR="00133DB3" w:rsidRPr="002A639C" w:rsidRDefault="00133DB3" w:rsidP="00472602">
            <w:pPr>
              <w:pStyle w:val="a6"/>
              <w:numPr>
                <w:ilvl w:val="0"/>
                <w:numId w:val="128"/>
              </w:numPr>
              <w:ind w:left="0" w:firstLine="709"/>
              <w:jc w:val="both"/>
              <w:rPr>
                <w:rFonts w:ascii="Times New Roman" w:hAnsi="Times New Roman" w:cs="Times New Roman"/>
                <w:sz w:val="24"/>
                <w:szCs w:val="24"/>
              </w:rPr>
            </w:pPr>
            <w:r w:rsidRPr="002A639C">
              <w:rPr>
                <w:rFonts w:ascii="Times New Roman" w:hAnsi="Times New Roman" w:cs="Times New Roman"/>
                <w:sz w:val="24"/>
                <w:szCs w:val="24"/>
              </w:rPr>
              <w:t>IV региональный конкурс инновационных проектов и методических разработок «Образовательная среда и проблемы качества обучения детей с ОВЗ»</w:t>
            </w:r>
          </w:p>
          <w:p w:rsidR="00133DB3" w:rsidRPr="002A639C" w:rsidRDefault="00133DB3" w:rsidP="00472602">
            <w:pPr>
              <w:pStyle w:val="a6"/>
              <w:numPr>
                <w:ilvl w:val="0"/>
                <w:numId w:val="128"/>
              </w:numPr>
              <w:ind w:left="0" w:firstLine="709"/>
              <w:jc w:val="both"/>
              <w:rPr>
                <w:rFonts w:ascii="Times New Roman" w:hAnsi="Times New Roman" w:cs="Times New Roman"/>
                <w:sz w:val="24"/>
                <w:szCs w:val="24"/>
              </w:rPr>
            </w:pPr>
            <w:r w:rsidRPr="002A639C">
              <w:rPr>
                <w:rFonts w:ascii="Times New Roman" w:hAnsi="Times New Roman" w:cs="Times New Roman"/>
                <w:bCs/>
                <w:sz w:val="24"/>
                <w:szCs w:val="24"/>
              </w:rPr>
              <w:t>Региональный конкурс «Все можем»</w:t>
            </w:r>
          </w:p>
          <w:p w:rsidR="00133DB3" w:rsidRPr="00437CFA" w:rsidRDefault="00133DB3" w:rsidP="00472602">
            <w:pPr>
              <w:ind w:firstLine="709"/>
              <w:jc w:val="both"/>
              <w:rPr>
                <w:rFonts w:ascii="Times New Roman" w:hAnsi="Times New Roman" w:cs="Times New Roman"/>
                <w:sz w:val="24"/>
                <w:szCs w:val="24"/>
              </w:rPr>
            </w:pPr>
            <w:r w:rsidRPr="002A639C">
              <w:rPr>
                <w:rFonts w:ascii="Times New Roman" w:hAnsi="Times New Roman" w:cs="Times New Roman"/>
                <w:sz w:val="24"/>
                <w:szCs w:val="24"/>
              </w:rPr>
              <w:t>А также использовала методические разработки коллективов РИП в издании :</w:t>
            </w:r>
          </w:p>
          <w:p w:rsidR="00133DB3" w:rsidRPr="002A639C" w:rsidRDefault="00133DB3" w:rsidP="00472602">
            <w:pPr>
              <w:pStyle w:val="a6"/>
              <w:numPr>
                <w:ilvl w:val="0"/>
                <w:numId w:val="129"/>
              </w:numPr>
              <w:ind w:left="0" w:firstLine="709"/>
              <w:jc w:val="both"/>
              <w:rPr>
                <w:rFonts w:ascii="Times New Roman" w:hAnsi="Times New Roman" w:cs="Times New Roman"/>
                <w:bCs/>
                <w:sz w:val="24"/>
                <w:szCs w:val="24"/>
              </w:rPr>
            </w:pPr>
            <w:r w:rsidRPr="002A639C">
              <w:rPr>
                <w:rFonts w:ascii="Times New Roman" w:eastAsia="Calibri" w:hAnsi="Times New Roman" w:cs="Times New Roman"/>
                <w:sz w:val="24"/>
                <w:szCs w:val="24"/>
              </w:rPr>
              <w:t xml:space="preserve">Методического электронного пособия   </w:t>
            </w:r>
            <w:r w:rsidRPr="002A639C">
              <w:rPr>
                <w:rFonts w:ascii="Times New Roman" w:hAnsi="Times New Roman" w:cs="Times New Roman"/>
                <w:sz w:val="24"/>
                <w:szCs w:val="24"/>
              </w:rPr>
              <w:t>«Образовательная среда и проблемы качества обучения детей с ограниченными возможностями здоровья»</w:t>
            </w:r>
          </w:p>
          <w:p w:rsidR="00133DB3" w:rsidRPr="002A639C" w:rsidRDefault="00133DB3" w:rsidP="00472602">
            <w:pPr>
              <w:pStyle w:val="a6"/>
              <w:numPr>
                <w:ilvl w:val="0"/>
                <w:numId w:val="129"/>
              </w:numPr>
              <w:ind w:left="0" w:firstLine="709"/>
              <w:jc w:val="both"/>
              <w:rPr>
                <w:rFonts w:ascii="Times New Roman" w:hAnsi="Times New Roman" w:cs="Times New Roman"/>
                <w:bCs/>
                <w:sz w:val="24"/>
                <w:szCs w:val="24"/>
              </w:rPr>
            </w:pPr>
            <w:r w:rsidRPr="002A639C">
              <w:rPr>
                <w:rFonts w:ascii="Times New Roman" w:eastAsia="Calibri" w:hAnsi="Times New Roman" w:cs="Times New Roman"/>
                <w:sz w:val="24"/>
                <w:szCs w:val="24"/>
              </w:rPr>
              <w:t xml:space="preserve">Методического электронного пособия   </w:t>
            </w:r>
            <w:r w:rsidRPr="002A639C">
              <w:rPr>
                <w:rFonts w:ascii="Times New Roman" w:hAnsi="Times New Roman" w:cs="Times New Roman"/>
                <w:sz w:val="24"/>
                <w:szCs w:val="24"/>
              </w:rPr>
              <w:t>«Моя профессия – ЛОГОПЕД»</w:t>
            </w:r>
          </w:p>
          <w:p w:rsidR="00FC7A67" w:rsidRPr="00FC7A67" w:rsidRDefault="00133DB3" w:rsidP="00472602">
            <w:pPr>
              <w:pStyle w:val="a6"/>
              <w:numPr>
                <w:ilvl w:val="0"/>
                <w:numId w:val="129"/>
              </w:numPr>
              <w:ind w:left="0" w:firstLine="709"/>
              <w:jc w:val="both"/>
              <w:rPr>
                <w:rFonts w:ascii="Times New Roman" w:hAnsi="Times New Roman" w:cs="Times New Roman"/>
                <w:sz w:val="24"/>
                <w:szCs w:val="24"/>
              </w:rPr>
            </w:pPr>
            <w:r w:rsidRPr="002A639C">
              <w:rPr>
                <w:rFonts w:ascii="Times New Roman" w:hAnsi="Times New Roman" w:cs="Times New Roman"/>
                <w:sz w:val="24"/>
                <w:szCs w:val="24"/>
              </w:rPr>
              <w:t>Методических рекомендаций «Коррекция речевого развития детей раннего возраста из семей социального риска»</w:t>
            </w:r>
            <w:r w:rsidR="00FC7A67" w:rsidRPr="002A639C">
              <w:rPr>
                <w:rFonts w:ascii="Times New Roman" w:hAnsi="Times New Roman" w:cs="Times New Roman"/>
                <w:sz w:val="24"/>
                <w:szCs w:val="24"/>
              </w:rPr>
              <w:t xml:space="preserve"> </w:t>
            </w:r>
          </w:p>
          <w:p w:rsidR="00133DB3" w:rsidRPr="002A639C" w:rsidRDefault="00FC7A67" w:rsidP="00472602">
            <w:pPr>
              <w:pStyle w:val="a6"/>
              <w:numPr>
                <w:ilvl w:val="0"/>
                <w:numId w:val="129"/>
              </w:numPr>
              <w:ind w:left="0" w:firstLine="709"/>
              <w:jc w:val="both"/>
              <w:rPr>
                <w:rFonts w:ascii="Times New Roman" w:hAnsi="Times New Roman" w:cs="Times New Roman"/>
                <w:sz w:val="24"/>
                <w:szCs w:val="24"/>
              </w:rPr>
            </w:pPr>
            <w:r w:rsidRPr="002A639C">
              <w:rPr>
                <w:rFonts w:ascii="Times New Roman" w:hAnsi="Times New Roman" w:cs="Times New Roman"/>
                <w:sz w:val="24"/>
                <w:szCs w:val="24"/>
              </w:rPr>
              <w:t>Методических рекомендаций «Система коррекционно-воспитательной работы в ДОО»</w:t>
            </w:r>
          </w:p>
        </w:tc>
      </w:tr>
    </w:tbl>
    <w:p w:rsidR="005640CE" w:rsidRPr="002A639C" w:rsidRDefault="005640CE" w:rsidP="005640CE">
      <w:pPr>
        <w:spacing w:after="0" w:line="240" w:lineRule="auto"/>
        <w:ind w:right="838"/>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8"/>
        <w:gridCol w:w="873"/>
      </w:tblGrid>
      <w:tr w:rsidR="005640CE" w:rsidRPr="002A639C" w:rsidTr="00FC7A67">
        <w:tc>
          <w:tcPr>
            <w:tcW w:w="9571" w:type="dxa"/>
            <w:gridSpan w:val="2"/>
          </w:tcPr>
          <w:p w:rsidR="005640CE" w:rsidRPr="002A639C" w:rsidRDefault="005640CE" w:rsidP="005640CE">
            <w:pPr>
              <w:ind w:left="1276" w:right="838" w:firstLine="284"/>
              <w:jc w:val="center"/>
              <w:rPr>
                <w:rFonts w:ascii="Times New Roman" w:hAnsi="Times New Roman" w:cs="Times New Roman"/>
                <w:sz w:val="24"/>
                <w:szCs w:val="24"/>
              </w:rPr>
            </w:pPr>
            <w:r w:rsidRPr="002A639C">
              <w:rPr>
                <w:rFonts w:ascii="Times New Roman" w:hAnsi="Times New Roman" w:cs="Times New Roman"/>
                <w:b/>
                <w:sz w:val="24"/>
                <w:szCs w:val="24"/>
              </w:rPr>
              <w:t>Кафедра естественно-математического образования</w:t>
            </w:r>
          </w:p>
        </w:tc>
      </w:tr>
      <w:tr w:rsidR="00FC7A67" w:rsidRPr="002A639C" w:rsidTr="00437CFA">
        <w:tc>
          <w:tcPr>
            <w:tcW w:w="9571" w:type="dxa"/>
            <w:gridSpan w:val="2"/>
          </w:tcPr>
          <w:p w:rsidR="00FC7A67" w:rsidRPr="002A639C" w:rsidRDefault="00FC7A67" w:rsidP="005640CE">
            <w:pPr>
              <w:ind w:left="1276" w:right="838" w:firstLine="284"/>
              <w:jc w:val="center"/>
              <w:rPr>
                <w:rFonts w:ascii="Times New Roman" w:hAnsi="Times New Roman" w:cs="Times New Roman"/>
                <w:i/>
                <w:sz w:val="24"/>
                <w:szCs w:val="24"/>
              </w:rPr>
            </w:pPr>
            <w:r w:rsidRPr="002A639C">
              <w:rPr>
                <w:rFonts w:ascii="Times New Roman" w:hAnsi="Times New Roman" w:cs="Times New Roman"/>
                <w:i/>
                <w:sz w:val="24"/>
                <w:szCs w:val="24"/>
              </w:rPr>
              <w:t>РИП-3</w:t>
            </w:r>
          </w:p>
        </w:tc>
      </w:tr>
      <w:tr w:rsidR="00FC7A67" w:rsidRPr="002A639C" w:rsidTr="00437CFA">
        <w:tc>
          <w:tcPr>
            <w:tcW w:w="9571" w:type="dxa"/>
            <w:gridSpan w:val="2"/>
          </w:tcPr>
          <w:p w:rsidR="00FC7A67" w:rsidRPr="002A639C" w:rsidRDefault="00FC7A67" w:rsidP="002A111E">
            <w:pPr>
              <w:pStyle w:val="a6"/>
              <w:numPr>
                <w:ilvl w:val="0"/>
                <w:numId w:val="130"/>
              </w:numPr>
              <w:ind w:left="-108" w:right="838" w:firstLine="426"/>
              <w:jc w:val="both"/>
              <w:rPr>
                <w:rFonts w:ascii="Times New Roman" w:hAnsi="Times New Roman" w:cs="Times New Roman"/>
                <w:sz w:val="24"/>
                <w:szCs w:val="24"/>
              </w:rPr>
            </w:pPr>
            <w:r w:rsidRPr="002A639C">
              <w:rPr>
                <w:rStyle w:val="a8"/>
                <w:rFonts w:ascii="Times New Roman" w:hAnsi="Times New Roman" w:cs="Times New Roman"/>
                <w:color w:val="000000"/>
                <w:sz w:val="24"/>
                <w:szCs w:val="24"/>
              </w:rPr>
              <w:t>ОЭП на базе МОУ «Андреевская СОШ» Судогодского р-на по теме:</w:t>
            </w:r>
            <w:r w:rsidRPr="002A639C">
              <w:rPr>
                <w:rFonts w:ascii="Times New Roman" w:hAnsi="Times New Roman" w:cs="Times New Roman"/>
                <w:b/>
                <w:color w:val="000000"/>
                <w:sz w:val="24"/>
                <w:szCs w:val="24"/>
              </w:rPr>
              <w:t xml:space="preserve"> «</w:t>
            </w:r>
            <w:r w:rsidRPr="002A639C">
              <w:rPr>
                <w:rStyle w:val="a8"/>
                <w:rFonts w:ascii="Times New Roman" w:hAnsi="Times New Roman" w:cs="Times New Roman"/>
                <w:color w:val="000000"/>
                <w:sz w:val="24"/>
                <w:szCs w:val="24"/>
              </w:rPr>
              <w:t>Проектная деятельность как одно из условий формирования метапредметных умений учащихся» (муниципальный уровень)</w:t>
            </w:r>
            <w:r w:rsidRPr="002A639C">
              <w:rPr>
                <w:rFonts w:ascii="Times New Roman" w:hAnsi="Times New Roman" w:cs="Times New Roman"/>
                <w:b/>
                <w:color w:val="000000"/>
                <w:sz w:val="24"/>
                <w:szCs w:val="24"/>
              </w:rPr>
              <w:t xml:space="preserve"> (</w:t>
            </w:r>
            <w:r w:rsidRPr="002A639C">
              <w:rPr>
                <w:rStyle w:val="a8"/>
                <w:rFonts w:ascii="Times New Roman" w:hAnsi="Times New Roman" w:cs="Times New Roman"/>
                <w:color w:val="000000"/>
                <w:sz w:val="24"/>
                <w:szCs w:val="24"/>
              </w:rPr>
              <w:t>Дудина Н.Н.)</w:t>
            </w:r>
          </w:p>
        </w:tc>
      </w:tr>
      <w:tr w:rsidR="00FC7A67" w:rsidRPr="002A639C" w:rsidTr="00437CFA">
        <w:tc>
          <w:tcPr>
            <w:tcW w:w="9571" w:type="dxa"/>
            <w:gridSpan w:val="2"/>
          </w:tcPr>
          <w:p w:rsidR="00FC7A67" w:rsidRPr="002A639C" w:rsidRDefault="00FC7A67" w:rsidP="002A111E">
            <w:pPr>
              <w:pStyle w:val="a6"/>
              <w:numPr>
                <w:ilvl w:val="0"/>
                <w:numId w:val="130"/>
              </w:numPr>
              <w:ind w:left="-108" w:right="838" w:firstLine="426"/>
              <w:jc w:val="both"/>
              <w:rPr>
                <w:rFonts w:ascii="Times New Roman" w:hAnsi="Times New Roman" w:cs="Times New Roman"/>
                <w:sz w:val="24"/>
                <w:szCs w:val="24"/>
              </w:rPr>
            </w:pPr>
            <w:r w:rsidRPr="002A639C">
              <w:rPr>
                <w:rStyle w:val="a8"/>
                <w:rFonts w:ascii="Times New Roman" w:hAnsi="Times New Roman" w:cs="Times New Roman"/>
                <w:color w:val="000000"/>
                <w:sz w:val="24"/>
                <w:szCs w:val="24"/>
              </w:rPr>
              <w:t xml:space="preserve">ОЭП на базе </w:t>
            </w:r>
            <w:r w:rsidRPr="002A639C">
              <w:rPr>
                <w:rFonts w:ascii="Times New Roman" w:hAnsi="Times New Roman" w:cs="Times New Roman"/>
                <w:bCs/>
                <w:sz w:val="24"/>
                <w:szCs w:val="24"/>
              </w:rPr>
              <w:t>МОУ «Основная Общеобразовательная школа № 5» г. Гусь-Хрустальный по теме:</w:t>
            </w:r>
            <w:r w:rsidRPr="002A639C">
              <w:rPr>
                <w:rFonts w:ascii="Times New Roman" w:hAnsi="Times New Roman" w:cs="Times New Roman"/>
                <w:sz w:val="24"/>
                <w:szCs w:val="24"/>
              </w:rPr>
              <w:t xml:space="preserve"> «Формирование здорового и безопасного образа жизни в концепции стандартов второго поколения» (Ловкова Т.А.)</w:t>
            </w:r>
          </w:p>
        </w:tc>
      </w:tr>
      <w:tr w:rsidR="00FC7A67" w:rsidRPr="002A639C" w:rsidTr="00437CFA">
        <w:tc>
          <w:tcPr>
            <w:tcW w:w="9571" w:type="dxa"/>
            <w:gridSpan w:val="2"/>
          </w:tcPr>
          <w:p w:rsidR="00FC7A67" w:rsidRPr="002A639C" w:rsidRDefault="00FC7A67" w:rsidP="002A111E">
            <w:pPr>
              <w:pStyle w:val="a6"/>
              <w:numPr>
                <w:ilvl w:val="0"/>
                <w:numId w:val="130"/>
              </w:numPr>
              <w:ind w:left="-108" w:right="838" w:firstLine="426"/>
              <w:jc w:val="both"/>
              <w:rPr>
                <w:rStyle w:val="a8"/>
                <w:rFonts w:ascii="Times New Roman" w:hAnsi="Times New Roman" w:cs="Times New Roman"/>
                <w:b w:val="0"/>
                <w:bCs w:val="0"/>
                <w:sz w:val="24"/>
                <w:szCs w:val="24"/>
              </w:rPr>
            </w:pPr>
            <w:r w:rsidRPr="002A639C">
              <w:rPr>
                <w:rStyle w:val="a8"/>
                <w:rFonts w:ascii="Times New Roman" w:hAnsi="Times New Roman" w:cs="Times New Roman"/>
                <w:color w:val="000000"/>
                <w:sz w:val="24"/>
                <w:szCs w:val="24"/>
              </w:rPr>
              <w:t>ОЭП на базе МБОУ ООШ № 12 г. Мурома по теме:</w:t>
            </w:r>
            <w:r w:rsidRPr="002A639C">
              <w:rPr>
                <w:rFonts w:ascii="Times New Roman" w:hAnsi="Times New Roman" w:cs="Times New Roman"/>
                <w:sz w:val="24"/>
                <w:szCs w:val="24"/>
              </w:rPr>
              <w:t xml:space="preserve"> «Эколого-образовательная среда как условие личностного развития ребенка в современной школе</w:t>
            </w:r>
            <w:r w:rsidRPr="002A639C">
              <w:rPr>
                <w:rFonts w:ascii="Times New Roman" w:hAnsi="Times New Roman" w:cs="Times New Roman"/>
                <w:b/>
                <w:sz w:val="24"/>
                <w:szCs w:val="24"/>
              </w:rPr>
              <w:t>» (</w:t>
            </w:r>
            <w:r w:rsidRPr="002A639C">
              <w:rPr>
                <w:rStyle w:val="a8"/>
                <w:rFonts w:ascii="Times New Roman" w:hAnsi="Times New Roman" w:cs="Times New Roman"/>
                <w:color w:val="000000"/>
                <w:sz w:val="24"/>
                <w:szCs w:val="24"/>
              </w:rPr>
              <w:t>Шабалина Е.А.)</w:t>
            </w:r>
          </w:p>
          <w:p w:rsidR="00FC7A67" w:rsidRPr="002A639C" w:rsidRDefault="00FC7A67" w:rsidP="005640CE">
            <w:pPr>
              <w:ind w:left="-108" w:right="838" w:firstLine="426"/>
              <w:jc w:val="both"/>
              <w:rPr>
                <w:rFonts w:ascii="Times New Roman" w:hAnsi="Times New Roman" w:cs="Times New Roman"/>
                <w:sz w:val="24"/>
                <w:szCs w:val="24"/>
              </w:rPr>
            </w:pPr>
          </w:p>
          <w:p w:rsidR="00FC7A67" w:rsidRPr="002A639C" w:rsidRDefault="00FC7A67" w:rsidP="005640CE">
            <w:pPr>
              <w:ind w:left="-108" w:right="838" w:firstLine="426"/>
              <w:jc w:val="both"/>
              <w:rPr>
                <w:rFonts w:ascii="Times New Roman" w:hAnsi="Times New Roman" w:cs="Times New Roman"/>
                <w:sz w:val="24"/>
                <w:szCs w:val="24"/>
              </w:rPr>
            </w:pPr>
            <w:r w:rsidRPr="002A639C">
              <w:rPr>
                <w:rFonts w:ascii="Times New Roman" w:hAnsi="Times New Roman" w:cs="Times New Roman"/>
                <w:sz w:val="24"/>
                <w:szCs w:val="24"/>
              </w:rPr>
              <w:lastRenderedPageBreak/>
              <w:t xml:space="preserve">Руководители площадок оказывали </w:t>
            </w:r>
            <w:r w:rsidRPr="002A639C">
              <w:rPr>
                <w:rFonts w:ascii="Times New Roman" w:hAnsi="Times New Roman" w:cs="Times New Roman"/>
                <w:b/>
                <w:sz w:val="24"/>
                <w:szCs w:val="24"/>
              </w:rPr>
              <w:t xml:space="preserve">Консультирование ОО </w:t>
            </w:r>
            <w:r w:rsidRPr="002A639C">
              <w:rPr>
                <w:rFonts w:ascii="Times New Roman" w:hAnsi="Times New Roman" w:cs="Times New Roman"/>
                <w:sz w:val="24"/>
                <w:szCs w:val="24"/>
              </w:rPr>
              <w:t xml:space="preserve">по  проектированию и реализации инновационных программ </w:t>
            </w:r>
            <w:r w:rsidRPr="002A639C">
              <w:rPr>
                <w:rStyle w:val="a8"/>
                <w:rFonts w:ascii="Times New Roman" w:hAnsi="Times New Roman" w:cs="Times New Roman"/>
                <w:sz w:val="24"/>
                <w:szCs w:val="24"/>
              </w:rPr>
              <w:t>МБОУ ООШ №12 г. Муром по теме:</w:t>
            </w:r>
            <w:r w:rsidRPr="002A639C">
              <w:rPr>
                <w:rFonts w:ascii="Times New Roman" w:hAnsi="Times New Roman" w:cs="Times New Roman"/>
                <w:sz w:val="24"/>
                <w:szCs w:val="24"/>
              </w:rPr>
              <w:t xml:space="preserve"> «Эколого-образовательная среда как условие личностного развития ребенка в современной школе» (Ловкова Т.А.), а также готовили выступающих РИП на </w:t>
            </w:r>
            <w:r w:rsidRPr="002A639C">
              <w:rPr>
                <w:rFonts w:ascii="Times New Roman" w:hAnsi="Times New Roman" w:cs="Times New Roman"/>
                <w:b/>
                <w:sz w:val="24"/>
                <w:szCs w:val="24"/>
              </w:rPr>
              <w:t>Межрегиональную научно-практическую конференцию</w:t>
            </w:r>
            <w:r w:rsidRPr="002A639C">
              <w:rPr>
                <w:rFonts w:ascii="Times New Roman" w:hAnsi="Times New Roman" w:cs="Times New Roman"/>
                <w:sz w:val="24"/>
                <w:szCs w:val="24"/>
              </w:rPr>
              <w:t xml:space="preserve"> «Актуальные вопросы экологического образования» Владимир, ВИРО 25.12.2014 (Ловкова Т.А) и</w:t>
            </w:r>
          </w:p>
        </w:tc>
      </w:tr>
      <w:tr w:rsidR="00FC7A67" w:rsidRPr="002A639C" w:rsidTr="00437CFA">
        <w:trPr>
          <w:gridAfter w:val="1"/>
          <w:wAfter w:w="873" w:type="dxa"/>
        </w:trPr>
        <w:tc>
          <w:tcPr>
            <w:tcW w:w="8698" w:type="dxa"/>
          </w:tcPr>
          <w:p w:rsidR="00FC7A67" w:rsidRPr="002A639C" w:rsidRDefault="00FC7A67" w:rsidP="005640CE">
            <w:pPr>
              <w:ind w:right="838" w:firstLine="284"/>
              <w:jc w:val="both"/>
              <w:rPr>
                <w:rFonts w:ascii="Times New Roman" w:hAnsi="Times New Roman" w:cs="Times New Roman"/>
                <w:sz w:val="24"/>
                <w:szCs w:val="24"/>
              </w:rPr>
            </w:pPr>
            <w:r w:rsidRPr="002A639C">
              <w:rPr>
                <w:rFonts w:ascii="Times New Roman" w:hAnsi="Times New Roman" w:cs="Times New Roman"/>
                <w:b/>
                <w:sz w:val="24"/>
                <w:szCs w:val="24"/>
              </w:rPr>
              <w:lastRenderedPageBreak/>
              <w:t>Научно-практическую конференцию</w:t>
            </w:r>
            <w:r w:rsidRPr="002A639C">
              <w:rPr>
                <w:rFonts w:ascii="Times New Roman" w:hAnsi="Times New Roman" w:cs="Times New Roman"/>
                <w:sz w:val="24"/>
                <w:szCs w:val="24"/>
              </w:rPr>
              <w:t xml:space="preserve"> «Образовательные технологии в школе </w:t>
            </w:r>
            <w:r w:rsidRPr="002A639C">
              <w:rPr>
                <w:rFonts w:ascii="Times New Roman" w:hAnsi="Times New Roman" w:cs="Times New Roman"/>
                <w:sz w:val="24"/>
                <w:szCs w:val="24"/>
                <w:lang w:val="en-US"/>
              </w:rPr>
              <w:t>XXI</w:t>
            </w:r>
            <w:r w:rsidRPr="002A639C">
              <w:rPr>
                <w:rFonts w:ascii="Times New Roman" w:hAnsi="Times New Roman" w:cs="Times New Roman"/>
                <w:sz w:val="24"/>
                <w:szCs w:val="24"/>
              </w:rPr>
              <w:t xml:space="preserve">  века» Владимир, ВИРО 27.02.2015 (Антонова Е.И.)</w:t>
            </w:r>
          </w:p>
        </w:tc>
      </w:tr>
    </w:tbl>
    <w:p w:rsidR="005640CE" w:rsidRPr="002A639C" w:rsidRDefault="005640CE" w:rsidP="005640CE">
      <w:pPr>
        <w:spacing w:after="0" w:line="240" w:lineRule="auto"/>
        <w:ind w:left="1276" w:right="838" w:firstLine="284"/>
        <w:jc w:val="both"/>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5640CE" w:rsidRPr="002A639C" w:rsidTr="00FC7A67">
        <w:tc>
          <w:tcPr>
            <w:tcW w:w="9571" w:type="dxa"/>
          </w:tcPr>
          <w:p w:rsidR="005640CE" w:rsidRPr="002A639C" w:rsidRDefault="005640CE" w:rsidP="00472602">
            <w:pPr>
              <w:ind w:firstLine="709"/>
              <w:jc w:val="center"/>
              <w:rPr>
                <w:rFonts w:ascii="Times New Roman" w:hAnsi="Times New Roman" w:cs="Times New Roman"/>
                <w:sz w:val="24"/>
                <w:szCs w:val="24"/>
              </w:rPr>
            </w:pPr>
            <w:r w:rsidRPr="002A639C">
              <w:rPr>
                <w:rFonts w:ascii="Times New Roman" w:hAnsi="Times New Roman" w:cs="Times New Roman"/>
                <w:b/>
                <w:sz w:val="24"/>
                <w:szCs w:val="24"/>
              </w:rPr>
              <w:t>Кафедра образовательных технологий</w:t>
            </w:r>
          </w:p>
        </w:tc>
      </w:tr>
      <w:tr w:rsidR="00FC7A67" w:rsidRPr="002A639C" w:rsidTr="00FC7A67">
        <w:tc>
          <w:tcPr>
            <w:tcW w:w="9571" w:type="dxa"/>
          </w:tcPr>
          <w:p w:rsidR="00FC7A67" w:rsidRPr="002A639C" w:rsidRDefault="00FC7A67" w:rsidP="00472602">
            <w:pPr>
              <w:ind w:firstLine="709"/>
              <w:jc w:val="center"/>
              <w:rPr>
                <w:rFonts w:ascii="Times New Roman" w:hAnsi="Times New Roman" w:cs="Times New Roman"/>
                <w:i/>
                <w:sz w:val="24"/>
                <w:szCs w:val="24"/>
              </w:rPr>
            </w:pPr>
            <w:r w:rsidRPr="002A639C">
              <w:rPr>
                <w:rFonts w:ascii="Times New Roman" w:hAnsi="Times New Roman" w:cs="Times New Roman"/>
                <w:i/>
                <w:sz w:val="24"/>
                <w:szCs w:val="24"/>
              </w:rPr>
              <w:t>РИП-2</w:t>
            </w:r>
          </w:p>
        </w:tc>
      </w:tr>
      <w:tr w:rsidR="00FC7A67" w:rsidRPr="002A639C" w:rsidTr="00FC7A67">
        <w:tc>
          <w:tcPr>
            <w:tcW w:w="9571" w:type="dxa"/>
          </w:tcPr>
          <w:p w:rsidR="00FC7A67" w:rsidRPr="002A639C" w:rsidRDefault="00FC7A67" w:rsidP="00472602">
            <w:pPr>
              <w:pStyle w:val="a6"/>
              <w:numPr>
                <w:ilvl w:val="0"/>
                <w:numId w:val="131"/>
              </w:numPr>
              <w:ind w:left="0" w:firstLine="709"/>
              <w:jc w:val="both"/>
              <w:rPr>
                <w:rFonts w:ascii="Times New Roman" w:hAnsi="Times New Roman" w:cs="Times New Roman"/>
                <w:sz w:val="24"/>
                <w:szCs w:val="24"/>
              </w:rPr>
            </w:pPr>
            <w:r w:rsidRPr="002A639C">
              <w:rPr>
                <w:rFonts w:ascii="Times New Roman" w:hAnsi="Times New Roman" w:cs="Times New Roman"/>
                <w:b/>
                <w:sz w:val="24"/>
                <w:szCs w:val="24"/>
              </w:rPr>
              <w:t>ОЭП</w:t>
            </w:r>
            <w:r w:rsidRPr="002A639C">
              <w:rPr>
                <w:rFonts w:ascii="Times New Roman" w:hAnsi="Times New Roman" w:cs="Times New Roman"/>
                <w:sz w:val="24"/>
                <w:szCs w:val="24"/>
              </w:rPr>
              <w:t xml:space="preserve"> на базе МКОУ Григорьевская СОШ Гусь-Хрустального района по теме: «Организационно – педагогические условия  формирования метапредметных компетенций обучающихся</w:t>
            </w:r>
            <w:r w:rsidRPr="002A639C">
              <w:rPr>
                <w:rFonts w:ascii="Times New Roman" w:hAnsi="Times New Roman" w:cs="Times New Roman"/>
                <w:sz w:val="24"/>
                <w:szCs w:val="24"/>
                <w:shd w:val="clear" w:color="auto" w:fill="FFFFFF"/>
              </w:rPr>
              <w:t>»</w:t>
            </w:r>
            <w:r w:rsidRPr="002A639C">
              <w:rPr>
                <w:rStyle w:val="a8"/>
                <w:rFonts w:ascii="Times New Roman" w:hAnsi="Times New Roman" w:cs="Times New Roman"/>
                <w:sz w:val="24"/>
                <w:szCs w:val="24"/>
              </w:rPr>
              <w:t xml:space="preserve"> (Морозова О.Е)</w:t>
            </w:r>
          </w:p>
        </w:tc>
      </w:tr>
      <w:tr w:rsidR="00FC7A67" w:rsidRPr="002A639C" w:rsidTr="00FC7A67">
        <w:tc>
          <w:tcPr>
            <w:tcW w:w="9571" w:type="dxa"/>
          </w:tcPr>
          <w:p w:rsidR="00FC7A67" w:rsidRPr="002A639C" w:rsidRDefault="00FC7A67" w:rsidP="00472602">
            <w:pPr>
              <w:pStyle w:val="a6"/>
              <w:numPr>
                <w:ilvl w:val="0"/>
                <w:numId w:val="131"/>
              </w:numPr>
              <w:ind w:left="0" w:firstLine="709"/>
              <w:jc w:val="both"/>
              <w:rPr>
                <w:rFonts w:ascii="Times New Roman" w:hAnsi="Times New Roman" w:cs="Times New Roman"/>
                <w:b/>
                <w:sz w:val="24"/>
                <w:szCs w:val="24"/>
              </w:rPr>
            </w:pPr>
            <w:r w:rsidRPr="002A639C">
              <w:rPr>
                <w:rFonts w:ascii="Times New Roman" w:hAnsi="Times New Roman" w:cs="Times New Roman"/>
                <w:b/>
                <w:sz w:val="24"/>
                <w:szCs w:val="24"/>
              </w:rPr>
              <w:t>ОЭП</w:t>
            </w:r>
            <w:r w:rsidRPr="002A639C">
              <w:rPr>
                <w:rFonts w:ascii="Times New Roman" w:hAnsi="Times New Roman" w:cs="Times New Roman"/>
                <w:sz w:val="24"/>
                <w:szCs w:val="24"/>
              </w:rPr>
              <w:t xml:space="preserve"> на базе СОШ </w:t>
            </w:r>
            <w:r w:rsidRPr="002A639C">
              <w:rPr>
                <w:rStyle w:val="a8"/>
                <w:rFonts w:ascii="Times New Roman" w:hAnsi="Times New Roman" w:cs="Times New Roman"/>
                <w:sz w:val="24"/>
                <w:szCs w:val="24"/>
              </w:rPr>
              <w:t>№ 3, № 5 г. Киржач</w:t>
            </w:r>
            <w:r w:rsidRPr="002A639C">
              <w:rPr>
                <w:rFonts w:ascii="Times New Roman" w:hAnsi="Times New Roman" w:cs="Times New Roman"/>
                <w:b/>
                <w:sz w:val="24"/>
                <w:szCs w:val="24"/>
              </w:rPr>
              <w:t xml:space="preserve"> </w:t>
            </w:r>
            <w:r w:rsidRPr="002A639C">
              <w:rPr>
                <w:rFonts w:ascii="Times New Roman" w:hAnsi="Times New Roman" w:cs="Times New Roman"/>
                <w:sz w:val="24"/>
                <w:szCs w:val="24"/>
              </w:rPr>
              <w:t>по теме: «</w:t>
            </w:r>
            <w:r w:rsidRPr="002A639C">
              <w:rPr>
                <w:rStyle w:val="a8"/>
                <w:rFonts w:ascii="Times New Roman" w:hAnsi="Times New Roman" w:cs="Times New Roman"/>
                <w:sz w:val="24"/>
                <w:szCs w:val="24"/>
              </w:rPr>
              <w:t>Формирование толерантности как условия культурного развития школьника» (Морозова О.Е)</w:t>
            </w:r>
          </w:p>
        </w:tc>
      </w:tr>
      <w:tr w:rsidR="00FC7A67" w:rsidRPr="002A639C" w:rsidTr="00FC7A67">
        <w:tc>
          <w:tcPr>
            <w:tcW w:w="9571" w:type="dxa"/>
          </w:tcPr>
          <w:p w:rsidR="00FC7A67" w:rsidRPr="002A639C" w:rsidRDefault="00FC7A67" w:rsidP="00472602">
            <w:pPr>
              <w:pStyle w:val="a6"/>
              <w:numPr>
                <w:ilvl w:val="0"/>
                <w:numId w:val="131"/>
              </w:numPr>
              <w:ind w:left="0" w:firstLine="709"/>
              <w:jc w:val="both"/>
              <w:rPr>
                <w:rFonts w:ascii="Times New Roman" w:hAnsi="Times New Roman" w:cs="Times New Roman"/>
                <w:b/>
                <w:sz w:val="24"/>
                <w:szCs w:val="24"/>
              </w:rPr>
            </w:pPr>
            <w:r w:rsidRPr="002A639C">
              <w:rPr>
                <w:rFonts w:ascii="Times New Roman" w:hAnsi="Times New Roman" w:cs="Times New Roman"/>
                <w:b/>
                <w:sz w:val="24"/>
                <w:szCs w:val="24"/>
              </w:rPr>
              <w:t>ОЭП</w:t>
            </w:r>
            <w:r w:rsidRPr="002A639C">
              <w:rPr>
                <w:rFonts w:ascii="Times New Roman" w:hAnsi="Times New Roman" w:cs="Times New Roman"/>
                <w:sz w:val="24"/>
                <w:szCs w:val="24"/>
              </w:rPr>
              <w:t xml:space="preserve"> на базе СОШ </w:t>
            </w:r>
            <w:r w:rsidRPr="002A639C">
              <w:rPr>
                <w:rStyle w:val="a8"/>
                <w:rFonts w:ascii="Times New Roman" w:hAnsi="Times New Roman" w:cs="Times New Roman"/>
                <w:sz w:val="24"/>
                <w:szCs w:val="24"/>
              </w:rPr>
              <w:t>№ 15 г.Гусь-Хрустальный</w:t>
            </w:r>
            <w:r w:rsidRPr="002A639C">
              <w:rPr>
                <w:rFonts w:ascii="Times New Roman" w:hAnsi="Times New Roman" w:cs="Times New Roman"/>
                <w:b/>
                <w:sz w:val="24"/>
                <w:szCs w:val="24"/>
              </w:rPr>
              <w:t xml:space="preserve"> </w:t>
            </w:r>
            <w:r w:rsidRPr="002A639C">
              <w:rPr>
                <w:rFonts w:ascii="Times New Roman" w:hAnsi="Times New Roman" w:cs="Times New Roman"/>
                <w:sz w:val="24"/>
                <w:szCs w:val="24"/>
              </w:rPr>
              <w:t>по теме: «</w:t>
            </w:r>
            <w:r w:rsidRPr="002A639C">
              <w:rPr>
                <w:rFonts w:ascii="Times New Roman" w:hAnsi="Times New Roman" w:cs="Times New Roman"/>
                <w:sz w:val="24"/>
                <w:szCs w:val="24"/>
                <w:shd w:val="clear" w:color="auto" w:fill="FFFFFF"/>
              </w:rPr>
              <w:t>Организационно - педагогические условия становления активной гражданской позиции школьника»</w:t>
            </w:r>
            <w:r w:rsidRPr="002A639C">
              <w:rPr>
                <w:rStyle w:val="a8"/>
                <w:rFonts w:ascii="Times New Roman" w:hAnsi="Times New Roman" w:cs="Times New Roman"/>
                <w:sz w:val="24"/>
                <w:szCs w:val="24"/>
              </w:rPr>
              <w:t xml:space="preserve"> (Морозова О.Е)</w:t>
            </w:r>
          </w:p>
        </w:tc>
      </w:tr>
      <w:tr w:rsidR="00FC7A67" w:rsidRPr="002A639C" w:rsidTr="00FC7A67">
        <w:tc>
          <w:tcPr>
            <w:tcW w:w="9571" w:type="dxa"/>
          </w:tcPr>
          <w:p w:rsidR="00FC7A67" w:rsidRPr="002A639C" w:rsidRDefault="00FC7A67" w:rsidP="00472602">
            <w:pPr>
              <w:ind w:firstLine="709"/>
              <w:jc w:val="both"/>
              <w:rPr>
                <w:rFonts w:ascii="Times New Roman" w:hAnsi="Times New Roman" w:cs="Times New Roman"/>
                <w:b/>
                <w:sz w:val="24"/>
                <w:szCs w:val="24"/>
              </w:rPr>
            </w:pPr>
            <w:r w:rsidRPr="002A639C">
              <w:rPr>
                <w:rFonts w:ascii="Times New Roman" w:hAnsi="Times New Roman" w:cs="Times New Roman"/>
                <w:b/>
                <w:sz w:val="24"/>
                <w:szCs w:val="24"/>
              </w:rPr>
              <w:t xml:space="preserve">На материалах данных площадок созданы </w:t>
            </w:r>
          </w:p>
        </w:tc>
      </w:tr>
      <w:tr w:rsidR="00FC7A67" w:rsidRPr="002A639C" w:rsidTr="00FC7A67">
        <w:tc>
          <w:tcPr>
            <w:tcW w:w="9571" w:type="dxa"/>
          </w:tcPr>
          <w:p w:rsidR="00FC7A67" w:rsidRPr="002A639C" w:rsidRDefault="00FC7A67" w:rsidP="00472602">
            <w:pPr>
              <w:pStyle w:val="a6"/>
              <w:numPr>
                <w:ilvl w:val="0"/>
                <w:numId w:val="132"/>
              </w:numPr>
              <w:ind w:left="0" w:firstLine="709"/>
              <w:jc w:val="both"/>
              <w:rPr>
                <w:rFonts w:ascii="Times New Roman" w:hAnsi="Times New Roman" w:cs="Times New Roman"/>
                <w:b/>
                <w:sz w:val="24"/>
                <w:szCs w:val="24"/>
              </w:rPr>
            </w:pPr>
            <w:r w:rsidRPr="002A639C">
              <w:rPr>
                <w:rFonts w:ascii="Times New Roman" w:hAnsi="Times New Roman" w:cs="Times New Roman"/>
                <w:b/>
                <w:sz w:val="24"/>
                <w:szCs w:val="24"/>
              </w:rPr>
              <w:t>Учебно-методическое  пособие</w:t>
            </w:r>
            <w:r w:rsidRPr="002A639C">
              <w:rPr>
                <w:rFonts w:ascii="Times New Roman" w:hAnsi="Times New Roman" w:cs="Times New Roman"/>
                <w:sz w:val="24"/>
                <w:szCs w:val="24"/>
              </w:rPr>
              <w:t xml:space="preserve"> «Школьная медиация: теория и практика»- ВИРО, 2014</w:t>
            </w:r>
          </w:p>
        </w:tc>
      </w:tr>
      <w:tr w:rsidR="00FC7A67" w:rsidRPr="002A639C" w:rsidTr="00FC7A67">
        <w:tc>
          <w:tcPr>
            <w:tcW w:w="9571" w:type="dxa"/>
          </w:tcPr>
          <w:p w:rsidR="00FC7A67" w:rsidRPr="00472602" w:rsidRDefault="00FC7A67" w:rsidP="00472602">
            <w:pPr>
              <w:pStyle w:val="a6"/>
              <w:numPr>
                <w:ilvl w:val="0"/>
                <w:numId w:val="132"/>
              </w:numPr>
              <w:ind w:left="0" w:firstLine="709"/>
              <w:jc w:val="both"/>
              <w:rPr>
                <w:rFonts w:ascii="Times New Roman" w:hAnsi="Times New Roman" w:cs="Times New Roman"/>
                <w:b/>
                <w:sz w:val="24"/>
                <w:szCs w:val="24"/>
              </w:rPr>
            </w:pPr>
            <w:r w:rsidRPr="002A639C">
              <w:rPr>
                <w:rFonts w:ascii="Times New Roman" w:hAnsi="Times New Roman" w:cs="Times New Roman"/>
                <w:b/>
                <w:sz w:val="24"/>
                <w:szCs w:val="24"/>
              </w:rPr>
              <w:t>Учебно-методическое  пособие «</w:t>
            </w:r>
            <w:r w:rsidRPr="002A639C">
              <w:rPr>
                <w:rFonts w:ascii="Times New Roman" w:eastAsia="Calibri" w:hAnsi="Times New Roman" w:cs="Times New Roman"/>
                <w:sz w:val="24"/>
                <w:szCs w:val="24"/>
              </w:rPr>
              <w:t>Формирование толерантности  как качества личности школьника: диагностические и психолого-педагогические инструменты»- ВИРО,2015</w:t>
            </w:r>
          </w:p>
          <w:p w:rsidR="00472602" w:rsidRPr="002A639C" w:rsidRDefault="00472602" w:rsidP="00472602">
            <w:pPr>
              <w:pStyle w:val="a6"/>
              <w:ind w:left="709"/>
              <w:jc w:val="both"/>
              <w:rPr>
                <w:rFonts w:ascii="Times New Roman" w:hAnsi="Times New Roman" w:cs="Times New Roman"/>
                <w:b/>
                <w:sz w:val="24"/>
                <w:szCs w:val="24"/>
              </w:rPr>
            </w:pPr>
          </w:p>
        </w:tc>
      </w:tr>
      <w:tr w:rsidR="005640CE" w:rsidRPr="002A639C" w:rsidTr="00FC7A67">
        <w:tc>
          <w:tcPr>
            <w:tcW w:w="9571" w:type="dxa"/>
          </w:tcPr>
          <w:p w:rsidR="005640CE" w:rsidRPr="002A639C" w:rsidRDefault="005640CE" w:rsidP="005640CE">
            <w:pPr>
              <w:ind w:left="1276" w:right="838" w:firstLine="284"/>
              <w:jc w:val="center"/>
              <w:rPr>
                <w:rFonts w:ascii="Times New Roman" w:hAnsi="Times New Roman" w:cs="Times New Roman"/>
                <w:sz w:val="24"/>
                <w:szCs w:val="24"/>
              </w:rPr>
            </w:pPr>
            <w:r w:rsidRPr="002A639C">
              <w:rPr>
                <w:rFonts w:ascii="Times New Roman" w:hAnsi="Times New Roman" w:cs="Times New Roman"/>
                <w:b/>
                <w:sz w:val="24"/>
                <w:szCs w:val="24"/>
              </w:rPr>
              <w:t>Кафедра информатизации образования</w:t>
            </w:r>
          </w:p>
        </w:tc>
      </w:tr>
      <w:tr w:rsidR="00FC7A67" w:rsidRPr="002A639C" w:rsidTr="00437CFA">
        <w:tc>
          <w:tcPr>
            <w:tcW w:w="9571" w:type="dxa"/>
          </w:tcPr>
          <w:p w:rsidR="00FC7A67" w:rsidRPr="002A639C" w:rsidRDefault="00FC7A67" w:rsidP="005640CE">
            <w:pPr>
              <w:ind w:left="1276" w:right="838" w:firstLine="284"/>
              <w:jc w:val="center"/>
              <w:rPr>
                <w:rFonts w:ascii="Times New Roman" w:hAnsi="Times New Roman" w:cs="Times New Roman"/>
                <w:i/>
                <w:sz w:val="24"/>
                <w:szCs w:val="24"/>
              </w:rPr>
            </w:pPr>
            <w:r w:rsidRPr="002A639C">
              <w:rPr>
                <w:rFonts w:ascii="Times New Roman" w:hAnsi="Times New Roman" w:cs="Times New Roman"/>
                <w:i/>
                <w:sz w:val="24"/>
                <w:szCs w:val="24"/>
              </w:rPr>
              <w:t>РИП-</w:t>
            </w:r>
          </w:p>
        </w:tc>
      </w:tr>
      <w:tr w:rsidR="00FC7A67" w:rsidRPr="002A639C" w:rsidTr="00437CFA">
        <w:tc>
          <w:tcPr>
            <w:tcW w:w="9571" w:type="dxa"/>
          </w:tcPr>
          <w:p w:rsidR="00FC7A67" w:rsidRPr="002A639C" w:rsidRDefault="00FC7A67" w:rsidP="002A111E">
            <w:pPr>
              <w:pStyle w:val="a6"/>
              <w:numPr>
                <w:ilvl w:val="0"/>
                <w:numId w:val="133"/>
              </w:numPr>
              <w:ind w:left="287" w:right="838" w:firstLine="284"/>
              <w:jc w:val="both"/>
              <w:rPr>
                <w:rFonts w:ascii="Times New Roman" w:hAnsi="Times New Roman" w:cs="Times New Roman"/>
                <w:b/>
                <w:sz w:val="24"/>
                <w:szCs w:val="24"/>
              </w:rPr>
            </w:pPr>
            <w:r w:rsidRPr="002A639C">
              <w:rPr>
                <w:rFonts w:ascii="Times New Roman" w:hAnsi="Times New Roman" w:cs="Times New Roman"/>
                <w:b/>
                <w:color w:val="000000"/>
                <w:sz w:val="24"/>
                <w:szCs w:val="24"/>
              </w:rPr>
              <w:t>ОЭП</w:t>
            </w:r>
            <w:r w:rsidRPr="002A639C">
              <w:rPr>
                <w:rFonts w:ascii="Times New Roman" w:hAnsi="Times New Roman" w:cs="Times New Roman"/>
                <w:color w:val="000000"/>
                <w:sz w:val="24"/>
                <w:szCs w:val="24"/>
              </w:rPr>
              <w:t xml:space="preserve"> на базе МБОУ СОШ № 2 ЗАТО г. Радужный  по теме : «Разработка и внедрение модели дистанционного обучения как условие развития современной школы (областной уровень)»</w:t>
            </w:r>
            <w:r w:rsidRPr="002A639C">
              <w:rPr>
                <w:rFonts w:ascii="Times New Roman" w:hAnsi="Times New Roman" w:cs="Times New Roman"/>
                <w:bCs/>
                <w:color w:val="000000"/>
                <w:sz w:val="24"/>
                <w:szCs w:val="24"/>
              </w:rPr>
              <w:t xml:space="preserve"> (Полякова В.А.)</w:t>
            </w:r>
          </w:p>
        </w:tc>
      </w:tr>
      <w:tr w:rsidR="00FC7A67" w:rsidRPr="002A639C" w:rsidTr="00437CFA">
        <w:tc>
          <w:tcPr>
            <w:tcW w:w="9571" w:type="dxa"/>
          </w:tcPr>
          <w:p w:rsidR="00FC7A67" w:rsidRPr="002A639C" w:rsidRDefault="00FC7A67" w:rsidP="002A111E">
            <w:pPr>
              <w:pStyle w:val="a6"/>
              <w:numPr>
                <w:ilvl w:val="0"/>
                <w:numId w:val="133"/>
              </w:numPr>
              <w:ind w:left="287" w:right="838" w:firstLine="284"/>
              <w:jc w:val="both"/>
              <w:rPr>
                <w:rFonts w:ascii="Times New Roman" w:hAnsi="Times New Roman" w:cs="Times New Roman"/>
                <w:sz w:val="24"/>
                <w:szCs w:val="24"/>
              </w:rPr>
            </w:pPr>
            <w:r w:rsidRPr="002A639C">
              <w:rPr>
                <w:rFonts w:ascii="Times New Roman" w:hAnsi="Times New Roman" w:cs="Times New Roman"/>
                <w:b/>
                <w:color w:val="000000"/>
                <w:sz w:val="24"/>
                <w:szCs w:val="24"/>
              </w:rPr>
              <w:t>ОЭП</w:t>
            </w:r>
            <w:r w:rsidRPr="002A639C">
              <w:rPr>
                <w:rFonts w:ascii="Times New Roman" w:hAnsi="Times New Roman" w:cs="Times New Roman"/>
                <w:color w:val="000000"/>
                <w:sz w:val="24"/>
                <w:szCs w:val="24"/>
              </w:rPr>
              <w:t xml:space="preserve"> на базе МБОУ СОШ № 41 г. Владимира по теме: «Организационно-управленческая модель опорной школы по организации дистанционного образования» (областной уровень)</w:t>
            </w:r>
            <w:r w:rsidRPr="002A639C">
              <w:rPr>
                <w:rFonts w:ascii="Times New Roman" w:hAnsi="Times New Roman" w:cs="Times New Roman"/>
                <w:bCs/>
                <w:color w:val="000000"/>
                <w:sz w:val="24"/>
                <w:szCs w:val="24"/>
              </w:rPr>
              <w:t xml:space="preserve"> (Полякова В.А.)</w:t>
            </w:r>
          </w:p>
        </w:tc>
      </w:tr>
    </w:tbl>
    <w:p w:rsidR="005640CE" w:rsidRPr="002A639C" w:rsidRDefault="005640CE" w:rsidP="005640CE">
      <w:pPr>
        <w:rPr>
          <w:rFonts w:ascii="Times New Roman" w:hAnsi="Times New Roman" w:cs="Times New Roman"/>
        </w:rPr>
      </w:pPr>
    </w:p>
    <w:p w:rsidR="005640CE" w:rsidRPr="002A639C" w:rsidRDefault="005640CE" w:rsidP="007C128B">
      <w:pPr>
        <w:widowControl w:val="0"/>
        <w:autoSpaceDE w:val="0"/>
        <w:autoSpaceDN w:val="0"/>
        <w:adjustRightInd w:val="0"/>
        <w:spacing w:after="0" w:line="240" w:lineRule="auto"/>
        <w:contextualSpacing/>
        <w:jc w:val="both"/>
        <w:rPr>
          <w:rFonts w:ascii="Times New Roman" w:hAnsi="Times New Roman" w:cs="Times New Roman"/>
          <w:sz w:val="24"/>
          <w:szCs w:val="24"/>
        </w:rPr>
      </w:pPr>
    </w:p>
    <w:sectPr w:rsidR="005640CE" w:rsidRPr="002A639C" w:rsidSect="00F56D1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A2C" w:rsidRDefault="00835A2C" w:rsidP="0088672F">
      <w:pPr>
        <w:spacing w:after="0" w:line="240" w:lineRule="auto"/>
      </w:pPr>
      <w:r>
        <w:separator/>
      </w:r>
    </w:p>
  </w:endnote>
  <w:endnote w:type="continuationSeparator" w:id="0">
    <w:p w:rsidR="00835A2C" w:rsidRDefault="00835A2C" w:rsidP="00886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334" w:rsidRDefault="00D1733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627349"/>
      <w:docPartObj>
        <w:docPartGallery w:val="Page Numbers (Bottom of Page)"/>
        <w:docPartUnique/>
      </w:docPartObj>
    </w:sdtPr>
    <w:sdtEndPr/>
    <w:sdtContent>
      <w:p w:rsidR="00D17334" w:rsidRDefault="007B6F8E">
        <w:pPr>
          <w:pStyle w:val="ac"/>
          <w:jc w:val="center"/>
        </w:pPr>
        <w:r>
          <w:fldChar w:fldCharType="begin"/>
        </w:r>
        <w:r w:rsidR="00D17334">
          <w:instrText>PAGE   \* MERGEFORMAT</w:instrText>
        </w:r>
        <w:r>
          <w:fldChar w:fldCharType="separate"/>
        </w:r>
        <w:r w:rsidR="00F71164">
          <w:t>8</w:t>
        </w:r>
        <w:r>
          <w:fldChar w:fldCharType="end"/>
        </w:r>
      </w:p>
    </w:sdtContent>
  </w:sdt>
  <w:p w:rsidR="00D17334" w:rsidRDefault="00D17334">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334" w:rsidRDefault="00D17334">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3845"/>
    </w:sdtPr>
    <w:sdtEndPr/>
    <w:sdtContent>
      <w:p w:rsidR="00D17334" w:rsidRDefault="007B6F8E">
        <w:pPr>
          <w:pStyle w:val="ac"/>
          <w:jc w:val="center"/>
        </w:pPr>
        <w:r>
          <w:fldChar w:fldCharType="begin"/>
        </w:r>
        <w:r w:rsidR="00D17334">
          <w:instrText xml:space="preserve"> PAGE   \* MERGEFORMAT </w:instrText>
        </w:r>
        <w:r>
          <w:fldChar w:fldCharType="separate"/>
        </w:r>
        <w:r w:rsidR="00F71164">
          <w:t>71</w:t>
        </w:r>
        <w:r>
          <w:fldChar w:fldCharType="end"/>
        </w:r>
      </w:p>
    </w:sdtContent>
  </w:sdt>
  <w:p w:rsidR="00D17334" w:rsidRDefault="00D17334">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098999"/>
      <w:docPartObj>
        <w:docPartGallery w:val="Page Numbers (Bottom of Page)"/>
        <w:docPartUnique/>
      </w:docPartObj>
    </w:sdtPr>
    <w:sdtEndPr/>
    <w:sdtContent>
      <w:p w:rsidR="00D17334" w:rsidRDefault="007B6F8E">
        <w:pPr>
          <w:pStyle w:val="ac"/>
          <w:jc w:val="right"/>
        </w:pPr>
        <w:r>
          <w:fldChar w:fldCharType="begin"/>
        </w:r>
        <w:r w:rsidR="00D17334">
          <w:instrText>PAGE   \* MERGEFORMAT</w:instrText>
        </w:r>
        <w:r>
          <w:fldChar w:fldCharType="separate"/>
        </w:r>
        <w:r w:rsidR="00F71164">
          <w:t>151</w:t>
        </w:r>
        <w:r>
          <w:fldChar w:fldCharType="end"/>
        </w:r>
      </w:p>
    </w:sdtContent>
  </w:sdt>
  <w:p w:rsidR="00D17334" w:rsidRDefault="00D1733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A2C" w:rsidRDefault="00835A2C" w:rsidP="0088672F">
      <w:pPr>
        <w:spacing w:after="0" w:line="240" w:lineRule="auto"/>
      </w:pPr>
      <w:r>
        <w:separator/>
      </w:r>
    </w:p>
  </w:footnote>
  <w:footnote w:type="continuationSeparator" w:id="0">
    <w:p w:rsidR="00835A2C" w:rsidRDefault="00835A2C" w:rsidP="00886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334" w:rsidRDefault="00D17334">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334" w:rsidRDefault="00D17334">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334" w:rsidRDefault="00D17334">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334" w:rsidRDefault="00D17334" w:rsidP="005640CE">
    <w:pPr>
      <w:pStyle w:val="aa"/>
      <w:jc w:val="center"/>
      <w:rPr>
        <w:rFonts w:asciiTheme="majorHAnsi" w:eastAsiaTheme="majorEastAsia" w:hAnsiTheme="majorHAnsi" w:cstheme="majorBidi"/>
        <w:sz w:val="32"/>
        <w:szCs w:val="32"/>
      </w:rPr>
    </w:pPr>
  </w:p>
  <w:p w:rsidR="00D17334" w:rsidRDefault="00D1733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102"/>
    <w:multiLevelType w:val="multilevel"/>
    <w:tmpl w:val="B162B230"/>
    <w:lvl w:ilvl="0">
      <w:start w:val="1"/>
      <w:numFmt w:val="decimal"/>
      <w:lvlText w:val="%1."/>
      <w:lvlJc w:val="left"/>
      <w:pPr>
        <w:ind w:left="360" w:hanging="360"/>
      </w:pPr>
      <w:rPr>
        <w:b/>
        <w:sz w:val="22"/>
        <w:szCs w:val="22"/>
      </w:rPr>
    </w:lvl>
    <w:lvl w:ilvl="1">
      <w:start w:val="2"/>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1193DAA"/>
    <w:multiLevelType w:val="hybridMultilevel"/>
    <w:tmpl w:val="AEFCA046"/>
    <w:lvl w:ilvl="0" w:tplc="CEFE9A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4F5EBB"/>
    <w:multiLevelType w:val="hybridMultilevel"/>
    <w:tmpl w:val="CAD4DF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B2036A"/>
    <w:multiLevelType w:val="hybridMultilevel"/>
    <w:tmpl w:val="975E7D20"/>
    <w:lvl w:ilvl="0" w:tplc="95ECFEE8">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4">
    <w:nsid w:val="03DE1A3C"/>
    <w:multiLevelType w:val="hybridMultilevel"/>
    <w:tmpl w:val="5E98474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4270C01"/>
    <w:multiLevelType w:val="hybridMultilevel"/>
    <w:tmpl w:val="566C069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42E1947"/>
    <w:multiLevelType w:val="hybridMultilevel"/>
    <w:tmpl w:val="C75CCC44"/>
    <w:lvl w:ilvl="0" w:tplc="8F24F8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8733FE"/>
    <w:multiLevelType w:val="hybridMultilevel"/>
    <w:tmpl w:val="91CA5758"/>
    <w:lvl w:ilvl="0" w:tplc="CEFE9A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B35B77"/>
    <w:multiLevelType w:val="hybridMultilevel"/>
    <w:tmpl w:val="573E737C"/>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6F46EEB"/>
    <w:multiLevelType w:val="hybridMultilevel"/>
    <w:tmpl w:val="EC88CF86"/>
    <w:lvl w:ilvl="0" w:tplc="8F24F8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185290"/>
    <w:multiLevelType w:val="hybridMultilevel"/>
    <w:tmpl w:val="A71A2AFC"/>
    <w:lvl w:ilvl="0" w:tplc="648225C6">
      <w:start w:val="1"/>
      <w:numFmt w:val="decimal"/>
      <w:lvlText w:val="%1."/>
      <w:lvlJc w:val="left"/>
      <w:pPr>
        <w:ind w:left="360"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074D4C17"/>
    <w:multiLevelType w:val="hybridMultilevel"/>
    <w:tmpl w:val="B5A89A50"/>
    <w:lvl w:ilvl="0" w:tplc="8034C356">
      <w:start w:val="1"/>
      <w:numFmt w:val="decimal"/>
      <w:lvlText w:val="%1."/>
      <w:lvlJc w:val="left"/>
      <w:pPr>
        <w:ind w:left="360"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76863EE"/>
    <w:multiLevelType w:val="hybridMultilevel"/>
    <w:tmpl w:val="E44AA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79A5159"/>
    <w:multiLevelType w:val="multilevel"/>
    <w:tmpl w:val="E1668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8281E43"/>
    <w:multiLevelType w:val="hybridMultilevel"/>
    <w:tmpl w:val="297CBE4C"/>
    <w:lvl w:ilvl="0" w:tplc="883A7EE2">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84310F4"/>
    <w:multiLevelType w:val="hybridMultilevel"/>
    <w:tmpl w:val="5E66CE9A"/>
    <w:lvl w:ilvl="0" w:tplc="8E804ED4">
      <w:start w:val="2"/>
      <w:numFmt w:val="decimal"/>
      <w:lvlText w:val="%1."/>
      <w:lvlJc w:val="left"/>
      <w:pPr>
        <w:ind w:left="927"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91E7350"/>
    <w:multiLevelType w:val="hybridMultilevel"/>
    <w:tmpl w:val="2A52E45C"/>
    <w:lvl w:ilvl="0" w:tplc="61824A94">
      <w:start w:val="1"/>
      <w:numFmt w:val="decimal"/>
      <w:lvlText w:val="%1."/>
      <w:lvlJc w:val="left"/>
      <w:pPr>
        <w:ind w:left="720" w:hanging="360"/>
      </w:pPr>
      <w:rPr>
        <w:rFonts w:hint="default"/>
        <w:b w:val="0"/>
        <w:i w:val="0"/>
        <w:sz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987415A"/>
    <w:multiLevelType w:val="hybridMultilevel"/>
    <w:tmpl w:val="CE285386"/>
    <w:lvl w:ilvl="0" w:tplc="CEFE9A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1B5CE5"/>
    <w:multiLevelType w:val="hybridMultilevel"/>
    <w:tmpl w:val="4B5693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0A3826D9"/>
    <w:multiLevelType w:val="hybridMultilevel"/>
    <w:tmpl w:val="05D61F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0B543D43"/>
    <w:multiLevelType w:val="hybridMultilevel"/>
    <w:tmpl w:val="25F48636"/>
    <w:lvl w:ilvl="0" w:tplc="436A9DDE">
      <w:start w:val="1"/>
      <w:numFmt w:val="decimal"/>
      <w:lvlText w:val="%1."/>
      <w:lvlJc w:val="left"/>
      <w:pPr>
        <w:ind w:left="360"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0BF6102B"/>
    <w:multiLevelType w:val="hybridMultilevel"/>
    <w:tmpl w:val="CC28992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0C137290"/>
    <w:multiLevelType w:val="hybridMultilevel"/>
    <w:tmpl w:val="A38E0B78"/>
    <w:lvl w:ilvl="0" w:tplc="CEFE9A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DAB7F73"/>
    <w:multiLevelType w:val="hybridMultilevel"/>
    <w:tmpl w:val="C3B2096A"/>
    <w:lvl w:ilvl="0" w:tplc="0D14F89A">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04E2764"/>
    <w:multiLevelType w:val="hybridMultilevel"/>
    <w:tmpl w:val="D518953C"/>
    <w:lvl w:ilvl="0" w:tplc="648225C6">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17A210A"/>
    <w:multiLevelType w:val="hybridMultilevel"/>
    <w:tmpl w:val="69DC9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2F15D03"/>
    <w:multiLevelType w:val="hybridMultilevel"/>
    <w:tmpl w:val="17E89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FB53B1"/>
    <w:multiLevelType w:val="hybridMultilevel"/>
    <w:tmpl w:val="E3C6C372"/>
    <w:lvl w:ilvl="0" w:tplc="648225C6">
      <w:start w:val="1"/>
      <w:numFmt w:val="decimal"/>
      <w:lvlText w:val="%1."/>
      <w:lvlJc w:val="left"/>
      <w:pPr>
        <w:ind w:left="360"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13B237A9"/>
    <w:multiLevelType w:val="hybridMultilevel"/>
    <w:tmpl w:val="173E05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44F5CA2"/>
    <w:multiLevelType w:val="hybridMultilevel"/>
    <w:tmpl w:val="1A4C2EFE"/>
    <w:lvl w:ilvl="0" w:tplc="CEFE9A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8617B65"/>
    <w:multiLevelType w:val="hybridMultilevel"/>
    <w:tmpl w:val="4B5693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18872E70"/>
    <w:multiLevelType w:val="hybridMultilevel"/>
    <w:tmpl w:val="809071B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2">
    <w:nsid w:val="18B334A7"/>
    <w:multiLevelType w:val="hybridMultilevel"/>
    <w:tmpl w:val="42449F64"/>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197A1900"/>
    <w:multiLevelType w:val="hybridMultilevel"/>
    <w:tmpl w:val="74F44CEC"/>
    <w:lvl w:ilvl="0" w:tplc="CEFE9A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A666489"/>
    <w:multiLevelType w:val="hybridMultilevel"/>
    <w:tmpl w:val="3438A0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AD222EE"/>
    <w:multiLevelType w:val="hybridMultilevel"/>
    <w:tmpl w:val="8930A1E8"/>
    <w:lvl w:ilvl="0" w:tplc="0FB03E28">
      <w:start w:val="1"/>
      <w:numFmt w:val="decimal"/>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1B2C2304"/>
    <w:multiLevelType w:val="hybridMultilevel"/>
    <w:tmpl w:val="FB160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C040B82"/>
    <w:multiLevelType w:val="hybridMultilevel"/>
    <w:tmpl w:val="57DAD18E"/>
    <w:lvl w:ilvl="0" w:tplc="648225C6">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E5270BE"/>
    <w:multiLevelType w:val="hybridMultilevel"/>
    <w:tmpl w:val="5164BA76"/>
    <w:lvl w:ilvl="0" w:tplc="E94CA60E">
      <w:start w:val="1"/>
      <w:numFmt w:val="bullet"/>
      <w:lvlText w:val=""/>
      <w:lvlJc w:val="left"/>
      <w:pPr>
        <w:ind w:left="360" w:hanging="360"/>
      </w:pPr>
      <w:rPr>
        <w:rFonts w:ascii="Symbol" w:hAnsi="Symbol" w:hint="default"/>
        <w:b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FB1077C"/>
    <w:multiLevelType w:val="hybridMultilevel"/>
    <w:tmpl w:val="BEF8E6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FD74346"/>
    <w:multiLevelType w:val="hybridMultilevel"/>
    <w:tmpl w:val="2BF49672"/>
    <w:lvl w:ilvl="0" w:tplc="1C86B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0E35A41"/>
    <w:multiLevelType w:val="hybridMultilevel"/>
    <w:tmpl w:val="5C00F2C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0E82F66"/>
    <w:multiLevelType w:val="hybridMultilevel"/>
    <w:tmpl w:val="F160AB0E"/>
    <w:lvl w:ilvl="0" w:tplc="5F9C6F70">
      <w:start w:val="1"/>
      <w:numFmt w:val="decimal"/>
      <w:lvlText w:val="%1."/>
      <w:lvlJc w:val="left"/>
      <w:pPr>
        <w:ind w:left="360"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20EF374B"/>
    <w:multiLevelType w:val="hybridMultilevel"/>
    <w:tmpl w:val="02C6AD6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0F208EE"/>
    <w:multiLevelType w:val="hybridMultilevel"/>
    <w:tmpl w:val="2F206C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22C10003"/>
    <w:multiLevelType w:val="hybridMultilevel"/>
    <w:tmpl w:val="3A289D60"/>
    <w:lvl w:ilvl="0" w:tplc="648225C6">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3216377"/>
    <w:multiLevelType w:val="multilevel"/>
    <w:tmpl w:val="957C4AF6"/>
    <w:lvl w:ilvl="0">
      <w:start w:val="1"/>
      <w:numFmt w:val="decimal"/>
      <w:lvlText w:val="%1."/>
      <w:lvlJc w:val="left"/>
      <w:pPr>
        <w:ind w:left="578" w:hanging="360"/>
      </w:pPr>
      <w:rPr>
        <w:rFonts w:hint="default"/>
      </w:rPr>
    </w:lvl>
    <w:lvl w:ilvl="1">
      <w:start w:val="10"/>
      <w:numFmt w:val="decimal"/>
      <w:isLgl/>
      <w:lvlText w:val="%1.%2"/>
      <w:lvlJc w:val="left"/>
      <w:pPr>
        <w:ind w:left="922" w:hanging="4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790" w:hanging="720"/>
      </w:pPr>
      <w:rPr>
        <w:rFonts w:hint="default"/>
      </w:rPr>
    </w:lvl>
    <w:lvl w:ilvl="4">
      <w:start w:val="1"/>
      <w:numFmt w:val="decimal"/>
      <w:isLgl/>
      <w:lvlText w:val="%1.%2.%3.%4.%5"/>
      <w:lvlJc w:val="left"/>
      <w:pPr>
        <w:ind w:left="2434" w:hanging="1080"/>
      </w:pPr>
      <w:rPr>
        <w:rFonts w:hint="default"/>
      </w:rPr>
    </w:lvl>
    <w:lvl w:ilvl="5">
      <w:start w:val="1"/>
      <w:numFmt w:val="decimal"/>
      <w:isLgl/>
      <w:lvlText w:val="%1.%2.%3.%4.%5.%6"/>
      <w:lvlJc w:val="left"/>
      <w:pPr>
        <w:ind w:left="2718" w:hanging="1080"/>
      </w:pPr>
      <w:rPr>
        <w:rFonts w:hint="default"/>
      </w:rPr>
    </w:lvl>
    <w:lvl w:ilvl="6">
      <w:start w:val="1"/>
      <w:numFmt w:val="decimal"/>
      <w:isLgl/>
      <w:lvlText w:val="%1.%2.%3.%4.%5.%6.%7"/>
      <w:lvlJc w:val="left"/>
      <w:pPr>
        <w:ind w:left="3362" w:hanging="1440"/>
      </w:pPr>
      <w:rPr>
        <w:rFonts w:hint="default"/>
      </w:rPr>
    </w:lvl>
    <w:lvl w:ilvl="7">
      <w:start w:val="1"/>
      <w:numFmt w:val="decimal"/>
      <w:isLgl/>
      <w:lvlText w:val="%1.%2.%3.%4.%5.%6.%7.%8"/>
      <w:lvlJc w:val="left"/>
      <w:pPr>
        <w:ind w:left="3646" w:hanging="1440"/>
      </w:pPr>
      <w:rPr>
        <w:rFonts w:hint="default"/>
      </w:rPr>
    </w:lvl>
    <w:lvl w:ilvl="8">
      <w:start w:val="1"/>
      <w:numFmt w:val="decimal"/>
      <w:isLgl/>
      <w:lvlText w:val="%1.%2.%3.%4.%5.%6.%7.%8.%9"/>
      <w:lvlJc w:val="left"/>
      <w:pPr>
        <w:ind w:left="4290" w:hanging="1800"/>
      </w:pPr>
      <w:rPr>
        <w:rFonts w:hint="default"/>
      </w:rPr>
    </w:lvl>
  </w:abstractNum>
  <w:abstractNum w:abstractNumId="47">
    <w:nsid w:val="261C43DB"/>
    <w:multiLevelType w:val="hybridMultilevel"/>
    <w:tmpl w:val="F24E1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6890E29"/>
    <w:multiLevelType w:val="hybridMultilevel"/>
    <w:tmpl w:val="E2821C8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nsid w:val="27615F47"/>
    <w:multiLevelType w:val="hybridMultilevel"/>
    <w:tmpl w:val="39086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A385427"/>
    <w:multiLevelType w:val="multilevel"/>
    <w:tmpl w:val="E16681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B9069C9"/>
    <w:multiLevelType w:val="hybridMultilevel"/>
    <w:tmpl w:val="0D721E68"/>
    <w:lvl w:ilvl="0" w:tplc="C44AEA7C">
      <w:start w:val="1"/>
      <w:numFmt w:val="decimal"/>
      <w:lvlText w:val="%1."/>
      <w:lvlJc w:val="left"/>
      <w:pPr>
        <w:tabs>
          <w:tab w:val="num" w:pos="360"/>
        </w:tabs>
        <w:ind w:left="360" w:hanging="360"/>
      </w:pPr>
      <w:rPr>
        <w:rFonts w:hint="default"/>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2">
    <w:nsid w:val="2C5C13BB"/>
    <w:multiLevelType w:val="hybridMultilevel"/>
    <w:tmpl w:val="0478B578"/>
    <w:lvl w:ilvl="0" w:tplc="2B1AE982">
      <w:start w:val="8"/>
      <w:numFmt w:val="decimal"/>
      <w:lvlText w:val="%1)"/>
      <w:lvlJc w:val="left"/>
      <w:pPr>
        <w:ind w:left="1440" w:hanging="360"/>
      </w:pPr>
      <w:rPr>
        <w:rFonts w:hint="default"/>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
    <w:nsid w:val="2E5C2E5C"/>
    <w:multiLevelType w:val="multilevel"/>
    <w:tmpl w:val="63D0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E912567"/>
    <w:multiLevelType w:val="hybridMultilevel"/>
    <w:tmpl w:val="7D2A596C"/>
    <w:lvl w:ilvl="0" w:tplc="0900B23E">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E9964B9"/>
    <w:multiLevelType w:val="hybridMultilevel"/>
    <w:tmpl w:val="B5A89A50"/>
    <w:lvl w:ilvl="0" w:tplc="8034C356">
      <w:start w:val="1"/>
      <w:numFmt w:val="decimal"/>
      <w:lvlText w:val="%1."/>
      <w:lvlJc w:val="left"/>
      <w:pPr>
        <w:ind w:left="360"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2F0A4749"/>
    <w:multiLevelType w:val="hybridMultilevel"/>
    <w:tmpl w:val="B74425C4"/>
    <w:lvl w:ilvl="0" w:tplc="2FFC4592">
      <w:start w:val="1"/>
      <w:numFmt w:val="decimal"/>
      <w:lvlText w:val="%1."/>
      <w:lvlJc w:val="left"/>
      <w:pPr>
        <w:ind w:left="360"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2FFD4471"/>
    <w:multiLevelType w:val="hybridMultilevel"/>
    <w:tmpl w:val="C5549BB0"/>
    <w:lvl w:ilvl="0" w:tplc="27A090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09746C7"/>
    <w:multiLevelType w:val="hybridMultilevel"/>
    <w:tmpl w:val="09C639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0C70FB5"/>
    <w:multiLevelType w:val="multilevel"/>
    <w:tmpl w:val="9246ED82"/>
    <w:lvl w:ilvl="0">
      <w:start w:val="1"/>
      <w:numFmt w:val="decimal"/>
      <w:lvlText w:val="%1"/>
      <w:lvlJc w:val="left"/>
      <w:pPr>
        <w:ind w:left="360" w:hanging="360"/>
      </w:pPr>
      <w:rPr>
        <w:rFonts w:cs="Calibri" w:hint="default"/>
        <w:color w:val="000000"/>
      </w:rPr>
    </w:lvl>
    <w:lvl w:ilvl="1">
      <w:start w:val="6"/>
      <w:numFmt w:val="decimal"/>
      <w:lvlText w:val="%1.%2"/>
      <w:lvlJc w:val="left"/>
      <w:pPr>
        <w:ind w:left="360" w:hanging="360"/>
      </w:pPr>
      <w:rPr>
        <w:rFonts w:cs="Calibri" w:hint="default"/>
        <w:color w:val="000000"/>
      </w:rPr>
    </w:lvl>
    <w:lvl w:ilvl="2">
      <w:start w:val="1"/>
      <w:numFmt w:val="decimal"/>
      <w:lvlText w:val="%1.%2.%3"/>
      <w:lvlJc w:val="left"/>
      <w:pPr>
        <w:ind w:left="720" w:hanging="720"/>
      </w:pPr>
      <w:rPr>
        <w:rFonts w:cs="Calibri" w:hint="default"/>
        <w:color w:val="000000"/>
      </w:rPr>
    </w:lvl>
    <w:lvl w:ilvl="3">
      <w:start w:val="1"/>
      <w:numFmt w:val="decimal"/>
      <w:lvlText w:val="%1.%2.%3.%4"/>
      <w:lvlJc w:val="left"/>
      <w:pPr>
        <w:ind w:left="720" w:hanging="720"/>
      </w:pPr>
      <w:rPr>
        <w:rFonts w:cs="Calibri" w:hint="default"/>
        <w:color w:val="000000"/>
      </w:rPr>
    </w:lvl>
    <w:lvl w:ilvl="4">
      <w:start w:val="1"/>
      <w:numFmt w:val="decimal"/>
      <w:lvlText w:val="%1.%2.%3.%4.%5"/>
      <w:lvlJc w:val="left"/>
      <w:pPr>
        <w:ind w:left="1080" w:hanging="1080"/>
      </w:pPr>
      <w:rPr>
        <w:rFonts w:cs="Calibri" w:hint="default"/>
        <w:color w:val="000000"/>
      </w:rPr>
    </w:lvl>
    <w:lvl w:ilvl="5">
      <w:start w:val="1"/>
      <w:numFmt w:val="decimal"/>
      <w:lvlText w:val="%1.%2.%3.%4.%5.%6"/>
      <w:lvlJc w:val="left"/>
      <w:pPr>
        <w:ind w:left="1080" w:hanging="1080"/>
      </w:pPr>
      <w:rPr>
        <w:rFonts w:cs="Calibri" w:hint="default"/>
        <w:color w:val="000000"/>
      </w:rPr>
    </w:lvl>
    <w:lvl w:ilvl="6">
      <w:start w:val="1"/>
      <w:numFmt w:val="decimal"/>
      <w:lvlText w:val="%1.%2.%3.%4.%5.%6.%7"/>
      <w:lvlJc w:val="left"/>
      <w:pPr>
        <w:ind w:left="1440" w:hanging="1440"/>
      </w:pPr>
      <w:rPr>
        <w:rFonts w:cs="Calibri" w:hint="default"/>
        <w:color w:val="000000"/>
      </w:rPr>
    </w:lvl>
    <w:lvl w:ilvl="7">
      <w:start w:val="1"/>
      <w:numFmt w:val="decimal"/>
      <w:lvlText w:val="%1.%2.%3.%4.%5.%6.%7.%8"/>
      <w:lvlJc w:val="left"/>
      <w:pPr>
        <w:ind w:left="1440" w:hanging="1440"/>
      </w:pPr>
      <w:rPr>
        <w:rFonts w:cs="Calibri" w:hint="default"/>
        <w:color w:val="000000"/>
      </w:rPr>
    </w:lvl>
    <w:lvl w:ilvl="8">
      <w:start w:val="1"/>
      <w:numFmt w:val="decimal"/>
      <w:lvlText w:val="%1.%2.%3.%4.%5.%6.%7.%8.%9"/>
      <w:lvlJc w:val="left"/>
      <w:pPr>
        <w:ind w:left="1800" w:hanging="1800"/>
      </w:pPr>
      <w:rPr>
        <w:rFonts w:cs="Calibri" w:hint="default"/>
        <w:color w:val="000000"/>
      </w:rPr>
    </w:lvl>
  </w:abstractNum>
  <w:abstractNum w:abstractNumId="60">
    <w:nsid w:val="310C4F8E"/>
    <w:multiLevelType w:val="hybridMultilevel"/>
    <w:tmpl w:val="AF4EEC96"/>
    <w:lvl w:ilvl="0" w:tplc="04190005">
      <w:start w:val="1"/>
      <w:numFmt w:val="bullet"/>
      <w:lvlText w:val=""/>
      <w:lvlJc w:val="left"/>
      <w:pPr>
        <w:tabs>
          <w:tab w:val="num" w:pos="720"/>
        </w:tabs>
        <w:ind w:left="720" w:hanging="360"/>
      </w:pPr>
      <w:rPr>
        <w:rFonts w:ascii="Wingdings" w:hAnsi="Wingdings" w:hint="default"/>
      </w:rPr>
    </w:lvl>
    <w:lvl w:ilvl="1" w:tplc="BB52AF14">
      <w:start w:val="1"/>
      <w:numFmt w:val="bullet"/>
      <w:lvlText w:val="-"/>
      <w:lvlJc w:val="left"/>
      <w:pPr>
        <w:tabs>
          <w:tab w:val="num" w:pos="1440"/>
        </w:tabs>
        <w:ind w:left="1440" w:hanging="360"/>
      </w:pPr>
      <w:rPr>
        <w:rFonts w:ascii="Verdana" w:hAnsi="Verdana"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33910CAF"/>
    <w:multiLevelType w:val="hybridMultilevel"/>
    <w:tmpl w:val="B74425C4"/>
    <w:lvl w:ilvl="0" w:tplc="2FFC4592">
      <w:start w:val="1"/>
      <w:numFmt w:val="decimal"/>
      <w:lvlText w:val="%1."/>
      <w:lvlJc w:val="left"/>
      <w:pPr>
        <w:ind w:left="360"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33EF1067"/>
    <w:multiLevelType w:val="hybridMultilevel"/>
    <w:tmpl w:val="F3ACC72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4DF08BA"/>
    <w:multiLevelType w:val="hybridMultilevel"/>
    <w:tmpl w:val="8DE86570"/>
    <w:lvl w:ilvl="0" w:tplc="12F6BE72">
      <w:start w:val="1"/>
      <w:numFmt w:val="decimal"/>
      <w:lvlText w:val="%1."/>
      <w:lvlJc w:val="left"/>
      <w:pPr>
        <w:ind w:left="360"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363B3C0D"/>
    <w:multiLevelType w:val="hybridMultilevel"/>
    <w:tmpl w:val="877AF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75E5C5C"/>
    <w:multiLevelType w:val="hybridMultilevel"/>
    <w:tmpl w:val="ED883DF2"/>
    <w:lvl w:ilvl="0" w:tplc="CEFE9AA4">
      <w:start w:val="1"/>
      <w:numFmt w:val="bullet"/>
      <w:lvlText w:val="-"/>
      <w:lvlJc w:val="left"/>
      <w:pPr>
        <w:tabs>
          <w:tab w:val="num" w:pos="720"/>
        </w:tabs>
        <w:ind w:left="720" w:hanging="360"/>
      </w:pPr>
      <w:rPr>
        <w:rFonts w:ascii="Times New Roman" w:hAnsi="Times New Roman" w:cs="Times New Roman" w:hint="default"/>
      </w:rPr>
    </w:lvl>
    <w:lvl w:ilvl="1" w:tplc="84F8C286">
      <w:start w:val="1"/>
      <w:numFmt w:val="bullet"/>
      <w:lvlText w:val="-"/>
      <w:lvlJc w:val="left"/>
      <w:pPr>
        <w:tabs>
          <w:tab w:val="num" w:pos="1440"/>
        </w:tabs>
        <w:ind w:left="1440" w:hanging="360"/>
      </w:pPr>
      <w:rPr>
        <w:rFonts w:ascii="Times New Roman" w:hAnsi="Times New Roman" w:cs="Times New Roman" w:hint="default"/>
      </w:rPr>
    </w:lvl>
    <w:lvl w:ilvl="2" w:tplc="479461DA">
      <w:start w:val="1"/>
      <w:numFmt w:val="bullet"/>
      <w:lvlText w:val="-"/>
      <w:lvlJc w:val="left"/>
      <w:pPr>
        <w:tabs>
          <w:tab w:val="num" w:pos="2160"/>
        </w:tabs>
        <w:ind w:left="2160" w:hanging="360"/>
      </w:pPr>
      <w:rPr>
        <w:rFonts w:ascii="Times New Roman" w:hAnsi="Times New Roman" w:cs="Times New Roman" w:hint="default"/>
      </w:rPr>
    </w:lvl>
    <w:lvl w:ilvl="3" w:tplc="6944F1E6">
      <w:start w:val="1"/>
      <w:numFmt w:val="bullet"/>
      <w:lvlText w:val="-"/>
      <w:lvlJc w:val="left"/>
      <w:pPr>
        <w:tabs>
          <w:tab w:val="num" w:pos="2880"/>
        </w:tabs>
        <w:ind w:left="2880" w:hanging="360"/>
      </w:pPr>
      <w:rPr>
        <w:rFonts w:ascii="Times New Roman" w:hAnsi="Times New Roman" w:cs="Times New Roman" w:hint="default"/>
      </w:rPr>
    </w:lvl>
    <w:lvl w:ilvl="4" w:tplc="B0CC36AA">
      <w:start w:val="1"/>
      <w:numFmt w:val="bullet"/>
      <w:lvlText w:val="-"/>
      <w:lvlJc w:val="left"/>
      <w:pPr>
        <w:tabs>
          <w:tab w:val="num" w:pos="3600"/>
        </w:tabs>
        <w:ind w:left="3600" w:hanging="360"/>
      </w:pPr>
      <w:rPr>
        <w:rFonts w:ascii="Times New Roman" w:hAnsi="Times New Roman" w:cs="Times New Roman" w:hint="default"/>
      </w:rPr>
    </w:lvl>
    <w:lvl w:ilvl="5" w:tplc="92565250">
      <w:start w:val="1"/>
      <w:numFmt w:val="bullet"/>
      <w:lvlText w:val="-"/>
      <w:lvlJc w:val="left"/>
      <w:pPr>
        <w:tabs>
          <w:tab w:val="num" w:pos="4320"/>
        </w:tabs>
        <w:ind w:left="4320" w:hanging="360"/>
      </w:pPr>
      <w:rPr>
        <w:rFonts w:ascii="Times New Roman" w:hAnsi="Times New Roman" w:cs="Times New Roman" w:hint="default"/>
      </w:rPr>
    </w:lvl>
    <w:lvl w:ilvl="6" w:tplc="16A88F94">
      <w:start w:val="1"/>
      <w:numFmt w:val="bullet"/>
      <w:lvlText w:val="-"/>
      <w:lvlJc w:val="left"/>
      <w:pPr>
        <w:tabs>
          <w:tab w:val="num" w:pos="5040"/>
        </w:tabs>
        <w:ind w:left="5040" w:hanging="360"/>
      </w:pPr>
      <w:rPr>
        <w:rFonts w:ascii="Times New Roman" w:hAnsi="Times New Roman" w:cs="Times New Roman" w:hint="default"/>
      </w:rPr>
    </w:lvl>
    <w:lvl w:ilvl="7" w:tplc="CB7E1F88">
      <w:start w:val="1"/>
      <w:numFmt w:val="bullet"/>
      <w:lvlText w:val="-"/>
      <w:lvlJc w:val="left"/>
      <w:pPr>
        <w:tabs>
          <w:tab w:val="num" w:pos="5760"/>
        </w:tabs>
        <w:ind w:left="5760" w:hanging="360"/>
      </w:pPr>
      <w:rPr>
        <w:rFonts w:ascii="Times New Roman" w:hAnsi="Times New Roman" w:cs="Times New Roman" w:hint="default"/>
      </w:rPr>
    </w:lvl>
    <w:lvl w:ilvl="8" w:tplc="23061E16">
      <w:start w:val="1"/>
      <w:numFmt w:val="bullet"/>
      <w:lvlText w:val="-"/>
      <w:lvlJc w:val="left"/>
      <w:pPr>
        <w:tabs>
          <w:tab w:val="num" w:pos="6480"/>
        </w:tabs>
        <w:ind w:left="6480" w:hanging="360"/>
      </w:pPr>
      <w:rPr>
        <w:rFonts w:ascii="Times New Roman" w:hAnsi="Times New Roman" w:cs="Times New Roman" w:hint="default"/>
      </w:rPr>
    </w:lvl>
  </w:abstractNum>
  <w:abstractNum w:abstractNumId="66">
    <w:nsid w:val="37F55FE3"/>
    <w:multiLevelType w:val="hybridMultilevel"/>
    <w:tmpl w:val="ADEEFB1E"/>
    <w:lvl w:ilvl="0" w:tplc="CEFE9A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9397811"/>
    <w:multiLevelType w:val="hybridMultilevel"/>
    <w:tmpl w:val="4B5693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39412501"/>
    <w:multiLevelType w:val="hybridMultilevel"/>
    <w:tmpl w:val="99ACF94E"/>
    <w:lvl w:ilvl="0" w:tplc="CEFE9A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A85417E"/>
    <w:multiLevelType w:val="multilevel"/>
    <w:tmpl w:val="A2A07F5E"/>
    <w:lvl w:ilvl="0">
      <w:start w:val="1"/>
      <w:numFmt w:val="decimal"/>
      <w:lvlText w:val="%1."/>
      <w:lvlJc w:val="center"/>
      <w:pPr>
        <w:ind w:left="1080" w:hanging="720"/>
      </w:pPr>
      <w:rPr>
        <w:rFonts w:hint="default"/>
      </w:rPr>
    </w:lvl>
    <w:lvl w:ilvl="1">
      <w:start w:val="3"/>
      <w:numFmt w:val="decimal"/>
      <w:isLgl/>
      <w:lvlText w:val="%1.%2."/>
      <w:lvlJc w:val="left"/>
      <w:pPr>
        <w:ind w:left="1260" w:hanging="540"/>
      </w:pPr>
      <w:rPr>
        <w:rFonts w:hint="default"/>
        <w:b/>
      </w:rPr>
    </w:lvl>
    <w:lvl w:ilvl="2">
      <w:start w:val="2"/>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70">
    <w:nsid w:val="3C37492F"/>
    <w:multiLevelType w:val="hybridMultilevel"/>
    <w:tmpl w:val="390865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C5E1ED6"/>
    <w:multiLevelType w:val="hybridMultilevel"/>
    <w:tmpl w:val="D10C6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F2955B7"/>
    <w:multiLevelType w:val="hybridMultilevel"/>
    <w:tmpl w:val="B5A89A50"/>
    <w:lvl w:ilvl="0" w:tplc="8034C356">
      <w:start w:val="1"/>
      <w:numFmt w:val="decimal"/>
      <w:lvlText w:val="%1."/>
      <w:lvlJc w:val="left"/>
      <w:pPr>
        <w:ind w:left="360"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43AD77B0"/>
    <w:multiLevelType w:val="hybridMultilevel"/>
    <w:tmpl w:val="E4CC0882"/>
    <w:lvl w:ilvl="0" w:tplc="9D0087EC">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4A93A82"/>
    <w:multiLevelType w:val="hybridMultilevel"/>
    <w:tmpl w:val="2A902298"/>
    <w:lvl w:ilvl="0" w:tplc="9B8A7366">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4DE2A32"/>
    <w:multiLevelType w:val="multilevel"/>
    <w:tmpl w:val="E1668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53546BE"/>
    <w:multiLevelType w:val="hybridMultilevel"/>
    <w:tmpl w:val="422C0A02"/>
    <w:lvl w:ilvl="0" w:tplc="CEFE9AA4">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53F3788"/>
    <w:multiLevelType w:val="hybridMultilevel"/>
    <w:tmpl w:val="81A64512"/>
    <w:lvl w:ilvl="0" w:tplc="3E9E7ED8">
      <w:start w:val="1"/>
      <w:numFmt w:val="decimal"/>
      <w:lvlText w:val="%1."/>
      <w:lvlJc w:val="left"/>
      <w:pPr>
        <w:ind w:left="720" w:hanging="360"/>
      </w:pPr>
      <w:rPr>
        <w:rFonts w:hint="default"/>
        <w:sz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5440A63"/>
    <w:multiLevelType w:val="hybridMultilevel"/>
    <w:tmpl w:val="4B5693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45DF3473"/>
    <w:multiLevelType w:val="hybridMultilevel"/>
    <w:tmpl w:val="C37C2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7BD58E2"/>
    <w:multiLevelType w:val="hybridMultilevel"/>
    <w:tmpl w:val="DAE62D5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47C9207D"/>
    <w:multiLevelType w:val="hybridMultilevel"/>
    <w:tmpl w:val="37F08198"/>
    <w:lvl w:ilvl="0" w:tplc="CEFE9A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9590C60"/>
    <w:multiLevelType w:val="hybridMultilevel"/>
    <w:tmpl w:val="D0109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A1D766C"/>
    <w:multiLevelType w:val="hybridMultilevel"/>
    <w:tmpl w:val="9948E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C326EAA"/>
    <w:multiLevelType w:val="multilevel"/>
    <w:tmpl w:val="53BE2CC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nsid w:val="4D1618AB"/>
    <w:multiLevelType w:val="hybridMultilevel"/>
    <w:tmpl w:val="B9D23920"/>
    <w:lvl w:ilvl="0" w:tplc="E15AC2C0">
      <w:start w:val="1"/>
      <w:numFmt w:val="decimal"/>
      <w:lvlText w:val="%1."/>
      <w:lvlJc w:val="left"/>
      <w:pPr>
        <w:ind w:left="360"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4D3476AA"/>
    <w:multiLevelType w:val="hybridMultilevel"/>
    <w:tmpl w:val="B9D23920"/>
    <w:lvl w:ilvl="0" w:tplc="E15AC2C0">
      <w:start w:val="1"/>
      <w:numFmt w:val="decimal"/>
      <w:lvlText w:val="%1."/>
      <w:lvlJc w:val="left"/>
      <w:pPr>
        <w:ind w:left="360"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nsid w:val="4D5C79BC"/>
    <w:multiLevelType w:val="hybridMultilevel"/>
    <w:tmpl w:val="CC6E3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ED61EA4"/>
    <w:multiLevelType w:val="hybridMultilevel"/>
    <w:tmpl w:val="10C00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4FE01A6E"/>
    <w:multiLevelType w:val="hybridMultilevel"/>
    <w:tmpl w:val="32462890"/>
    <w:lvl w:ilvl="0" w:tplc="CEFE9A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1A15F56"/>
    <w:multiLevelType w:val="hybridMultilevel"/>
    <w:tmpl w:val="62FCEE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1">
    <w:nsid w:val="52177E1B"/>
    <w:multiLevelType w:val="hybridMultilevel"/>
    <w:tmpl w:val="65A4C9A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2">
    <w:nsid w:val="52820C1B"/>
    <w:multiLevelType w:val="hybridMultilevel"/>
    <w:tmpl w:val="143ECD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3325E31"/>
    <w:multiLevelType w:val="hybridMultilevel"/>
    <w:tmpl w:val="95D22B42"/>
    <w:lvl w:ilvl="0" w:tplc="648225C6">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3BC2035"/>
    <w:multiLevelType w:val="multilevel"/>
    <w:tmpl w:val="1006F612"/>
    <w:styleLink w:v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57017E10"/>
    <w:multiLevelType w:val="hybridMultilevel"/>
    <w:tmpl w:val="DF240E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6">
    <w:nsid w:val="576879AF"/>
    <w:multiLevelType w:val="hybridMultilevel"/>
    <w:tmpl w:val="E820942C"/>
    <w:lvl w:ilvl="0" w:tplc="CEFE9A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9347988"/>
    <w:multiLevelType w:val="multilevel"/>
    <w:tmpl w:val="E16681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A4C6DFC"/>
    <w:multiLevelType w:val="hybridMultilevel"/>
    <w:tmpl w:val="3A148CA0"/>
    <w:lvl w:ilvl="0" w:tplc="1C86B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BAF1197"/>
    <w:multiLevelType w:val="hybridMultilevel"/>
    <w:tmpl w:val="4B5693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0">
    <w:nsid w:val="5CDE067A"/>
    <w:multiLevelType w:val="hybridMultilevel"/>
    <w:tmpl w:val="5214556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1">
    <w:nsid w:val="5DC0491D"/>
    <w:multiLevelType w:val="hybridMultilevel"/>
    <w:tmpl w:val="3F505C06"/>
    <w:lvl w:ilvl="0" w:tplc="ACFCBE34">
      <w:start w:val="1"/>
      <w:numFmt w:val="upperRoman"/>
      <w:lvlText w:val="%1."/>
      <w:lvlJc w:val="right"/>
      <w:pPr>
        <w:ind w:left="1080" w:hanging="720"/>
      </w:pPr>
      <w:rPr>
        <w:rFonts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E34340D"/>
    <w:multiLevelType w:val="hybridMultilevel"/>
    <w:tmpl w:val="3AFEA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E3D0DCC"/>
    <w:multiLevelType w:val="hybridMultilevel"/>
    <w:tmpl w:val="EBAE33A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5E4E1659"/>
    <w:multiLevelType w:val="hybridMultilevel"/>
    <w:tmpl w:val="213EB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2A10318"/>
    <w:multiLevelType w:val="hybridMultilevel"/>
    <w:tmpl w:val="B5A89A50"/>
    <w:lvl w:ilvl="0" w:tplc="8034C356">
      <w:start w:val="1"/>
      <w:numFmt w:val="decimal"/>
      <w:lvlText w:val="%1."/>
      <w:lvlJc w:val="left"/>
      <w:pPr>
        <w:ind w:left="360"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6">
    <w:nsid w:val="64F564E3"/>
    <w:multiLevelType w:val="hybridMultilevel"/>
    <w:tmpl w:val="5AF49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5245701"/>
    <w:multiLevelType w:val="hybridMultilevel"/>
    <w:tmpl w:val="F81E3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54B3CD1"/>
    <w:multiLevelType w:val="hybridMultilevel"/>
    <w:tmpl w:val="10B651D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8751939"/>
    <w:multiLevelType w:val="multilevel"/>
    <w:tmpl w:val="E16681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92170F8"/>
    <w:multiLevelType w:val="hybridMultilevel"/>
    <w:tmpl w:val="F160AB0E"/>
    <w:lvl w:ilvl="0" w:tplc="5F9C6F70">
      <w:start w:val="1"/>
      <w:numFmt w:val="decimal"/>
      <w:lvlText w:val="%1."/>
      <w:lvlJc w:val="left"/>
      <w:pPr>
        <w:ind w:left="360"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697A3402"/>
    <w:multiLevelType w:val="hybridMultilevel"/>
    <w:tmpl w:val="B9D23920"/>
    <w:lvl w:ilvl="0" w:tplc="E15AC2C0">
      <w:start w:val="1"/>
      <w:numFmt w:val="decimal"/>
      <w:lvlText w:val="%1."/>
      <w:lvlJc w:val="left"/>
      <w:pPr>
        <w:ind w:left="360"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nsid w:val="699A0D5E"/>
    <w:multiLevelType w:val="hybridMultilevel"/>
    <w:tmpl w:val="213EB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AD24C5B"/>
    <w:multiLevelType w:val="multilevel"/>
    <w:tmpl w:val="A0AA447A"/>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B8765ED"/>
    <w:multiLevelType w:val="hybridMultilevel"/>
    <w:tmpl w:val="F2567E18"/>
    <w:lvl w:ilvl="0" w:tplc="CEFE9AA4">
      <w:start w:val="1"/>
      <w:numFmt w:val="bullet"/>
      <w:lvlText w:val="-"/>
      <w:lvlJc w:val="left"/>
      <w:pPr>
        <w:ind w:left="-66" w:hanging="360"/>
      </w:pPr>
      <w:rPr>
        <w:rFonts w:ascii="Times New Roman" w:hAnsi="Times New Roman" w:cs="Times New Roman" w:hint="default"/>
        <w:b w:val="0"/>
        <w:sz w:val="22"/>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15">
    <w:nsid w:val="6BA60889"/>
    <w:multiLevelType w:val="hybridMultilevel"/>
    <w:tmpl w:val="24F64830"/>
    <w:lvl w:ilvl="0" w:tplc="CEFE9A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BFD242D"/>
    <w:multiLevelType w:val="multilevel"/>
    <w:tmpl w:val="E1668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C764368"/>
    <w:multiLevelType w:val="hybridMultilevel"/>
    <w:tmpl w:val="8DE86570"/>
    <w:lvl w:ilvl="0" w:tplc="12F6BE72">
      <w:start w:val="1"/>
      <w:numFmt w:val="decimal"/>
      <w:lvlText w:val="%1."/>
      <w:lvlJc w:val="left"/>
      <w:pPr>
        <w:ind w:left="360"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8">
    <w:nsid w:val="6C7C2E0E"/>
    <w:multiLevelType w:val="hybridMultilevel"/>
    <w:tmpl w:val="56A6B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6CE02A5E"/>
    <w:multiLevelType w:val="hybridMultilevel"/>
    <w:tmpl w:val="02E680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0">
    <w:nsid w:val="6D8A148E"/>
    <w:multiLevelType w:val="hybridMultilevel"/>
    <w:tmpl w:val="7ECA7E0E"/>
    <w:lvl w:ilvl="0" w:tplc="CEFE9A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FA01B39"/>
    <w:multiLevelType w:val="hybridMultilevel"/>
    <w:tmpl w:val="05641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09C6E1C"/>
    <w:multiLevelType w:val="multilevel"/>
    <w:tmpl w:val="6CB28758"/>
    <w:lvl w:ilvl="0">
      <w:start w:val="3"/>
      <w:numFmt w:val="decimal"/>
      <w:lvlText w:val="%1."/>
      <w:lvlJc w:val="left"/>
      <w:pPr>
        <w:ind w:left="502" w:hanging="360"/>
      </w:pPr>
      <w:rPr>
        <w:rFonts w:hint="default"/>
        <w:sz w:val="24"/>
        <w:szCs w:val="24"/>
      </w:rPr>
    </w:lvl>
    <w:lvl w:ilvl="1">
      <w:start w:val="4"/>
      <w:numFmt w:val="decimal"/>
      <w:isLgl/>
      <w:lvlText w:val="%1.%2"/>
      <w:lvlJc w:val="left"/>
      <w:pPr>
        <w:ind w:left="720" w:hanging="36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123">
    <w:nsid w:val="715B03B9"/>
    <w:multiLevelType w:val="hybridMultilevel"/>
    <w:tmpl w:val="DD269986"/>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
    <w:nsid w:val="71D250DC"/>
    <w:multiLevelType w:val="multilevel"/>
    <w:tmpl w:val="CD629C46"/>
    <w:lvl w:ilvl="0">
      <w:start w:val="1"/>
      <w:numFmt w:val="decimal"/>
      <w:lvlText w:val="%1."/>
      <w:lvlJc w:val="left"/>
      <w:pPr>
        <w:ind w:left="927" w:hanging="360"/>
      </w:pPr>
      <w:rPr>
        <w:rFonts w:hint="default"/>
      </w:rPr>
    </w:lvl>
    <w:lvl w:ilvl="1">
      <w:start w:val="3"/>
      <w:numFmt w:val="decimal"/>
      <w:isLgl/>
      <w:lvlText w:val="%1.%2."/>
      <w:lvlJc w:val="left"/>
      <w:pPr>
        <w:ind w:left="1183" w:hanging="540"/>
      </w:pPr>
      <w:rPr>
        <w:rFonts w:hint="default"/>
      </w:rPr>
    </w:lvl>
    <w:lvl w:ilvl="2">
      <w:start w:val="6"/>
      <w:numFmt w:val="decimal"/>
      <w:isLgl/>
      <w:lvlText w:val="%1.%2.%3."/>
      <w:lvlJc w:val="left"/>
      <w:pPr>
        <w:ind w:left="1713" w:hanging="720"/>
      </w:pPr>
      <w:rPr>
        <w:rFonts w:hint="default"/>
      </w:rPr>
    </w:lvl>
    <w:lvl w:ilvl="3">
      <w:start w:val="1"/>
      <w:numFmt w:val="decimal"/>
      <w:isLgl/>
      <w:lvlText w:val="%1.%2.%3.%4."/>
      <w:lvlJc w:val="left"/>
      <w:pPr>
        <w:ind w:left="1515" w:hanging="720"/>
      </w:pPr>
      <w:rPr>
        <w:rFonts w:hint="default"/>
      </w:rPr>
    </w:lvl>
    <w:lvl w:ilvl="4">
      <w:start w:val="1"/>
      <w:numFmt w:val="decimal"/>
      <w:isLgl/>
      <w:lvlText w:val="%1.%2.%3.%4.%5."/>
      <w:lvlJc w:val="left"/>
      <w:pPr>
        <w:ind w:left="1951" w:hanging="1080"/>
      </w:pPr>
      <w:rPr>
        <w:rFonts w:hint="default"/>
      </w:rPr>
    </w:lvl>
    <w:lvl w:ilvl="5">
      <w:start w:val="1"/>
      <w:numFmt w:val="decimal"/>
      <w:isLgl/>
      <w:lvlText w:val="%1.%2.%3.%4.%5.%6."/>
      <w:lvlJc w:val="left"/>
      <w:pPr>
        <w:ind w:left="2027" w:hanging="1080"/>
      </w:pPr>
      <w:rPr>
        <w:rFonts w:hint="default"/>
      </w:rPr>
    </w:lvl>
    <w:lvl w:ilvl="6">
      <w:start w:val="1"/>
      <w:numFmt w:val="decimal"/>
      <w:isLgl/>
      <w:lvlText w:val="%1.%2.%3.%4.%5.%6.%7."/>
      <w:lvlJc w:val="left"/>
      <w:pPr>
        <w:ind w:left="2463" w:hanging="1440"/>
      </w:pPr>
      <w:rPr>
        <w:rFonts w:hint="default"/>
      </w:rPr>
    </w:lvl>
    <w:lvl w:ilvl="7">
      <w:start w:val="1"/>
      <w:numFmt w:val="decimal"/>
      <w:isLgl/>
      <w:lvlText w:val="%1.%2.%3.%4.%5.%6.%7.%8."/>
      <w:lvlJc w:val="left"/>
      <w:pPr>
        <w:ind w:left="2539" w:hanging="1440"/>
      </w:pPr>
      <w:rPr>
        <w:rFonts w:hint="default"/>
      </w:rPr>
    </w:lvl>
    <w:lvl w:ilvl="8">
      <w:start w:val="1"/>
      <w:numFmt w:val="decimal"/>
      <w:isLgl/>
      <w:lvlText w:val="%1.%2.%3.%4.%5.%6.%7.%8.%9."/>
      <w:lvlJc w:val="left"/>
      <w:pPr>
        <w:ind w:left="2975" w:hanging="1800"/>
      </w:pPr>
      <w:rPr>
        <w:rFonts w:hint="default"/>
      </w:rPr>
    </w:lvl>
  </w:abstractNum>
  <w:abstractNum w:abstractNumId="125">
    <w:nsid w:val="74275DDD"/>
    <w:multiLevelType w:val="hybridMultilevel"/>
    <w:tmpl w:val="5FBC40A2"/>
    <w:lvl w:ilvl="0" w:tplc="CEFE9AA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6">
    <w:nsid w:val="772D40AE"/>
    <w:multiLevelType w:val="hybridMultilevel"/>
    <w:tmpl w:val="0A9071B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7">
    <w:nsid w:val="776D62F1"/>
    <w:multiLevelType w:val="hybridMultilevel"/>
    <w:tmpl w:val="277C4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7902A4B"/>
    <w:multiLevelType w:val="hybridMultilevel"/>
    <w:tmpl w:val="93FA50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9">
    <w:nsid w:val="781B7251"/>
    <w:multiLevelType w:val="hybridMultilevel"/>
    <w:tmpl w:val="ABBE3A3A"/>
    <w:lvl w:ilvl="0" w:tplc="CEFE9A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88018F3"/>
    <w:multiLevelType w:val="hybridMultilevel"/>
    <w:tmpl w:val="A7981498"/>
    <w:lvl w:ilvl="0" w:tplc="CEFE9A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8A807C1"/>
    <w:multiLevelType w:val="hybridMultilevel"/>
    <w:tmpl w:val="0CBE2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9532C57"/>
    <w:multiLevelType w:val="multilevel"/>
    <w:tmpl w:val="E1668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798531CE"/>
    <w:multiLevelType w:val="hybridMultilevel"/>
    <w:tmpl w:val="14AC6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7BDB629B"/>
    <w:multiLevelType w:val="hybridMultilevel"/>
    <w:tmpl w:val="4C04C6C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CB612F8"/>
    <w:multiLevelType w:val="hybridMultilevel"/>
    <w:tmpl w:val="B866B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7D1A276F"/>
    <w:multiLevelType w:val="hybridMultilevel"/>
    <w:tmpl w:val="FB78E6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7E206DE9"/>
    <w:multiLevelType w:val="hybridMultilevel"/>
    <w:tmpl w:val="C3C87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E3C207B"/>
    <w:multiLevelType w:val="hybridMultilevel"/>
    <w:tmpl w:val="236A1D66"/>
    <w:lvl w:ilvl="0" w:tplc="04190009">
      <w:start w:val="1"/>
      <w:numFmt w:val="bullet"/>
      <w:lvlText w:val=""/>
      <w:lvlJc w:val="left"/>
      <w:pPr>
        <w:ind w:left="1860" w:hanging="360"/>
      </w:pPr>
      <w:rPr>
        <w:rFonts w:ascii="Wingdings" w:hAnsi="Wingdings"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39">
    <w:nsid w:val="7EA37F04"/>
    <w:multiLevelType w:val="hybridMultilevel"/>
    <w:tmpl w:val="10BEB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7F360E67"/>
    <w:multiLevelType w:val="hybridMultilevel"/>
    <w:tmpl w:val="C106B9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1"/>
  </w:num>
  <w:num w:numId="2">
    <w:abstractNumId w:val="31"/>
  </w:num>
  <w:num w:numId="3">
    <w:abstractNumId w:val="91"/>
  </w:num>
  <w:num w:numId="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0"/>
  </w:num>
  <w:num w:numId="7">
    <w:abstractNumId w:val="83"/>
  </w:num>
  <w:num w:numId="8">
    <w:abstractNumId w:val="26"/>
  </w:num>
  <w:num w:numId="9">
    <w:abstractNumId w:val="36"/>
  </w:num>
  <w:num w:numId="10">
    <w:abstractNumId w:val="54"/>
  </w:num>
  <w:num w:numId="11">
    <w:abstractNumId w:val="102"/>
  </w:num>
  <w:num w:numId="12">
    <w:abstractNumId w:val="21"/>
  </w:num>
  <w:num w:numId="13">
    <w:abstractNumId w:val="95"/>
  </w:num>
  <w:num w:numId="14">
    <w:abstractNumId w:val="135"/>
  </w:num>
  <w:num w:numId="15">
    <w:abstractNumId w:val="58"/>
  </w:num>
  <w:num w:numId="1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40"/>
  </w:num>
  <w:num w:numId="19">
    <w:abstractNumId w:val="108"/>
  </w:num>
  <w:num w:numId="20">
    <w:abstractNumId w:val="64"/>
  </w:num>
  <w:num w:numId="21">
    <w:abstractNumId w:val="47"/>
  </w:num>
  <w:num w:numId="22">
    <w:abstractNumId w:val="119"/>
  </w:num>
  <w:num w:numId="23">
    <w:abstractNumId w:val="82"/>
  </w:num>
  <w:num w:numId="24">
    <w:abstractNumId w:val="59"/>
  </w:num>
  <w:num w:numId="25">
    <w:abstractNumId w:val="136"/>
  </w:num>
  <w:num w:numId="26">
    <w:abstractNumId w:val="87"/>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4"/>
  </w:num>
  <w:num w:numId="29">
    <w:abstractNumId w:val="56"/>
  </w:num>
  <w:num w:numId="30">
    <w:abstractNumId w:val="10"/>
  </w:num>
  <w:num w:numId="31">
    <w:abstractNumId w:val="42"/>
  </w:num>
  <w:num w:numId="32">
    <w:abstractNumId w:val="20"/>
  </w:num>
  <w:num w:numId="33">
    <w:abstractNumId w:val="105"/>
  </w:num>
  <w:num w:numId="34">
    <w:abstractNumId w:val="86"/>
  </w:num>
  <w:num w:numId="35">
    <w:abstractNumId w:val="67"/>
  </w:num>
  <w:num w:numId="36">
    <w:abstractNumId w:val="99"/>
  </w:num>
  <w:num w:numId="37">
    <w:abstractNumId w:val="11"/>
  </w:num>
  <w:num w:numId="38">
    <w:abstractNumId w:val="63"/>
  </w:num>
  <w:num w:numId="39">
    <w:abstractNumId w:val="18"/>
  </w:num>
  <w:num w:numId="40">
    <w:abstractNumId w:val="122"/>
  </w:num>
  <w:num w:numId="41">
    <w:abstractNumId w:val="111"/>
  </w:num>
  <w:num w:numId="42">
    <w:abstractNumId w:val="117"/>
  </w:num>
  <w:num w:numId="43">
    <w:abstractNumId w:val="110"/>
  </w:num>
  <w:num w:numId="44">
    <w:abstractNumId w:val="61"/>
  </w:num>
  <w:num w:numId="45">
    <w:abstractNumId w:val="27"/>
  </w:num>
  <w:num w:numId="46">
    <w:abstractNumId w:val="30"/>
  </w:num>
  <w:num w:numId="47">
    <w:abstractNumId w:val="55"/>
  </w:num>
  <w:num w:numId="48">
    <w:abstractNumId w:val="72"/>
  </w:num>
  <w:num w:numId="49">
    <w:abstractNumId w:val="19"/>
  </w:num>
  <w:num w:numId="50">
    <w:abstractNumId w:val="78"/>
  </w:num>
  <w:num w:numId="51">
    <w:abstractNumId w:val="128"/>
  </w:num>
  <w:num w:numId="52">
    <w:abstractNumId w:val="85"/>
  </w:num>
  <w:num w:numId="53">
    <w:abstractNumId w:val="0"/>
  </w:num>
  <w:num w:numId="54">
    <w:abstractNumId w:val="65"/>
  </w:num>
  <w:num w:numId="55">
    <w:abstractNumId w:val="66"/>
  </w:num>
  <w:num w:numId="56">
    <w:abstractNumId w:val="120"/>
  </w:num>
  <w:num w:numId="57">
    <w:abstractNumId w:val="76"/>
  </w:num>
  <w:num w:numId="58">
    <w:abstractNumId w:val="1"/>
  </w:num>
  <w:num w:numId="59">
    <w:abstractNumId w:val="130"/>
  </w:num>
  <w:num w:numId="60">
    <w:abstractNumId w:val="33"/>
  </w:num>
  <w:num w:numId="61">
    <w:abstractNumId w:val="96"/>
  </w:num>
  <w:num w:numId="62">
    <w:abstractNumId w:val="114"/>
  </w:num>
  <w:num w:numId="63">
    <w:abstractNumId w:val="29"/>
  </w:num>
  <w:num w:numId="64">
    <w:abstractNumId w:val="113"/>
  </w:num>
  <w:num w:numId="65">
    <w:abstractNumId w:val="115"/>
  </w:num>
  <w:num w:numId="66">
    <w:abstractNumId w:val="129"/>
  </w:num>
  <w:num w:numId="67">
    <w:abstractNumId w:val="17"/>
  </w:num>
  <w:num w:numId="68">
    <w:abstractNumId w:val="81"/>
  </w:num>
  <w:num w:numId="69">
    <w:abstractNumId w:val="22"/>
  </w:num>
  <w:num w:numId="70">
    <w:abstractNumId w:val="89"/>
  </w:num>
  <w:num w:numId="71">
    <w:abstractNumId w:val="46"/>
  </w:num>
  <w:num w:numId="72">
    <w:abstractNumId w:val="68"/>
  </w:num>
  <w:num w:numId="73">
    <w:abstractNumId w:val="7"/>
  </w:num>
  <w:num w:numId="74">
    <w:abstractNumId w:val="94"/>
  </w:num>
  <w:num w:numId="75">
    <w:abstractNumId w:val="16"/>
  </w:num>
  <w:num w:numId="76">
    <w:abstractNumId w:val="125"/>
  </w:num>
  <w:num w:numId="77">
    <w:abstractNumId w:val="62"/>
  </w:num>
  <w:num w:numId="78">
    <w:abstractNumId w:val="8"/>
  </w:num>
  <w:num w:numId="79">
    <w:abstractNumId w:val="70"/>
  </w:num>
  <w:num w:numId="80">
    <w:abstractNumId w:val="71"/>
  </w:num>
  <w:num w:numId="81">
    <w:abstractNumId w:val="49"/>
  </w:num>
  <w:num w:numId="82">
    <w:abstractNumId w:val="112"/>
  </w:num>
  <w:num w:numId="83">
    <w:abstractNumId w:val="124"/>
  </w:num>
  <w:num w:numId="84">
    <w:abstractNumId w:val="38"/>
  </w:num>
  <w:num w:numId="85">
    <w:abstractNumId w:val="15"/>
  </w:num>
  <w:num w:numId="86">
    <w:abstractNumId w:val="35"/>
  </w:num>
  <w:num w:numId="87">
    <w:abstractNumId w:val="104"/>
  </w:num>
  <w:num w:numId="88">
    <w:abstractNumId w:val="40"/>
  </w:num>
  <w:num w:numId="89">
    <w:abstractNumId w:val="98"/>
  </w:num>
  <w:num w:numId="90">
    <w:abstractNumId w:val="77"/>
  </w:num>
  <w:num w:numId="91">
    <w:abstractNumId w:val="34"/>
  </w:num>
  <w:num w:numId="92">
    <w:abstractNumId w:val="57"/>
  </w:num>
  <w:num w:numId="93">
    <w:abstractNumId w:val="9"/>
  </w:num>
  <w:num w:numId="94">
    <w:abstractNumId w:val="4"/>
  </w:num>
  <w:num w:numId="95">
    <w:abstractNumId w:val="23"/>
  </w:num>
  <w:num w:numId="96">
    <w:abstractNumId w:val="14"/>
  </w:num>
  <w:num w:numId="97">
    <w:abstractNumId w:val="73"/>
  </w:num>
  <w:num w:numId="98">
    <w:abstractNumId w:val="74"/>
  </w:num>
  <w:num w:numId="99">
    <w:abstractNumId w:val="6"/>
  </w:num>
  <w:num w:numId="100">
    <w:abstractNumId w:val="118"/>
  </w:num>
  <w:num w:numId="101">
    <w:abstractNumId w:val="43"/>
  </w:num>
  <w:num w:numId="102">
    <w:abstractNumId w:val="52"/>
  </w:num>
  <w:num w:numId="103">
    <w:abstractNumId w:val="138"/>
  </w:num>
  <w:num w:numId="104">
    <w:abstractNumId w:val="88"/>
  </w:num>
  <w:num w:numId="105">
    <w:abstractNumId w:val="100"/>
  </w:num>
  <w:num w:numId="106">
    <w:abstractNumId w:val="5"/>
  </w:num>
  <w:num w:numId="107">
    <w:abstractNumId w:val="92"/>
  </w:num>
  <w:num w:numId="108">
    <w:abstractNumId w:val="2"/>
  </w:num>
  <w:num w:numId="109">
    <w:abstractNumId w:val="60"/>
  </w:num>
  <w:num w:numId="110">
    <w:abstractNumId w:val="134"/>
  </w:num>
  <w:num w:numId="111">
    <w:abstractNumId w:val="131"/>
  </w:num>
  <w:num w:numId="112">
    <w:abstractNumId w:val="75"/>
  </w:num>
  <w:num w:numId="113">
    <w:abstractNumId w:val="13"/>
  </w:num>
  <w:num w:numId="114">
    <w:abstractNumId w:val="132"/>
  </w:num>
  <w:num w:numId="115">
    <w:abstractNumId w:val="116"/>
  </w:num>
  <w:num w:numId="116">
    <w:abstractNumId w:val="53"/>
  </w:num>
  <w:num w:numId="117">
    <w:abstractNumId w:val="50"/>
  </w:num>
  <w:num w:numId="118">
    <w:abstractNumId w:val="109"/>
  </w:num>
  <w:num w:numId="119">
    <w:abstractNumId w:val="97"/>
  </w:num>
  <w:num w:numId="120">
    <w:abstractNumId w:val="126"/>
  </w:num>
  <w:num w:numId="121">
    <w:abstractNumId w:val="48"/>
  </w:num>
  <w:num w:numId="122">
    <w:abstractNumId w:val="137"/>
  </w:num>
  <w:num w:numId="123">
    <w:abstractNumId w:val="139"/>
  </w:num>
  <w:num w:numId="124">
    <w:abstractNumId w:val="106"/>
  </w:num>
  <w:num w:numId="125">
    <w:abstractNumId w:val="45"/>
  </w:num>
  <w:num w:numId="126">
    <w:abstractNumId w:val="28"/>
  </w:num>
  <w:num w:numId="127">
    <w:abstractNumId w:val="93"/>
  </w:num>
  <w:num w:numId="128">
    <w:abstractNumId w:val="39"/>
  </w:num>
  <w:num w:numId="129">
    <w:abstractNumId w:val="107"/>
  </w:num>
  <w:num w:numId="130">
    <w:abstractNumId w:val="24"/>
  </w:num>
  <w:num w:numId="131">
    <w:abstractNumId w:val="12"/>
  </w:num>
  <w:num w:numId="132">
    <w:abstractNumId w:val="25"/>
  </w:num>
  <w:num w:numId="133">
    <w:abstractNumId w:val="37"/>
  </w:num>
  <w:num w:numId="134">
    <w:abstractNumId w:val="79"/>
  </w:num>
  <w:num w:numId="135">
    <w:abstractNumId w:val="69"/>
  </w:num>
  <w:num w:numId="136">
    <w:abstractNumId w:val="101"/>
  </w:num>
  <w:num w:numId="137">
    <w:abstractNumId w:val="103"/>
  </w:num>
  <w:num w:numId="138">
    <w:abstractNumId w:val="121"/>
  </w:num>
  <w:num w:numId="139">
    <w:abstractNumId w:val="127"/>
  </w:num>
  <w:num w:numId="140">
    <w:abstractNumId w:val="41"/>
  </w:num>
  <w:num w:numId="141">
    <w:abstractNumId w:val="133"/>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6B3"/>
    <w:rsid w:val="00005B44"/>
    <w:rsid w:val="0002145D"/>
    <w:rsid w:val="000458B8"/>
    <w:rsid w:val="000531BB"/>
    <w:rsid w:val="00065F36"/>
    <w:rsid w:val="000779A9"/>
    <w:rsid w:val="00077C9C"/>
    <w:rsid w:val="000922E0"/>
    <w:rsid w:val="000930D7"/>
    <w:rsid w:val="000F3A22"/>
    <w:rsid w:val="001025C0"/>
    <w:rsid w:val="001300D7"/>
    <w:rsid w:val="00133DB3"/>
    <w:rsid w:val="00175938"/>
    <w:rsid w:val="001766FF"/>
    <w:rsid w:val="00191945"/>
    <w:rsid w:val="001D066C"/>
    <w:rsid w:val="001D125D"/>
    <w:rsid w:val="001D21BF"/>
    <w:rsid w:val="00211EDF"/>
    <w:rsid w:val="00217BF5"/>
    <w:rsid w:val="00236AC2"/>
    <w:rsid w:val="0028730B"/>
    <w:rsid w:val="00297554"/>
    <w:rsid w:val="002A111E"/>
    <w:rsid w:val="002A639C"/>
    <w:rsid w:val="002B7E1B"/>
    <w:rsid w:val="002C0FF6"/>
    <w:rsid w:val="002E4823"/>
    <w:rsid w:val="002E6530"/>
    <w:rsid w:val="002F0199"/>
    <w:rsid w:val="003318C9"/>
    <w:rsid w:val="00346873"/>
    <w:rsid w:val="003509F2"/>
    <w:rsid w:val="003529E2"/>
    <w:rsid w:val="003604A9"/>
    <w:rsid w:val="003756A0"/>
    <w:rsid w:val="00375BE5"/>
    <w:rsid w:val="0037651A"/>
    <w:rsid w:val="00376D31"/>
    <w:rsid w:val="00380B65"/>
    <w:rsid w:val="00381343"/>
    <w:rsid w:val="003A0D06"/>
    <w:rsid w:val="003A6870"/>
    <w:rsid w:val="003C6AE4"/>
    <w:rsid w:val="003D5AFC"/>
    <w:rsid w:val="003F35E2"/>
    <w:rsid w:val="00421795"/>
    <w:rsid w:val="004238CD"/>
    <w:rsid w:val="00437CFA"/>
    <w:rsid w:val="00450197"/>
    <w:rsid w:val="00472602"/>
    <w:rsid w:val="004825AC"/>
    <w:rsid w:val="004856BD"/>
    <w:rsid w:val="00491D4D"/>
    <w:rsid w:val="00493433"/>
    <w:rsid w:val="004B1D13"/>
    <w:rsid w:val="004C1E18"/>
    <w:rsid w:val="004C2FFD"/>
    <w:rsid w:val="004E187F"/>
    <w:rsid w:val="004E6D2E"/>
    <w:rsid w:val="005640CE"/>
    <w:rsid w:val="00573C49"/>
    <w:rsid w:val="005B5649"/>
    <w:rsid w:val="005B6567"/>
    <w:rsid w:val="005C543E"/>
    <w:rsid w:val="005E0425"/>
    <w:rsid w:val="00626BAF"/>
    <w:rsid w:val="006417EC"/>
    <w:rsid w:val="0069736D"/>
    <w:rsid w:val="006B274A"/>
    <w:rsid w:val="006B5407"/>
    <w:rsid w:val="006F2996"/>
    <w:rsid w:val="00715D7A"/>
    <w:rsid w:val="0072096A"/>
    <w:rsid w:val="007250E8"/>
    <w:rsid w:val="007278FF"/>
    <w:rsid w:val="007314DF"/>
    <w:rsid w:val="00760141"/>
    <w:rsid w:val="00760A44"/>
    <w:rsid w:val="007802A8"/>
    <w:rsid w:val="007874BA"/>
    <w:rsid w:val="00797105"/>
    <w:rsid w:val="007A5CDA"/>
    <w:rsid w:val="007B6F8E"/>
    <w:rsid w:val="007C128B"/>
    <w:rsid w:val="007E765F"/>
    <w:rsid w:val="007F0BBB"/>
    <w:rsid w:val="007F31F2"/>
    <w:rsid w:val="00812584"/>
    <w:rsid w:val="00813FEB"/>
    <w:rsid w:val="00835A2C"/>
    <w:rsid w:val="00853CB9"/>
    <w:rsid w:val="00854644"/>
    <w:rsid w:val="00855F8C"/>
    <w:rsid w:val="00863576"/>
    <w:rsid w:val="00863F41"/>
    <w:rsid w:val="0088672F"/>
    <w:rsid w:val="008B3593"/>
    <w:rsid w:val="008B765B"/>
    <w:rsid w:val="008C6646"/>
    <w:rsid w:val="008E3AA7"/>
    <w:rsid w:val="008F4F14"/>
    <w:rsid w:val="00913661"/>
    <w:rsid w:val="00917D51"/>
    <w:rsid w:val="00922753"/>
    <w:rsid w:val="00931CD5"/>
    <w:rsid w:val="00945F7D"/>
    <w:rsid w:val="009506FA"/>
    <w:rsid w:val="00957FC0"/>
    <w:rsid w:val="00970FB1"/>
    <w:rsid w:val="00982B63"/>
    <w:rsid w:val="00986F26"/>
    <w:rsid w:val="009A2C1A"/>
    <w:rsid w:val="009B3C88"/>
    <w:rsid w:val="009C4F5B"/>
    <w:rsid w:val="009D33FE"/>
    <w:rsid w:val="009E18AA"/>
    <w:rsid w:val="009E7765"/>
    <w:rsid w:val="009F231B"/>
    <w:rsid w:val="009F69A6"/>
    <w:rsid w:val="00A10436"/>
    <w:rsid w:val="00A16174"/>
    <w:rsid w:val="00A31BE8"/>
    <w:rsid w:val="00A40248"/>
    <w:rsid w:val="00AA5DE3"/>
    <w:rsid w:val="00AB534A"/>
    <w:rsid w:val="00AD23AD"/>
    <w:rsid w:val="00AD24E4"/>
    <w:rsid w:val="00B05DB1"/>
    <w:rsid w:val="00B25D52"/>
    <w:rsid w:val="00B35CE4"/>
    <w:rsid w:val="00B70C3A"/>
    <w:rsid w:val="00BA173F"/>
    <w:rsid w:val="00BB4364"/>
    <w:rsid w:val="00BC0C2F"/>
    <w:rsid w:val="00BC37D6"/>
    <w:rsid w:val="00BD668D"/>
    <w:rsid w:val="00C00EB5"/>
    <w:rsid w:val="00C02C6D"/>
    <w:rsid w:val="00C22C1F"/>
    <w:rsid w:val="00C23F3B"/>
    <w:rsid w:val="00C25F71"/>
    <w:rsid w:val="00C263F0"/>
    <w:rsid w:val="00C26CD3"/>
    <w:rsid w:val="00C32188"/>
    <w:rsid w:val="00C520F2"/>
    <w:rsid w:val="00C63683"/>
    <w:rsid w:val="00C82EED"/>
    <w:rsid w:val="00C85200"/>
    <w:rsid w:val="00C91327"/>
    <w:rsid w:val="00CB5D55"/>
    <w:rsid w:val="00CC0316"/>
    <w:rsid w:val="00CE591A"/>
    <w:rsid w:val="00CF4470"/>
    <w:rsid w:val="00D122FD"/>
    <w:rsid w:val="00D17334"/>
    <w:rsid w:val="00D443FF"/>
    <w:rsid w:val="00D45350"/>
    <w:rsid w:val="00D50D15"/>
    <w:rsid w:val="00D54CCE"/>
    <w:rsid w:val="00D815FB"/>
    <w:rsid w:val="00DB1568"/>
    <w:rsid w:val="00DB66B3"/>
    <w:rsid w:val="00DE6CA0"/>
    <w:rsid w:val="00E25B50"/>
    <w:rsid w:val="00E2693E"/>
    <w:rsid w:val="00E337FF"/>
    <w:rsid w:val="00E47BDA"/>
    <w:rsid w:val="00E607AA"/>
    <w:rsid w:val="00E726CD"/>
    <w:rsid w:val="00E86252"/>
    <w:rsid w:val="00EE252C"/>
    <w:rsid w:val="00EE33EB"/>
    <w:rsid w:val="00F03993"/>
    <w:rsid w:val="00F3404C"/>
    <w:rsid w:val="00F34B08"/>
    <w:rsid w:val="00F35B0A"/>
    <w:rsid w:val="00F56072"/>
    <w:rsid w:val="00F56D1E"/>
    <w:rsid w:val="00F71164"/>
    <w:rsid w:val="00F87CAC"/>
    <w:rsid w:val="00FA1B10"/>
    <w:rsid w:val="00FA237D"/>
    <w:rsid w:val="00FC7A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3AD"/>
    <w:rPr>
      <w:rFonts w:ascii="Calibri" w:eastAsia="Times New Roman" w:hAnsi="Calibri" w:cs="Calibri"/>
      <w:noProof/>
      <w:lang w:eastAsia="ru-RU"/>
    </w:rPr>
  </w:style>
  <w:style w:type="paragraph" w:styleId="10">
    <w:name w:val="heading 1"/>
    <w:basedOn w:val="a"/>
    <w:next w:val="a"/>
    <w:link w:val="11"/>
    <w:qFormat/>
    <w:rsid w:val="005640CE"/>
    <w:pPr>
      <w:keepNext/>
      <w:spacing w:before="240" w:after="60" w:line="240" w:lineRule="auto"/>
      <w:outlineLvl w:val="0"/>
    </w:pPr>
    <w:rPr>
      <w:rFonts w:ascii="Arial" w:hAnsi="Arial" w:cs="Arial"/>
      <w:b/>
      <w:bCs/>
      <w:noProof w:val="0"/>
      <w:kern w:val="32"/>
      <w:sz w:val="32"/>
      <w:szCs w:val="32"/>
    </w:rPr>
  </w:style>
  <w:style w:type="paragraph" w:styleId="2">
    <w:name w:val="heading 2"/>
    <w:basedOn w:val="a"/>
    <w:next w:val="a"/>
    <w:link w:val="20"/>
    <w:uiPriority w:val="9"/>
    <w:qFormat/>
    <w:rsid w:val="005640CE"/>
    <w:pPr>
      <w:keepNext/>
      <w:spacing w:after="0" w:line="240" w:lineRule="auto"/>
      <w:outlineLvl w:val="1"/>
    </w:pPr>
    <w:rPr>
      <w:rFonts w:ascii="Times New Roman" w:hAnsi="Times New Roman" w:cs="Times New Roman"/>
      <w:b/>
      <w:bCs/>
      <w:noProof w:val="0"/>
      <w:sz w:val="24"/>
      <w:szCs w:val="24"/>
    </w:rPr>
  </w:style>
  <w:style w:type="paragraph" w:styleId="3">
    <w:name w:val="heading 3"/>
    <w:basedOn w:val="a"/>
    <w:next w:val="a"/>
    <w:link w:val="30"/>
    <w:qFormat/>
    <w:rsid w:val="005640CE"/>
    <w:pPr>
      <w:keepNext/>
      <w:spacing w:after="0" w:line="240" w:lineRule="auto"/>
      <w:outlineLvl w:val="2"/>
    </w:pPr>
    <w:rPr>
      <w:rFonts w:ascii="Times New Roman" w:hAnsi="Times New Roman" w:cs="Times New Roman"/>
      <w:b/>
      <w:bCs/>
      <w:noProof w:val="0"/>
      <w:sz w:val="16"/>
      <w:szCs w:val="24"/>
      <w:u w:val="single"/>
    </w:rPr>
  </w:style>
  <w:style w:type="paragraph" w:styleId="5">
    <w:name w:val="heading 5"/>
    <w:basedOn w:val="a"/>
    <w:next w:val="a"/>
    <w:link w:val="50"/>
    <w:qFormat/>
    <w:rsid w:val="005640CE"/>
    <w:pPr>
      <w:keepNext/>
      <w:spacing w:after="0" w:line="240" w:lineRule="auto"/>
      <w:jc w:val="center"/>
      <w:outlineLvl w:val="4"/>
    </w:pPr>
    <w:rPr>
      <w:rFonts w:ascii="Times New Roman" w:hAnsi="Times New Roman" w:cs="Times New Roman"/>
      <w:i/>
      <w:noProof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B66B3"/>
    <w:rPr>
      <w:color w:val="0000FF"/>
      <w:u w:val="single"/>
    </w:rPr>
  </w:style>
  <w:style w:type="paragraph" w:styleId="a4">
    <w:name w:val="Balloon Text"/>
    <w:basedOn w:val="a"/>
    <w:link w:val="a5"/>
    <w:uiPriority w:val="99"/>
    <w:unhideWhenUsed/>
    <w:rsid w:val="00DB66B3"/>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DB66B3"/>
    <w:rPr>
      <w:rFonts w:ascii="Tahoma" w:eastAsia="Times New Roman" w:hAnsi="Tahoma" w:cs="Tahoma"/>
      <w:sz w:val="16"/>
      <w:szCs w:val="16"/>
    </w:rPr>
  </w:style>
  <w:style w:type="paragraph" w:styleId="a6">
    <w:name w:val="List Paragraph"/>
    <w:basedOn w:val="a"/>
    <w:uiPriority w:val="99"/>
    <w:qFormat/>
    <w:rsid w:val="00C25F71"/>
    <w:pPr>
      <w:ind w:left="720"/>
      <w:contextualSpacing/>
    </w:pPr>
  </w:style>
  <w:style w:type="table" w:styleId="a7">
    <w:name w:val="Table Grid"/>
    <w:basedOn w:val="a1"/>
    <w:uiPriority w:val="59"/>
    <w:rsid w:val="00E72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99"/>
    <w:qFormat/>
    <w:rsid w:val="0088672F"/>
    <w:rPr>
      <w:b/>
      <w:bCs/>
    </w:rPr>
  </w:style>
  <w:style w:type="character" w:styleId="a9">
    <w:name w:val="Emphasis"/>
    <w:basedOn w:val="a0"/>
    <w:uiPriority w:val="20"/>
    <w:qFormat/>
    <w:rsid w:val="0088672F"/>
    <w:rPr>
      <w:i/>
      <w:iCs/>
    </w:rPr>
  </w:style>
  <w:style w:type="paragraph" w:styleId="aa">
    <w:name w:val="header"/>
    <w:basedOn w:val="a"/>
    <w:link w:val="ab"/>
    <w:uiPriority w:val="99"/>
    <w:unhideWhenUsed/>
    <w:rsid w:val="0088672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8672F"/>
    <w:rPr>
      <w:rFonts w:ascii="Calibri" w:eastAsia="Times New Roman" w:hAnsi="Calibri" w:cs="Calibri"/>
      <w:noProof/>
      <w:lang w:eastAsia="ru-RU"/>
    </w:rPr>
  </w:style>
  <w:style w:type="paragraph" w:styleId="ac">
    <w:name w:val="footer"/>
    <w:basedOn w:val="a"/>
    <w:link w:val="ad"/>
    <w:uiPriority w:val="99"/>
    <w:unhideWhenUsed/>
    <w:rsid w:val="0088672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8672F"/>
    <w:rPr>
      <w:rFonts w:ascii="Calibri" w:eastAsia="Times New Roman" w:hAnsi="Calibri" w:cs="Calibri"/>
      <w:noProof/>
      <w:lang w:eastAsia="ru-RU"/>
    </w:rPr>
  </w:style>
  <w:style w:type="paragraph" w:styleId="ae">
    <w:name w:val="No Spacing"/>
    <w:uiPriority w:val="1"/>
    <w:qFormat/>
    <w:rsid w:val="004C2FFD"/>
    <w:pPr>
      <w:spacing w:after="0" w:line="240" w:lineRule="auto"/>
    </w:pPr>
  </w:style>
  <w:style w:type="character" w:customStyle="1" w:styleId="af">
    <w:name w:val="Основной текст_"/>
    <w:basedOn w:val="a0"/>
    <w:link w:val="12"/>
    <w:rsid w:val="00C91327"/>
    <w:rPr>
      <w:rFonts w:ascii="Times New Roman" w:eastAsia="Times New Roman" w:hAnsi="Times New Roman" w:cs="Times New Roman"/>
      <w:spacing w:val="3"/>
      <w:shd w:val="clear" w:color="auto" w:fill="FFFFFF"/>
    </w:rPr>
  </w:style>
  <w:style w:type="paragraph" w:customStyle="1" w:styleId="12">
    <w:name w:val="Основной текст1"/>
    <w:basedOn w:val="a"/>
    <w:link w:val="af"/>
    <w:rsid w:val="00C91327"/>
    <w:pPr>
      <w:widowControl w:val="0"/>
      <w:shd w:val="clear" w:color="auto" w:fill="FFFFFF"/>
      <w:spacing w:before="300" w:after="0" w:line="322" w:lineRule="exact"/>
      <w:jc w:val="both"/>
    </w:pPr>
    <w:rPr>
      <w:rFonts w:ascii="Times New Roman" w:hAnsi="Times New Roman" w:cs="Times New Roman"/>
      <w:noProof w:val="0"/>
      <w:spacing w:val="3"/>
      <w:lang w:eastAsia="en-US"/>
    </w:rPr>
  </w:style>
  <w:style w:type="paragraph" w:styleId="af0">
    <w:name w:val="Normal (Web)"/>
    <w:basedOn w:val="a"/>
    <w:uiPriority w:val="99"/>
    <w:rsid w:val="009D33FE"/>
    <w:pPr>
      <w:spacing w:before="100" w:beforeAutospacing="1" w:after="100" w:afterAutospacing="1" w:line="240" w:lineRule="auto"/>
    </w:pPr>
    <w:rPr>
      <w:rFonts w:ascii="Times New Roman" w:hAnsi="Times New Roman" w:cs="Times New Roman"/>
      <w:noProof w:val="0"/>
      <w:sz w:val="24"/>
      <w:szCs w:val="24"/>
    </w:rPr>
  </w:style>
  <w:style w:type="character" w:customStyle="1" w:styleId="af1">
    <w:name w:val="Основной текст Знак"/>
    <w:link w:val="af2"/>
    <w:locked/>
    <w:rsid w:val="009D33FE"/>
    <w:rPr>
      <w:sz w:val="28"/>
      <w:lang w:eastAsia="ru-RU"/>
    </w:rPr>
  </w:style>
  <w:style w:type="paragraph" w:styleId="af2">
    <w:name w:val="Body Text"/>
    <w:basedOn w:val="a"/>
    <w:link w:val="af1"/>
    <w:rsid w:val="009D33FE"/>
    <w:pPr>
      <w:spacing w:after="0" w:line="240" w:lineRule="auto"/>
    </w:pPr>
    <w:rPr>
      <w:rFonts w:asciiTheme="minorHAnsi" w:eastAsiaTheme="minorHAnsi" w:hAnsiTheme="minorHAnsi" w:cstheme="minorBidi"/>
      <w:noProof w:val="0"/>
      <w:sz w:val="28"/>
    </w:rPr>
  </w:style>
  <w:style w:type="character" w:customStyle="1" w:styleId="13">
    <w:name w:val="Основной текст Знак1"/>
    <w:basedOn w:val="a0"/>
    <w:uiPriority w:val="99"/>
    <w:semiHidden/>
    <w:rsid w:val="009D33FE"/>
    <w:rPr>
      <w:rFonts w:ascii="Calibri" w:eastAsia="Times New Roman" w:hAnsi="Calibri" w:cs="Calibri"/>
      <w:noProof/>
      <w:lang w:eastAsia="ru-RU"/>
    </w:rPr>
  </w:style>
  <w:style w:type="paragraph" w:customStyle="1" w:styleId="af3">
    <w:name w:val="Основной шрифт"/>
    <w:link w:val="af4"/>
    <w:qFormat/>
    <w:rsid w:val="00C26CD3"/>
    <w:pPr>
      <w:spacing w:after="0" w:line="360" w:lineRule="auto"/>
      <w:ind w:firstLine="680"/>
      <w:jc w:val="both"/>
    </w:pPr>
    <w:rPr>
      <w:rFonts w:ascii="Tahoma" w:eastAsia="Times New Roman" w:hAnsi="Tahoma" w:cs="Tahoma"/>
      <w:sz w:val="24"/>
      <w:szCs w:val="24"/>
      <w:lang w:eastAsia="ru-RU"/>
    </w:rPr>
  </w:style>
  <w:style w:type="character" w:customStyle="1" w:styleId="af4">
    <w:name w:val="Основной шрифт Знак"/>
    <w:link w:val="af3"/>
    <w:rsid w:val="00C26CD3"/>
    <w:rPr>
      <w:rFonts w:ascii="Tahoma" w:eastAsia="Times New Roman" w:hAnsi="Tahoma" w:cs="Tahoma"/>
      <w:sz w:val="24"/>
      <w:szCs w:val="24"/>
      <w:lang w:eastAsia="ru-RU"/>
    </w:rPr>
  </w:style>
  <w:style w:type="paragraph" w:customStyle="1" w:styleId="af5">
    <w:name w:val="Название Модуля/ Подсистемы"/>
    <w:basedOn w:val="af3"/>
    <w:next w:val="af3"/>
    <w:link w:val="af6"/>
    <w:rsid w:val="00C26CD3"/>
    <w:pPr>
      <w:ind w:firstLine="0"/>
      <w:jc w:val="center"/>
    </w:pPr>
    <w:rPr>
      <w:caps/>
      <w:sz w:val="52"/>
      <w:szCs w:val="48"/>
    </w:rPr>
  </w:style>
  <w:style w:type="character" w:customStyle="1" w:styleId="af6">
    <w:name w:val="Название Модуля/ Подсистемы Знак Знак"/>
    <w:link w:val="af5"/>
    <w:rsid w:val="00C26CD3"/>
    <w:rPr>
      <w:rFonts w:ascii="Tahoma" w:eastAsia="Times New Roman" w:hAnsi="Tahoma" w:cs="Tahoma"/>
      <w:caps/>
      <w:sz w:val="52"/>
      <w:szCs w:val="48"/>
      <w:lang w:eastAsia="ru-RU"/>
    </w:rPr>
  </w:style>
  <w:style w:type="character" w:customStyle="1" w:styleId="FontStyle15">
    <w:name w:val="Font Style15"/>
    <w:rsid w:val="003529E2"/>
    <w:rPr>
      <w:rFonts w:ascii="Times New Roman" w:hAnsi="Times New Roman" w:cs="Times New Roman"/>
      <w:sz w:val="22"/>
      <w:szCs w:val="22"/>
    </w:rPr>
  </w:style>
  <w:style w:type="paragraph" w:customStyle="1" w:styleId="msonormalcxspmiddle">
    <w:name w:val="msonormalcxspmiddle"/>
    <w:basedOn w:val="a"/>
    <w:rsid w:val="004856BD"/>
    <w:pPr>
      <w:spacing w:before="100" w:beforeAutospacing="1" w:after="100" w:afterAutospacing="1" w:line="240" w:lineRule="auto"/>
    </w:pPr>
    <w:rPr>
      <w:rFonts w:ascii="Times New Roman" w:hAnsi="Times New Roman" w:cs="Times New Roman"/>
      <w:noProof w:val="0"/>
      <w:sz w:val="24"/>
      <w:szCs w:val="24"/>
    </w:rPr>
  </w:style>
  <w:style w:type="table" w:customStyle="1" w:styleId="14">
    <w:name w:val="Сетка таблицы1"/>
    <w:basedOn w:val="a1"/>
    <w:next w:val="a7"/>
    <w:uiPriority w:val="59"/>
    <w:rsid w:val="00D122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nhideWhenUsed/>
    <w:rsid w:val="00A16174"/>
    <w:pPr>
      <w:spacing w:after="120" w:line="480" w:lineRule="auto"/>
      <w:ind w:left="283"/>
    </w:pPr>
  </w:style>
  <w:style w:type="character" w:customStyle="1" w:styleId="22">
    <w:name w:val="Основной текст с отступом 2 Знак"/>
    <w:basedOn w:val="a0"/>
    <w:link w:val="21"/>
    <w:rsid w:val="00A16174"/>
    <w:rPr>
      <w:rFonts w:ascii="Calibri" w:eastAsia="Times New Roman" w:hAnsi="Calibri" w:cs="Calibri"/>
      <w:noProof/>
      <w:lang w:eastAsia="ru-RU"/>
    </w:rPr>
  </w:style>
  <w:style w:type="paragraph" w:styleId="23">
    <w:name w:val="Body Text 2"/>
    <w:basedOn w:val="a"/>
    <w:link w:val="24"/>
    <w:unhideWhenUsed/>
    <w:rsid w:val="00A16174"/>
    <w:pPr>
      <w:spacing w:after="120" w:line="480" w:lineRule="auto"/>
    </w:pPr>
  </w:style>
  <w:style w:type="character" w:customStyle="1" w:styleId="24">
    <w:name w:val="Основной текст 2 Знак"/>
    <w:basedOn w:val="a0"/>
    <w:link w:val="23"/>
    <w:rsid w:val="00A16174"/>
    <w:rPr>
      <w:rFonts w:ascii="Calibri" w:eastAsia="Times New Roman" w:hAnsi="Calibri" w:cs="Calibri"/>
      <w:noProof/>
      <w:lang w:eastAsia="ru-RU"/>
    </w:rPr>
  </w:style>
  <w:style w:type="paragraph" w:styleId="af7">
    <w:name w:val="Body Text Indent"/>
    <w:basedOn w:val="a"/>
    <w:link w:val="af8"/>
    <w:unhideWhenUsed/>
    <w:rsid w:val="00A16174"/>
    <w:pPr>
      <w:spacing w:after="120"/>
      <w:ind w:left="283"/>
    </w:pPr>
  </w:style>
  <w:style w:type="character" w:customStyle="1" w:styleId="af8">
    <w:name w:val="Основной текст с отступом Знак"/>
    <w:basedOn w:val="a0"/>
    <w:link w:val="af7"/>
    <w:rsid w:val="00A16174"/>
    <w:rPr>
      <w:rFonts w:ascii="Calibri" w:eastAsia="Times New Roman" w:hAnsi="Calibri" w:cs="Calibri"/>
      <w:noProof/>
      <w:lang w:eastAsia="ru-RU"/>
    </w:rPr>
  </w:style>
  <w:style w:type="table" w:customStyle="1" w:styleId="25">
    <w:name w:val="Сетка таблицы2"/>
    <w:basedOn w:val="a1"/>
    <w:next w:val="a7"/>
    <w:uiPriority w:val="59"/>
    <w:rsid w:val="009F69A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0">
    <w:name w:val="Сетка таблицы21"/>
    <w:basedOn w:val="a1"/>
    <w:next w:val="a7"/>
    <w:uiPriority w:val="59"/>
    <w:rsid w:val="009F6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297554"/>
  </w:style>
  <w:style w:type="paragraph" w:customStyle="1" w:styleId="af9">
    <w:name w:val="Знак"/>
    <w:basedOn w:val="a"/>
    <w:rsid w:val="00297554"/>
    <w:pPr>
      <w:spacing w:before="100" w:beforeAutospacing="1" w:after="100" w:afterAutospacing="1" w:line="240" w:lineRule="auto"/>
    </w:pPr>
    <w:rPr>
      <w:rFonts w:ascii="Tahoma" w:hAnsi="Tahoma" w:cs="Times New Roman"/>
      <w:noProof w:val="0"/>
      <w:sz w:val="20"/>
      <w:szCs w:val="20"/>
      <w:lang w:val="en-US" w:eastAsia="en-US"/>
    </w:rPr>
  </w:style>
  <w:style w:type="table" w:customStyle="1" w:styleId="31">
    <w:name w:val="Сетка таблицы3"/>
    <w:basedOn w:val="a1"/>
    <w:next w:val="a7"/>
    <w:rsid w:val="002975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uiPriority w:val="99"/>
    <w:semiHidden/>
    <w:unhideWhenUsed/>
    <w:rsid w:val="000F3A22"/>
  </w:style>
  <w:style w:type="table" w:customStyle="1" w:styleId="4">
    <w:name w:val="Сетка таблицы4"/>
    <w:basedOn w:val="a1"/>
    <w:next w:val="a7"/>
    <w:rsid w:val="000F3A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rsid w:val="005640CE"/>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5640CE"/>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5640CE"/>
    <w:rPr>
      <w:rFonts w:ascii="Times New Roman" w:eastAsia="Times New Roman" w:hAnsi="Times New Roman" w:cs="Times New Roman"/>
      <w:b/>
      <w:bCs/>
      <w:sz w:val="16"/>
      <w:szCs w:val="24"/>
      <w:u w:val="single"/>
      <w:lang w:eastAsia="ru-RU"/>
    </w:rPr>
  </w:style>
  <w:style w:type="character" w:customStyle="1" w:styleId="50">
    <w:name w:val="Заголовок 5 Знак"/>
    <w:basedOn w:val="a0"/>
    <w:link w:val="5"/>
    <w:rsid w:val="005640CE"/>
    <w:rPr>
      <w:rFonts w:ascii="Times New Roman" w:eastAsia="Times New Roman" w:hAnsi="Times New Roman" w:cs="Times New Roman"/>
      <w:i/>
      <w:sz w:val="24"/>
      <w:szCs w:val="20"/>
      <w:lang w:eastAsia="ru-RU"/>
    </w:rPr>
  </w:style>
  <w:style w:type="character" w:styleId="HTML">
    <w:name w:val="HTML Definition"/>
    <w:basedOn w:val="a0"/>
    <w:uiPriority w:val="99"/>
    <w:unhideWhenUsed/>
    <w:rsid w:val="005640CE"/>
    <w:rPr>
      <w:i/>
      <w:iCs/>
    </w:rPr>
  </w:style>
  <w:style w:type="character" w:customStyle="1" w:styleId="c0">
    <w:name w:val="c0"/>
    <w:rsid w:val="005640CE"/>
  </w:style>
  <w:style w:type="character" w:customStyle="1" w:styleId="t1data">
    <w:name w:val="t1data"/>
    <w:basedOn w:val="a0"/>
    <w:rsid w:val="005640CE"/>
  </w:style>
  <w:style w:type="paragraph" w:customStyle="1" w:styleId="afa">
    <w:name w:val="Нормальный"/>
    <w:uiPriority w:val="99"/>
    <w:rsid w:val="005640CE"/>
    <w:pPr>
      <w:suppressAutoHyphens/>
      <w:spacing w:after="0" w:line="100" w:lineRule="atLeast"/>
    </w:pPr>
    <w:rPr>
      <w:rFonts w:ascii="Times New Roman" w:eastAsia="Times New Roman" w:hAnsi="Times New Roman" w:cs="Times New Roman"/>
      <w:kern w:val="1"/>
      <w:sz w:val="20"/>
      <w:szCs w:val="20"/>
      <w:lang w:eastAsia="ar-SA"/>
    </w:rPr>
  </w:style>
  <w:style w:type="paragraph" w:customStyle="1" w:styleId="Default">
    <w:name w:val="Default"/>
    <w:rsid w:val="005640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32">
    <w:name w:val="Body Text 3"/>
    <w:basedOn w:val="a"/>
    <w:link w:val="33"/>
    <w:rsid w:val="005640CE"/>
    <w:pPr>
      <w:spacing w:after="0" w:line="240" w:lineRule="auto"/>
    </w:pPr>
    <w:rPr>
      <w:rFonts w:ascii="Times New Roman" w:hAnsi="Times New Roman" w:cs="Times New Roman"/>
      <w:noProof w:val="0"/>
      <w:sz w:val="20"/>
      <w:szCs w:val="24"/>
    </w:rPr>
  </w:style>
  <w:style w:type="character" w:customStyle="1" w:styleId="33">
    <w:name w:val="Основной текст 3 Знак"/>
    <w:basedOn w:val="a0"/>
    <w:link w:val="32"/>
    <w:rsid w:val="005640CE"/>
    <w:rPr>
      <w:rFonts w:ascii="Times New Roman" w:eastAsia="Times New Roman" w:hAnsi="Times New Roman" w:cs="Times New Roman"/>
      <w:sz w:val="20"/>
      <w:szCs w:val="24"/>
      <w:lang w:eastAsia="ru-RU"/>
    </w:rPr>
  </w:style>
  <w:style w:type="character" w:styleId="afb">
    <w:name w:val="page number"/>
    <w:basedOn w:val="a0"/>
    <w:rsid w:val="005640CE"/>
  </w:style>
  <w:style w:type="paragraph" w:customStyle="1" w:styleId="16">
    <w:name w:val="Обычный1"/>
    <w:uiPriority w:val="99"/>
    <w:rsid w:val="005640CE"/>
    <w:pPr>
      <w:widowControl w:val="0"/>
      <w:snapToGrid w:val="0"/>
      <w:spacing w:before="220" w:after="0" w:line="240" w:lineRule="auto"/>
      <w:ind w:left="760"/>
    </w:pPr>
    <w:rPr>
      <w:rFonts w:ascii="Times New Roman" w:eastAsia="Times New Roman" w:hAnsi="Times New Roman" w:cs="Times New Roman"/>
      <w:szCs w:val="20"/>
      <w:lang w:eastAsia="ru-RU"/>
    </w:rPr>
  </w:style>
  <w:style w:type="paragraph" w:styleId="34">
    <w:name w:val="Body Text Indent 3"/>
    <w:basedOn w:val="a"/>
    <w:link w:val="35"/>
    <w:rsid w:val="005640CE"/>
    <w:pPr>
      <w:spacing w:after="0" w:line="240" w:lineRule="auto"/>
      <w:ind w:firstLine="360"/>
      <w:jc w:val="both"/>
    </w:pPr>
    <w:rPr>
      <w:rFonts w:ascii="Times New Roman" w:hAnsi="Times New Roman" w:cs="Times New Roman"/>
      <w:noProof w:val="0"/>
      <w:sz w:val="24"/>
      <w:szCs w:val="24"/>
    </w:rPr>
  </w:style>
  <w:style w:type="character" w:customStyle="1" w:styleId="35">
    <w:name w:val="Основной текст с отступом 3 Знак"/>
    <w:basedOn w:val="a0"/>
    <w:link w:val="34"/>
    <w:rsid w:val="005640CE"/>
    <w:rPr>
      <w:rFonts w:ascii="Times New Roman" w:eastAsia="Times New Roman" w:hAnsi="Times New Roman" w:cs="Times New Roman"/>
      <w:sz w:val="24"/>
      <w:szCs w:val="24"/>
      <w:lang w:eastAsia="ru-RU"/>
    </w:rPr>
  </w:style>
  <w:style w:type="paragraph" w:styleId="afc">
    <w:name w:val="Title"/>
    <w:basedOn w:val="a"/>
    <w:link w:val="afd"/>
    <w:qFormat/>
    <w:rsid w:val="005640CE"/>
    <w:pPr>
      <w:spacing w:after="0" w:line="240" w:lineRule="auto"/>
      <w:jc w:val="center"/>
    </w:pPr>
    <w:rPr>
      <w:rFonts w:ascii="Times New Roman" w:hAnsi="Times New Roman" w:cs="Times New Roman"/>
      <w:b/>
      <w:bCs/>
      <w:noProof w:val="0"/>
      <w:sz w:val="24"/>
      <w:szCs w:val="24"/>
    </w:rPr>
  </w:style>
  <w:style w:type="character" w:customStyle="1" w:styleId="afd">
    <w:name w:val="Название Знак"/>
    <w:basedOn w:val="a0"/>
    <w:link w:val="afc"/>
    <w:rsid w:val="005640CE"/>
    <w:rPr>
      <w:rFonts w:ascii="Times New Roman" w:eastAsia="Times New Roman" w:hAnsi="Times New Roman" w:cs="Times New Roman"/>
      <w:b/>
      <w:bCs/>
      <w:sz w:val="24"/>
      <w:szCs w:val="24"/>
    </w:rPr>
  </w:style>
  <w:style w:type="paragraph" w:customStyle="1" w:styleId="afe">
    <w:name w:val="Содержимое таблицы"/>
    <w:basedOn w:val="a"/>
    <w:rsid w:val="005640CE"/>
    <w:pPr>
      <w:widowControl w:val="0"/>
      <w:suppressLineNumbers/>
      <w:suppressAutoHyphens/>
      <w:spacing w:after="0" w:line="240" w:lineRule="auto"/>
    </w:pPr>
    <w:rPr>
      <w:rFonts w:ascii="Arial" w:eastAsia="Arial Unicode MS" w:hAnsi="Arial" w:cs="Times New Roman"/>
      <w:noProof w:val="0"/>
      <w:kern w:val="2"/>
      <w:sz w:val="20"/>
      <w:szCs w:val="24"/>
    </w:rPr>
  </w:style>
  <w:style w:type="paragraph" w:customStyle="1" w:styleId="150">
    <w:name w:val="Знак15"/>
    <w:basedOn w:val="a"/>
    <w:next w:val="10"/>
    <w:rsid w:val="005640CE"/>
    <w:pPr>
      <w:spacing w:after="160" w:line="240" w:lineRule="exact"/>
      <w:jc w:val="both"/>
    </w:pPr>
    <w:rPr>
      <w:rFonts w:ascii="Verdana" w:hAnsi="Verdana" w:cs="Times New Roman"/>
      <w:noProof w:val="0"/>
      <w:sz w:val="20"/>
      <w:szCs w:val="20"/>
      <w:lang w:val="en-US" w:eastAsia="en-US"/>
    </w:rPr>
  </w:style>
  <w:style w:type="paragraph" w:customStyle="1" w:styleId="aff">
    <w:name w:val="Знак Знак Знак Знак"/>
    <w:basedOn w:val="a"/>
    <w:rsid w:val="005640CE"/>
    <w:pPr>
      <w:spacing w:after="160" w:line="240" w:lineRule="exact"/>
    </w:pPr>
    <w:rPr>
      <w:rFonts w:ascii="Verdana" w:hAnsi="Verdana" w:cs="Verdana"/>
      <w:noProof w:val="0"/>
      <w:sz w:val="20"/>
      <w:szCs w:val="20"/>
      <w:lang w:val="en-US" w:eastAsia="en-US"/>
    </w:rPr>
  </w:style>
  <w:style w:type="paragraph" w:customStyle="1" w:styleId="17">
    <w:name w:val="1 Знак"/>
    <w:basedOn w:val="a"/>
    <w:next w:val="10"/>
    <w:rsid w:val="005640CE"/>
    <w:pPr>
      <w:spacing w:after="160" w:line="240" w:lineRule="exact"/>
      <w:jc w:val="both"/>
    </w:pPr>
    <w:rPr>
      <w:rFonts w:ascii="Verdana" w:hAnsi="Verdana" w:cs="Times New Roman"/>
      <w:noProof w:val="0"/>
      <w:sz w:val="20"/>
      <w:szCs w:val="20"/>
      <w:lang w:val="en-US" w:eastAsia="en-US"/>
    </w:rPr>
  </w:style>
  <w:style w:type="paragraph" w:customStyle="1" w:styleId="aff0">
    <w:name w:val="Знак Знак Знак Знак Знак"/>
    <w:basedOn w:val="a"/>
    <w:next w:val="10"/>
    <w:rsid w:val="005640CE"/>
    <w:pPr>
      <w:spacing w:after="160" w:line="240" w:lineRule="exact"/>
      <w:jc w:val="both"/>
    </w:pPr>
    <w:rPr>
      <w:rFonts w:ascii="Verdana" w:hAnsi="Verdana" w:cs="Times New Roman"/>
      <w:noProof w:val="0"/>
      <w:sz w:val="20"/>
      <w:szCs w:val="20"/>
      <w:lang w:val="en-US" w:eastAsia="en-US"/>
    </w:rPr>
  </w:style>
  <w:style w:type="paragraph" w:customStyle="1" w:styleId="ConsPlusTitle">
    <w:name w:val="ConsPlusTitle"/>
    <w:rsid w:val="005640C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8">
    <w:name w:val="Знак1"/>
    <w:basedOn w:val="a"/>
    <w:rsid w:val="005640CE"/>
    <w:pPr>
      <w:spacing w:after="0" w:line="240" w:lineRule="auto"/>
    </w:pPr>
    <w:rPr>
      <w:rFonts w:ascii="Verdana" w:hAnsi="Verdana" w:cs="Verdana"/>
      <w:noProof w:val="0"/>
      <w:sz w:val="20"/>
      <w:szCs w:val="20"/>
      <w:lang w:val="en-US" w:eastAsia="en-US"/>
    </w:rPr>
  </w:style>
  <w:style w:type="character" w:customStyle="1" w:styleId="19">
    <w:name w:val="Знак Знак1"/>
    <w:rsid w:val="005640CE"/>
    <w:rPr>
      <w:sz w:val="24"/>
    </w:rPr>
  </w:style>
  <w:style w:type="paragraph" w:customStyle="1" w:styleId="Standard">
    <w:name w:val="Standard"/>
    <w:rsid w:val="005640CE"/>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numbering" w:customStyle="1" w:styleId="1">
    <w:name w:val="Стиль1"/>
    <w:rsid w:val="005640CE"/>
    <w:pPr>
      <w:numPr>
        <w:numId w:val="74"/>
      </w:numPr>
    </w:pPr>
  </w:style>
  <w:style w:type="character" w:customStyle="1" w:styleId="a10">
    <w:name w:val="a1"/>
    <w:rsid w:val="005640CE"/>
    <w:rPr>
      <w:color w:val="008000"/>
      <w:sz w:val="20"/>
      <w:szCs w:val="20"/>
    </w:rPr>
  </w:style>
  <w:style w:type="paragraph" w:customStyle="1" w:styleId="27">
    <w:name w:val="Обычный2"/>
    <w:rsid w:val="005640CE"/>
    <w:pPr>
      <w:widowControl w:val="0"/>
      <w:snapToGrid w:val="0"/>
      <w:spacing w:before="220" w:after="0" w:line="240" w:lineRule="auto"/>
      <w:ind w:left="760"/>
    </w:pPr>
    <w:rPr>
      <w:rFonts w:ascii="Times New Roman" w:eastAsia="Times New Roman" w:hAnsi="Times New Roman" w:cs="Times New Roman"/>
      <w:szCs w:val="20"/>
      <w:lang w:eastAsia="ru-RU"/>
    </w:rPr>
  </w:style>
  <w:style w:type="paragraph" w:customStyle="1" w:styleId="1a">
    <w:name w:val="Обычный (веб)1"/>
    <w:basedOn w:val="a"/>
    <w:uiPriority w:val="99"/>
    <w:rsid w:val="005640CE"/>
    <w:pPr>
      <w:suppressAutoHyphens/>
      <w:spacing w:before="28" w:after="28" w:line="100" w:lineRule="atLeast"/>
    </w:pPr>
    <w:rPr>
      <w:rFonts w:ascii="Times New Roman" w:hAnsi="Times New Roman" w:cs="Times New Roman"/>
      <w:noProof w:val="0"/>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3AD"/>
    <w:rPr>
      <w:rFonts w:ascii="Calibri" w:eastAsia="Times New Roman" w:hAnsi="Calibri" w:cs="Calibri"/>
      <w:noProof/>
      <w:lang w:eastAsia="ru-RU"/>
    </w:rPr>
  </w:style>
  <w:style w:type="paragraph" w:styleId="10">
    <w:name w:val="heading 1"/>
    <w:basedOn w:val="a"/>
    <w:next w:val="a"/>
    <w:link w:val="11"/>
    <w:qFormat/>
    <w:rsid w:val="005640CE"/>
    <w:pPr>
      <w:keepNext/>
      <w:spacing w:before="240" w:after="60" w:line="240" w:lineRule="auto"/>
      <w:outlineLvl w:val="0"/>
    </w:pPr>
    <w:rPr>
      <w:rFonts w:ascii="Arial" w:hAnsi="Arial" w:cs="Arial"/>
      <w:b/>
      <w:bCs/>
      <w:noProof w:val="0"/>
      <w:kern w:val="32"/>
      <w:sz w:val="32"/>
      <w:szCs w:val="32"/>
    </w:rPr>
  </w:style>
  <w:style w:type="paragraph" w:styleId="2">
    <w:name w:val="heading 2"/>
    <w:basedOn w:val="a"/>
    <w:next w:val="a"/>
    <w:link w:val="20"/>
    <w:uiPriority w:val="9"/>
    <w:qFormat/>
    <w:rsid w:val="005640CE"/>
    <w:pPr>
      <w:keepNext/>
      <w:spacing w:after="0" w:line="240" w:lineRule="auto"/>
      <w:outlineLvl w:val="1"/>
    </w:pPr>
    <w:rPr>
      <w:rFonts w:ascii="Times New Roman" w:hAnsi="Times New Roman" w:cs="Times New Roman"/>
      <w:b/>
      <w:bCs/>
      <w:noProof w:val="0"/>
      <w:sz w:val="24"/>
      <w:szCs w:val="24"/>
    </w:rPr>
  </w:style>
  <w:style w:type="paragraph" w:styleId="3">
    <w:name w:val="heading 3"/>
    <w:basedOn w:val="a"/>
    <w:next w:val="a"/>
    <w:link w:val="30"/>
    <w:qFormat/>
    <w:rsid w:val="005640CE"/>
    <w:pPr>
      <w:keepNext/>
      <w:spacing w:after="0" w:line="240" w:lineRule="auto"/>
      <w:outlineLvl w:val="2"/>
    </w:pPr>
    <w:rPr>
      <w:rFonts w:ascii="Times New Roman" w:hAnsi="Times New Roman" w:cs="Times New Roman"/>
      <w:b/>
      <w:bCs/>
      <w:noProof w:val="0"/>
      <w:sz w:val="16"/>
      <w:szCs w:val="24"/>
      <w:u w:val="single"/>
    </w:rPr>
  </w:style>
  <w:style w:type="paragraph" w:styleId="5">
    <w:name w:val="heading 5"/>
    <w:basedOn w:val="a"/>
    <w:next w:val="a"/>
    <w:link w:val="50"/>
    <w:qFormat/>
    <w:rsid w:val="005640CE"/>
    <w:pPr>
      <w:keepNext/>
      <w:spacing w:after="0" w:line="240" w:lineRule="auto"/>
      <w:jc w:val="center"/>
      <w:outlineLvl w:val="4"/>
    </w:pPr>
    <w:rPr>
      <w:rFonts w:ascii="Times New Roman" w:hAnsi="Times New Roman" w:cs="Times New Roman"/>
      <w:i/>
      <w:noProof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B66B3"/>
    <w:rPr>
      <w:color w:val="0000FF"/>
      <w:u w:val="single"/>
    </w:rPr>
  </w:style>
  <w:style w:type="paragraph" w:styleId="a4">
    <w:name w:val="Balloon Text"/>
    <w:basedOn w:val="a"/>
    <w:link w:val="a5"/>
    <w:uiPriority w:val="99"/>
    <w:unhideWhenUsed/>
    <w:rsid w:val="00DB66B3"/>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DB66B3"/>
    <w:rPr>
      <w:rFonts w:ascii="Tahoma" w:eastAsia="Times New Roman" w:hAnsi="Tahoma" w:cs="Tahoma"/>
      <w:sz w:val="16"/>
      <w:szCs w:val="16"/>
    </w:rPr>
  </w:style>
  <w:style w:type="paragraph" w:styleId="a6">
    <w:name w:val="List Paragraph"/>
    <w:basedOn w:val="a"/>
    <w:uiPriority w:val="99"/>
    <w:qFormat/>
    <w:rsid w:val="00C25F71"/>
    <w:pPr>
      <w:ind w:left="720"/>
      <w:contextualSpacing/>
    </w:pPr>
  </w:style>
  <w:style w:type="table" w:styleId="a7">
    <w:name w:val="Table Grid"/>
    <w:basedOn w:val="a1"/>
    <w:uiPriority w:val="59"/>
    <w:rsid w:val="00E72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99"/>
    <w:qFormat/>
    <w:rsid w:val="0088672F"/>
    <w:rPr>
      <w:b/>
      <w:bCs/>
    </w:rPr>
  </w:style>
  <w:style w:type="character" w:styleId="a9">
    <w:name w:val="Emphasis"/>
    <w:basedOn w:val="a0"/>
    <w:uiPriority w:val="20"/>
    <w:qFormat/>
    <w:rsid w:val="0088672F"/>
    <w:rPr>
      <w:i/>
      <w:iCs/>
    </w:rPr>
  </w:style>
  <w:style w:type="paragraph" w:styleId="aa">
    <w:name w:val="header"/>
    <w:basedOn w:val="a"/>
    <w:link w:val="ab"/>
    <w:uiPriority w:val="99"/>
    <w:unhideWhenUsed/>
    <w:rsid w:val="0088672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8672F"/>
    <w:rPr>
      <w:rFonts w:ascii="Calibri" w:eastAsia="Times New Roman" w:hAnsi="Calibri" w:cs="Calibri"/>
      <w:noProof/>
      <w:lang w:eastAsia="ru-RU"/>
    </w:rPr>
  </w:style>
  <w:style w:type="paragraph" w:styleId="ac">
    <w:name w:val="footer"/>
    <w:basedOn w:val="a"/>
    <w:link w:val="ad"/>
    <w:uiPriority w:val="99"/>
    <w:unhideWhenUsed/>
    <w:rsid w:val="0088672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8672F"/>
    <w:rPr>
      <w:rFonts w:ascii="Calibri" w:eastAsia="Times New Roman" w:hAnsi="Calibri" w:cs="Calibri"/>
      <w:noProof/>
      <w:lang w:eastAsia="ru-RU"/>
    </w:rPr>
  </w:style>
  <w:style w:type="paragraph" w:styleId="ae">
    <w:name w:val="No Spacing"/>
    <w:uiPriority w:val="1"/>
    <w:qFormat/>
    <w:rsid w:val="004C2FFD"/>
    <w:pPr>
      <w:spacing w:after="0" w:line="240" w:lineRule="auto"/>
    </w:pPr>
  </w:style>
  <w:style w:type="character" w:customStyle="1" w:styleId="af">
    <w:name w:val="Основной текст_"/>
    <w:basedOn w:val="a0"/>
    <w:link w:val="12"/>
    <w:rsid w:val="00C91327"/>
    <w:rPr>
      <w:rFonts w:ascii="Times New Roman" w:eastAsia="Times New Roman" w:hAnsi="Times New Roman" w:cs="Times New Roman"/>
      <w:spacing w:val="3"/>
      <w:shd w:val="clear" w:color="auto" w:fill="FFFFFF"/>
    </w:rPr>
  </w:style>
  <w:style w:type="paragraph" w:customStyle="1" w:styleId="12">
    <w:name w:val="Основной текст1"/>
    <w:basedOn w:val="a"/>
    <w:link w:val="af"/>
    <w:rsid w:val="00C91327"/>
    <w:pPr>
      <w:widowControl w:val="0"/>
      <w:shd w:val="clear" w:color="auto" w:fill="FFFFFF"/>
      <w:spacing w:before="300" w:after="0" w:line="322" w:lineRule="exact"/>
      <w:jc w:val="both"/>
    </w:pPr>
    <w:rPr>
      <w:rFonts w:ascii="Times New Roman" w:hAnsi="Times New Roman" w:cs="Times New Roman"/>
      <w:noProof w:val="0"/>
      <w:spacing w:val="3"/>
      <w:lang w:eastAsia="en-US"/>
    </w:rPr>
  </w:style>
  <w:style w:type="paragraph" w:styleId="af0">
    <w:name w:val="Normal (Web)"/>
    <w:basedOn w:val="a"/>
    <w:uiPriority w:val="99"/>
    <w:rsid w:val="009D33FE"/>
    <w:pPr>
      <w:spacing w:before="100" w:beforeAutospacing="1" w:after="100" w:afterAutospacing="1" w:line="240" w:lineRule="auto"/>
    </w:pPr>
    <w:rPr>
      <w:rFonts w:ascii="Times New Roman" w:hAnsi="Times New Roman" w:cs="Times New Roman"/>
      <w:noProof w:val="0"/>
      <w:sz w:val="24"/>
      <w:szCs w:val="24"/>
    </w:rPr>
  </w:style>
  <w:style w:type="character" w:customStyle="1" w:styleId="af1">
    <w:name w:val="Основной текст Знак"/>
    <w:link w:val="af2"/>
    <w:locked/>
    <w:rsid w:val="009D33FE"/>
    <w:rPr>
      <w:sz w:val="28"/>
      <w:lang w:eastAsia="ru-RU"/>
    </w:rPr>
  </w:style>
  <w:style w:type="paragraph" w:styleId="af2">
    <w:name w:val="Body Text"/>
    <w:basedOn w:val="a"/>
    <w:link w:val="af1"/>
    <w:rsid w:val="009D33FE"/>
    <w:pPr>
      <w:spacing w:after="0" w:line="240" w:lineRule="auto"/>
    </w:pPr>
    <w:rPr>
      <w:rFonts w:asciiTheme="minorHAnsi" w:eastAsiaTheme="minorHAnsi" w:hAnsiTheme="minorHAnsi" w:cstheme="minorBidi"/>
      <w:noProof w:val="0"/>
      <w:sz w:val="28"/>
    </w:rPr>
  </w:style>
  <w:style w:type="character" w:customStyle="1" w:styleId="13">
    <w:name w:val="Основной текст Знак1"/>
    <w:basedOn w:val="a0"/>
    <w:uiPriority w:val="99"/>
    <w:semiHidden/>
    <w:rsid w:val="009D33FE"/>
    <w:rPr>
      <w:rFonts w:ascii="Calibri" w:eastAsia="Times New Roman" w:hAnsi="Calibri" w:cs="Calibri"/>
      <w:noProof/>
      <w:lang w:eastAsia="ru-RU"/>
    </w:rPr>
  </w:style>
  <w:style w:type="paragraph" w:customStyle="1" w:styleId="af3">
    <w:name w:val="Основной шрифт"/>
    <w:link w:val="af4"/>
    <w:qFormat/>
    <w:rsid w:val="00C26CD3"/>
    <w:pPr>
      <w:spacing w:after="0" w:line="360" w:lineRule="auto"/>
      <w:ind w:firstLine="680"/>
      <w:jc w:val="both"/>
    </w:pPr>
    <w:rPr>
      <w:rFonts w:ascii="Tahoma" w:eastAsia="Times New Roman" w:hAnsi="Tahoma" w:cs="Tahoma"/>
      <w:sz w:val="24"/>
      <w:szCs w:val="24"/>
      <w:lang w:eastAsia="ru-RU"/>
    </w:rPr>
  </w:style>
  <w:style w:type="character" w:customStyle="1" w:styleId="af4">
    <w:name w:val="Основной шрифт Знак"/>
    <w:link w:val="af3"/>
    <w:rsid w:val="00C26CD3"/>
    <w:rPr>
      <w:rFonts w:ascii="Tahoma" w:eastAsia="Times New Roman" w:hAnsi="Tahoma" w:cs="Tahoma"/>
      <w:sz w:val="24"/>
      <w:szCs w:val="24"/>
      <w:lang w:eastAsia="ru-RU"/>
    </w:rPr>
  </w:style>
  <w:style w:type="paragraph" w:customStyle="1" w:styleId="af5">
    <w:name w:val="Название Модуля/ Подсистемы"/>
    <w:basedOn w:val="af3"/>
    <w:next w:val="af3"/>
    <w:link w:val="af6"/>
    <w:rsid w:val="00C26CD3"/>
    <w:pPr>
      <w:ind w:firstLine="0"/>
      <w:jc w:val="center"/>
    </w:pPr>
    <w:rPr>
      <w:caps/>
      <w:sz w:val="52"/>
      <w:szCs w:val="48"/>
    </w:rPr>
  </w:style>
  <w:style w:type="character" w:customStyle="1" w:styleId="af6">
    <w:name w:val="Название Модуля/ Подсистемы Знак Знак"/>
    <w:link w:val="af5"/>
    <w:rsid w:val="00C26CD3"/>
    <w:rPr>
      <w:rFonts w:ascii="Tahoma" w:eastAsia="Times New Roman" w:hAnsi="Tahoma" w:cs="Tahoma"/>
      <w:caps/>
      <w:sz w:val="52"/>
      <w:szCs w:val="48"/>
      <w:lang w:eastAsia="ru-RU"/>
    </w:rPr>
  </w:style>
  <w:style w:type="character" w:customStyle="1" w:styleId="FontStyle15">
    <w:name w:val="Font Style15"/>
    <w:rsid w:val="003529E2"/>
    <w:rPr>
      <w:rFonts w:ascii="Times New Roman" w:hAnsi="Times New Roman" w:cs="Times New Roman"/>
      <w:sz w:val="22"/>
      <w:szCs w:val="22"/>
    </w:rPr>
  </w:style>
  <w:style w:type="paragraph" w:customStyle="1" w:styleId="msonormalcxspmiddle">
    <w:name w:val="msonormalcxspmiddle"/>
    <w:basedOn w:val="a"/>
    <w:rsid w:val="004856BD"/>
    <w:pPr>
      <w:spacing w:before="100" w:beforeAutospacing="1" w:after="100" w:afterAutospacing="1" w:line="240" w:lineRule="auto"/>
    </w:pPr>
    <w:rPr>
      <w:rFonts w:ascii="Times New Roman" w:hAnsi="Times New Roman" w:cs="Times New Roman"/>
      <w:noProof w:val="0"/>
      <w:sz w:val="24"/>
      <w:szCs w:val="24"/>
    </w:rPr>
  </w:style>
  <w:style w:type="table" w:customStyle="1" w:styleId="14">
    <w:name w:val="Сетка таблицы1"/>
    <w:basedOn w:val="a1"/>
    <w:next w:val="a7"/>
    <w:uiPriority w:val="59"/>
    <w:rsid w:val="00D122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nhideWhenUsed/>
    <w:rsid w:val="00A16174"/>
    <w:pPr>
      <w:spacing w:after="120" w:line="480" w:lineRule="auto"/>
      <w:ind w:left="283"/>
    </w:pPr>
  </w:style>
  <w:style w:type="character" w:customStyle="1" w:styleId="22">
    <w:name w:val="Основной текст с отступом 2 Знак"/>
    <w:basedOn w:val="a0"/>
    <w:link w:val="21"/>
    <w:rsid w:val="00A16174"/>
    <w:rPr>
      <w:rFonts w:ascii="Calibri" w:eastAsia="Times New Roman" w:hAnsi="Calibri" w:cs="Calibri"/>
      <w:noProof/>
      <w:lang w:eastAsia="ru-RU"/>
    </w:rPr>
  </w:style>
  <w:style w:type="paragraph" w:styleId="23">
    <w:name w:val="Body Text 2"/>
    <w:basedOn w:val="a"/>
    <w:link w:val="24"/>
    <w:unhideWhenUsed/>
    <w:rsid w:val="00A16174"/>
    <w:pPr>
      <w:spacing w:after="120" w:line="480" w:lineRule="auto"/>
    </w:pPr>
  </w:style>
  <w:style w:type="character" w:customStyle="1" w:styleId="24">
    <w:name w:val="Основной текст 2 Знак"/>
    <w:basedOn w:val="a0"/>
    <w:link w:val="23"/>
    <w:rsid w:val="00A16174"/>
    <w:rPr>
      <w:rFonts w:ascii="Calibri" w:eastAsia="Times New Roman" w:hAnsi="Calibri" w:cs="Calibri"/>
      <w:noProof/>
      <w:lang w:eastAsia="ru-RU"/>
    </w:rPr>
  </w:style>
  <w:style w:type="paragraph" w:styleId="af7">
    <w:name w:val="Body Text Indent"/>
    <w:basedOn w:val="a"/>
    <w:link w:val="af8"/>
    <w:unhideWhenUsed/>
    <w:rsid w:val="00A16174"/>
    <w:pPr>
      <w:spacing w:after="120"/>
      <w:ind w:left="283"/>
    </w:pPr>
  </w:style>
  <w:style w:type="character" w:customStyle="1" w:styleId="af8">
    <w:name w:val="Основной текст с отступом Знак"/>
    <w:basedOn w:val="a0"/>
    <w:link w:val="af7"/>
    <w:rsid w:val="00A16174"/>
    <w:rPr>
      <w:rFonts w:ascii="Calibri" w:eastAsia="Times New Roman" w:hAnsi="Calibri" w:cs="Calibri"/>
      <w:noProof/>
      <w:lang w:eastAsia="ru-RU"/>
    </w:rPr>
  </w:style>
  <w:style w:type="table" w:customStyle="1" w:styleId="25">
    <w:name w:val="Сетка таблицы2"/>
    <w:basedOn w:val="a1"/>
    <w:next w:val="a7"/>
    <w:uiPriority w:val="59"/>
    <w:rsid w:val="009F69A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0">
    <w:name w:val="Сетка таблицы21"/>
    <w:basedOn w:val="a1"/>
    <w:next w:val="a7"/>
    <w:uiPriority w:val="59"/>
    <w:rsid w:val="009F6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297554"/>
  </w:style>
  <w:style w:type="paragraph" w:customStyle="1" w:styleId="af9">
    <w:name w:val="Знак"/>
    <w:basedOn w:val="a"/>
    <w:rsid w:val="00297554"/>
    <w:pPr>
      <w:spacing w:before="100" w:beforeAutospacing="1" w:after="100" w:afterAutospacing="1" w:line="240" w:lineRule="auto"/>
    </w:pPr>
    <w:rPr>
      <w:rFonts w:ascii="Tahoma" w:hAnsi="Tahoma" w:cs="Times New Roman"/>
      <w:noProof w:val="0"/>
      <w:sz w:val="20"/>
      <w:szCs w:val="20"/>
      <w:lang w:val="en-US" w:eastAsia="en-US"/>
    </w:rPr>
  </w:style>
  <w:style w:type="table" w:customStyle="1" w:styleId="31">
    <w:name w:val="Сетка таблицы3"/>
    <w:basedOn w:val="a1"/>
    <w:next w:val="a7"/>
    <w:rsid w:val="002975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uiPriority w:val="99"/>
    <w:semiHidden/>
    <w:unhideWhenUsed/>
    <w:rsid w:val="000F3A22"/>
  </w:style>
  <w:style w:type="table" w:customStyle="1" w:styleId="4">
    <w:name w:val="Сетка таблицы4"/>
    <w:basedOn w:val="a1"/>
    <w:next w:val="a7"/>
    <w:rsid w:val="000F3A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rsid w:val="005640CE"/>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5640CE"/>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5640CE"/>
    <w:rPr>
      <w:rFonts w:ascii="Times New Roman" w:eastAsia="Times New Roman" w:hAnsi="Times New Roman" w:cs="Times New Roman"/>
      <w:b/>
      <w:bCs/>
      <w:sz w:val="16"/>
      <w:szCs w:val="24"/>
      <w:u w:val="single"/>
      <w:lang w:eastAsia="ru-RU"/>
    </w:rPr>
  </w:style>
  <w:style w:type="character" w:customStyle="1" w:styleId="50">
    <w:name w:val="Заголовок 5 Знак"/>
    <w:basedOn w:val="a0"/>
    <w:link w:val="5"/>
    <w:rsid w:val="005640CE"/>
    <w:rPr>
      <w:rFonts w:ascii="Times New Roman" w:eastAsia="Times New Roman" w:hAnsi="Times New Roman" w:cs="Times New Roman"/>
      <w:i/>
      <w:sz w:val="24"/>
      <w:szCs w:val="20"/>
      <w:lang w:eastAsia="ru-RU"/>
    </w:rPr>
  </w:style>
  <w:style w:type="character" w:styleId="HTML">
    <w:name w:val="HTML Definition"/>
    <w:basedOn w:val="a0"/>
    <w:uiPriority w:val="99"/>
    <w:unhideWhenUsed/>
    <w:rsid w:val="005640CE"/>
    <w:rPr>
      <w:i/>
      <w:iCs/>
    </w:rPr>
  </w:style>
  <w:style w:type="character" w:customStyle="1" w:styleId="c0">
    <w:name w:val="c0"/>
    <w:rsid w:val="005640CE"/>
  </w:style>
  <w:style w:type="character" w:customStyle="1" w:styleId="t1data">
    <w:name w:val="t1data"/>
    <w:basedOn w:val="a0"/>
    <w:rsid w:val="005640CE"/>
  </w:style>
  <w:style w:type="paragraph" w:customStyle="1" w:styleId="afa">
    <w:name w:val="Нормальный"/>
    <w:uiPriority w:val="99"/>
    <w:rsid w:val="005640CE"/>
    <w:pPr>
      <w:suppressAutoHyphens/>
      <w:spacing w:after="0" w:line="100" w:lineRule="atLeast"/>
    </w:pPr>
    <w:rPr>
      <w:rFonts w:ascii="Times New Roman" w:eastAsia="Times New Roman" w:hAnsi="Times New Roman" w:cs="Times New Roman"/>
      <w:kern w:val="1"/>
      <w:sz w:val="20"/>
      <w:szCs w:val="20"/>
      <w:lang w:eastAsia="ar-SA"/>
    </w:rPr>
  </w:style>
  <w:style w:type="paragraph" w:customStyle="1" w:styleId="Default">
    <w:name w:val="Default"/>
    <w:rsid w:val="005640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32">
    <w:name w:val="Body Text 3"/>
    <w:basedOn w:val="a"/>
    <w:link w:val="33"/>
    <w:rsid w:val="005640CE"/>
    <w:pPr>
      <w:spacing w:after="0" w:line="240" w:lineRule="auto"/>
    </w:pPr>
    <w:rPr>
      <w:rFonts w:ascii="Times New Roman" w:hAnsi="Times New Roman" w:cs="Times New Roman"/>
      <w:noProof w:val="0"/>
      <w:sz w:val="20"/>
      <w:szCs w:val="24"/>
    </w:rPr>
  </w:style>
  <w:style w:type="character" w:customStyle="1" w:styleId="33">
    <w:name w:val="Основной текст 3 Знак"/>
    <w:basedOn w:val="a0"/>
    <w:link w:val="32"/>
    <w:rsid w:val="005640CE"/>
    <w:rPr>
      <w:rFonts w:ascii="Times New Roman" w:eastAsia="Times New Roman" w:hAnsi="Times New Roman" w:cs="Times New Roman"/>
      <w:sz w:val="20"/>
      <w:szCs w:val="24"/>
      <w:lang w:eastAsia="ru-RU"/>
    </w:rPr>
  </w:style>
  <w:style w:type="character" w:styleId="afb">
    <w:name w:val="page number"/>
    <w:basedOn w:val="a0"/>
    <w:rsid w:val="005640CE"/>
  </w:style>
  <w:style w:type="paragraph" w:customStyle="1" w:styleId="16">
    <w:name w:val="Обычный1"/>
    <w:uiPriority w:val="99"/>
    <w:rsid w:val="005640CE"/>
    <w:pPr>
      <w:widowControl w:val="0"/>
      <w:snapToGrid w:val="0"/>
      <w:spacing w:before="220" w:after="0" w:line="240" w:lineRule="auto"/>
      <w:ind w:left="760"/>
    </w:pPr>
    <w:rPr>
      <w:rFonts w:ascii="Times New Roman" w:eastAsia="Times New Roman" w:hAnsi="Times New Roman" w:cs="Times New Roman"/>
      <w:szCs w:val="20"/>
      <w:lang w:eastAsia="ru-RU"/>
    </w:rPr>
  </w:style>
  <w:style w:type="paragraph" w:styleId="34">
    <w:name w:val="Body Text Indent 3"/>
    <w:basedOn w:val="a"/>
    <w:link w:val="35"/>
    <w:rsid w:val="005640CE"/>
    <w:pPr>
      <w:spacing w:after="0" w:line="240" w:lineRule="auto"/>
      <w:ind w:firstLine="360"/>
      <w:jc w:val="both"/>
    </w:pPr>
    <w:rPr>
      <w:rFonts w:ascii="Times New Roman" w:hAnsi="Times New Roman" w:cs="Times New Roman"/>
      <w:noProof w:val="0"/>
      <w:sz w:val="24"/>
      <w:szCs w:val="24"/>
    </w:rPr>
  </w:style>
  <w:style w:type="character" w:customStyle="1" w:styleId="35">
    <w:name w:val="Основной текст с отступом 3 Знак"/>
    <w:basedOn w:val="a0"/>
    <w:link w:val="34"/>
    <w:rsid w:val="005640CE"/>
    <w:rPr>
      <w:rFonts w:ascii="Times New Roman" w:eastAsia="Times New Roman" w:hAnsi="Times New Roman" w:cs="Times New Roman"/>
      <w:sz w:val="24"/>
      <w:szCs w:val="24"/>
      <w:lang w:eastAsia="ru-RU"/>
    </w:rPr>
  </w:style>
  <w:style w:type="paragraph" w:styleId="afc">
    <w:name w:val="Title"/>
    <w:basedOn w:val="a"/>
    <w:link w:val="afd"/>
    <w:qFormat/>
    <w:rsid w:val="005640CE"/>
    <w:pPr>
      <w:spacing w:after="0" w:line="240" w:lineRule="auto"/>
      <w:jc w:val="center"/>
    </w:pPr>
    <w:rPr>
      <w:rFonts w:ascii="Times New Roman" w:hAnsi="Times New Roman" w:cs="Times New Roman"/>
      <w:b/>
      <w:bCs/>
      <w:noProof w:val="0"/>
      <w:sz w:val="24"/>
      <w:szCs w:val="24"/>
    </w:rPr>
  </w:style>
  <w:style w:type="character" w:customStyle="1" w:styleId="afd">
    <w:name w:val="Название Знак"/>
    <w:basedOn w:val="a0"/>
    <w:link w:val="afc"/>
    <w:rsid w:val="005640CE"/>
    <w:rPr>
      <w:rFonts w:ascii="Times New Roman" w:eastAsia="Times New Roman" w:hAnsi="Times New Roman" w:cs="Times New Roman"/>
      <w:b/>
      <w:bCs/>
      <w:sz w:val="24"/>
      <w:szCs w:val="24"/>
    </w:rPr>
  </w:style>
  <w:style w:type="paragraph" w:customStyle="1" w:styleId="afe">
    <w:name w:val="Содержимое таблицы"/>
    <w:basedOn w:val="a"/>
    <w:rsid w:val="005640CE"/>
    <w:pPr>
      <w:widowControl w:val="0"/>
      <w:suppressLineNumbers/>
      <w:suppressAutoHyphens/>
      <w:spacing w:after="0" w:line="240" w:lineRule="auto"/>
    </w:pPr>
    <w:rPr>
      <w:rFonts w:ascii="Arial" w:eastAsia="Arial Unicode MS" w:hAnsi="Arial" w:cs="Times New Roman"/>
      <w:noProof w:val="0"/>
      <w:kern w:val="2"/>
      <w:sz w:val="20"/>
      <w:szCs w:val="24"/>
    </w:rPr>
  </w:style>
  <w:style w:type="paragraph" w:customStyle="1" w:styleId="150">
    <w:name w:val="Знак15"/>
    <w:basedOn w:val="a"/>
    <w:next w:val="10"/>
    <w:rsid w:val="005640CE"/>
    <w:pPr>
      <w:spacing w:after="160" w:line="240" w:lineRule="exact"/>
      <w:jc w:val="both"/>
    </w:pPr>
    <w:rPr>
      <w:rFonts w:ascii="Verdana" w:hAnsi="Verdana" w:cs="Times New Roman"/>
      <w:noProof w:val="0"/>
      <w:sz w:val="20"/>
      <w:szCs w:val="20"/>
      <w:lang w:val="en-US" w:eastAsia="en-US"/>
    </w:rPr>
  </w:style>
  <w:style w:type="paragraph" w:customStyle="1" w:styleId="aff">
    <w:name w:val="Знак Знак Знак Знак"/>
    <w:basedOn w:val="a"/>
    <w:rsid w:val="005640CE"/>
    <w:pPr>
      <w:spacing w:after="160" w:line="240" w:lineRule="exact"/>
    </w:pPr>
    <w:rPr>
      <w:rFonts w:ascii="Verdana" w:hAnsi="Verdana" w:cs="Verdana"/>
      <w:noProof w:val="0"/>
      <w:sz w:val="20"/>
      <w:szCs w:val="20"/>
      <w:lang w:val="en-US" w:eastAsia="en-US"/>
    </w:rPr>
  </w:style>
  <w:style w:type="paragraph" w:customStyle="1" w:styleId="17">
    <w:name w:val="1 Знак"/>
    <w:basedOn w:val="a"/>
    <w:next w:val="10"/>
    <w:rsid w:val="005640CE"/>
    <w:pPr>
      <w:spacing w:after="160" w:line="240" w:lineRule="exact"/>
      <w:jc w:val="both"/>
    </w:pPr>
    <w:rPr>
      <w:rFonts w:ascii="Verdana" w:hAnsi="Verdana" w:cs="Times New Roman"/>
      <w:noProof w:val="0"/>
      <w:sz w:val="20"/>
      <w:szCs w:val="20"/>
      <w:lang w:val="en-US" w:eastAsia="en-US"/>
    </w:rPr>
  </w:style>
  <w:style w:type="paragraph" w:customStyle="1" w:styleId="aff0">
    <w:name w:val="Знак Знак Знак Знак Знак"/>
    <w:basedOn w:val="a"/>
    <w:next w:val="10"/>
    <w:rsid w:val="005640CE"/>
    <w:pPr>
      <w:spacing w:after="160" w:line="240" w:lineRule="exact"/>
      <w:jc w:val="both"/>
    </w:pPr>
    <w:rPr>
      <w:rFonts w:ascii="Verdana" w:hAnsi="Verdana" w:cs="Times New Roman"/>
      <w:noProof w:val="0"/>
      <w:sz w:val="20"/>
      <w:szCs w:val="20"/>
      <w:lang w:val="en-US" w:eastAsia="en-US"/>
    </w:rPr>
  </w:style>
  <w:style w:type="paragraph" w:customStyle="1" w:styleId="ConsPlusTitle">
    <w:name w:val="ConsPlusTitle"/>
    <w:rsid w:val="005640C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8">
    <w:name w:val="Знак1"/>
    <w:basedOn w:val="a"/>
    <w:rsid w:val="005640CE"/>
    <w:pPr>
      <w:spacing w:after="0" w:line="240" w:lineRule="auto"/>
    </w:pPr>
    <w:rPr>
      <w:rFonts w:ascii="Verdana" w:hAnsi="Verdana" w:cs="Verdana"/>
      <w:noProof w:val="0"/>
      <w:sz w:val="20"/>
      <w:szCs w:val="20"/>
      <w:lang w:val="en-US" w:eastAsia="en-US"/>
    </w:rPr>
  </w:style>
  <w:style w:type="character" w:customStyle="1" w:styleId="19">
    <w:name w:val="Знак Знак1"/>
    <w:rsid w:val="005640CE"/>
    <w:rPr>
      <w:sz w:val="24"/>
    </w:rPr>
  </w:style>
  <w:style w:type="paragraph" w:customStyle="1" w:styleId="Standard">
    <w:name w:val="Standard"/>
    <w:rsid w:val="005640CE"/>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numbering" w:customStyle="1" w:styleId="1">
    <w:name w:val="Стиль1"/>
    <w:rsid w:val="005640CE"/>
    <w:pPr>
      <w:numPr>
        <w:numId w:val="74"/>
      </w:numPr>
    </w:pPr>
  </w:style>
  <w:style w:type="character" w:customStyle="1" w:styleId="a10">
    <w:name w:val="a1"/>
    <w:rsid w:val="005640CE"/>
    <w:rPr>
      <w:color w:val="008000"/>
      <w:sz w:val="20"/>
      <w:szCs w:val="20"/>
    </w:rPr>
  </w:style>
  <w:style w:type="paragraph" w:customStyle="1" w:styleId="27">
    <w:name w:val="Обычный2"/>
    <w:rsid w:val="005640CE"/>
    <w:pPr>
      <w:widowControl w:val="0"/>
      <w:snapToGrid w:val="0"/>
      <w:spacing w:before="220" w:after="0" w:line="240" w:lineRule="auto"/>
      <w:ind w:left="760"/>
    </w:pPr>
    <w:rPr>
      <w:rFonts w:ascii="Times New Roman" w:eastAsia="Times New Roman" w:hAnsi="Times New Roman" w:cs="Times New Roman"/>
      <w:szCs w:val="20"/>
      <w:lang w:eastAsia="ru-RU"/>
    </w:rPr>
  </w:style>
  <w:style w:type="paragraph" w:customStyle="1" w:styleId="1a">
    <w:name w:val="Обычный (веб)1"/>
    <w:basedOn w:val="a"/>
    <w:uiPriority w:val="99"/>
    <w:rsid w:val="005640CE"/>
    <w:pPr>
      <w:suppressAutoHyphens/>
      <w:spacing w:before="28" w:after="28" w:line="100" w:lineRule="atLeast"/>
    </w:pPr>
    <w:rPr>
      <w:rFonts w:ascii="Times New Roman" w:hAnsi="Times New Roman" w:cs="Times New Roman"/>
      <w:noProof w:val="0"/>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94393">
      <w:bodyDiv w:val="1"/>
      <w:marLeft w:val="0"/>
      <w:marRight w:val="0"/>
      <w:marTop w:val="0"/>
      <w:marBottom w:val="0"/>
      <w:divBdr>
        <w:top w:val="none" w:sz="0" w:space="0" w:color="auto"/>
        <w:left w:val="none" w:sz="0" w:space="0" w:color="auto"/>
        <w:bottom w:val="none" w:sz="0" w:space="0" w:color="auto"/>
        <w:right w:val="none" w:sz="0" w:space="0" w:color="auto"/>
      </w:divBdr>
    </w:div>
    <w:div w:id="388383870">
      <w:bodyDiv w:val="1"/>
      <w:marLeft w:val="0"/>
      <w:marRight w:val="0"/>
      <w:marTop w:val="0"/>
      <w:marBottom w:val="0"/>
      <w:divBdr>
        <w:top w:val="none" w:sz="0" w:space="0" w:color="auto"/>
        <w:left w:val="none" w:sz="0" w:space="0" w:color="auto"/>
        <w:bottom w:val="none" w:sz="0" w:space="0" w:color="auto"/>
        <w:right w:val="none" w:sz="0" w:space="0" w:color="auto"/>
      </w:divBdr>
    </w:div>
    <w:div w:id="420611122">
      <w:bodyDiv w:val="1"/>
      <w:marLeft w:val="0"/>
      <w:marRight w:val="0"/>
      <w:marTop w:val="0"/>
      <w:marBottom w:val="0"/>
      <w:divBdr>
        <w:top w:val="none" w:sz="0" w:space="0" w:color="auto"/>
        <w:left w:val="none" w:sz="0" w:space="0" w:color="auto"/>
        <w:bottom w:val="none" w:sz="0" w:space="0" w:color="auto"/>
        <w:right w:val="none" w:sz="0" w:space="0" w:color="auto"/>
      </w:divBdr>
    </w:div>
    <w:div w:id="439692336">
      <w:bodyDiv w:val="1"/>
      <w:marLeft w:val="0"/>
      <w:marRight w:val="0"/>
      <w:marTop w:val="0"/>
      <w:marBottom w:val="0"/>
      <w:divBdr>
        <w:top w:val="none" w:sz="0" w:space="0" w:color="auto"/>
        <w:left w:val="none" w:sz="0" w:space="0" w:color="auto"/>
        <w:bottom w:val="none" w:sz="0" w:space="0" w:color="auto"/>
        <w:right w:val="none" w:sz="0" w:space="0" w:color="auto"/>
      </w:divBdr>
    </w:div>
    <w:div w:id="505093602">
      <w:bodyDiv w:val="1"/>
      <w:marLeft w:val="0"/>
      <w:marRight w:val="0"/>
      <w:marTop w:val="0"/>
      <w:marBottom w:val="0"/>
      <w:divBdr>
        <w:top w:val="none" w:sz="0" w:space="0" w:color="auto"/>
        <w:left w:val="none" w:sz="0" w:space="0" w:color="auto"/>
        <w:bottom w:val="none" w:sz="0" w:space="0" w:color="auto"/>
        <w:right w:val="none" w:sz="0" w:space="0" w:color="auto"/>
      </w:divBdr>
    </w:div>
    <w:div w:id="692535092">
      <w:bodyDiv w:val="1"/>
      <w:marLeft w:val="0"/>
      <w:marRight w:val="0"/>
      <w:marTop w:val="0"/>
      <w:marBottom w:val="0"/>
      <w:divBdr>
        <w:top w:val="none" w:sz="0" w:space="0" w:color="auto"/>
        <w:left w:val="none" w:sz="0" w:space="0" w:color="auto"/>
        <w:bottom w:val="none" w:sz="0" w:space="0" w:color="auto"/>
        <w:right w:val="none" w:sz="0" w:space="0" w:color="auto"/>
      </w:divBdr>
    </w:div>
    <w:div w:id="777794164">
      <w:bodyDiv w:val="1"/>
      <w:marLeft w:val="0"/>
      <w:marRight w:val="0"/>
      <w:marTop w:val="0"/>
      <w:marBottom w:val="0"/>
      <w:divBdr>
        <w:top w:val="none" w:sz="0" w:space="0" w:color="auto"/>
        <w:left w:val="none" w:sz="0" w:space="0" w:color="auto"/>
        <w:bottom w:val="none" w:sz="0" w:space="0" w:color="auto"/>
        <w:right w:val="none" w:sz="0" w:space="0" w:color="auto"/>
      </w:divBdr>
    </w:div>
    <w:div w:id="1502697402">
      <w:bodyDiv w:val="1"/>
      <w:marLeft w:val="0"/>
      <w:marRight w:val="0"/>
      <w:marTop w:val="0"/>
      <w:marBottom w:val="0"/>
      <w:divBdr>
        <w:top w:val="none" w:sz="0" w:space="0" w:color="auto"/>
        <w:left w:val="none" w:sz="0" w:space="0" w:color="auto"/>
        <w:bottom w:val="none" w:sz="0" w:space="0" w:color="auto"/>
        <w:right w:val="none" w:sz="0" w:space="0" w:color="auto"/>
      </w:divBdr>
    </w:div>
    <w:div w:id="1849561321">
      <w:bodyDiv w:val="1"/>
      <w:marLeft w:val="0"/>
      <w:marRight w:val="0"/>
      <w:marTop w:val="0"/>
      <w:marBottom w:val="0"/>
      <w:divBdr>
        <w:top w:val="none" w:sz="0" w:space="0" w:color="auto"/>
        <w:left w:val="none" w:sz="0" w:space="0" w:color="auto"/>
        <w:bottom w:val="none" w:sz="0" w:space="0" w:color="auto"/>
        <w:right w:val="none" w:sz="0" w:space="0" w:color="auto"/>
      </w:divBdr>
    </w:div>
    <w:div w:id="190344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hyperlink" Target="http://www.viro33.ru/novosti/889--forummojainiciativavobrazovanii.html" TargetMode="External"/><Relationship Id="rId26" Type="http://schemas.openxmlformats.org/officeDocument/2006/relationships/chart" Target="charts/chart15.xml"/><Relationship Id="rId39" Type="http://schemas.openxmlformats.org/officeDocument/2006/relationships/hyperlink" Target="https://yadi.sk/d/csZc-L7BcFPCa" TargetMode="External"/><Relationship Id="rId21" Type="http://schemas.openxmlformats.org/officeDocument/2006/relationships/chart" Target="charts/chart11.xml"/><Relationship Id="rId34" Type="http://schemas.openxmlformats.org/officeDocument/2006/relationships/header" Target="header4.xml"/><Relationship Id="rId42" Type="http://schemas.openxmlformats.org/officeDocument/2006/relationships/image" Target="media/image2.png"/><Relationship Id="rId47" Type="http://schemas.microsoft.com/office/2007/relationships/diagramDrawing" Target="diagrams/drawing1.xml"/><Relationship Id="rId50" Type="http://schemas.openxmlformats.org/officeDocument/2006/relationships/diagramQuickStyle" Target="diagrams/quickStyle2.xml"/><Relationship Id="rId55" Type="http://schemas.openxmlformats.org/officeDocument/2006/relationships/diagramQuickStyle" Target="diagrams/quickStyle3.xml"/><Relationship Id="rId63" Type="http://schemas.openxmlformats.org/officeDocument/2006/relationships/hyperlink" Target="http://files.vladimir.i-edu.ru/op15/5.zip" TargetMode="External"/><Relationship Id="rId68" Type="http://schemas.openxmlformats.org/officeDocument/2006/relationships/hyperlink" Target="http://files.vladimir.i-edu.ru/op15/42.zip"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3.xml"/><Relationship Id="rId32" Type="http://schemas.openxmlformats.org/officeDocument/2006/relationships/footer" Target="footer3.xml"/><Relationship Id="rId37" Type="http://schemas.openxmlformats.org/officeDocument/2006/relationships/hyperlink" Target="http://wiki.vladimir.i-edu.ru/" TargetMode="External"/><Relationship Id="rId40" Type="http://schemas.openxmlformats.org/officeDocument/2006/relationships/hyperlink" Target="https://yadi.sk/d/B_F89yxAebLHf" TargetMode="External"/><Relationship Id="rId45" Type="http://schemas.openxmlformats.org/officeDocument/2006/relationships/diagramQuickStyle" Target="diagrams/quickStyle1.xml"/><Relationship Id="rId53" Type="http://schemas.openxmlformats.org/officeDocument/2006/relationships/diagramData" Target="diagrams/data3.xml"/><Relationship Id="rId58" Type="http://schemas.openxmlformats.org/officeDocument/2006/relationships/hyperlink" Target="consultantplus://offline/ref=6191139E8E11DBA81230FF1B0C4EFACA67AEB353E4235423320E71417Ds2j2J" TargetMode="External"/><Relationship Id="rId66" Type="http://schemas.openxmlformats.org/officeDocument/2006/relationships/hyperlink" Target="http://files.vladimir.i-edu.ru/op15/27.zip" TargetMode="Externa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2.xml"/><Relationship Id="rId28" Type="http://schemas.openxmlformats.org/officeDocument/2006/relationships/header" Target="header2.xml"/><Relationship Id="rId36" Type="http://schemas.openxmlformats.org/officeDocument/2006/relationships/hyperlink" Target="http://krimmetodich.blogspot.ru/" TargetMode="External"/><Relationship Id="rId49" Type="http://schemas.openxmlformats.org/officeDocument/2006/relationships/diagramLayout" Target="diagrams/layout2.xml"/><Relationship Id="rId57" Type="http://schemas.microsoft.com/office/2007/relationships/diagramDrawing" Target="diagrams/drawing3.xml"/><Relationship Id="rId61" Type="http://schemas.openxmlformats.org/officeDocument/2006/relationships/hyperlink" Target="http://www.wiki.vladimir.i-edu.ru" TargetMode="External"/><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header" Target="header3.xml"/><Relationship Id="rId44" Type="http://schemas.openxmlformats.org/officeDocument/2006/relationships/diagramLayout" Target="diagrams/layout1.xml"/><Relationship Id="rId52" Type="http://schemas.microsoft.com/office/2007/relationships/diagramDrawing" Target="diagrams/drawing2.xml"/><Relationship Id="rId60" Type="http://schemas.openxmlformats.org/officeDocument/2006/relationships/hyperlink" Target="consultantplus://offline/ref=577555A6BD7DBCCB6E8921CF2710A597600BC828B86894BCAD8B9A5161925891143DDB00B335483B433095c0gFJ" TargetMode="External"/><Relationship Id="rId65" Type="http://schemas.openxmlformats.org/officeDocument/2006/relationships/hyperlink" Target="http://files.vladimir.i-edu.ru/op15/8.zip"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1.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5.xml"/><Relationship Id="rId43" Type="http://schemas.openxmlformats.org/officeDocument/2006/relationships/diagramData" Target="diagrams/data1.xml"/><Relationship Id="rId48" Type="http://schemas.openxmlformats.org/officeDocument/2006/relationships/diagramData" Target="diagrams/data2.xml"/><Relationship Id="rId56" Type="http://schemas.openxmlformats.org/officeDocument/2006/relationships/diagramColors" Target="diagrams/colors3.xml"/><Relationship Id="rId64" Type="http://schemas.openxmlformats.org/officeDocument/2006/relationships/hyperlink" Target="http://files.vladimir.i-edu.ru/op15/7.zip" TargetMode="External"/><Relationship Id="rId69" Type="http://schemas.openxmlformats.org/officeDocument/2006/relationships/hyperlink" Target="http://viro33.ru/" TargetMode="External"/><Relationship Id="rId8" Type="http://schemas.openxmlformats.org/officeDocument/2006/relationships/endnotes" Target="endnotes.xml"/><Relationship Id="rId51" Type="http://schemas.openxmlformats.org/officeDocument/2006/relationships/diagramColors" Target="diagrams/colors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hyperlink" Target="http://www.viro33.ru/novosti/857-itogiregionalnogokonkursametodicheskihrazrabotokmolodyhpedagogovradugatalantovr.html" TargetMode="External"/><Relationship Id="rId25" Type="http://schemas.openxmlformats.org/officeDocument/2006/relationships/chart" Target="charts/chart14.xml"/><Relationship Id="rId33" Type="http://schemas.openxmlformats.org/officeDocument/2006/relationships/footer" Target="footer4.xml"/><Relationship Id="rId38" Type="http://schemas.openxmlformats.org/officeDocument/2006/relationships/hyperlink" Target="http://vsetesti.ru/203/" TargetMode="External"/><Relationship Id="rId46" Type="http://schemas.openxmlformats.org/officeDocument/2006/relationships/diagramColors" Target="diagrams/colors1.xml"/><Relationship Id="rId59" Type="http://schemas.openxmlformats.org/officeDocument/2006/relationships/hyperlink" Target="consultantplus://offline/ref=6191139E8E11DBA81230FF1B0C4EFACA67AEB353E4215423320E71417Ds2j2J" TargetMode="External"/><Relationship Id="rId67" Type="http://schemas.openxmlformats.org/officeDocument/2006/relationships/hyperlink" Target="http://files.vladimir.i-edu.ru/op15/30.zip" TargetMode="External"/><Relationship Id="rId20" Type="http://schemas.openxmlformats.org/officeDocument/2006/relationships/chart" Target="charts/chart10.xml"/><Relationship Id="rId41" Type="http://schemas.openxmlformats.org/officeDocument/2006/relationships/hyperlink" Target="http://www.viro33.ru/activity/opitno.html" TargetMode="External"/><Relationship Id="rId54" Type="http://schemas.openxmlformats.org/officeDocument/2006/relationships/diagramLayout" Target="diagrams/layout3.xml"/><Relationship Id="rId62" Type="http://schemas.openxmlformats.org/officeDocument/2006/relationships/hyperlink" Target="http://files.vladimir.i-edu.ru/op15/2.zip" TargetMode="External"/><Relationship Id="rId70" Type="http://schemas.openxmlformats.org/officeDocument/2006/relationships/hyperlink" Target="http://viro33.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oleObject" Target="file:///C:\Users\Asus\Desktop\&#1076;&#1083;&#1103;%20&#1088;&#1072;&#1079;&#1073;&#1086;&#1088;&#1072;\&#1054;&#1090;&#1095;&#1077;&#1090;&#1099;%20&#1087;&#1086;%20&#1082;&#1072;&#1092;&#1077;&#1076;&#1088;&#1077;\&#1054;&#1090;&#1095;&#1077;&#1090;&#1099;%202014-2015\&#1040;&#1085;&#1072;&#1083;&#1080;&#1079;%20&#1091;&#1095;&#1072;&#1089;&#1090;&#1080;&#1103;%20&#1090;&#1077;&#1088;&#1088;&#1080;&#1090;&#1086;&#1088;&#1080;&#1081;%20&#1074;%20&#1088;&#1077;&#1075;&#1080;&#1086;&#1085;&#1072;&#1083;&#1100;&#1085;&#1099;&#1093;%20&#1087;&#1088;&#1086;&#1077;&#1082;&#1090;&#1072;&#1093;.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Asus\Desktop\&#1076;&#1083;&#1103;%20&#1088;&#1072;&#1079;&#1073;&#1086;&#1088;&#1072;\&#1054;&#1090;&#1095;&#1077;&#1090;&#1099;%20&#1087;&#1086;%20&#1082;&#1072;&#1092;&#1077;&#1076;&#1088;&#1077;\&#1054;&#1090;&#1095;&#1077;&#1090;&#1099;%202014-2015\&#1040;&#1085;&#1072;&#1083;&#1080;&#1079;%20&#1091;&#1095;&#1072;&#1089;&#1090;&#1080;&#1103;%20&#1090;&#1077;&#1088;&#1088;&#1080;&#1090;&#1086;&#1088;&#1080;&#1081;%20&#1074;%20&#1088;&#1077;&#1075;&#1080;&#1086;&#1085;&#1072;&#1083;&#1100;&#1085;&#1099;&#1093;%20&#1087;&#1088;&#1086;&#1077;&#1082;&#1090;&#1072;&#1093;.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ome2\Desktop\&#1044;&#1080;&#1072;&#1075;&#1088;&#1072;&#1084;&#1084;&#1072;%20&#1074;%20Microsoft%20Office%20Word.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192.168.200.1\pub\&#1050;&#1072;&#1092;&#1077;&#1076;&#1088;&#1072;%20&#1080;&#1085;&#1092;&#1086;&#1088;&#1084;&#1072;&#1090;&#1080;&#1079;&#1072;&#1094;&#1080;&#1080;%20&#1086;&#1073;&#1088;&#1072;&#1079;&#1086;&#1074;&#1072;&#1085;&#1080;&#1103;\&#1087;&#1086;%20&#1082;&#1091;&#1088;&#1089;&#1072;&#1084;.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sus\AppData\Roaming\Microsoft\Windows\Network%20Shortcuts\&#1040;&#1085;&#1072;&#1083;&#1080;&#1079;%20&#1091;&#1095;&#1072;&#1089;&#1090;&#1080;&#1103;%20&#1090;&#1077;&#1088;&#1088;&#1080;&#1090;&#1086;&#1088;&#1080;&#1081;%20&#1074;%20&#1088;&#1077;&#1075;&#1080;&#1086;&#1085;&#1072;&#1083;&#1100;&#1085;&#1099;&#1093;%20&#1087;&#1088;&#1086;&#1077;&#1082;&#1090;&#1072;&#1093;.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Asus\Desktop\&#1076;&#1083;&#1103;%20&#1088;&#1072;&#1079;&#1073;&#1086;&#1088;&#1072;\&#1054;&#1090;&#1095;&#1077;&#1090;&#1099;%20&#1087;&#1086;%20&#1082;&#1072;&#1092;&#1077;&#1076;&#1088;&#1077;\&#1054;&#1090;&#1095;&#1077;&#1090;&#1099;%202014-2015\&#1040;&#1085;&#1072;&#1083;&#1080;&#1079;%20&#1091;&#1095;&#1072;&#1089;&#1090;&#1080;&#1103;%20&#1090;&#1077;&#1088;&#1088;&#1080;&#1090;&#1086;&#1088;&#1080;&#1081;%20&#1074;%20&#1088;&#1077;&#1075;&#1080;&#1086;&#1085;&#1072;&#1083;&#1100;&#1085;&#1099;&#1093;%20&#1087;&#1088;&#1086;&#1077;&#1082;&#1090;&#1072;&#1093;.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108-144 ч.</c:v>
                </c:pt>
              </c:strCache>
            </c:strRef>
          </c:tx>
          <c:invertIfNegative val="0"/>
          <c:dLbls>
            <c:spPr>
              <a:noFill/>
              <a:effectLst>
                <a:innerShdw blurRad="63500" dist="50800" dir="16200000">
                  <a:prstClr val="black">
                    <a:alpha val="50000"/>
                  </a:prstClr>
                </a:innerShdw>
              </a:effectLst>
            </c:spPr>
            <c:showLegendKey val="0"/>
            <c:showVal val="1"/>
            <c:showCatName val="0"/>
            <c:showSerName val="0"/>
            <c:showPercent val="0"/>
            <c:showBubbleSize val="0"/>
            <c:showLeaderLines val="0"/>
          </c:dLbls>
          <c:cat>
            <c:strRef>
              <c:f>Лист1!$A$2:$A$6</c:f>
              <c:strCache>
                <c:ptCount val="5"/>
                <c:pt idx="0">
                  <c:v>2010-2011</c:v>
                </c:pt>
                <c:pt idx="1">
                  <c:v>2011-2012</c:v>
                </c:pt>
                <c:pt idx="2">
                  <c:v>2012-2013</c:v>
                </c:pt>
                <c:pt idx="3">
                  <c:v>2013-2014</c:v>
                </c:pt>
                <c:pt idx="4">
                  <c:v>2014-2015</c:v>
                </c:pt>
              </c:strCache>
            </c:strRef>
          </c:cat>
          <c:val>
            <c:numRef>
              <c:f>Лист1!$B$2:$B$6</c:f>
              <c:numCache>
                <c:formatCode>General</c:formatCode>
                <c:ptCount val="5"/>
                <c:pt idx="0">
                  <c:v>4022</c:v>
                </c:pt>
                <c:pt idx="1">
                  <c:v>3735</c:v>
                </c:pt>
                <c:pt idx="2">
                  <c:v>3767</c:v>
                </c:pt>
                <c:pt idx="3">
                  <c:v>4359</c:v>
                </c:pt>
                <c:pt idx="4">
                  <c:v>3109</c:v>
                </c:pt>
              </c:numCache>
            </c:numRef>
          </c:val>
        </c:ser>
        <c:ser>
          <c:idx val="1"/>
          <c:order val="1"/>
          <c:tx>
            <c:strRef>
              <c:f>Лист1!$C$1</c:f>
              <c:strCache>
                <c:ptCount val="1"/>
                <c:pt idx="0">
                  <c:v>16-100 ч.</c:v>
                </c:pt>
              </c:strCache>
            </c:strRef>
          </c:tx>
          <c:invertIfNegative val="0"/>
          <c:dLbls>
            <c:dLbl>
              <c:idx val="0"/>
              <c:layout>
                <c:manualLayout>
                  <c:x val="1.3729274560987624E-2"/>
                  <c:y val="-1.10780417511331E-2"/>
                </c:manualLayout>
              </c:layout>
              <c:showLegendKey val="0"/>
              <c:showVal val="1"/>
              <c:showCatName val="0"/>
              <c:showSerName val="0"/>
              <c:showPercent val="0"/>
              <c:showBubbleSize val="0"/>
            </c:dLbl>
            <c:dLbl>
              <c:idx val="2"/>
              <c:layout>
                <c:manualLayout>
                  <c:x val="2.5170336695143892E-2"/>
                  <c:y val="0"/>
                </c:manualLayout>
              </c:layout>
              <c:showLegendKey val="0"/>
              <c:showVal val="1"/>
              <c:showCatName val="0"/>
              <c:showSerName val="0"/>
              <c:showPercent val="0"/>
              <c:showBubbleSize val="0"/>
            </c:dLbl>
            <c:dLbl>
              <c:idx val="3"/>
              <c:layout>
                <c:manualLayout>
                  <c:x val="2.0593911841481287E-2"/>
                  <c:y val="-1.1078041751133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2010-2011</c:v>
                </c:pt>
                <c:pt idx="1">
                  <c:v>2011-2012</c:v>
                </c:pt>
                <c:pt idx="2">
                  <c:v>2012-2013</c:v>
                </c:pt>
                <c:pt idx="3">
                  <c:v>2013-2014</c:v>
                </c:pt>
                <c:pt idx="4">
                  <c:v>2014-2015</c:v>
                </c:pt>
              </c:strCache>
            </c:strRef>
          </c:cat>
          <c:val>
            <c:numRef>
              <c:f>Лист1!$C$2:$C$6</c:f>
              <c:numCache>
                <c:formatCode>General</c:formatCode>
                <c:ptCount val="5"/>
                <c:pt idx="0">
                  <c:v>3024</c:v>
                </c:pt>
                <c:pt idx="1">
                  <c:v>4136</c:v>
                </c:pt>
                <c:pt idx="2">
                  <c:v>3523</c:v>
                </c:pt>
                <c:pt idx="3">
                  <c:v>4382</c:v>
                </c:pt>
                <c:pt idx="4">
                  <c:v>5971</c:v>
                </c:pt>
              </c:numCache>
            </c:numRef>
          </c:val>
        </c:ser>
        <c:ser>
          <c:idx val="2"/>
          <c:order val="2"/>
          <c:tx>
            <c:strRef>
              <c:f>Лист1!$D$1</c:f>
              <c:strCache>
                <c:ptCount val="1"/>
                <c:pt idx="0">
                  <c:v>6-12 ч.</c:v>
                </c:pt>
              </c:strCache>
            </c:strRef>
          </c:tx>
          <c:invertIfNegative val="0"/>
          <c:dLbls>
            <c:dLbl>
              <c:idx val="0"/>
              <c:layout>
                <c:manualLayout>
                  <c:x val="2.5170336695143892E-2"/>
                  <c:y val="0"/>
                </c:manualLayout>
              </c:layout>
              <c:showLegendKey val="0"/>
              <c:showVal val="1"/>
              <c:showCatName val="0"/>
              <c:showSerName val="0"/>
              <c:showPercent val="0"/>
              <c:showBubbleSize val="0"/>
            </c:dLbl>
            <c:dLbl>
              <c:idx val="1"/>
              <c:layout>
                <c:manualLayout>
                  <c:x val="1.6017486987818783E-2"/>
                  <c:y val="6.7698361977449385E-17"/>
                </c:manualLayout>
              </c:layout>
              <c:showLegendKey val="0"/>
              <c:showVal val="1"/>
              <c:showCatName val="0"/>
              <c:showSerName val="0"/>
              <c:showPercent val="0"/>
              <c:showBubbleSize val="0"/>
            </c:dLbl>
            <c:dLbl>
              <c:idx val="2"/>
              <c:layout>
                <c:manualLayout>
                  <c:x val="2.0593911841481287E-2"/>
                  <c:y val="-3.69268058371098E-3"/>
                </c:manualLayout>
              </c:layout>
              <c:showLegendKey val="0"/>
              <c:showVal val="1"/>
              <c:showCatName val="0"/>
              <c:showSerName val="0"/>
              <c:showPercent val="0"/>
              <c:showBubbleSize val="0"/>
            </c:dLbl>
            <c:dLbl>
              <c:idx val="3"/>
              <c:layout>
                <c:manualLayout>
                  <c:x val="2.0593911841481381E-2"/>
                  <c:y val="0"/>
                </c:manualLayout>
              </c:layout>
              <c:showLegendKey val="0"/>
              <c:showVal val="1"/>
              <c:showCatName val="0"/>
              <c:showSerName val="0"/>
              <c:showPercent val="0"/>
              <c:showBubbleSize val="0"/>
            </c:dLbl>
            <c:dLbl>
              <c:idx val="4"/>
              <c:layout>
                <c:manualLayout>
                  <c:x val="2.0593911841481287E-2"/>
                  <c:y val="-3.692680583711044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2010-2011</c:v>
                </c:pt>
                <c:pt idx="1">
                  <c:v>2011-2012</c:v>
                </c:pt>
                <c:pt idx="2">
                  <c:v>2012-2013</c:v>
                </c:pt>
                <c:pt idx="3">
                  <c:v>2013-2014</c:v>
                </c:pt>
                <c:pt idx="4">
                  <c:v>2014-2015</c:v>
                </c:pt>
              </c:strCache>
            </c:strRef>
          </c:cat>
          <c:val>
            <c:numRef>
              <c:f>Лист1!$D$2:$D$6</c:f>
              <c:numCache>
                <c:formatCode>General</c:formatCode>
                <c:ptCount val="5"/>
                <c:pt idx="0">
                  <c:v>3265</c:v>
                </c:pt>
                <c:pt idx="1">
                  <c:v>1962</c:v>
                </c:pt>
                <c:pt idx="2">
                  <c:v>1662</c:v>
                </c:pt>
                <c:pt idx="3">
                  <c:v>706</c:v>
                </c:pt>
                <c:pt idx="4">
                  <c:v>434</c:v>
                </c:pt>
              </c:numCache>
            </c:numRef>
          </c:val>
        </c:ser>
        <c:dLbls>
          <c:showLegendKey val="0"/>
          <c:showVal val="1"/>
          <c:showCatName val="0"/>
          <c:showSerName val="0"/>
          <c:showPercent val="0"/>
          <c:showBubbleSize val="0"/>
        </c:dLbls>
        <c:gapWidth val="75"/>
        <c:shape val="cylinder"/>
        <c:axId val="55139328"/>
        <c:axId val="55157504"/>
        <c:axId val="0"/>
      </c:bar3DChart>
      <c:catAx>
        <c:axId val="55139328"/>
        <c:scaling>
          <c:orientation val="minMax"/>
        </c:scaling>
        <c:delete val="0"/>
        <c:axPos val="b"/>
        <c:majorTickMark val="none"/>
        <c:minorTickMark val="none"/>
        <c:tickLblPos val="nextTo"/>
        <c:crossAx val="55157504"/>
        <c:crosses val="autoZero"/>
        <c:auto val="1"/>
        <c:lblAlgn val="ctr"/>
        <c:lblOffset val="100"/>
        <c:noMultiLvlLbl val="0"/>
      </c:catAx>
      <c:valAx>
        <c:axId val="55157504"/>
        <c:scaling>
          <c:orientation val="minMax"/>
        </c:scaling>
        <c:delete val="0"/>
        <c:axPos val="l"/>
        <c:majorGridlines/>
        <c:numFmt formatCode="General" sourceLinked="1"/>
        <c:majorTickMark val="none"/>
        <c:minorTickMark val="none"/>
        <c:tickLblPos val="nextTo"/>
        <c:crossAx val="5513932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'2014 (ИЮНЬ)-2015 (МАЙ) '!$AT$59:$AT$81</c:f>
              <c:strCache>
                <c:ptCount val="23"/>
                <c:pt idx="0">
                  <c:v>г.Владимир</c:v>
                </c:pt>
                <c:pt idx="1">
                  <c:v>г.Гусь-Хрустальный</c:v>
                </c:pt>
                <c:pt idx="2">
                  <c:v>г.Ковров</c:v>
                </c:pt>
                <c:pt idx="3">
                  <c:v>о.Муром</c:v>
                </c:pt>
                <c:pt idx="4">
                  <c:v>г.Радужный</c:v>
                </c:pt>
                <c:pt idx="5">
                  <c:v>Александровский район</c:v>
                </c:pt>
                <c:pt idx="6">
                  <c:v>Вязниковский район</c:v>
                </c:pt>
                <c:pt idx="7">
                  <c:v>Гороховецкий район</c:v>
                </c:pt>
                <c:pt idx="8">
                  <c:v>Гусь-Хрустальный район</c:v>
                </c:pt>
                <c:pt idx="9">
                  <c:v>Ковровский район</c:v>
                </c:pt>
                <c:pt idx="10">
                  <c:v>Кольчугинский район</c:v>
                </c:pt>
                <c:pt idx="11">
                  <c:v>Камешковский район</c:v>
                </c:pt>
                <c:pt idx="12">
                  <c:v>Киржачский район</c:v>
                </c:pt>
                <c:pt idx="13">
                  <c:v>Муромский район</c:v>
                </c:pt>
                <c:pt idx="14">
                  <c:v>Меленковский район</c:v>
                </c:pt>
                <c:pt idx="15">
                  <c:v>Петушинский район</c:v>
                </c:pt>
                <c:pt idx="16">
                  <c:v>Собинский район</c:v>
                </c:pt>
                <c:pt idx="17">
                  <c:v>Суздальский район</c:v>
                </c:pt>
                <c:pt idx="18">
                  <c:v>Судогодский район</c:v>
                </c:pt>
                <c:pt idx="19">
                  <c:v>Селивановский район</c:v>
                </c:pt>
                <c:pt idx="20">
                  <c:v>Юрьев-Польский район</c:v>
                </c:pt>
                <c:pt idx="21">
                  <c:v>Областные организации </c:v>
                </c:pt>
                <c:pt idx="22">
                  <c:v>Другие регионы</c:v>
                </c:pt>
              </c:strCache>
            </c:strRef>
          </c:cat>
          <c:val>
            <c:numRef>
              <c:f>'2014 (ИЮНЬ)-2015 (МАЙ) '!$AU$59:$AU$81</c:f>
              <c:numCache>
                <c:formatCode>General</c:formatCode>
                <c:ptCount val="23"/>
                <c:pt idx="0">
                  <c:v>33</c:v>
                </c:pt>
                <c:pt idx="1">
                  <c:v>15</c:v>
                </c:pt>
                <c:pt idx="2">
                  <c:v>15</c:v>
                </c:pt>
                <c:pt idx="3">
                  <c:v>14</c:v>
                </c:pt>
                <c:pt idx="4">
                  <c:v>1</c:v>
                </c:pt>
                <c:pt idx="5">
                  <c:v>33</c:v>
                </c:pt>
                <c:pt idx="6">
                  <c:v>30</c:v>
                </c:pt>
                <c:pt idx="7">
                  <c:v>6</c:v>
                </c:pt>
                <c:pt idx="8">
                  <c:v>40</c:v>
                </c:pt>
                <c:pt idx="9">
                  <c:v>14</c:v>
                </c:pt>
                <c:pt idx="10">
                  <c:v>7</c:v>
                </c:pt>
                <c:pt idx="11">
                  <c:v>5</c:v>
                </c:pt>
                <c:pt idx="12">
                  <c:v>9</c:v>
                </c:pt>
                <c:pt idx="13">
                  <c:v>8</c:v>
                </c:pt>
                <c:pt idx="14">
                  <c:v>12</c:v>
                </c:pt>
                <c:pt idx="15">
                  <c:v>11</c:v>
                </c:pt>
                <c:pt idx="16">
                  <c:v>17</c:v>
                </c:pt>
                <c:pt idx="17">
                  <c:v>4</c:v>
                </c:pt>
                <c:pt idx="18">
                  <c:v>18</c:v>
                </c:pt>
                <c:pt idx="19">
                  <c:v>22</c:v>
                </c:pt>
                <c:pt idx="20">
                  <c:v>8</c:v>
                </c:pt>
                <c:pt idx="21">
                  <c:v>14</c:v>
                </c:pt>
                <c:pt idx="22">
                  <c:v>32</c:v>
                </c:pt>
              </c:numCache>
            </c:numRef>
          </c:val>
        </c:ser>
        <c:dLbls>
          <c:showLegendKey val="0"/>
          <c:showVal val="0"/>
          <c:showCatName val="0"/>
          <c:showSerName val="0"/>
          <c:showPercent val="0"/>
          <c:showBubbleSize val="0"/>
        </c:dLbls>
        <c:gapWidth val="219"/>
        <c:overlap val="-27"/>
        <c:axId val="92314240"/>
        <c:axId val="92545408"/>
      </c:barChart>
      <c:catAx>
        <c:axId val="9231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545408"/>
        <c:crosses val="autoZero"/>
        <c:auto val="1"/>
        <c:lblAlgn val="ctr"/>
        <c:lblOffset val="100"/>
        <c:noMultiLvlLbl val="0"/>
      </c:catAx>
      <c:valAx>
        <c:axId val="9254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314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'2014 (ИЮНЬ)-2015 (МАЙ) '!$AU$58</c:f>
              <c:strCache>
                <c:ptCount val="1"/>
                <c:pt idx="0">
                  <c:v>Для школьных команд</c:v>
                </c:pt>
              </c:strCache>
            </c:strRef>
          </c:tx>
          <c:spPr>
            <a:solidFill>
              <a:schemeClr val="accent1"/>
            </a:solidFill>
            <a:ln>
              <a:noFill/>
            </a:ln>
            <a:effectLst/>
          </c:spPr>
          <c:invertIfNegative val="0"/>
          <c:cat>
            <c:strRef>
              <c:f>'2014 (ИЮНЬ)-2015 (МАЙ) '!$AT$59:$AT$81</c:f>
              <c:strCache>
                <c:ptCount val="23"/>
                <c:pt idx="0">
                  <c:v>г.Владимир</c:v>
                </c:pt>
                <c:pt idx="1">
                  <c:v>г.Гусь-Хрустальный</c:v>
                </c:pt>
                <c:pt idx="2">
                  <c:v>г.Ковров</c:v>
                </c:pt>
                <c:pt idx="3">
                  <c:v>о.Муром</c:v>
                </c:pt>
                <c:pt idx="4">
                  <c:v>г.Радужный</c:v>
                </c:pt>
                <c:pt idx="5">
                  <c:v>Александровский район</c:v>
                </c:pt>
                <c:pt idx="6">
                  <c:v>Вязниковский район</c:v>
                </c:pt>
                <c:pt idx="7">
                  <c:v>Гороховецкий район</c:v>
                </c:pt>
                <c:pt idx="8">
                  <c:v>Гусь-Хрустальный район</c:v>
                </c:pt>
                <c:pt idx="9">
                  <c:v>Ковровский район</c:v>
                </c:pt>
                <c:pt idx="10">
                  <c:v>Кольчугинский район</c:v>
                </c:pt>
                <c:pt idx="11">
                  <c:v>Камешковский район</c:v>
                </c:pt>
                <c:pt idx="12">
                  <c:v>Киржачский район</c:v>
                </c:pt>
                <c:pt idx="13">
                  <c:v>Муромский район</c:v>
                </c:pt>
                <c:pt idx="14">
                  <c:v>Меленковский район</c:v>
                </c:pt>
                <c:pt idx="15">
                  <c:v>Петушинский район</c:v>
                </c:pt>
                <c:pt idx="16">
                  <c:v>Собинский район</c:v>
                </c:pt>
                <c:pt idx="17">
                  <c:v>Суздальский район</c:v>
                </c:pt>
                <c:pt idx="18">
                  <c:v>Судогодский район</c:v>
                </c:pt>
                <c:pt idx="19">
                  <c:v>Селивановский район</c:v>
                </c:pt>
                <c:pt idx="20">
                  <c:v>Юрьев-Польский район</c:v>
                </c:pt>
                <c:pt idx="21">
                  <c:v>Областные организации </c:v>
                </c:pt>
                <c:pt idx="22">
                  <c:v>Другие регионы</c:v>
                </c:pt>
              </c:strCache>
            </c:strRef>
          </c:cat>
          <c:val>
            <c:numRef>
              <c:f>'2014 (ИЮНЬ)-2015 (МАЙ) '!$AU$59:$AU$81</c:f>
              <c:numCache>
                <c:formatCode>General</c:formatCode>
                <c:ptCount val="23"/>
                <c:pt idx="0">
                  <c:v>393</c:v>
                </c:pt>
                <c:pt idx="1">
                  <c:v>86</c:v>
                </c:pt>
                <c:pt idx="2">
                  <c:v>381</c:v>
                </c:pt>
                <c:pt idx="3">
                  <c:v>106</c:v>
                </c:pt>
                <c:pt idx="4">
                  <c:v>1</c:v>
                </c:pt>
                <c:pt idx="5">
                  <c:v>156</c:v>
                </c:pt>
                <c:pt idx="6">
                  <c:v>274</c:v>
                </c:pt>
                <c:pt idx="7">
                  <c:v>34</c:v>
                </c:pt>
                <c:pt idx="8">
                  <c:v>384</c:v>
                </c:pt>
                <c:pt idx="9">
                  <c:v>98</c:v>
                </c:pt>
                <c:pt idx="10">
                  <c:v>102</c:v>
                </c:pt>
                <c:pt idx="11">
                  <c:v>69</c:v>
                </c:pt>
                <c:pt idx="12">
                  <c:v>14</c:v>
                </c:pt>
                <c:pt idx="13">
                  <c:v>39</c:v>
                </c:pt>
                <c:pt idx="14">
                  <c:v>929</c:v>
                </c:pt>
                <c:pt idx="15">
                  <c:v>14</c:v>
                </c:pt>
                <c:pt idx="16">
                  <c:v>92</c:v>
                </c:pt>
                <c:pt idx="17">
                  <c:v>94</c:v>
                </c:pt>
                <c:pt idx="18">
                  <c:v>132</c:v>
                </c:pt>
                <c:pt idx="19">
                  <c:v>63</c:v>
                </c:pt>
                <c:pt idx="20">
                  <c:v>53</c:v>
                </c:pt>
                <c:pt idx="21">
                  <c:v>28</c:v>
                </c:pt>
                <c:pt idx="22">
                  <c:v>1178</c:v>
                </c:pt>
              </c:numCache>
            </c:numRef>
          </c:val>
        </c:ser>
        <c:ser>
          <c:idx val="1"/>
          <c:order val="1"/>
          <c:tx>
            <c:strRef>
              <c:f>'2014 (ИЮНЬ)-2015 (МАЙ) '!$AV$58</c:f>
              <c:strCache>
                <c:ptCount val="1"/>
                <c:pt idx="0">
                  <c:v>Для педагогов</c:v>
                </c:pt>
              </c:strCache>
            </c:strRef>
          </c:tx>
          <c:spPr>
            <a:solidFill>
              <a:schemeClr val="accent2"/>
            </a:solidFill>
            <a:ln>
              <a:noFill/>
            </a:ln>
            <a:effectLst/>
          </c:spPr>
          <c:invertIfNegative val="0"/>
          <c:cat>
            <c:strRef>
              <c:f>'2014 (ИЮНЬ)-2015 (МАЙ) '!$AT$59:$AT$81</c:f>
              <c:strCache>
                <c:ptCount val="23"/>
                <c:pt idx="0">
                  <c:v>г.Владимир</c:v>
                </c:pt>
                <c:pt idx="1">
                  <c:v>г.Гусь-Хрустальный</c:v>
                </c:pt>
                <c:pt idx="2">
                  <c:v>г.Ковров</c:v>
                </c:pt>
                <c:pt idx="3">
                  <c:v>о.Муром</c:v>
                </c:pt>
                <c:pt idx="4">
                  <c:v>г.Радужный</c:v>
                </c:pt>
                <c:pt idx="5">
                  <c:v>Александровский район</c:v>
                </c:pt>
                <c:pt idx="6">
                  <c:v>Вязниковский район</c:v>
                </c:pt>
                <c:pt idx="7">
                  <c:v>Гороховецкий район</c:v>
                </c:pt>
                <c:pt idx="8">
                  <c:v>Гусь-Хрустальный район</c:v>
                </c:pt>
                <c:pt idx="9">
                  <c:v>Ковровский район</c:v>
                </c:pt>
                <c:pt idx="10">
                  <c:v>Кольчугинский район</c:v>
                </c:pt>
                <c:pt idx="11">
                  <c:v>Камешковский район</c:v>
                </c:pt>
                <c:pt idx="12">
                  <c:v>Киржачский район</c:v>
                </c:pt>
                <c:pt idx="13">
                  <c:v>Муромский район</c:v>
                </c:pt>
                <c:pt idx="14">
                  <c:v>Меленковский район</c:v>
                </c:pt>
                <c:pt idx="15">
                  <c:v>Петушинский район</c:v>
                </c:pt>
                <c:pt idx="16">
                  <c:v>Собинский район</c:v>
                </c:pt>
                <c:pt idx="17">
                  <c:v>Суздальский район</c:v>
                </c:pt>
                <c:pt idx="18">
                  <c:v>Судогодский район</c:v>
                </c:pt>
                <c:pt idx="19">
                  <c:v>Селивановский район</c:v>
                </c:pt>
                <c:pt idx="20">
                  <c:v>Юрьев-Польский район</c:v>
                </c:pt>
                <c:pt idx="21">
                  <c:v>Областные организации </c:v>
                </c:pt>
                <c:pt idx="22">
                  <c:v>Другие регионы</c:v>
                </c:pt>
              </c:strCache>
            </c:strRef>
          </c:cat>
          <c:val>
            <c:numRef>
              <c:f>'2014 (ИЮНЬ)-2015 (МАЙ) '!$AV$59:$AV$81</c:f>
              <c:numCache>
                <c:formatCode>General</c:formatCode>
                <c:ptCount val="23"/>
                <c:pt idx="0">
                  <c:v>33</c:v>
                </c:pt>
                <c:pt idx="1">
                  <c:v>15</c:v>
                </c:pt>
                <c:pt idx="2">
                  <c:v>15</c:v>
                </c:pt>
                <c:pt idx="3">
                  <c:v>14</c:v>
                </c:pt>
                <c:pt idx="4">
                  <c:v>1</c:v>
                </c:pt>
                <c:pt idx="5">
                  <c:v>33</c:v>
                </c:pt>
                <c:pt idx="6">
                  <c:v>30</c:v>
                </c:pt>
                <c:pt idx="7">
                  <c:v>6</c:v>
                </c:pt>
                <c:pt idx="8">
                  <c:v>40</c:v>
                </c:pt>
                <c:pt idx="9">
                  <c:v>14</c:v>
                </c:pt>
                <c:pt idx="10">
                  <c:v>7</c:v>
                </c:pt>
                <c:pt idx="11">
                  <c:v>5</c:v>
                </c:pt>
                <c:pt idx="12">
                  <c:v>9</c:v>
                </c:pt>
                <c:pt idx="13">
                  <c:v>8</c:v>
                </c:pt>
                <c:pt idx="14">
                  <c:v>12</c:v>
                </c:pt>
                <c:pt idx="15">
                  <c:v>11</c:v>
                </c:pt>
                <c:pt idx="16">
                  <c:v>17</c:v>
                </c:pt>
                <c:pt idx="17">
                  <c:v>4</c:v>
                </c:pt>
                <c:pt idx="18">
                  <c:v>18</c:v>
                </c:pt>
                <c:pt idx="19">
                  <c:v>22</c:v>
                </c:pt>
                <c:pt idx="20">
                  <c:v>8</c:v>
                </c:pt>
                <c:pt idx="21">
                  <c:v>14</c:v>
                </c:pt>
                <c:pt idx="22">
                  <c:v>32</c:v>
                </c:pt>
              </c:numCache>
            </c:numRef>
          </c:val>
        </c:ser>
        <c:ser>
          <c:idx val="2"/>
          <c:order val="2"/>
          <c:tx>
            <c:strRef>
              <c:f>'2014 (ИЮНЬ)-2015 (МАЙ) '!$AW$58</c:f>
              <c:strCache>
                <c:ptCount val="1"/>
                <c:pt idx="0">
                  <c:v>Всего</c:v>
                </c:pt>
              </c:strCache>
            </c:strRef>
          </c:tx>
          <c:spPr>
            <a:solidFill>
              <a:schemeClr val="accent3"/>
            </a:solidFill>
            <a:ln>
              <a:noFill/>
            </a:ln>
            <a:effectLst/>
          </c:spPr>
          <c:invertIfNegative val="0"/>
          <c:cat>
            <c:strRef>
              <c:f>'2014 (ИЮНЬ)-2015 (МАЙ) '!$AT$59:$AT$81</c:f>
              <c:strCache>
                <c:ptCount val="23"/>
                <c:pt idx="0">
                  <c:v>г.Владимир</c:v>
                </c:pt>
                <c:pt idx="1">
                  <c:v>г.Гусь-Хрустальный</c:v>
                </c:pt>
                <c:pt idx="2">
                  <c:v>г.Ковров</c:v>
                </c:pt>
                <c:pt idx="3">
                  <c:v>о.Муром</c:v>
                </c:pt>
                <c:pt idx="4">
                  <c:v>г.Радужный</c:v>
                </c:pt>
                <c:pt idx="5">
                  <c:v>Александровский район</c:v>
                </c:pt>
                <c:pt idx="6">
                  <c:v>Вязниковский район</c:v>
                </c:pt>
                <c:pt idx="7">
                  <c:v>Гороховецкий район</c:v>
                </c:pt>
                <c:pt idx="8">
                  <c:v>Гусь-Хрустальный район</c:v>
                </c:pt>
                <c:pt idx="9">
                  <c:v>Ковровский район</c:v>
                </c:pt>
                <c:pt idx="10">
                  <c:v>Кольчугинский район</c:v>
                </c:pt>
                <c:pt idx="11">
                  <c:v>Камешковский район</c:v>
                </c:pt>
                <c:pt idx="12">
                  <c:v>Киржачский район</c:v>
                </c:pt>
                <c:pt idx="13">
                  <c:v>Муромский район</c:v>
                </c:pt>
                <c:pt idx="14">
                  <c:v>Меленковский район</c:v>
                </c:pt>
                <c:pt idx="15">
                  <c:v>Петушинский район</c:v>
                </c:pt>
                <c:pt idx="16">
                  <c:v>Собинский район</c:v>
                </c:pt>
                <c:pt idx="17">
                  <c:v>Суздальский район</c:v>
                </c:pt>
                <c:pt idx="18">
                  <c:v>Судогодский район</c:v>
                </c:pt>
                <c:pt idx="19">
                  <c:v>Селивановский район</c:v>
                </c:pt>
                <c:pt idx="20">
                  <c:v>Юрьев-Польский район</c:v>
                </c:pt>
                <c:pt idx="21">
                  <c:v>Областные организации </c:v>
                </c:pt>
                <c:pt idx="22">
                  <c:v>Другие регионы</c:v>
                </c:pt>
              </c:strCache>
            </c:strRef>
          </c:cat>
          <c:val>
            <c:numRef>
              <c:f>'2014 (ИЮНЬ)-2015 (МАЙ) '!$AW$59:$AW$81</c:f>
              <c:numCache>
                <c:formatCode>General</c:formatCode>
                <c:ptCount val="23"/>
                <c:pt idx="0">
                  <c:v>426</c:v>
                </c:pt>
                <c:pt idx="1">
                  <c:v>101</c:v>
                </c:pt>
                <c:pt idx="2">
                  <c:v>396</c:v>
                </c:pt>
                <c:pt idx="3">
                  <c:v>120</c:v>
                </c:pt>
                <c:pt idx="4">
                  <c:v>2</c:v>
                </c:pt>
                <c:pt idx="5">
                  <c:v>189</c:v>
                </c:pt>
                <c:pt idx="6">
                  <c:v>304</c:v>
                </c:pt>
                <c:pt idx="7">
                  <c:v>40</c:v>
                </c:pt>
                <c:pt idx="8">
                  <c:v>424</c:v>
                </c:pt>
                <c:pt idx="9">
                  <c:v>112</c:v>
                </c:pt>
                <c:pt idx="10">
                  <c:v>109</c:v>
                </c:pt>
                <c:pt idx="11">
                  <c:v>74</c:v>
                </c:pt>
                <c:pt idx="12">
                  <c:v>23</c:v>
                </c:pt>
                <c:pt idx="13">
                  <c:v>47</c:v>
                </c:pt>
                <c:pt idx="14">
                  <c:v>941</c:v>
                </c:pt>
                <c:pt idx="15">
                  <c:v>25</c:v>
                </c:pt>
                <c:pt idx="16">
                  <c:v>109</c:v>
                </c:pt>
                <c:pt idx="17">
                  <c:v>98</c:v>
                </c:pt>
                <c:pt idx="18">
                  <c:v>150</c:v>
                </c:pt>
                <c:pt idx="19">
                  <c:v>85</c:v>
                </c:pt>
                <c:pt idx="20">
                  <c:v>61</c:v>
                </c:pt>
                <c:pt idx="21">
                  <c:v>42</c:v>
                </c:pt>
                <c:pt idx="22">
                  <c:v>1210</c:v>
                </c:pt>
              </c:numCache>
            </c:numRef>
          </c:val>
        </c:ser>
        <c:dLbls>
          <c:showLegendKey val="0"/>
          <c:showVal val="0"/>
          <c:showCatName val="0"/>
          <c:showSerName val="0"/>
          <c:showPercent val="0"/>
          <c:showBubbleSize val="0"/>
        </c:dLbls>
        <c:gapWidth val="219"/>
        <c:overlap val="-27"/>
        <c:axId val="92571904"/>
        <c:axId val="92573696"/>
      </c:barChart>
      <c:catAx>
        <c:axId val="9257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573696"/>
        <c:crosses val="autoZero"/>
        <c:auto val="1"/>
        <c:lblAlgn val="ctr"/>
        <c:lblOffset val="100"/>
        <c:noMultiLvlLbl val="0"/>
      </c:catAx>
      <c:valAx>
        <c:axId val="9257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57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400">
                <a:latin typeface="Times New Roman" pitchFamily="18" charset="0"/>
                <a:cs typeface="Times New Roman" pitchFamily="18" charset="0"/>
              </a:rPr>
              <a:t>Освоили программу  ИШОР на 50% и выше</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Лист1!$B$31</c:f>
              <c:strCache>
                <c:ptCount val="1"/>
                <c:pt idx="0">
                  <c:v>Освоили программу  на 50% и выше</c:v>
                </c:pt>
              </c:strCache>
            </c:strRef>
          </c:tx>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txPr>
              <a:bodyPr/>
              <a:lstStyle/>
              <a:p>
                <a:pPr>
                  <a:defRPr sz="1600" b="1"/>
                </a:pPr>
                <a:endParaRPr lang="ru-RU"/>
              </a:p>
            </c:txPr>
            <c:showLegendKey val="0"/>
            <c:showVal val="0"/>
            <c:showCatName val="0"/>
            <c:showSerName val="0"/>
            <c:showPercent val="0"/>
            <c:showBubbleSize val="0"/>
          </c:dLbls>
          <c:cat>
            <c:strRef>
              <c:f>Лист1!$A$32:$A$36</c:f>
              <c:strCache>
                <c:ptCount val="5"/>
                <c:pt idx="0">
                  <c:v>Литература</c:v>
                </c:pt>
                <c:pt idx="1">
                  <c:v>История</c:v>
                </c:pt>
                <c:pt idx="2">
                  <c:v>Химия</c:v>
                </c:pt>
                <c:pt idx="3">
                  <c:v>Биология</c:v>
                </c:pt>
                <c:pt idx="4">
                  <c:v>Математика</c:v>
                </c:pt>
              </c:strCache>
            </c:strRef>
          </c:cat>
          <c:val>
            <c:numRef>
              <c:f>Лист1!$B$32:$B$36</c:f>
              <c:numCache>
                <c:formatCode>General</c:formatCode>
                <c:ptCount val="5"/>
                <c:pt idx="0">
                  <c:v>24</c:v>
                </c:pt>
                <c:pt idx="1">
                  <c:v>7</c:v>
                </c:pt>
                <c:pt idx="2">
                  <c:v>12</c:v>
                </c:pt>
                <c:pt idx="3">
                  <c:v>15</c:v>
                </c:pt>
                <c:pt idx="4">
                  <c:v>31</c:v>
                </c:pt>
              </c:numCache>
            </c:numRef>
          </c:val>
        </c:ser>
        <c:ser>
          <c:idx val="1"/>
          <c:order val="1"/>
          <c:tx>
            <c:strRef>
              <c:f>Лист1!$C$31</c:f>
              <c:strCache>
                <c:ptCount val="1"/>
              </c:strCache>
            </c:strRef>
          </c:tx>
          <c:cat>
            <c:strRef>
              <c:f>Лист1!$A$32:$A$36</c:f>
              <c:strCache>
                <c:ptCount val="5"/>
                <c:pt idx="0">
                  <c:v>Литература</c:v>
                </c:pt>
                <c:pt idx="1">
                  <c:v>История</c:v>
                </c:pt>
                <c:pt idx="2">
                  <c:v>Химия</c:v>
                </c:pt>
                <c:pt idx="3">
                  <c:v>Биология</c:v>
                </c:pt>
                <c:pt idx="4">
                  <c:v>Математика</c:v>
                </c:pt>
              </c:strCache>
            </c:strRef>
          </c:cat>
          <c:val>
            <c:numRef>
              <c:f>Лист1!$C$32:$C$36</c:f>
              <c:numCache>
                <c:formatCode>General</c:formatCode>
                <c:ptCount val="5"/>
              </c:numCache>
            </c:numRef>
          </c:val>
        </c:ser>
        <c:ser>
          <c:idx val="2"/>
          <c:order val="2"/>
          <c:tx>
            <c:strRef>
              <c:f>Лист1!$D$31</c:f>
              <c:strCache>
                <c:ptCount val="1"/>
              </c:strCache>
            </c:strRef>
          </c:tx>
          <c:cat>
            <c:strRef>
              <c:f>Лист1!$A$32:$A$36</c:f>
              <c:strCache>
                <c:ptCount val="5"/>
                <c:pt idx="0">
                  <c:v>Литература</c:v>
                </c:pt>
                <c:pt idx="1">
                  <c:v>История</c:v>
                </c:pt>
                <c:pt idx="2">
                  <c:v>Химия</c:v>
                </c:pt>
                <c:pt idx="3">
                  <c:v>Биология</c:v>
                </c:pt>
                <c:pt idx="4">
                  <c:v>Математика</c:v>
                </c:pt>
              </c:strCache>
            </c:strRef>
          </c:cat>
          <c:val>
            <c:numRef>
              <c:f>Лист1!$D$32:$D$36</c:f>
              <c:numCache>
                <c:formatCode>General</c:formatCode>
                <c:ptCount val="5"/>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rgbClr val="7030A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Количественный состав участников полуфинала по муниципальным образованиям области</a:t>
            </a:r>
          </a:p>
        </c:rich>
      </c:tx>
      <c:layout>
        <c:manualLayout>
          <c:xMode val="edge"/>
          <c:yMode val="edge"/>
          <c:x val="0.10674000597600397"/>
          <c:y val="2.7777759027442641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Лист1!$A$3</c:f>
              <c:strCache>
                <c:ptCount val="1"/>
                <c:pt idx="0">
                  <c:v>Участники полуфинала</c:v>
                </c:pt>
              </c:strCache>
            </c:strRef>
          </c:tx>
          <c:invertIfNegative val="0"/>
          <c:cat>
            <c:strRef>
              <c:f>Лист1!$B$2:$U$2</c:f>
              <c:strCache>
                <c:ptCount val="20"/>
                <c:pt idx="0">
                  <c:v>Александровский район</c:v>
                </c:pt>
                <c:pt idx="1">
                  <c:v>Владимир</c:v>
                </c:pt>
                <c:pt idx="2">
                  <c:v>Вязниковский район</c:v>
                </c:pt>
                <c:pt idx="3">
                  <c:v>Гороховецкий район</c:v>
                </c:pt>
                <c:pt idx="4">
                  <c:v>Гусь-Хрустальный</c:v>
                </c:pt>
                <c:pt idx="5">
                  <c:v>Гусь-Хрустальный район</c:v>
                </c:pt>
                <c:pt idx="6">
                  <c:v>Киржачский район</c:v>
                </c:pt>
                <c:pt idx="7">
                  <c:v>Ковров</c:v>
                </c:pt>
                <c:pt idx="8">
                  <c:v>Ковровский район</c:v>
                </c:pt>
                <c:pt idx="9">
                  <c:v>Кольчугинский район</c:v>
                </c:pt>
                <c:pt idx="10">
                  <c:v>Меленковский район</c:v>
                </c:pt>
                <c:pt idx="11">
                  <c:v>Муром</c:v>
                </c:pt>
                <c:pt idx="12">
                  <c:v>Муромский район</c:v>
                </c:pt>
                <c:pt idx="13">
                  <c:v>Петушинский район</c:v>
                </c:pt>
                <c:pt idx="14">
                  <c:v>Радужный</c:v>
                </c:pt>
                <c:pt idx="15">
                  <c:v>Селивановский район</c:v>
                </c:pt>
                <c:pt idx="16">
                  <c:v>Собинский район</c:v>
                </c:pt>
                <c:pt idx="17">
                  <c:v>Судогодский район</c:v>
                </c:pt>
                <c:pt idx="18">
                  <c:v>Суздальский район</c:v>
                </c:pt>
                <c:pt idx="19">
                  <c:v>Юрьев-Польский район</c:v>
                </c:pt>
              </c:strCache>
            </c:strRef>
          </c:cat>
          <c:val>
            <c:numRef>
              <c:f>Лист1!$B$3:$U$3</c:f>
              <c:numCache>
                <c:formatCode>General</c:formatCode>
                <c:ptCount val="20"/>
                <c:pt idx="0">
                  <c:v>4</c:v>
                </c:pt>
                <c:pt idx="1">
                  <c:v>9</c:v>
                </c:pt>
                <c:pt idx="2">
                  <c:v>3</c:v>
                </c:pt>
                <c:pt idx="3">
                  <c:v>2</c:v>
                </c:pt>
                <c:pt idx="4">
                  <c:v>4</c:v>
                </c:pt>
                <c:pt idx="5">
                  <c:v>2</c:v>
                </c:pt>
                <c:pt idx="6">
                  <c:v>2</c:v>
                </c:pt>
                <c:pt idx="7">
                  <c:v>5</c:v>
                </c:pt>
                <c:pt idx="8">
                  <c:v>2</c:v>
                </c:pt>
                <c:pt idx="9">
                  <c:v>3</c:v>
                </c:pt>
                <c:pt idx="10">
                  <c:v>2</c:v>
                </c:pt>
                <c:pt idx="11">
                  <c:v>5</c:v>
                </c:pt>
                <c:pt idx="12">
                  <c:v>2</c:v>
                </c:pt>
                <c:pt idx="13">
                  <c:v>3</c:v>
                </c:pt>
                <c:pt idx="14">
                  <c:v>2</c:v>
                </c:pt>
                <c:pt idx="15">
                  <c:v>2</c:v>
                </c:pt>
                <c:pt idx="16">
                  <c:v>2</c:v>
                </c:pt>
                <c:pt idx="17">
                  <c:v>2</c:v>
                </c:pt>
                <c:pt idx="18">
                  <c:v>2</c:v>
                </c:pt>
                <c:pt idx="19">
                  <c:v>2</c:v>
                </c:pt>
              </c:numCache>
            </c:numRef>
          </c:val>
        </c:ser>
        <c:dLbls>
          <c:showLegendKey val="0"/>
          <c:showVal val="0"/>
          <c:showCatName val="0"/>
          <c:showSerName val="0"/>
          <c:showPercent val="0"/>
          <c:showBubbleSize val="0"/>
        </c:dLbls>
        <c:gapWidth val="150"/>
        <c:shape val="box"/>
        <c:axId val="25526656"/>
        <c:axId val="25528192"/>
        <c:axId val="0"/>
      </c:bar3DChart>
      <c:catAx>
        <c:axId val="25526656"/>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25528192"/>
        <c:crosses val="autoZero"/>
        <c:auto val="1"/>
        <c:lblAlgn val="ctr"/>
        <c:lblOffset val="100"/>
        <c:noMultiLvlLbl val="0"/>
      </c:catAx>
      <c:valAx>
        <c:axId val="25528192"/>
        <c:scaling>
          <c:orientation val="minMax"/>
        </c:scaling>
        <c:delete val="0"/>
        <c:axPos val="l"/>
        <c:majorGridlines/>
        <c:numFmt formatCode="General" sourceLinked="1"/>
        <c:majorTickMark val="out"/>
        <c:minorTickMark val="none"/>
        <c:tickLblPos val="nextTo"/>
        <c:crossAx val="25526656"/>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solidFill>
                  <a:sysClr val="windowText" lastClr="000000"/>
                </a:solidFill>
                <a:latin typeface="Times New Roman" pitchFamily="18" charset="0"/>
                <a:cs typeface="Times New Roman" pitchFamily="18" charset="0"/>
              </a:rPr>
              <a:t>Итоги</a:t>
            </a:r>
            <a:r>
              <a:rPr lang="ru-RU" sz="1400" baseline="0">
                <a:solidFill>
                  <a:sysClr val="windowText" lastClr="000000"/>
                </a:solidFill>
                <a:latin typeface="Times New Roman" pitchFamily="18" charset="0"/>
                <a:cs typeface="Times New Roman" pitchFamily="18" charset="0"/>
              </a:rPr>
              <a:t> полуфинала по муниципальным образованиям области</a:t>
            </a:r>
            <a:endParaRPr lang="ru-RU" sz="1400">
              <a:solidFill>
                <a:sysClr val="windowText" lastClr="000000"/>
              </a:solidFill>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Лист1!$A$3</c:f>
              <c:strCache>
                <c:ptCount val="1"/>
                <c:pt idx="0">
                  <c:v>Участники полуфинала</c:v>
                </c:pt>
              </c:strCache>
            </c:strRef>
          </c:tx>
          <c:invertIfNegative val="0"/>
          <c:cat>
            <c:strRef>
              <c:f>Лист1!$B$2:$U$2</c:f>
              <c:strCache>
                <c:ptCount val="20"/>
                <c:pt idx="0">
                  <c:v>Александровский район</c:v>
                </c:pt>
                <c:pt idx="1">
                  <c:v>Владимир</c:v>
                </c:pt>
                <c:pt idx="2">
                  <c:v>Вязниковский район</c:v>
                </c:pt>
                <c:pt idx="3">
                  <c:v>Гороховецкий район</c:v>
                </c:pt>
                <c:pt idx="4">
                  <c:v>Гусь-Хрустальный</c:v>
                </c:pt>
                <c:pt idx="5">
                  <c:v>Гусь-Хрустальный район</c:v>
                </c:pt>
                <c:pt idx="6">
                  <c:v>Киржачский район</c:v>
                </c:pt>
                <c:pt idx="7">
                  <c:v>Ковров</c:v>
                </c:pt>
                <c:pt idx="8">
                  <c:v>Ковровский район</c:v>
                </c:pt>
                <c:pt idx="9">
                  <c:v>Кольчугинский район</c:v>
                </c:pt>
                <c:pt idx="10">
                  <c:v>Меленковский район</c:v>
                </c:pt>
                <c:pt idx="11">
                  <c:v>Муром</c:v>
                </c:pt>
                <c:pt idx="12">
                  <c:v>Муромский район</c:v>
                </c:pt>
                <c:pt idx="13">
                  <c:v>Петушинский район</c:v>
                </c:pt>
                <c:pt idx="14">
                  <c:v>Радужный</c:v>
                </c:pt>
                <c:pt idx="15">
                  <c:v>Селивановский район</c:v>
                </c:pt>
                <c:pt idx="16">
                  <c:v>Собинский район</c:v>
                </c:pt>
                <c:pt idx="17">
                  <c:v>Судогодский район</c:v>
                </c:pt>
                <c:pt idx="18">
                  <c:v>Суздальский район</c:v>
                </c:pt>
                <c:pt idx="19">
                  <c:v>Юрьев-Польский район</c:v>
                </c:pt>
              </c:strCache>
            </c:strRef>
          </c:cat>
          <c:val>
            <c:numRef>
              <c:f>Лист1!$B$3:$U$3</c:f>
              <c:numCache>
                <c:formatCode>General</c:formatCode>
                <c:ptCount val="20"/>
                <c:pt idx="0">
                  <c:v>4</c:v>
                </c:pt>
                <c:pt idx="1">
                  <c:v>9</c:v>
                </c:pt>
                <c:pt idx="2">
                  <c:v>3</c:v>
                </c:pt>
                <c:pt idx="3">
                  <c:v>2</c:v>
                </c:pt>
                <c:pt idx="4">
                  <c:v>4</c:v>
                </c:pt>
                <c:pt idx="5">
                  <c:v>2</c:v>
                </c:pt>
                <c:pt idx="6">
                  <c:v>2</c:v>
                </c:pt>
                <c:pt idx="7">
                  <c:v>5</c:v>
                </c:pt>
                <c:pt idx="8">
                  <c:v>2</c:v>
                </c:pt>
                <c:pt idx="9">
                  <c:v>3</c:v>
                </c:pt>
                <c:pt idx="10">
                  <c:v>2</c:v>
                </c:pt>
                <c:pt idx="11">
                  <c:v>5</c:v>
                </c:pt>
                <c:pt idx="12">
                  <c:v>2</c:v>
                </c:pt>
                <c:pt idx="13">
                  <c:v>3</c:v>
                </c:pt>
                <c:pt idx="14">
                  <c:v>2</c:v>
                </c:pt>
                <c:pt idx="15">
                  <c:v>2</c:v>
                </c:pt>
                <c:pt idx="16">
                  <c:v>2</c:v>
                </c:pt>
                <c:pt idx="17">
                  <c:v>2</c:v>
                </c:pt>
                <c:pt idx="18">
                  <c:v>2</c:v>
                </c:pt>
                <c:pt idx="19">
                  <c:v>2</c:v>
                </c:pt>
              </c:numCache>
            </c:numRef>
          </c:val>
        </c:ser>
        <c:ser>
          <c:idx val="1"/>
          <c:order val="1"/>
          <c:tx>
            <c:strRef>
              <c:f>Лист1!$A$4</c:f>
              <c:strCache>
                <c:ptCount val="1"/>
                <c:pt idx="0">
                  <c:v>Победители полуфинала</c:v>
                </c:pt>
              </c:strCache>
            </c:strRef>
          </c:tx>
          <c:invertIfNegative val="0"/>
          <c:cat>
            <c:strRef>
              <c:f>Лист1!$B$2:$U$2</c:f>
              <c:strCache>
                <c:ptCount val="20"/>
                <c:pt idx="0">
                  <c:v>Александровский район</c:v>
                </c:pt>
                <c:pt idx="1">
                  <c:v>Владимир</c:v>
                </c:pt>
                <c:pt idx="2">
                  <c:v>Вязниковский район</c:v>
                </c:pt>
                <c:pt idx="3">
                  <c:v>Гороховецкий район</c:v>
                </c:pt>
                <c:pt idx="4">
                  <c:v>Гусь-Хрустальный</c:v>
                </c:pt>
                <c:pt idx="5">
                  <c:v>Гусь-Хрустальный район</c:v>
                </c:pt>
                <c:pt idx="6">
                  <c:v>Киржачский район</c:v>
                </c:pt>
                <c:pt idx="7">
                  <c:v>Ковров</c:v>
                </c:pt>
                <c:pt idx="8">
                  <c:v>Ковровский район</c:v>
                </c:pt>
                <c:pt idx="9">
                  <c:v>Кольчугинский район</c:v>
                </c:pt>
                <c:pt idx="10">
                  <c:v>Меленковский район</c:v>
                </c:pt>
                <c:pt idx="11">
                  <c:v>Муром</c:v>
                </c:pt>
                <c:pt idx="12">
                  <c:v>Муромский район</c:v>
                </c:pt>
                <c:pt idx="13">
                  <c:v>Петушинский район</c:v>
                </c:pt>
                <c:pt idx="14">
                  <c:v>Радужный</c:v>
                </c:pt>
                <c:pt idx="15">
                  <c:v>Селивановский район</c:v>
                </c:pt>
                <c:pt idx="16">
                  <c:v>Собинский район</c:v>
                </c:pt>
                <c:pt idx="17">
                  <c:v>Судогодский район</c:v>
                </c:pt>
                <c:pt idx="18">
                  <c:v>Суздальский район</c:v>
                </c:pt>
                <c:pt idx="19">
                  <c:v>Юрьев-Польский район</c:v>
                </c:pt>
              </c:strCache>
            </c:strRef>
          </c:cat>
          <c:val>
            <c:numRef>
              <c:f>Лист1!$B$4:$U$4</c:f>
              <c:numCache>
                <c:formatCode>General</c:formatCode>
                <c:ptCount val="20"/>
                <c:pt idx="0">
                  <c:v>1</c:v>
                </c:pt>
                <c:pt idx="1">
                  <c:v>7</c:v>
                </c:pt>
                <c:pt idx="2">
                  <c:v>0</c:v>
                </c:pt>
                <c:pt idx="3">
                  <c:v>1</c:v>
                </c:pt>
                <c:pt idx="4">
                  <c:v>1</c:v>
                </c:pt>
                <c:pt idx="5">
                  <c:v>1</c:v>
                </c:pt>
                <c:pt idx="6">
                  <c:v>0</c:v>
                </c:pt>
                <c:pt idx="7">
                  <c:v>3</c:v>
                </c:pt>
                <c:pt idx="8">
                  <c:v>0</c:v>
                </c:pt>
                <c:pt idx="9">
                  <c:v>0</c:v>
                </c:pt>
                <c:pt idx="10">
                  <c:v>0</c:v>
                </c:pt>
                <c:pt idx="11">
                  <c:v>2</c:v>
                </c:pt>
                <c:pt idx="12">
                  <c:v>0</c:v>
                </c:pt>
                <c:pt idx="13">
                  <c:v>2</c:v>
                </c:pt>
                <c:pt idx="14">
                  <c:v>1</c:v>
                </c:pt>
                <c:pt idx="15">
                  <c:v>1</c:v>
                </c:pt>
                <c:pt idx="16">
                  <c:v>0</c:v>
                </c:pt>
                <c:pt idx="17">
                  <c:v>0</c:v>
                </c:pt>
                <c:pt idx="18">
                  <c:v>0</c:v>
                </c:pt>
                <c:pt idx="19">
                  <c:v>1</c:v>
                </c:pt>
              </c:numCache>
            </c:numRef>
          </c:val>
        </c:ser>
        <c:dLbls>
          <c:showLegendKey val="0"/>
          <c:showVal val="0"/>
          <c:showCatName val="0"/>
          <c:showSerName val="0"/>
          <c:showPercent val="0"/>
          <c:showBubbleSize val="0"/>
        </c:dLbls>
        <c:gapWidth val="150"/>
        <c:shape val="cylinder"/>
        <c:axId val="92748800"/>
        <c:axId val="92754688"/>
        <c:axId val="0"/>
      </c:bar3DChart>
      <c:catAx>
        <c:axId val="92748800"/>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92754688"/>
        <c:crosses val="autoZero"/>
        <c:auto val="1"/>
        <c:lblAlgn val="ctr"/>
        <c:lblOffset val="100"/>
        <c:noMultiLvlLbl val="0"/>
      </c:catAx>
      <c:valAx>
        <c:axId val="92754688"/>
        <c:scaling>
          <c:orientation val="minMax"/>
        </c:scaling>
        <c:delete val="0"/>
        <c:axPos val="l"/>
        <c:majorGridlines/>
        <c:numFmt formatCode="General" sourceLinked="1"/>
        <c:majorTickMark val="out"/>
        <c:minorTickMark val="none"/>
        <c:tickLblPos val="nextTo"/>
        <c:crossAx val="92748800"/>
        <c:crosses val="autoZero"/>
        <c:crossBetween val="between"/>
      </c:valAx>
    </c:plotArea>
    <c:legend>
      <c:legendPos val="r"/>
      <c:legendEntry>
        <c:idx val="0"/>
        <c:txPr>
          <a:bodyPr/>
          <a:lstStyle/>
          <a:p>
            <a:pPr>
              <a:defRPr b="1">
                <a:latin typeface="Times New Roman" pitchFamily="18" charset="0"/>
                <a:cs typeface="Times New Roman" pitchFamily="18" charset="0"/>
              </a:defRPr>
            </a:pPr>
            <a:endParaRPr lang="ru-RU"/>
          </a:p>
        </c:txPr>
      </c:legendEntry>
      <c:legendEntry>
        <c:idx val="1"/>
        <c:txPr>
          <a:bodyPr/>
          <a:lstStyle/>
          <a:p>
            <a:pPr>
              <a:defRPr b="1">
                <a:latin typeface="Times New Roman" pitchFamily="18" charset="0"/>
                <a:cs typeface="Times New Roman" pitchFamily="18" charset="0"/>
              </a:defRPr>
            </a:pPr>
            <a:endParaRPr lang="ru-RU"/>
          </a:p>
        </c:txPr>
      </c:legendEntry>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Общие</a:t>
            </a:r>
            <a:r>
              <a:rPr lang="ru-RU" sz="1400" baseline="0">
                <a:solidFill>
                  <a:sysClr val="windowText" lastClr="000000"/>
                </a:solidFill>
                <a:latin typeface="Times New Roman" pitchFamily="18" charset="0"/>
                <a:cs typeface="Times New Roman" pitchFamily="18" charset="0"/>
              </a:rPr>
              <a:t> результаты участия по муниципальным образованиям</a:t>
            </a:r>
            <a:endParaRPr lang="ru-RU" sz="1400">
              <a:solidFill>
                <a:sysClr val="windowText" lastClr="000000"/>
              </a:solidFill>
              <a:latin typeface="Times New Roman" pitchFamily="18" charset="0"/>
              <a:cs typeface="Times New Roman" pitchFamily="18" charset="0"/>
            </a:endParaRPr>
          </a:p>
        </c:rich>
      </c:tx>
      <c:layout>
        <c:manualLayout>
          <c:xMode val="edge"/>
          <c:yMode val="edge"/>
          <c:x val="0.12577250128642242"/>
          <c:y val="2.064646636479087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1847006430261096E-2"/>
          <c:y val="0.16571321398403593"/>
          <c:w val="0.68056609990041439"/>
          <c:h val="0.50491116065462649"/>
        </c:manualLayout>
      </c:layout>
      <c:bar3DChart>
        <c:barDir val="col"/>
        <c:grouping val="clustered"/>
        <c:varyColors val="0"/>
        <c:ser>
          <c:idx val="0"/>
          <c:order val="0"/>
          <c:tx>
            <c:strRef>
              <c:f>Лист1!$A$3</c:f>
              <c:strCache>
                <c:ptCount val="1"/>
                <c:pt idx="0">
                  <c:v>Участники полуфинала</c:v>
                </c:pt>
              </c:strCache>
            </c:strRef>
          </c:tx>
          <c:invertIfNegative val="0"/>
          <c:cat>
            <c:strRef>
              <c:f>Лист1!$B$2:$U$2</c:f>
              <c:strCache>
                <c:ptCount val="20"/>
                <c:pt idx="0">
                  <c:v>Александровский район</c:v>
                </c:pt>
                <c:pt idx="1">
                  <c:v>Владимир</c:v>
                </c:pt>
                <c:pt idx="2">
                  <c:v>Вязниковский район</c:v>
                </c:pt>
                <c:pt idx="3">
                  <c:v>Гороховецкий район</c:v>
                </c:pt>
                <c:pt idx="4">
                  <c:v>Гусь-Хрустальный</c:v>
                </c:pt>
                <c:pt idx="5">
                  <c:v>Гусь-Хрустальный район</c:v>
                </c:pt>
                <c:pt idx="6">
                  <c:v>Киржачский район</c:v>
                </c:pt>
                <c:pt idx="7">
                  <c:v>Ковров</c:v>
                </c:pt>
                <c:pt idx="8">
                  <c:v>Ковровский район</c:v>
                </c:pt>
                <c:pt idx="9">
                  <c:v>Кольчугинский район</c:v>
                </c:pt>
                <c:pt idx="10">
                  <c:v>Меленковский район</c:v>
                </c:pt>
                <c:pt idx="11">
                  <c:v>Муром</c:v>
                </c:pt>
                <c:pt idx="12">
                  <c:v>Муромский район</c:v>
                </c:pt>
                <c:pt idx="13">
                  <c:v>Петушинский район</c:v>
                </c:pt>
                <c:pt idx="14">
                  <c:v>Радужный</c:v>
                </c:pt>
                <c:pt idx="15">
                  <c:v>Селивановский район</c:v>
                </c:pt>
                <c:pt idx="16">
                  <c:v>Собинский район</c:v>
                </c:pt>
                <c:pt idx="17">
                  <c:v>Судогодский район</c:v>
                </c:pt>
                <c:pt idx="18">
                  <c:v>Суздальский район</c:v>
                </c:pt>
                <c:pt idx="19">
                  <c:v>Юрьев-Польский район</c:v>
                </c:pt>
              </c:strCache>
            </c:strRef>
          </c:cat>
          <c:val>
            <c:numRef>
              <c:f>Лист1!$B$3:$U$3</c:f>
              <c:numCache>
                <c:formatCode>General</c:formatCode>
                <c:ptCount val="20"/>
                <c:pt idx="0">
                  <c:v>4</c:v>
                </c:pt>
                <c:pt idx="1">
                  <c:v>9</c:v>
                </c:pt>
                <c:pt idx="2">
                  <c:v>3</c:v>
                </c:pt>
                <c:pt idx="3">
                  <c:v>2</c:v>
                </c:pt>
                <c:pt idx="4">
                  <c:v>4</c:v>
                </c:pt>
                <c:pt idx="5">
                  <c:v>2</c:v>
                </c:pt>
                <c:pt idx="6">
                  <c:v>2</c:v>
                </c:pt>
                <c:pt idx="7">
                  <c:v>5</c:v>
                </c:pt>
                <c:pt idx="8">
                  <c:v>2</c:v>
                </c:pt>
                <c:pt idx="9">
                  <c:v>3</c:v>
                </c:pt>
                <c:pt idx="10">
                  <c:v>2</c:v>
                </c:pt>
                <c:pt idx="11">
                  <c:v>5</c:v>
                </c:pt>
                <c:pt idx="12">
                  <c:v>2</c:v>
                </c:pt>
                <c:pt idx="13">
                  <c:v>3</c:v>
                </c:pt>
                <c:pt idx="14">
                  <c:v>2</c:v>
                </c:pt>
                <c:pt idx="15">
                  <c:v>2</c:v>
                </c:pt>
                <c:pt idx="16">
                  <c:v>2</c:v>
                </c:pt>
                <c:pt idx="17">
                  <c:v>2</c:v>
                </c:pt>
                <c:pt idx="18">
                  <c:v>2</c:v>
                </c:pt>
                <c:pt idx="19">
                  <c:v>2</c:v>
                </c:pt>
              </c:numCache>
            </c:numRef>
          </c:val>
        </c:ser>
        <c:ser>
          <c:idx val="1"/>
          <c:order val="1"/>
          <c:tx>
            <c:strRef>
              <c:f>Лист1!$A$4</c:f>
              <c:strCache>
                <c:ptCount val="1"/>
                <c:pt idx="0">
                  <c:v>Победители полуфинала</c:v>
                </c:pt>
              </c:strCache>
            </c:strRef>
          </c:tx>
          <c:invertIfNegative val="0"/>
          <c:cat>
            <c:strRef>
              <c:f>Лист1!$B$2:$U$2</c:f>
              <c:strCache>
                <c:ptCount val="20"/>
                <c:pt idx="0">
                  <c:v>Александровский район</c:v>
                </c:pt>
                <c:pt idx="1">
                  <c:v>Владимир</c:v>
                </c:pt>
                <c:pt idx="2">
                  <c:v>Вязниковский район</c:v>
                </c:pt>
                <c:pt idx="3">
                  <c:v>Гороховецкий район</c:v>
                </c:pt>
                <c:pt idx="4">
                  <c:v>Гусь-Хрустальный</c:v>
                </c:pt>
                <c:pt idx="5">
                  <c:v>Гусь-Хрустальный район</c:v>
                </c:pt>
                <c:pt idx="6">
                  <c:v>Киржачский район</c:v>
                </c:pt>
                <c:pt idx="7">
                  <c:v>Ковров</c:v>
                </c:pt>
                <c:pt idx="8">
                  <c:v>Ковровский район</c:v>
                </c:pt>
                <c:pt idx="9">
                  <c:v>Кольчугинский район</c:v>
                </c:pt>
                <c:pt idx="10">
                  <c:v>Меленковский район</c:v>
                </c:pt>
                <c:pt idx="11">
                  <c:v>Муром</c:v>
                </c:pt>
                <c:pt idx="12">
                  <c:v>Муромский район</c:v>
                </c:pt>
                <c:pt idx="13">
                  <c:v>Петушинский район</c:v>
                </c:pt>
                <c:pt idx="14">
                  <c:v>Радужный</c:v>
                </c:pt>
                <c:pt idx="15">
                  <c:v>Селивановский район</c:v>
                </c:pt>
                <c:pt idx="16">
                  <c:v>Собинский район</c:v>
                </c:pt>
                <c:pt idx="17">
                  <c:v>Судогодский район</c:v>
                </c:pt>
                <c:pt idx="18">
                  <c:v>Суздальский район</c:v>
                </c:pt>
                <c:pt idx="19">
                  <c:v>Юрьев-Польский район</c:v>
                </c:pt>
              </c:strCache>
            </c:strRef>
          </c:cat>
          <c:val>
            <c:numRef>
              <c:f>Лист1!$B$4:$U$4</c:f>
              <c:numCache>
                <c:formatCode>General</c:formatCode>
                <c:ptCount val="20"/>
                <c:pt idx="0">
                  <c:v>1</c:v>
                </c:pt>
                <c:pt idx="1">
                  <c:v>7</c:v>
                </c:pt>
                <c:pt idx="2">
                  <c:v>0</c:v>
                </c:pt>
                <c:pt idx="3">
                  <c:v>1</c:v>
                </c:pt>
                <c:pt idx="4">
                  <c:v>1</c:v>
                </c:pt>
                <c:pt idx="5">
                  <c:v>1</c:v>
                </c:pt>
                <c:pt idx="6">
                  <c:v>0</c:v>
                </c:pt>
                <c:pt idx="7">
                  <c:v>3</c:v>
                </c:pt>
                <c:pt idx="8">
                  <c:v>0</c:v>
                </c:pt>
                <c:pt idx="9">
                  <c:v>0</c:v>
                </c:pt>
                <c:pt idx="10">
                  <c:v>0</c:v>
                </c:pt>
                <c:pt idx="11">
                  <c:v>2</c:v>
                </c:pt>
                <c:pt idx="12">
                  <c:v>0</c:v>
                </c:pt>
                <c:pt idx="13">
                  <c:v>2</c:v>
                </c:pt>
                <c:pt idx="14">
                  <c:v>1</c:v>
                </c:pt>
                <c:pt idx="15">
                  <c:v>1</c:v>
                </c:pt>
                <c:pt idx="16">
                  <c:v>0</c:v>
                </c:pt>
                <c:pt idx="17">
                  <c:v>0</c:v>
                </c:pt>
                <c:pt idx="18">
                  <c:v>0</c:v>
                </c:pt>
                <c:pt idx="19">
                  <c:v>1</c:v>
                </c:pt>
              </c:numCache>
            </c:numRef>
          </c:val>
        </c:ser>
        <c:ser>
          <c:idx val="2"/>
          <c:order val="2"/>
          <c:tx>
            <c:strRef>
              <c:f>Лист1!$A$5</c:f>
              <c:strCache>
                <c:ptCount val="1"/>
                <c:pt idx="0">
                  <c:v>Победители и лауреаты финала</c:v>
                </c:pt>
              </c:strCache>
            </c:strRef>
          </c:tx>
          <c:invertIfNegative val="0"/>
          <c:cat>
            <c:strRef>
              <c:f>Лист1!$B$2:$U$2</c:f>
              <c:strCache>
                <c:ptCount val="20"/>
                <c:pt idx="0">
                  <c:v>Александровский район</c:v>
                </c:pt>
                <c:pt idx="1">
                  <c:v>Владимир</c:v>
                </c:pt>
                <c:pt idx="2">
                  <c:v>Вязниковский район</c:v>
                </c:pt>
                <c:pt idx="3">
                  <c:v>Гороховецкий район</c:v>
                </c:pt>
                <c:pt idx="4">
                  <c:v>Гусь-Хрустальный</c:v>
                </c:pt>
                <c:pt idx="5">
                  <c:v>Гусь-Хрустальный район</c:v>
                </c:pt>
                <c:pt idx="6">
                  <c:v>Киржачский район</c:v>
                </c:pt>
                <c:pt idx="7">
                  <c:v>Ковров</c:v>
                </c:pt>
                <c:pt idx="8">
                  <c:v>Ковровский район</c:v>
                </c:pt>
                <c:pt idx="9">
                  <c:v>Кольчугинский район</c:v>
                </c:pt>
                <c:pt idx="10">
                  <c:v>Меленковский район</c:v>
                </c:pt>
                <c:pt idx="11">
                  <c:v>Муром</c:v>
                </c:pt>
                <c:pt idx="12">
                  <c:v>Муромский район</c:v>
                </c:pt>
                <c:pt idx="13">
                  <c:v>Петушинский район</c:v>
                </c:pt>
                <c:pt idx="14">
                  <c:v>Радужный</c:v>
                </c:pt>
                <c:pt idx="15">
                  <c:v>Селивановский район</c:v>
                </c:pt>
                <c:pt idx="16">
                  <c:v>Собинский район</c:v>
                </c:pt>
                <c:pt idx="17">
                  <c:v>Судогодский район</c:v>
                </c:pt>
                <c:pt idx="18">
                  <c:v>Суздальский район</c:v>
                </c:pt>
                <c:pt idx="19">
                  <c:v>Юрьев-Польский район</c:v>
                </c:pt>
              </c:strCache>
            </c:strRef>
          </c:cat>
          <c:val>
            <c:numRef>
              <c:f>Лист1!$B$5:$U$5</c:f>
              <c:numCache>
                <c:formatCode>General</c:formatCode>
                <c:ptCount val="20"/>
                <c:pt idx="0">
                  <c:v>1</c:v>
                </c:pt>
                <c:pt idx="1">
                  <c:v>4</c:v>
                </c:pt>
                <c:pt idx="2">
                  <c:v>0</c:v>
                </c:pt>
                <c:pt idx="3">
                  <c:v>1</c:v>
                </c:pt>
                <c:pt idx="4">
                  <c:v>1</c:v>
                </c:pt>
                <c:pt idx="5">
                  <c:v>1</c:v>
                </c:pt>
                <c:pt idx="6">
                  <c:v>0</c:v>
                </c:pt>
                <c:pt idx="7">
                  <c:v>2</c:v>
                </c:pt>
                <c:pt idx="8">
                  <c:v>0</c:v>
                </c:pt>
                <c:pt idx="9">
                  <c:v>0</c:v>
                </c:pt>
                <c:pt idx="10">
                  <c:v>0</c:v>
                </c:pt>
                <c:pt idx="11">
                  <c:v>1</c:v>
                </c:pt>
                <c:pt idx="12">
                  <c:v>0</c:v>
                </c:pt>
                <c:pt idx="13">
                  <c:v>2</c:v>
                </c:pt>
                <c:pt idx="14">
                  <c:v>0</c:v>
                </c:pt>
                <c:pt idx="15">
                  <c:v>0</c:v>
                </c:pt>
                <c:pt idx="16">
                  <c:v>0</c:v>
                </c:pt>
                <c:pt idx="17">
                  <c:v>0</c:v>
                </c:pt>
                <c:pt idx="18">
                  <c:v>0</c:v>
                </c:pt>
                <c:pt idx="19">
                  <c:v>0</c:v>
                </c:pt>
              </c:numCache>
            </c:numRef>
          </c:val>
        </c:ser>
        <c:dLbls>
          <c:showLegendKey val="0"/>
          <c:showVal val="0"/>
          <c:showCatName val="0"/>
          <c:showSerName val="0"/>
          <c:showPercent val="0"/>
          <c:showBubbleSize val="0"/>
        </c:dLbls>
        <c:gapWidth val="150"/>
        <c:shape val="box"/>
        <c:axId val="92806528"/>
        <c:axId val="92812416"/>
        <c:axId val="0"/>
      </c:bar3DChart>
      <c:catAx>
        <c:axId val="92806528"/>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92812416"/>
        <c:crosses val="autoZero"/>
        <c:auto val="1"/>
        <c:lblAlgn val="ctr"/>
        <c:lblOffset val="100"/>
        <c:noMultiLvlLbl val="0"/>
      </c:catAx>
      <c:valAx>
        <c:axId val="92812416"/>
        <c:scaling>
          <c:orientation val="minMax"/>
        </c:scaling>
        <c:delete val="0"/>
        <c:axPos val="l"/>
        <c:majorGridlines/>
        <c:numFmt formatCode="General" sourceLinked="1"/>
        <c:majorTickMark val="out"/>
        <c:minorTickMark val="none"/>
        <c:tickLblPos val="nextTo"/>
        <c:crossAx val="92806528"/>
        <c:crosses val="autoZero"/>
        <c:crossBetween val="between"/>
      </c:valAx>
    </c:plotArea>
    <c:legend>
      <c:legendPos val="r"/>
      <c:layout>
        <c:manualLayout>
          <c:xMode val="edge"/>
          <c:yMode val="edge"/>
          <c:x val="0.66025794353662615"/>
          <c:y val="0.24341237948194624"/>
          <c:w val="0.33974205646337374"/>
          <c:h val="0.12681582759475207"/>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2013-2014</c:v>
                </c:pt>
              </c:strCache>
            </c:strRef>
          </c:tx>
          <c:invertIfNegative val="0"/>
          <c:cat>
            <c:strRef>
              <c:f>Лист1!$A$2:$A$22</c:f>
              <c:strCache>
                <c:ptCount val="21"/>
                <c:pt idx="0">
                  <c:v>Александровский район</c:v>
                </c:pt>
                <c:pt idx="1">
                  <c:v>Владимир</c:v>
                </c:pt>
                <c:pt idx="2">
                  <c:v>Вязниковский район</c:v>
                </c:pt>
                <c:pt idx="3">
                  <c:v>Гороховецкий район</c:v>
                </c:pt>
                <c:pt idx="4">
                  <c:v>г.ГусьХрустальный</c:v>
                </c:pt>
                <c:pt idx="5">
                  <c:v>Гусь-Хрустальный район</c:v>
                </c:pt>
                <c:pt idx="6">
                  <c:v>Камешковской район</c:v>
                </c:pt>
                <c:pt idx="7">
                  <c:v>Киржачский район</c:v>
                </c:pt>
                <c:pt idx="8">
                  <c:v>Ковров</c:v>
                </c:pt>
                <c:pt idx="9">
                  <c:v>Ковровский район</c:v>
                </c:pt>
                <c:pt idx="10">
                  <c:v>Кольчугинский район</c:v>
                </c:pt>
                <c:pt idx="11">
                  <c:v>Меленковский район</c:v>
                </c:pt>
                <c:pt idx="12">
                  <c:v>Муром</c:v>
                </c:pt>
                <c:pt idx="13">
                  <c:v>Муромский район</c:v>
                </c:pt>
                <c:pt idx="14">
                  <c:v>Петушинский район</c:v>
                </c:pt>
                <c:pt idx="15">
                  <c:v>Радужный</c:v>
                </c:pt>
                <c:pt idx="16">
                  <c:v>Селивановский район</c:v>
                </c:pt>
                <c:pt idx="17">
                  <c:v>Собинский район</c:v>
                </c:pt>
                <c:pt idx="18">
                  <c:v>Судогодский район</c:v>
                </c:pt>
                <c:pt idx="19">
                  <c:v>Суздальский район</c:v>
                </c:pt>
                <c:pt idx="20">
                  <c:v>Юрьев-Польский район</c:v>
                </c:pt>
              </c:strCache>
            </c:strRef>
          </c:cat>
          <c:val>
            <c:numRef>
              <c:f>Лист1!$B$2:$B$22</c:f>
              <c:numCache>
                <c:formatCode>General</c:formatCode>
                <c:ptCount val="21"/>
                <c:pt idx="0">
                  <c:v>21.8</c:v>
                </c:pt>
                <c:pt idx="1">
                  <c:v>30</c:v>
                </c:pt>
                <c:pt idx="2">
                  <c:v>52</c:v>
                </c:pt>
                <c:pt idx="3">
                  <c:v>30.9</c:v>
                </c:pt>
                <c:pt idx="4">
                  <c:v>19.100000000000001</c:v>
                </c:pt>
                <c:pt idx="5">
                  <c:v>35</c:v>
                </c:pt>
                <c:pt idx="6">
                  <c:v>35.6</c:v>
                </c:pt>
                <c:pt idx="7">
                  <c:v>19.399999999999999</c:v>
                </c:pt>
                <c:pt idx="8">
                  <c:v>25.3</c:v>
                </c:pt>
                <c:pt idx="9">
                  <c:v>22</c:v>
                </c:pt>
                <c:pt idx="10">
                  <c:v>55.2</c:v>
                </c:pt>
                <c:pt idx="11">
                  <c:v>75.099999999999994</c:v>
                </c:pt>
                <c:pt idx="12">
                  <c:v>0.30000000000000032</c:v>
                </c:pt>
                <c:pt idx="13">
                  <c:v>6.4</c:v>
                </c:pt>
                <c:pt idx="14">
                  <c:v>29.3</c:v>
                </c:pt>
                <c:pt idx="15">
                  <c:v>22.2</c:v>
                </c:pt>
                <c:pt idx="16">
                  <c:v>21.2</c:v>
                </c:pt>
                <c:pt idx="17">
                  <c:v>26.4</c:v>
                </c:pt>
                <c:pt idx="18">
                  <c:v>29.2</c:v>
                </c:pt>
                <c:pt idx="19">
                  <c:v>67.2</c:v>
                </c:pt>
                <c:pt idx="20">
                  <c:v>34.1</c:v>
                </c:pt>
              </c:numCache>
            </c:numRef>
          </c:val>
        </c:ser>
        <c:ser>
          <c:idx val="1"/>
          <c:order val="1"/>
          <c:tx>
            <c:strRef>
              <c:f>Лист1!$C$1</c:f>
              <c:strCache>
                <c:ptCount val="1"/>
                <c:pt idx="0">
                  <c:v>2014-2015</c:v>
                </c:pt>
              </c:strCache>
            </c:strRef>
          </c:tx>
          <c:invertIfNegative val="0"/>
          <c:cat>
            <c:strRef>
              <c:f>Лист1!$A$2:$A$22</c:f>
              <c:strCache>
                <c:ptCount val="21"/>
                <c:pt idx="0">
                  <c:v>Александровский район</c:v>
                </c:pt>
                <c:pt idx="1">
                  <c:v>Владимир</c:v>
                </c:pt>
                <c:pt idx="2">
                  <c:v>Вязниковский район</c:v>
                </c:pt>
                <c:pt idx="3">
                  <c:v>Гороховецкий район</c:v>
                </c:pt>
                <c:pt idx="4">
                  <c:v>г.ГусьХрустальный</c:v>
                </c:pt>
                <c:pt idx="5">
                  <c:v>Гусь-Хрустальный район</c:v>
                </c:pt>
                <c:pt idx="6">
                  <c:v>Камешковской район</c:v>
                </c:pt>
                <c:pt idx="7">
                  <c:v>Киржачский район</c:v>
                </c:pt>
                <c:pt idx="8">
                  <c:v>Ковров</c:v>
                </c:pt>
                <c:pt idx="9">
                  <c:v>Ковровский район</c:v>
                </c:pt>
                <c:pt idx="10">
                  <c:v>Кольчугинский район</c:v>
                </c:pt>
                <c:pt idx="11">
                  <c:v>Меленковский район</c:v>
                </c:pt>
                <c:pt idx="12">
                  <c:v>Муром</c:v>
                </c:pt>
                <c:pt idx="13">
                  <c:v>Муромский район</c:v>
                </c:pt>
                <c:pt idx="14">
                  <c:v>Петушинский район</c:v>
                </c:pt>
                <c:pt idx="15">
                  <c:v>Радужный</c:v>
                </c:pt>
                <c:pt idx="16">
                  <c:v>Селивановский район</c:v>
                </c:pt>
                <c:pt idx="17">
                  <c:v>Собинский район</c:v>
                </c:pt>
                <c:pt idx="18">
                  <c:v>Судогодский район</c:v>
                </c:pt>
                <c:pt idx="19">
                  <c:v>Суздальский район</c:v>
                </c:pt>
                <c:pt idx="20">
                  <c:v>Юрьев-Польский район</c:v>
                </c:pt>
              </c:strCache>
            </c:strRef>
          </c:cat>
          <c:val>
            <c:numRef>
              <c:f>Лист1!$C$2:$C$22</c:f>
              <c:numCache>
                <c:formatCode>General</c:formatCode>
                <c:ptCount val="21"/>
                <c:pt idx="0">
                  <c:v>24.4</c:v>
                </c:pt>
                <c:pt idx="1">
                  <c:v>28.3</c:v>
                </c:pt>
                <c:pt idx="2">
                  <c:v>23.9</c:v>
                </c:pt>
                <c:pt idx="3">
                  <c:v>26.1</c:v>
                </c:pt>
                <c:pt idx="4">
                  <c:v>57.4</c:v>
                </c:pt>
                <c:pt idx="5">
                  <c:v>27</c:v>
                </c:pt>
                <c:pt idx="6">
                  <c:v>46.1</c:v>
                </c:pt>
                <c:pt idx="7">
                  <c:v>18.8</c:v>
                </c:pt>
                <c:pt idx="8">
                  <c:v>26.2</c:v>
                </c:pt>
                <c:pt idx="9">
                  <c:v>22.7</c:v>
                </c:pt>
                <c:pt idx="10">
                  <c:v>15</c:v>
                </c:pt>
                <c:pt idx="11">
                  <c:v>19.600000000000001</c:v>
                </c:pt>
                <c:pt idx="12">
                  <c:v>21.6</c:v>
                </c:pt>
                <c:pt idx="13">
                  <c:v>31.4</c:v>
                </c:pt>
                <c:pt idx="14">
                  <c:v>34.9</c:v>
                </c:pt>
                <c:pt idx="15">
                  <c:v>32.700000000000003</c:v>
                </c:pt>
                <c:pt idx="16">
                  <c:v>17.5</c:v>
                </c:pt>
                <c:pt idx="17">
                  <c:v>23</c:v>
                </c:pt>
                <c:pt idx="18">
                  <c:v>33.4</c:v>
                </c:pt>
                <c:pt idx="19">
                  <c:v>48.2</c:v>
                </c:pt>
                <c:pt idx="20">
                  <c:v>32.1</c:v>
                </c:pt>
              </c:numCache>
            </c:numRef>
          </c:val>
        </c:ser>
        <c:dLbls>
          <c:showLegendKey val="0"/>
          <c:showVal val="0"/>
          <c:showCatName val="0"/>
          <c:showSerName val="0"/>
          <c:showPercent val="0"/>
          <c:showBubbleSize val="0"/>
        </c:dLbls>
        <c:gapWidth val="150"/>
        <c:shape val="cylinder"/>
        <c:axId val="55179904"/>
        <c:axId val="55198080"/>
        <c:axId val="0"/>
      </c:bar3DChart>
      <c:catAx>
        <c:axId val="55179904"/>
        <c:scaling>
          <c:orientation val="minMax"/>
        </c:scaling>
        <c:delete val="0"/>
        <c:axPos val="b"/>
        <c:majorTickMark val="none"/>
        <c:minorTickMark val="none"/>
        <c:tickLblPos val="nextTo"/>
        <c:txPr>
          <a:bodyPr rot="-4080000"/>
          <a:lstStyle/>
          <a:p>
            <a:pPr>
              <a:defRPr/>
            </a:pPr>
            <a:endParaRPr lang="ru-RU"/>
          </a:p>
        </c:txPr>
        <c:crossAx val="55198080"/>
        <c:crosses val="autoZero"/>
        <c:auto val="1"/>
        <c:lblAlgn val="ctr"/>
        <c:lblOffset val="100"/>
        <c:noMultiLvlLbl val="0"/>
      </c:catAx>
      <c:valAx>
        <c:axId val="55198080"/>
        <c:scaling>
          <c:orientation val="minMax"/>
        </c:scaling>
        <c:delete val="0"/>
        <c:axPos val="l"/>
        <c:majorGridlines/>
        <c:numFmt formatCode="General" sourceLinked="1"/>
        <c:majorTickMark val="none"/>
        <c:minorTickMark val="none"/>
        <c:tickLblPos val="nextTo"/>
        <c:crossAx val="55179904"/>
        <c:crosses val="autoZero"/>
        <c:crossBetween val="between"/>
      </c:valAx>
    </c:plotArea>
    <c:legend>
      <c:legendPos val="r"/>
      <c:layout>
        <c:manualLayout>
          <c:xMode val="edge"/>
          <c:yMode val="edge"/>
          <c:x val="0.84813775882181397"/>
          <c:y val="4.9224471941007708E-2"/>
          <c:w val="0.14028816710411199"/>
          <c:h val="0.14351518560180074"/>
        </c:manualLayout>
      </c:layout>
      <c:overlay val="0"/>
    </c:legend>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0"/>
      <a:tileRect/>
    </a:gradFill>
    <a:ln cap="rnd">
      <a:round/>
    </a:ln>
    <a:effectLst>
      <a:outerShdw blurRad="50800" dist="38100" dir="4200000" algn="tl" rotWithShape="0">
        <a:prstClr val="black">
          <a:alpha val="40000"/>
        </a:prstClr>
      </a:outerShdw>
    </a:effectLst>
    <a:scene3d>
      <a:camera prst="orthographicFront"/>
      <a:lightRig rig="threePt" dir="t"/>
    </a:scene3d>
    <a:sp3d>
      <a:bevelT/>
    </a:sp3d>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2012-2013</c:v>
                </c:pt>
              </c:strCache>
            </c:strRef>
          </c:tx>
          <c:invertIfNegative val="0"/>
          <c:cat>
            <c:strRef>
              <c:f>Лист1!$A$2:$A$25</c:f>
              <c:strCache>
                <c:ptCount val="24"/>
                <c:pt idx="0">
                  <c:v>Александровский район</c:v>
                </c:pt>
                <c:pt idx="1">
                  <c:v>Владимир</c:v>
                </c:pt>
                <c:pt idx="2">
                  <c:v>Вязниковский район</c:v>
                </c:pt>
                <c:pt idx="3">
                  <c:v>Гороховецкий район</c:v>
                </c:pt>
                <c:pt idx="4">
                  <c:v>Гусь-Хрустальный</c:v>
                </c:pt>
                <c:pt idx="5">
                  <c:v>Гусь-Хрустальный район</c:v>
                </c:pt>
                <c:pt idx="6">
                  <c:v>Камешковский район</c:v>
                </c:pt>
                <c:pt idx="7">
                  <c:v>Киржачский район</c:v>
                </c:pt>
                <c:pt idx="8">
                  <c:v>Ковров</c:v>
                </c:pt>
                <c:pt idx="9">
                  <c:v>Ковровский район</c:v>
                </c:pt>
                <c:pt idx="10">
                  <c:v>Кольчугинский район</c:v>
                </c:pt>
                <c:pt idx="11">
                  <c:v>Меленковский район</c:v>
                </c:pt>
                <c:pt idx="12">
                  <c:v>Муром</c:v>
                </c:pt>
                <c:pt idx="13">
                  <c:v>Муромский район</c:v>
                </c:pt>
                <c:pt idx="14">
                  <c:v>Петушинский район</c:v>
                </c:pt>
                <c:pt idx="15">
                  <c:v>Радужный</c:v>
                </c:pt>
                <c:pt idx="16">
                  <c:v>Селивановский район</c:v>
                </c:pt>
                <c:pt idx="17">
                  <c:v>Собинский район</c:v>
                </c:pt>
                <c:pt idx="18">
                  <c:v>Судогодский район</c:v>
                </c:pt>
                <c:pt idx="19">
                  <c:v>Суздальский район</c:v>
                </c:pt>
                <c:pt idx="20">
                  <c:v>Юрьев-Польский район </c:v>
                </c:pt>
                <c:pt idx="21">
                  <c:v>Учреждения СПО</c:v>
                </c:pt>
                <c:pt idx="22">
                  <c:v>Школы-интернаты</c:v>
                </c:pt>
                <c:pt idx="23">
                  <c:v>Детские дома</c:v>
                </c:pt>
              </c:strCache>
            </c:strRef>
          </c:cat>
          <c:val>
            <c:numRef>
              <c:f>Лист1!$B$2:$B$25</c:f>
              <c:numCache>
                <c:formatCode>General</c:formatCode>
                <c:ptCount val="24"/>
                <c:pt idx="0">
                  <c:v>9</c:v>
                </c:pt>
                <c:pt idx="1">
                  <c:v>49</c:v>
                </c:pt>
                <c:pt idx="2">
                  <c:v>11</c:v>
                </c:pt>
                <c:pt idx="3">
                  <c:v>6</c:v>
                </c:pt>
                <c:pt idx="4">
                  <c:v>8</c:v>
                </c:pt>
                <c:pt idx="5">
                  <c:v>35</c:v>
                </c:pt>
                <c:pt idx="6">
                  <c:v>1</c:v>
                </c:pt>
                <c:pt idx="7">
                  <c:v>9</c:v>
                </c:pt>
                <c:pt idx="8">
                  <c:v>1</c:v>
                </c:pt>
                <c:pt idx="9">
                  <c:v>3</c:v>
                </c:pt>
                <c:pt idx="10">
                  <c:v>22</c:v>
                </c:pt>
                <c:pt idx="11">
                  <c:v>4</c:v>
                </c:pt>
                <c:pt idx="12">
                  <c:v>0</c:v>
                </c:pt>
                <c:pt idx="13">
                  <c:v>0</c:v>
                </c:pt>
                <c:pt idx="14">
                  <c:v>0</c:v>
                </c:pt>
                <c:pt idx="15">
                  <c:v>0</c:v>
                </c:pt>
                <c:pt idx="16">
                  <c:v>0</c:v>
                </c:pt>
                <c:pt idx="17">
                  <c:v>1</c:v>
                </c:pt>
                <c:pt idx="18">
                  <c:v>7</c:v>
                </c:pt>
                <c:pt idx="19">
                  <c:v>12</c:v>
                </c:pt>
                <c:pt idx="20">
                  <c:v>4</c:v>
                </c:pt>
                <c:pt idx="21">
                  <c:v>1</c:v>
                </c:pt>
                <c:pt idx="22">
                  <c:v>0</c:v>
                </c:pt>
                <c:pt idx="23">
                  <c:v>0</c:v>
                </c:pt>
              </c:numCache>
            </c:numRef>
          </c:val>
        </c:ser>
        <c:ser>
          <c:idx val="1"/>
          <c:order val="1"/>
          <c:tx>
            <c:strRef>
              <c:f>Лист1!$C$1</c:f>
              <c:strCache>
                <c:ptCount val="1"/>
                <c:pt idx="0">
                  <c:v>2013-2014</c:v>
                </c:pt>
              </c:strCache>
            </c:strRef>
          </c:tx>
          <c:invertIfNegative val="0"/>
          <c:cat>
            <c:strRef>
              <c:f>Лист1!$A$2:$A$25</c:f>
              <c:strCache>
                <c:ptCount val="24"/>
                <c:pt idx="0">
                  <c:v>Александровский район</c:v>
                </c:pt>
                <c:pt idx="1">
                  <c:v>Владимир</c:v>
                </c:pt>
                <c:pt idx="2">
                  <c:v>Вязниковский район</c:v>
                </c:pt>
                <c:pt idx="3">
                  <c:v>Гороховецкий район</c:v>
                </c:pt>
                <c:pt idx="4">
                  <c:v>Гусь-Хрустальный</c:v>
                </c:pt>
                <c:pt idx="5">
                  <c:v>Гусь-Хрустальный район</c:v>
                </c:pt>
                <c:pt idx="6">
                  <c:v>Камешковский район</c:v>
                </c:pt>
                <c:pt idx="7">
                  <c:v>Киржачский район</c:v>
                </c:pt>
                <c:pt idx="8">
                  <c:v>Ковров</c:v>
                </c:pt>
                <c:pt idx="9">
                  <c:v>Ковровский район</c:v>
                </c:pt>
                <c:pt idx="10">
                  <c:v>Кольчугинский район</c:v>
                </c:pt>
                <c:pt idx="11">
                  <c:v>Меленковский район</c:v>
                </c:pt>
                <c:pt idx="12">
                  <c:v>Муром</c:v>
                </c:pt>
                <c:pt idx="13">
                  <c:v>Муромский район</c:v>
                </c:pt>
                <c:pt idx="14">
                  <c:v>Петушинский район</c:v>
                </c:pt>
                <c:pt idx="15">
                  <c:v>Радужный</c:v>
                </c:pt>
                <c:pt idx="16">
                  <c:v>Селивановский район</c:v>
                </c:pt>
                <c:pt idx="17">
                  <c:v>Собинский район</c:v>
                </c:pt>
                <c:pt idx="18">
                  <c:v>Судогодский район</c:v>
                </c:pt>
                <c:pt idx="19">
                  <c:v>Суздальский район</c:v>
                </c:pt>
                <c:pt idx="20">
                  <c:v>Юрьев-Польский район </c:v>
                </c:pt>
                <c:pt idx="21">
                  <c:v>Учреждения СПО</c:v>
                </c:pt>
                <c:pt idx="22">
                  <c:v>Школы-интернаты</c:v>
                </c:pt>
                <c:pt idx="23">
                  <c:v>Детские дома</c:v>
                </c:pt>
              </c:strCache>
            </c:strRef>
          </c:cat>
          <c:val>
            <c:numRef>
              <c:f>Лист1!$C$2:$C$25</c:f>
              <c:numCache>
                <c:formatCode>General</c:formatCode>
                <c:ptCount val="24"/>
                <c:pt idx="0">
                  <c:v>18</c:v>
                </c:pt>
                <c:pt idx="1">
                  <c:v>15</c:v>
                </c:pt>
                <c:pt idx="2">
                  <c:v>18</c:v>
                </c:pt>
                <c:pt idx="3">
                  <c:v>15</c:v>
                </c:pt>
                <c:pt idx="4">
                  <c:v>2</c:v>
                </c:pt>
                <c:pt idx="5">
                  <c:v>42</c:v>
                </c:pt>
                <c:pt idx="6">
                  <c:v>0</c:v>
                </c:pt>
                <c:pt idx="7">
                  <c:v>4</c:v>
                </c:pt>
                <c:pt idx="8">
                  <c:v>14</c:v>
                </c:pt>
                <c:pt idx="9">
                  <c:v>2</c:v>
                </c:pt>
                <c:pt idx="10">
                  <c:v>4</c:v>
                </c:pt>
                <c:pt idx="11">
                  <c:v>4</c:v>
                </c:pt>
                <c:pt idx="12">
                  <c:v>3</c:v>
                </c:pt>
                <c:pt idx="13">
                  <c:v>0</c:v>
                </c:pt>
                <c:pt idx="14">
                  <c:v>0</c:v>
                </c:pt>
                <c:pt idx="15">
                  <c:v>1</c:v>
                </c:pt>
                <c:pt idx="16">
                  <c:v>5</c:v>
                </c:pt>
                <c:pt idx="17">
                  <c:v>4</c:v>
                </c:pt>
                <c:pt idx="18">
                  <c:v>4</c:v>
                </c:pt>
                <c:pt idx="19">
                  <c:v>26</c:v>
                </c:pt>
                <c:pt idx="20">
                  <c:v>3</c:v>
                </c:pt>
                <c:pt idx="21">
                  <c:v>1</c:v>
                </c:pt>
                <c:pt idx="22">
                  <c:v>1</c:v>
                </c:pt>
                <c:pt idx="23">
                  <c:v>1</c:v>
                </c:pt>
              </c:numCache>
            </c:numRef>
          </c:val>
        </c:ser>
        <c:ser>
          <c:idx val="2"/>
          <c:order val="2"/>
          <c:tx>
            <c:strRef>
              <c:f>Лист1!$D$1</c:f>
              <c:strCache>
                <c:ptCount val="1"/>
                <c:pt idx="0">
                  <c:v>2014-2015</c:v>
                </c:pt>
              </c:strCache>
            </c:strRef>
          </c:tx>
          <c:invertIfNegative val="0"/>
          <c:cat>
            <c:strRef>
              <c:f>Лист1!$A$2:$A$25</c:f>
              <c:strCache>
                <c:ptCount val="24"/>
                <c:pt idx="0">
                  <c:v>Александровский район</c:v>
                </c:pt>
                <c:pt idx="1">
                  <c:v>Владимир</c:v>
                </c:pt>
                <c:pt idx="2">
                  <c:v>Вязниковский район</c:v>
                </c:pt>
                <c:pt idx="3">
                  <c:v>Гороховецкий район</c:v>
                </c:pt>
                <c:pt idx="4">
                  <c:v>Гусь-Хрустальный</c:v>
                </c:pt>
                <c:pt idx="5">
                  <c:v>Гусь-Хрустальный район</c:v>
                </c:pt>
                <c:pt idx="6">
                  <c:v>Камешковский район</c:v>
                </c:pt>
                <c:pt idx="7">
                  <c:v>Киржачский район</c:v>
                </c:pt>
                <c:pt idx="8">
                  <c:v>Ковров</c:v>
                </c:pt>
                <c:pt idx="9">
                  <c:v>Ковровский район</c:v>
                </c:pt>
                <c:pt idx="10">
                  <c:v>Кольчугинский район</c:v>
                </c:pt>
                <c:pt idx="11">
                  <c:v>Меленковский район</c:v>
                </c:pt>
                <c:pt idx="12">
                  <c:v>Муром</c:v>
                </c:pt>
                <c:pt idx="13">
                  <c:v>Муромский район</c:v>
                </c:pt>
                <c:pt idx="14">
                  <c:v>Петушинский район</c:v>
                </c:pt>
                <c:pt idx="15">
                  <c:v>Радужный</c:v>
                </c:pt>
                <c:pt idx="16">
                  <c:v>Селивановский район</c:v>
                </c:pt>
                <c:pt idx="17">
                  <c:v>Собинский район</c:v>
                </c:pt>
                <c:pt idx="18">
                  <c:v>Судогодский район</c:v>
                </c:pt>
                <c:pt idx="19">
                  <c:v>Суздальский район</c:v>
                </c:pt>
                <c:pt idx="20">
                  <c:v>Юрьев-Польский район </c:v>
                </c:pt>
                <c:pt idx="21">
                  <c:v>Учреждения СПО</c:v>
                </c:pt>
                <c:pt idx="22">
                  <c:v>Школы-интернаты</c:v>
                </c:pt>
                <c:pt idx="23">
                  <c:v>Детские дома</c:v>
                </c:pt>
              </c:strCache>
            </c:strRef>
          </c:cat>
          <c:val>
            <c:numRef>
              <c:f>Лист1!$D$2:$D$25</c:f>
              <c:numCache>
                <c:formatCode>General</c:formatCode>
                <c:ptCount val="24"/>
                <c:pt idx="0">
                  <c:v>6</c:v>
                </c:pt>
                <c:pt idx="1">
                  <c:v>8</c:v>
                </c:pt>
                <c:pt idx="2">
                  <c:v>11</c:v>
                </c:pt>
                <c:pt idx="3">
                  <c:v>4</c:v>
                </c:pt>
                <c:pt idx="4">
                  <c:v>1</c:v>
                </c:pt>
                <c:pt idx="5">
                  <c:v>35</c:v>
                </c:pt>
                <c:pt idx="6">
                  <c:v>2</c:v>
                </c:pt>
                <c:pt idx="7">
                  <c:v>5</c:v>
                </c:pt>
                <c:pt idx="8">
                  <c:v>7</c:v>
                </c:pt>
                <c:pt idx="9">
                  <c:v>7</c:v>
                </c:pt>
                <c:pt idx="10">
                  <c:v>5</c:v>
                </c:pt>
                <c:pt idx="11">
                  <c:v>3</c:v>
                </c:pt>
                <c:pt idx="12">
                  <c:v>7</c:v>
                </c:pt>
                <c:pt idx="13">
                  <c:v>0</c:v>
                </c:pt>
                <c:pt idx="14">
                  <c:v>1</c:v>
                </c:pt>
                <c:pt idx="15">
                  <c:v>2</c:v>
                </c:pt>
                <c:pt idx="16">
                  <c:v>1</c:v>
                </c:pt>
                <c:pt idx="17">
                  <c:v>3</c:v>
                </c:pt>
                <c:pt idx="18">
                  <c:v>11</c:v>
                </c:pt>
                <c:pt idx="19">
                  <c:v>22</c:v>
                </c:pt>
                <c:pt idx="20">
                  <c:v>3</c:v>
                </c:pt>
                <c:pt idx="21">
                  <c:v>13</c:v>
                </c:pt>
              </c:numCache>
            </c:numRef>
          </c:val>
        </c:ser>
        <c:ser>
          <c:idx val="3"/>
          <c:order val="3"/>
          <c:tx>
            <c:strRef>
              <c:f>Лист1!$E$1</c:f>
              <c:strCache>
                <c:ptCount val="1"/>
                <c:pt idx="0">
                  <c:v>Столбец1</c:v>
                </c:pt>
              </c:strCache>
            </c:strRef>
          </c:tx>
          <c:invertIfNegative val="0"/>
          <c:cat>
            <c:strRef>
              <c:f>Лист1!$A$2:$A$25</c:f>
              <c:strCache>
                <c:ptCount val="24"/>
                <c:pt idx="0">
                  <c:v>Александровский район</c:v>
                </c:pt>
                <c:pt idx="1">
                  <c:v>Владимир</c:v>
                </c:pt>
                <c:pt idx="2">
                  <c:v>Вязниковский район</c:v>
                </c:pt>
                <c:pt idx="3">
                  <c:v>Гороховецкий район</c:v>
                </c:pt>
                <c:pt idx="4">
                  <c:v>Гусь-Хрустальный</c:v>
                </c:pt>
                <c:pt idx="5">
                  <c:v>Гусь-Хрустальный район</c:v>
                </c:pt>
                <c:pt idx="6">
                  <c:v>Камешковский район</c:v>
                </c:pt>
                <c:pt idx="7">
                  <c:v>Киржачский район</c:v>
                </c:pt>
                <c:pt idx="8">
                  <c:v>Ковров</c:v>
                </c:pt>
                <c:pt idx="9">
                  <c:v>Ковровский район</c:v>
                </c:pt>
                <c:pt idx="10">
                  <c:v>Кольчугинский район</c:v>
                </c:pt>
                <c:pt idx="11">
                  <c:v>Меленковский район</c:v>
                </c:pt>
                <c:pt idx="12">
                  <c:v>Муром</c:v>
                </c:pt>
                <c:pt idx="13">
                  <c:v>Муромский район</c:v>
                </c:pt>
                <c:pt idx="14">
                  <c:v>Петушинский район</c:v>
                </c:pt>
                <c:pt idx="15">
                  <c:v>Радужный</c:v>
                </c:pt>
                <c:pt idx="16">
                  <c:v>Селивановский район</c:v>
                </c:pt>
                <c:pt idx="17">
                  <c:v>Собинский район</c:v>
                </c:pt>
                <c:pt idx="18">
                  <c:v>Судогодский район</c:v>
                </c:pt>
                <c:pt idx="19">
                  <c:v>Суздальский район</c:v>
                </c:pt>
                <c:pt idx="20">
                  <c:v>Юрьев-Польский район </c:v>
                </c:pt>
                <c:pt idx="21">
                  <c:v>Учреждения СПО</c:v>
                </c:pt>
                <c:pt idx="22">
                  <c:v>Школы-интернаты</c:v>
                </c:pt>
                <c:pt idx="23">
                  <c:v>Детские дома</c:v>
                </c:pt>
              </c:strCache>
            </c:strRef>
          </c:cat>
          <c:val>
            <c:numRef>
              <c:f>Лист1!$E$2:$E$25</c:f>
            </c:numRef>
          </c:val>
        </c:ser>
        <c:dLbls>
          <c:showLegendKey val="0"/>
          <c:showVal val="0"/>
          <c:showCatName val="0"/>
          <c:showSerName val="0"/>
          <c:showPercent val="0"/>
          <c:showBubbleSize val="0"/>
        </c:dLbls>
        <c:gapWidth val="150"/>
        <c:axId val="87681664"/>
        <c:axId val="91824512"/>
      </c:barChart>
      <c:catAx>
        <c:axId val="87681664"/>
        <c:scaling>
          <c:orientation val="minMax"/>
        </c:scaling>
        <c:delete val="0"/>
        <c:axPos val="b"/>
        <c:majorTickMark val="out"/>
        <c:minorTickMark val="none"/>
        <c:tickLblPos val="nextTo"/>
        <c:txPr>
          <a:bodyPr rot="-4260000"/>
          <a:lstStyle/>
          <a:p>
            <a:pPr>
              <a:defRPr/>
            </a:pPr>
            <a:endParaRPr lang="ru-RU"/>
          </a:p>
        </c:txPr>
        <c:crossAx val="91824512"/>
        <c:crosses val="autoZero"/>
        <c:auto val="1"/>
        <c:lblAlgn val="ctr"/>
        <c:lblOffset val="80"/>
        <c:noMultiLvlLbl val="0"/>
      </c:catAx>
      <c:valAx>
        <c:axId val="91824512"/>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out"/>
        <c:minorTickMark val="none"/>
        <c:tickLblPos val="nextTo"/>
        <c:crossAx val="87681664"/>
        <c:crosses val="autoZero"/>
        <c:crossBetween val="between"/>
      </c:valAx>
    </c:plotArea>
    <c:legend>
      <c:legendPos val="r"/>
      <c:overlay val="0"/>
    </c:legend>
    <c:plotVisOnly val="1"/>
    <c:dispBlanksAs val="gap"/>
    <c:showDLblsOverMax val="0"/>
  </c:chart>
  <c:spPr>
    <a:effectLst>
      <a:outerShdw blurRad="203200" dist="1270000" sx="1000" sy="1000" algn="ctr" rotWithShape="0">
        <a:srgbClr val="000000">
          <a:alpha val="71000"/>
        </a:srgbClr>
      </a:outerShdw>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latin typeface="Times New Roman" pitchFamily="18" charset="0"/>
              <a:cs typeface="Times New Roman"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Закончили обучение в 2014-2015 уч.году </c:v>
                </c:pt>
              </c:strCache>
            </c:strRef>
          </c:tx>
          <c:dLbls>
            <c:dLblPos val="ctr"/>
            <c:showLegendKey val="0"/>
            <c:showVal val="1"/>
            <c:showCatName val="0"/>
            <c:showSerName val="0"/>
            <c:showPercent val="0"/>
            <c:showBubbleSize val="0"/>
            <c:showLeaderLines val="1"/>
          </c:dLbls>
          <c:cat>
            <c:strRef>
              <c:f>Лист1!$A$2:$A$6</c:f>
              <c:strCache>
                <c:ptCount val="5"/>
                <c:pt idx="0">
                  <c:v>Руководители ОУ</c:v>
                </c:pt>
                <c:pt idx="1">
                  <c:v>Учителя-предметники</c:v>
                </c:pt>
                <c:pt idx="2">
                  <c:v>Учителя начальных классов</c:v>
                </c:pt>
                <c:pt idx="3">
                  <c:v>Педагоги ДОУ</c:v>
                </c:pt>
                <c:pt idx="4">
                  <c:v>Педагоги системы ПО</c:v>
                </c:pt>
              </c:strCache>
            </c:strRef>
          </c:cat>
          <c:val>
            <c:numRef>
              <c:f>Лист1!$B$2:$B$6</c:f>
              <c:numCache>
                <c:formatCode>General</c:formatCode>
                <c:ptCount val="5"/>
                <c:pt idx="0">
                  <c:v>17</c:v>
                </c:pt>
                <c:pt idx="1">
                  <c:v>68</c:v>
                </c:pt>
                <c:pt idx="2">
                  <c:v>47</c:v>
                </c:pt>
                <c:pt idx="3">
                  <c:v>12</c:v>
                </c:pt>
                <c:pt idx="4">
                  <c:v>13</c:v>
                </c:pt>
              </c:numCache>
            </c:numRef>
          </c:val>
        </c:ser>
        <c:dLbls>
          <c:showLegendKey val="0"/>
          <c:showVal val="1"/>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2013(%)</c:v>
                </c:pt>
              </c:strCache>
            </c:strRef>
          </c:tx>
          <c:invertIfNegative val="0"/>
          <c:cat>
            <c:strRef>
              <c:f>Лист1!$A$2:$A$22</c:f>
              <c:strCache>
                <c:ptCount val="21"/>
                <c:pt idx="0">
                  <c:v>Александровский район</c:v>
                </c:pt>
                <c:pt idx="1">
                  <c:v>Владимир</c:v>
                </c:pt>
                <c:pt idx="2">
                  <c:v>Вязниковский район</c:v>
                </c:pt>
                <c:pt idx="3">
                  <c:v>Гороховецкий район</c:v>
                </c:pt>
                <c:pt idx="4">
                  <c:v>Гусь-Хрустальный</c:v>
                </c:pt>
                <c:pt idx="5">
                  <c:v>Гусь-Хрустальный район</c:v>
                </c:pt>
                <c:pt idx="6">
                  <c:v>Камешковский район</c:v>
                </c:pt>
                <c:pt idx="7">
                  <c:v>Киржачский район</c:v>
                </c:pt>
                <c:pt idx="8">
                  <c:v>Ковров</c:v>
                </c:pt>
                <c:pt idx="9">
                  <c:v>Ковровский район</c:v>
                </c:pt>
                <c:pt idx="10">
                  <c:v>Кольчугинский район</c:v>
                </c:pt>
                <c:pt idx="11">
                  <c:v>Меленковский район</c:v>
                </c:pt>
                <c:pt idx="12">
                  <c:v>Муром</c:v>
                </c:pt>
                <c:pt idx="13">
                  <c:v>Муромский район</c:v>
                </c:pt>
                <c:pt idx="14">
                  <c:v>Петушинский район</c:v>
                </c:pt>
                <c:pt idx="15">
                  <c:v>Радужный</c:v>
                </c:pt>
                <c:pt idx="16">
                  <c:v>Селивановский район</c:v>
                </c:pt>
                <c:pt idx="17">
                  <c:v>Собинский район</c:v>
                </c:pt>
                <c:pt idx="18">
                  <c:v>Судогодский район</c:v>
                </c:pt>
                <c:pt idx="19">
                  <c:v>Суздальский район</c:v>
                </c:pt>
                <c:pt idx="20">
                  <c:v>Юрьев-Польский район</c:v>
                </c:pt>
              </c:strCache>
            </c:strRef>
          </c:cat>
          <c:val>
            <c:numRef>
              <c:f>Лист1!$B$2:$B$22</c:f>
              <c:numCache>
                <c:formatCode>0.0</c:formatCode>
                <c:ptCount val="21"/>
                <c:pt idx="0">
                  <c:v>24.736842105263129</c:v>
                </c:pt>
                <c:pt idx="1">
                  <c:v>23.041997729852568</c:v>
                </c:pt>
                <c:pt idx="2">
                  <c:v>40.236686390532547</c:v>
                </c:pt>
                <c:pt idx="3">
                  <c:v>38.70967741935484</c:v>
                </c:pt>
                <c:pt idx="4">
                  <c:v>28.173374613003094</c:v>
                </c:pt>
                <c:pt idx="5">
                  <c:v>41.954022988505763</c:v>
                </c:pt>
                <c:pt idx="6">
                  <c:v>45.132743362832009</c:v>
                </c:pt>
                <c:pt idx="7">
                  <c:v>26.767676767676768</c:v>
                </c:pt>
                <c:pt idx="8">
                  <c:v>27.532467532467489</c:v>
                </c:pt>
                <c:pt idx="9">
                  <c:v>25</c:v>
                </c:pt>
                <c:pt idx="10">
                  <c:v>19.063545150501614</c:v>
                </c:pt>
                <c:pt idx="11">
                  <c:v>49.152542372881413</c:v>
                </c:pt>
                <c:pt idx="12">
                  <c:v>23.666666666666668</c:v>
                </c:pt>
                <c:pt idx="13">
                  <c:v>0</c:v>
                </c:pt>
                <c:pt idx="14">
                  <c:v>28.965517241379132</c:v>
                </c:pt>
                <c:pt idx="15">
                  <c:v>24.8</c:v>
                </c:pt>
                <c:pt idx="16">
                  <c:v>12.121212121212068</c:v>
                </c:pt>
                <c:pt idx="17">
                  <c:v>31.739130434782609</c:v>
                </c:pt>
                <c:pt idx="18">
                  <c:v>41.836734693877546</c:v>
                </c:pt>
                <c:pt idx="19">
                  <c:v>31.791907514450891</c:v>
                </c:pt>
                <c:pt idx="20">
                  <c:v>23.602484472049692</c:v>
                </c:pt>
              </c:numCache>
            </c:numRef>
          </c:val>
        </c:ser>
        <c:ser>
          <c:idx val="1"/>
          <c:order val="1"/>
          <c:tx>
            <c:strRef>
              <c:f>Лист1!$C$1</c:f>
              <c:strCache>
                <c:ptCount val="1"/>
                <c:pt idx="0">
                  <c:v>2014(%)</c:v>
                </c:pt>
              </c:strCache>
            </c:strRef>
          </c:tx>
          <c:invertIfNegative val="0"/>
          <c:cat>
            <c:strRef>
              <c:f>Лист1!$A$2:$A$22</c:f>
              <c:strCache>
                <c:ptCount val="21"/>
                <c:pt idx="0">
                  <c:v>Александровский район</c:v>
                </c:pt>
                <c:pt idx="1">
                  <c:v>Владимир</c:v>
                </c:pt>
                <c:pt idx="2">
                  <c:v>Вязниковский район</c:v>
                </c:pt>
                <c:pt idx="3">
                  <c:v>Гороховецкий район</c:v>
                </c:pt>
                <c:pt idx="4">
                  <c:v>Гусь-Хрустальный</c:v>
                </c:pt>
                <c:pt idx="5">
                  <c:v>Гусь-Хрустальный район</c:v>
                </c:pt>
                <c:pt idx="6">
                  <c:v>Камешковский район</c:v>
                </c:pt>
                <c:pt idx="7">
                  <c:v>Киржачский район</c:v>
                </c:pt>
                <c:pt idx="8">
                  <c:v>Ковров</c:v>
                </c:pt>
                <c:pt idx="9">
                  <c:v>Ковровский район</c:v>
                </c:pt>
                <c:pt idx="10">
                  <c:v>Кольчугинский район</c:v>
                </c:pt>
                <c:pt idx="11">
                  <c:v>Меленковский район</c:v>
                </c:pt>
                <c:pt idx="12">
                  <c:v>Муром</c:v>
                </c:pt>
                <c:pt idx="13">
                  <c:v>Муромский район</c:v>
                </c:pt>
                <c:pt idx="14">
                  <c:v>Петушинский район</c:v>
                </c:pt>
                <c:pt idx="15">
                  <c:v>Радужный</c:v>
                </c:pt>
                <c:pt idx="16">
                  <c:v>Селивановский район</c:v>
                </c:pt>
                <c:pt idx="17">
                  <c:v>Собинский район</c:v>
                </c:pt>
                <c:pt idx="18">
                  <c:v>Судогодский район</c:v>
                </c:pt>
                <c:pt idx="19">
                  <c:v>Суздальский район</c:v>
                </c:pt>
                <c:pt idx="20">
                  <c:v>Юрьев-Польский район</c:v>
                </c:pt>
              </c:strCache>
            </c:strRef>
          </c:cat>
          <c:val>
            <c:numRef>
              <c:f>Лист1!$C$2:$C$22</c:f>
              <c:numCache>
                <c:formatCode>0.0</c:formatCode>
                <c:ptCount val="21"/>
                <c:pt idx="0">
                  <c:v>30.526315789473685</c:v>
                </c:pt>
                <c:pt idx="1">
                  <c:v>22.64472190692387</c:v>
                </c:pt>
                <c:pt idx="2">
                  <c:v>28.698224852070989</c:v>
                </c:pt>
                <c:pt idx="3">
                  <c:v>30.107526881720357</c:v>
                </c:pt>
                <c:pt idx="4">
                  <c:v>50.154798761609904</c:v>
                </c:pt>
                <c:pt idx="5">
                  <c:v>31.609195402298944</c:v>
                </c:pt>
                <c:pt idx="6">
                  <c:v>28.318584070796465</c:v>
                </c:pt>
                <c:pt idx="7">
                  <c:v>17.676767676767629</c:v>
                </c:pt>
                <c:pt idx="8">
                  <c:v>33.246753246753372</c:v>
                </c:pt>
                <c:pt idx="9">
                  <c:v>20.121951219512276</c:v>
                </c:pt>
                <c:pt idx="10">
                  <c:v>23.745819397993227</c:v>
                </c:pt>
                <c:pt idx="11">
                  <c:v>25.423728813559226</c:v>
                </c:pt>
                <c:pt idx="12">
                  <c:v>32.833333333333329</c:v>
                </c:pt>
                <c:pt idx="13">
                  <c:v>58.536585365853654</c:v>
                </c:pt>
                <c:pt idx="14">
                  <c:v>28.27586206896552</c:v>
                </c:pt>
                <c:pt idx="15">
                  <c:v>29.599999999999987</c:v>
                </c:pt>
                <c:pt idx="16">
                  <c:v>16.666666666666664</c:v>
                </c:pt>
                <c:pt idx="17">
                  <c:v>21.304347826086957</c:v>
                </c:pt>
                <c:pt idx="18">
                  <c:v>29.081632653061096</c:v>
                </c:pt>
                <c:pt idx="19">
                  <c:v>36.41618497109809</c:v>
                </c:pt>
                <c:pt idx="20">
                  <c:v>22.36024844720497</c:v>
                </c:pt>
              </c:numCache>
            </c:numRef>
          </c:val>
        </c:ser>
        <c:ser>
          <c:idx val="2"/>
          <c:order val="2"/>
          <c:tx>
            <c:strRef>
              <c:f>Лист1!$D$1</c:f>
              <c:strCache>
                <c:ptCount val="1"/>
                <c:pt idx="0">
                  <c:v>2015(%)</c:v>
                </c:pt>
              </c:strCache>
            </c:strRef>
          </c:tx>
          <c:invertIfNegative val="0"/>
          <c:cat>
            <c:strRef>
              <c:f>Лист1!$A$2:$A$22</c:f>
              <c:strCache>
                <c:ptCount val="21"/>
                <c:pt idx="0">
                  <c:v>Александровский район</c:v>
                </c:pt>
                <c:pt idx="1">
                  <c:v>Владимир</c:v>
                </c:pt>
                <c:pt idx="2">
                  <c:v>Вязниковский район</c:v>
                </c:pt>
                <c:pt idx="3">
                  <c:v>Гороховецкий район</c:v>
                </c:pt>
                <c:pt idx="4">
                  <c:v>Гусь-Хрустальный</c:v>
                </c:pt>
                <c:pt idx="5">
                  <c:v>Гусь-Хрустальный район</c:v>
                </c:pt>
                <c:pt idx="6">
                  <c:v>Камешковский район</c:v>
                </c:pt>
                <c:pt idx="7">
                  <c:v>Киржачский район</c:v>
                </c:pt>
                <c:pt idx="8">
                  <c:v>Ковров</c:v>
                </c:pt>
                <c:pt idx="9">
                  <c:v>Ковровский район</c:v>
                </c:pt>
                <c:pt idx="10">
                  <c:v>Кольчугинский район</c:v>
                </c:pt>
                <c:pt idx="11">
                  <c:v>Меленковский район</c:v>
                </c:pt>
                <c:pt idx="12">
                  <c:v>Муром</c:v>
                </c:pt>
                <c:pt idx="13">
                  <c:v>Муромский район</c:v>
                </c:pt>
                <c:pt idx="14">
                  <c:v>Петушинский район</c:v>
                </c:pt>
                <c:pt idx="15">
                  <c:v>Радужный</c:v>
                </c:pt>
                <c:pt idx="16">
                  <c:v>Селивановский район</c:v>
                </c:pt>
                <c:pt idx="17">
                  <c:v>Собинский район</c:v>
                </c:pt>
                <c:pt idx="18">
                  <c:v>Судогодский район</c:v>
                </c:pt>
                <c:pt idx="19">
                  <c:v>Суздальский район</c:v>
                </c:pt>
                <c:pt idx="20">
                  <c:v>Юрьев-Польский район</c:v>
                </c:pt>
              </c:strCache>
            </c:strRef>
          </c:cat>
          <c:val>
            <c:numRef>
              <c:f>Лист1!$D$2:$D$22</c:f>
              <c:numCache>
                <c:formatCode>0.0</c:formatCode>
                <c:ptCount val="21"/>
                <c:pt idx="0">
                  <c:v>15.526315789473653</c:v>
                </c:pt>
                <c:pt idx="1">
                  <c:v>19.920544835414212</c:v>
                </c:pt>
                <c:pt idx="2">
                  <c:v>14.497041420118343</c:v>
                </c:pt>
                <c:pt idx="3">
                  <c:v>10.752688172043024</c:v>
                </c:pt>
                <c:pt idx="4">
                  <c:v>27.554179566563469</c:v>
                </c:pt>
                <c:pt idx="5">
                  <c:v>12.643678160919482</c:v>
                </c:pt>
                <c:pt idx="6">
                  <c:v>35.398230088495573</c:v>
                </c:pt>
                <c:pt idx="7">
                  <c:v>16.666666666666664</c:v>
                </c:pt>
                <c:pt idx="8">
                  <c:v>19.220779220779104</c:v>
                </c:pt>
                <c:pt idx="9">
                  <c:v>13.414634146341466</c:v>
                </c:pt>
                <c:pt idx="10">
                  <c:v>12.04013377926422</c:v>
                </c:pt>
                <c:pt idx="11">
                  <c:v>5.6497175141242941</c:v>
                </c:pt>
                <c:pt idx="12">
                  <c:v>2.5</c:v>
                </c:pt>
                <c:pt idx="13">
                  <c:v>9.7560975609756095</c:v>
                </c:pt>
                <c:pt idx="14">
                  <c:v>25.517241379310342</c:v>
                </c:pt>
                <c:pt idx="15">
                  <c:v>31.2</c:v>
                </c:pt>
                <c:pt idx="16">
                  <c:v>24.242424242424125</c:v>
                </c:pt>
                <c:pt idx="17">
                  <c:v>28.260869565217387</c:v>
                </c:pt>
                <c:pt idx="18">
                  <c:v>25</c:v>
                </c:pt>
                <c:pt idx="19">
                  <c:v>22.543352601156069</c:v>
                </c:pt>
                <c:pt idx="20">
                  <c:v>58.385093167701854</c:v>
                </c:pt>
              </c:numCache>
            </c:numRef>
          </c:val>
        </c:ser>
        <c:dLbls>
          <c:showLegendKey val="0"/>
          <c:showVal val="0"/>
          <c:showCatName val="0"/>
          <c:showSerName val="0"/>
          <c:showPercent val="0"/>
          <c:showBubbleSize val="0"/>
        </c:dLbls>
        <c:gapWidth val="150"/>
        <c:shape val="cylinder"/>
        <c:axId val="92189440"/>
        <c:axId val="92190976"/>
        <c:axId val="0"/>
      </c:bar3DChart>
      <c:catAx>
        <c:axId val="92189440"/>
        <c:scaling>
          <c:orientation val="minMax"/>
        </c:scaling>
        <c:delete val="0"/>
        <c:axPos val="b"/>
        <c:majorTickMark val="out"/>
        <c:minorTickMark val="none"/>
        <c:tickLblPos val="nextTo"/>
        <c:txPr>
          <a:bodyPr rot="-4020000" vert="horz" anchor="t" anchorCtr="0"/>
          <a:lstStyle/>
          <a:p>
            <a:pPr>
              <a:defRPr/>
            </a:pPr>
            <a:endParaRPr lang="ru-RU"/>
          </a:p>
        </c:txPr>
        <c:crossAx val="92190976"/>
        <c:crosses val="autoZero"/>
        <c:auto val="1"/>
        <c:lblAlgn val="ctr"/>
        <c:lblOffset val="100"/>
        <c:noMultiLvlLbl val="0"/>
      </c:catAx>
      <c:valAx>
        <c:axId val="92190976"/>
        <c:scaling>
          <c:orientation val="minMax"/>
        </c:scaling>
        <c:delete val="0"/>
        <c:axPos val="l"/>
        <c:majorGridlines/>
        <c:numFmt formatCode="0.0" sourceLinked="1"/>
        <c:majorTickMark val="out"/>
        <c:minorTickMark val="none"/>
        <c:tickLblPos val="nextTo"/>
        <c:crossAx val="92189440"/>
        <c:crosses val="autoZero"/>
        <c:crossBetween val="between"/>
      </c:valAx>
    </c:plotArea>
    <c:legend>
      <c:legendPos val="r"/>
      <c:overlay val="0"/>
    </c:legend>
    <c:plotVisOnly val="1"/>
    <c:dispBlanksAs val="gap"/>
    <c:showDLblsOverMax val="0"/>
  </c:chart>
  <c:spPr>
    <a:solidFill>
      <a:srgbClr val="EEECE1"/>
    </a:solidFill>
    <a:ln cap="rnd"/>
    <a:effectLst>
      <a:outerShdw blurRad="50800" dist="38100" dir="5400000" algn="t" rotWithShape="0">
        <a:prstClr val="black">
          <a:alpha val="40000"/>
        </a:prstClr>
      </a:outerShdw>
    </a:effectLst>
    <a:scene3d>
      <a:camera prst="orthographicFront"/>
      <a:lightRig rig="threePt" dir="t"/>
    </a:scene3d>
    <a:sp3d>
      <a:bevelT prst="relaxedInset"/>
    </a:sp3d>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2011-2012</c:v>
                </c:pt>
              </c:strCache>
            </c:strRef>
          </c:tx>
          <c:invertIfNegative val="0"/>
          <c:cat>
            <c:strRef>
              <c:f>Лист1!$A$2:$A$22</c:f>
              <c:strCache>
                <c:ptCount val="21"/>
                <c:pt idx="0">
                  <c:v>Владимир</c:v>
                </c:pt>
                <c:pt idx="1">
                  <c:v>Гусь-Хрустальный</c:v>
                </c:pt>
                <c:pt idx="2">
                  <c:v>Ковров</c:v>
                </c:pt>
                <c:pt idx="3">
                  <c:v>Муром</c:v>
                </c:pt>
                <c:pt idx="4">
                  <c:v>Радужный</c:v>
                </c:pt>
                <c:pt idx="5">
                  <c:v>Александровский р-н</c:v>
                </c:pt>
                <c:pt idx="6">
                  <c:v>Вязниковский р-н</c:v>
                </c:pt>
                <c:pt idx="7">
                  <c:v>Гороховецкий р-н</c:v>
                </c:pt>
                <c:pt idx="8">
                  <c:v>Гусь-Хрустальный р-н</c:v>
                </c:pt>
                <c:pt idx="9">
                  <c:v>Ковровский р-н</c:v>
                </c:pt>
                <c:pt idx="10">
                  <c:v>Кольчугинский р-н</c:v>
                </c:pt>
                <c:pt idx="11">
                  <c:v>Камешковский р-н</c:v>
                </c:pt>
                <c:pt idx="12">
                  <c:v>Киржачский р-н</c:v>
                </c:pt>
                <c:pt idx="13">
                  <c:v>Муромский р-н</c:v>
                </c:pt>
                <c:pt idx="14">
                  <c:v>Меленковский р-н</c:v>
                </c:pt>
                <c:pt idx="15">
                  <c:v>Петушинский р-н</c:v>
                </c:pt>
                <c:pt idx="16">
                  <c:v>Собинский р-н</c:v>
                </c:pt>
                <c:pt idx="17">
                  <c:v>Суздальский р-н</c:v>
                </c:pt>
                <c:pt idx="18">
                  <c:v>Судогодский р-н</c:v>
                </c:pt>
                <c:pt idx="19">
                  <c:v>Селивановский р-н</c:v>
                </c:pt>
                <c:pt idx="20">
                  <c:v>Юрьев-Польский р-н</c:v>
                </c:pt>
              </c:strCache>
            </c:strRef>
          </c:cat>
          <c:val>
            <c:numRef>
              <c:f>Лист1!$B$2:$B$22</c:f>
              <c:numCache>
                <c:formatCode>General</c:formatCode>
                <c:ptCount val="21"/>
                <c:pt idx="0">
                  <c:v>157</c:v>
                </c:pt>
                <c:pt idx="1">
                  <c:v>69</c:v>
                </c:pt>
                <c:pt idx="2">
                  <c:v>33</c:v>
                </c:pt>
                <c:pt idx="3">
                  <c:v>98</c:v>
                </c:pt>
                <c:pt idx="4">
                  <c:v>20</c:v>
                </c:pt>
                <c:pt idx="5">
                  <c:v>76</c:v>
                </c:pt>
                <c:pt idx="6">
                  <c:v>59</c:v>
                </c:pt>
                <c:pt idx="7">
                  <c:v>14</c:v>
                </c:pt>
                <c:pt idx="8">
                  <c:v>70</c:v>
                </c:pt>
                <c:pt idx="9">
                  <c:v>18</c:v>
                </c:pt>
                <c:pt idx="10">
                  <c:v>13</c:v>
                </c:pt>
                <c:pt idx="11">
                  <c:v>19</c:v>
                </c:pt>
                <c:pt idx="12">
                  <c:v>20</c:v>
                </c:pt>
                <c:pt idx="13">
                  <c:v>7</c:v>
                </c:pt>
                <c:pt idx="14">
                  <c:v>42</c:v>
                </c:pt>
                <c:pt idx="15">
                  <c:v>18</c:v>
                </c:pt>
                <c:pt idx="16">
                  <c:v>86</c:v>
                </c:pt>
                <c:pt idx="17">
                  <c:v>39</c:v>
                </c:pt>
                <c:pt idx="18">
                  <c:v>41</c:v>
                </c:pt>
                <c:pt idx="19">
                  <c:v>21</c:v>
                </c:pt>
                <c:pt idx="20">
                  <c:v>13</c:v>
                </c:pt>
              </c:numCache>
            </c:numRef>
          </c:val>
        </c:ser>
        <c:ser>
          <c:idx val="1"/>
          <c:order val="1"/>
          <c:tx>
            <c:strRef>
              <c:f>Лист1!$C$1</c:f>
              <c:strCache>
                <c:ptCount val="1"/>
                <c:pt idx="0">
                  <c:v>2012-2013</c:v>
                </c:pt>
              </c:strCache>
            </c:strRef>
          </c:tx>
          <c:invertIfNegative val="0"/>
          <c:cat>
            <c:strRef>
              <c:f>Лист1!$A$2:$A$22</c:f>
              <c:strCache>
                <c:ptCount val="21"/>
                <c:pt idx="0">
                  <c:v>Владимир</c:v>
                </c:pt>
                <c:pt idx="1">
                  <c:v>Гусь-Хрустальный</c:v>
                </c:pt>
                <c:pt idx="2">
                  <c:v>Ковров</c:v>
                </c:pt>
                <c:pt idx="3">
                  <c:v>Муром</c:v>
                </c:pt>
                <c:pt idx="4">
                  <c:v>Радужный</c:v>
                </c:pt>
                <c:pt idx="5">
                  <c:v>Александровский р-н</c:v>
                </c:pt>
                <c:pt idx="6">
                  <c:v>Вязниковский р-н</c:v>
                </c:pt>
                <c:pt idx="7">
                  <c:v>Гороховецкий р-н</c:v>
                </c:pt>
                <c:pt idx="8">
                  <c:v>Гусь-Хрустальный р-н</c:v>
                </c:pt>
                <c:pt idx="9">
                  <c:v>Ковровский р-н</c:v>
                </c:pt>
                <c:pt idx="10">
                  <c:v>Кольчугинский р-н</c:v>
                </c:pt>
                <c:pt idx="11">
                  <c:v>Камешковский р-н</c:v>
                </c:pt>
                <c:pt idx="12">
                  <c:v>Киржачский р-н</c:v>
                </c:pt>
                <c:pt idx="13">
                  <c:v>Муромский р-н</c:v>
                </c:pt>
                <c:pt idx="14">
                  <c:v>Меленковский р-н</c:v>
                </c:pt>
                <c:pt idx="15">
                  <c:v>Петушинский р-н</c:v>
                </c:pt>
                <c:pt idx="16">
                  <c:v>Собинский р-н</c:v>
                </c:pt>
                <c:pt idx="17">
                  <c:v>Суздальский р-н</c:v>
                </c:pt>
                <c:pt idx="18">
                  <c:v>Судогодский р-н</c:v>
                </c:pt>
                <c:pt idx="19">
                  <c:v>Селивановский р-н</c:v>
                </c:pt>
                <c:pt idx="20">
                  <c:v>Юрьев-Польский р-н</c:v>
                </c:pt>
              </c:strCache>
            </c:strRef>
          </c:cat>
          <c:val>
            <c:numRef>
              <c:f>Лист1!$C$2:$C$22</c:f>
              <c:numCache>
                <c:formatCode>General</c:formatCode>
                <c:ptCount val="21"/>
                <c:pt idx="0">
                  <c:v>404</c:v>
                </c:pt>
                <c:pt idx="1">
                  <c:v>48</c:v>
                </c:pt>
                <c:pt idx="2">
                  <c:v>137</c:v>
                </c:pt>
                <c:pt idx="3">
                  <c:v>129</c:v>
                </c:pt>
                <c:pt idx="4">
                  <c:v>29</c:v>
                </c:pt>
                <c:pt idx="5">
                  <c:v>177</c:v>
                </c:pt>
                <c:pt idx="6">
                  <c:v>99</c:v>
                </c:pt>
                <c:pt idx="7">
                  <c:v>19</c:v>
                </c:pt>
                <c:pt idx="8">
                  <c:v>140</c:v>
                </c:pt>
                <c:pt idx="9">
                  <c:v>49</c:v>
                </c:pt>
                <c:pt idx="10">
                  <c:v>35</c:v>
                </c:pt>
                <c:pt idx="11">
                  <c:v>55</c:v>
                </c:pt>
                <c:pt idx="12">
                  <c:v>52</c:v>
                </c:pt>
                <c:pt idx="13">
                  <c:v>23</c:v>
                </c:pt>
                <c:pt idx="14">
                  <c:v>32</c:v>
                </c:pt>
                <c:pt idx="15">
                  <c:v>88</c:v>
                </c:pt>
                <c:pt idx="16">
                  <c:v>109</c:v>
                </c:pt>
                <c:pt idx="17">
                  <c:v>129</c:v>
                </c:pt>
                <c:pt idx="18">
                  <c:v>103</c:v>
                </c:pt>
                <c:pt idx="19">
                  <c:v>19</c:v>
                </c:pt>
                <c:pt idx="20">
                  <c:v>27</c:v>
                </c:pt>
              </c:numCache>
            </c:numRef>
          </c:val>
        </c:ser>
        <c:ser>
          <c:idx val="2"/>
          <c:order val="2"/>
          <c:tx>
            <c:strRef>
              <c:f>Лист1!$D$1</c:f>
              <c:strCache>
                <c:ptCount val="1"/>
                <c:pt idx="0">
                  <c:v>2013-2014</c:v>
                </c:pt>
              </c:strCache>
            </c:strRef>
          </c:tx>
          <c:invertIfNegative val="0"/>
          <c:cat>
            <c:strRef>
              <c:f>Лист1!$A$2:$A$22</c:f>
              <c:strCache>
                <c:ptCount val="21"/>
                <c:pt idx="0">
                  <c:v>Владимир</c:v>
                </c:pt>
                <c:pt idx="1">
                  <c:v>Гусь-Хрустальный</c:v>
                </c:pt>
                <c:pt idx="2">
                  <c:v>Ковров</c:v>
                </c:pt>
                <c:pt idx="3">
                  <c:v>Муром</c:v>
                </c:pt>
                <c:pt idx="4">
                  <c:v>Радужный</c:v>
                </c:pt>
                <c:pt idx="5">
                  <c:v>Александровский р-н</c:v>
                </c:pt>
                <c:pt idx="6">
                  <c:v>Вязниковский р-н</c:v>
                </c:pt>
                <c:pt idx="7">
                  <c:v>Гороховецкий р-н</c:v>
                </c:pt>
                <c:pt idx="8">
                  <c:v>Гусь-Хрустальный р-н</c:v>
                </c:pt>
                <c:pt idx="9">
                  <c:v>Ковровский р-н</c:v>
                </c:pt>
                <c:pt idx="10">
                  <c:v>Кольчугинский р-н</c:v>
                </c:pt>
                <c:pt idx="11">
                  <c:v>Камешковский р-н</c:v>
                </c:pt>
                <c:pt idx="12">
                  <c:v>Киржачский р-н</c:v>
                </c:pt>
                <c:pt idx="13">
                  <c:v>Муромский р-н</c:v>
                </c:pt>
                <c:pt idx="14">
                  <c:v>Меленковский р-н</c:v>
                </c:pt>
                <c:pt idx="15">
                  <c:v>Петушинский р-н</c:v>
                </c:pt>
                <c:pt idx="16">
                  <c:v>Собинский р-н</c:v>
                </c:pt>
                <c:pt idx="17">
                  <c:v>Суздальский р-н</c:v>
                </c:pt>
                <c:pt idx="18">
                  <c:v>Судогодский р-н</c:v>
                </c:pt>
                <c:pt idx="19">
                  <c:v>Селивановский р-н</c:v>
                </c:pt>
                <c:pt idx="20">
                  <c:v>Юрьев-Польский р-н</c:v>
                </c:pt>
              </c:strCache>
            </c:strRef>
          </c:cat>
          <c:val>
            <c:numRef>
              <c:f>Лист1!$D$2:$D$22</c:f>
              <c:numCache>
                <c:formatCode>General</c:formatCode>
                <c:ptCount val="21"/>
                <c:pt idx="0">
                  <c:v>365</c:v>
                </c:pt>
                <c:pt idx="1">
                  <c:v>94</c:v>
                </c:pt>
                <c:pt idx="2">
                  <c:v>137</c:v>
                </c:pt>
                <c:pt idx="3">
                  <c:v>107</c:v>
                </c:pt>
                <c:pt idx="4">
                  <c:v>19</c:v>
                </c:pt>
                <c:pt idx="5">
                  <c:v>93</c:v>
                </c:pt>
                <c:pt idx="6">
                  <c:v>210</c:v>
                </c:pt>
                <c:pt idx="7">
                  <c:v>33</c:v>
                </c:pt>
                <c:pt idx="8">
                  <c:v>145</c:v>
                </c:pt>
                <c:pt idx="9">
                  <c:v>37</c:v>
                </c:pt>
                <c:pt idx="10">
                  <c:v>55</c:v>
                </c:pt>
                <c:pt idx="11">
                  <c:v>71</c:v>
                </c:pt>
                <c:pt idx="12">
                  <c:v>35</c:v>
                </c:pt>
                <c:pt idx="13">
                  <c:v>8</c:v>
                </c:pt>
                <c:pt idx="14">
                  <c:v>183</c:v>
                </c:pt>
                <c:pt idx="15">
                  <c:v>79</c:v>
                </c:pt>
                <c:pt idx="16">
                  <c:v>62</c:v>
                </c:pt>
                <c:pt idx="17">
                  <c:v>74</c:v>
                </c:pt>
                <c:pt idx="18">
                  <c:v>83</c:v>
                </c:pt>
                <c:pt idx="19">
                  <c:v>22</c:v>
                </c:pt>
                <c:pt idx="20">
                  <c:v>24</c:v>
                </c:pt>
              </c:numCache>
            </c:numRef>
          </c:val>
        </c:ser>
        <c:ser>
          <c:idx val="3"/>
          <c:order val="3"/>
          <c:tx>
            <c:strRef>
              <c:f>Лист1!$E$1</c:f>
              <c:strCache>
                <c:ptCount val="1"/>
                <c:pt idx="0">
                  <c:v>2014-2015</c:v>
                </c:pt>
              </c:strCache>
            </c:strRef>
          </c:tx>
          <c:invertIfNegative val="0"/>
          <c:cat>
            <c:strRef>
              <c:f>Лист1!$A$2:$A$22</c:f>
              <c:strCache>
                <c:ptCount val="21"/>
                <c:pt idx="0">
                  <c:v>Владимир</c:v>
                </c:pt>
                <c:pt idx="1">
                  <c:v>Гусь-Хрустальный</c:v>
                </c:pt>
                <c:pt idx="2">
                  <c:v>Ковров</c:v>
                </c:pt>
                <c:pt idx="3">
                  <c:v>Муром</c:v>
                </c:pt>
                <c:pt idx="4">
                  <c:v>Радужный</c:v>
                </c:pt>
                <c:pt idx="5">
                  <c:v>Александровский р-н</c:v>
                </c:pt>
                <c:pt idx="6">
                  <c:v>Вязниковский р-н</c:v>
                </c:pt>
                <c:pt idx="7">
                  <c:v>Гороховецкий р-н</c:v>
                </c:pt>
                <c:pt idx="8">
                  <c:v>Гусь-Хрустальный р-н</c:v>
                </c:pt>
                <c:pt idx="9">
                  <c:v>Ковровский р-н</c:v>
                </c:pt>
                <c:pt idx="10">
                  <c:v>Кольчугинский р-н</c:v>
                </c:pt>
                <c:pt idx="11">
                  <c:v>Камешковский р-н</c:v>
                </c:pt>
                <c:pt idx="12">
                  <c:v>Киржачский р-н</c:v>
                </c:pt>
                <c:pt idx="13">
                  <c:v>Муромский р-н</c:v>
                </c:pt>
                <c:pt idx="14">
                  <c:v>Меленковский р-н</c:v>
                </c:pt>
                <c:pt idx="15">
                  <c:v>Петушинский р-н</c:v>
                </c:pt>
                <c:pt idx="16">
                  <c:v>Собинский р-н</c:v>
                </c:pt>
                <c:pt idx="17">
                  <c:v>Суздальский р-н</c:v>
                </c:pt>
                <c:pt idx="18">
                  <c:v>Судогодский р-н</c:v>
                </c:pt>
                <c:pt idx="19">
                  <c:v>Селивановский р-н</c:v>
                </c:pt>
                <c:pt idx="20">
                  <c:v>Юрьев-Польский р-н</c:v>
                </c:pt>
              </c:strCache>
            </c:strRef>
          </c:cat>
          <c:val>
            <c:numRef>
              <c:f>Лист1!$E$2:$E$22</c:f>
              <c:numCache>
                <c:formatCode>General</c:formatCode>
                <c:ptCount val="21"/>
                <c:pt idx="0">
                  <c:v>450</c:v>
                </c:pt>
                <c:pt idx="1">
                  <c:v>167</c:v>
                </c:pt>
                <c:pt idx="2">
                  <c:v>185</c:v>
                </c:pt>
                <c:pt idx="3">
                  <c:v>215</c:v>
                </c:pt>
                <c:pt idx="4">
                  <c:v>26</c:v>
                </c:pt>
                <c:pt idx="5">
                  <c:v>118</c:v>
                </c:pt>
                <c:pt idx="6">
                  <c:v>85</c:v>
                </c:pt>
                <c:pt idx="7">
                  <c:v>27</c:v>
                </c:pt>
                <c:pt idx="8">
                  <c:v>120</c:v>
                </c:pt>
                <c:pt idx="9">
                  <c:v>47</c:v>
                </c:pt>
                <c:pt idx="10">
                  <c:v>37</c:v>
                </c:pt>
                <c:pt idx="11">
                  <c:v>94</c:v>
                </c:pt>
                <c:pt idx="12">
                  <c:v>46</c:v>
                </c:pt>
                <c:pt idx="13">
                  <c:v>34</c:v>
                </c:pt>
                <c:pt idx="14">
                  <c:v>50</c:v>
                </c:pt>
                <c:pt idx="15">
                  <c:v>124</c:v>
                </c:pt>
                <c:pt idx="16">
                  <c:v>62</c:v>
                </c:pt>
                <c:pt idx="17">
                  <c:v>80</c:v>
                </c:pt>
                <c:pt idx="18">
                  <c:v>105</c:v>
                </c:pt>
                <c:pt idx="19">
                  <c:v>17</c:v>
                </c:pt>
                <c:pt idx="20">
                  <c:v>120</c:v>
                </c:pt>
              </c:numCache>
            </c:numRef>
          </c:val>
        </c:ser>
        <c:dLbls>
          <c:showLegendKey val="0"/>
          <c:showVal val="0"/>
          <c:showCatName val="0"/>
          <c:showSerName val="0"/>
          <c:showPercent val="0"/>
          <c:showBubbleSize val="0"/>
        </c:dLbls>
        <c:gapWidth val="150"/>
        <c:shape val="cylinder"/>
        <c:axId val="91899392"/>
        <c:axId val="91900928"/>
        <c:axId val="0"/>
      </c:bar3DChart>
      <c:catAx>
        <c:axId val="91899392"/>
        <c:scaling>
          <c:orientation val="minMax"/>
        </c:scaling>
        <c:delete val="0"/>
        <c:axPos val="b"/>
        <c:majorTickMark val="out"/>
        <c:minorTickMark val="none"/>
        <c:tickLblPos val="nextTo"/>
        <c:txPr>
          <a:bodyPr rot="-4080000"/>
          <a:lstStyle/>
          <a:p>
            <a:pPr>
              <a:defRPr/>
            </a:pPr>
            <a:endParaRPr lang="ru-RU"/>
          </a:p>
        </c:txPr>
        <c:crossAx val="91900928"/>
        <c:crosses val="autoZero"/>
        <c:auto val="1"/>
        <c:lblAlgn val="ctr"/>
        <c:lblOffset val="100"/>
        <c:noMultiLvlLbl val="0"/>
      </c:catAx>
      <c:valAx>
        <c:axId val="91900928"/>
        <c:scaling>
          <c:orientation val="minMax"/>
        </c:scaling>
        <c:delete val="0"/>
        <c:axPos val="l"/>
        <c:majorGridlines/>
        <c:numFmt formatCode="General" sourceLinked="1"/>
        <c:majorTickMark val="out"/>
        <c:minorTickMark val="none"/>
        <c:tickLblPos val="nextTo"/>
        <c:crossAx val="91899392"/>
        <c:crosses val="autoZero"/>
        <c:crossBetween val="between"/>
      </c:valAx>
    </c:plotArea>
    <c:legend>
      <c:legendPos val="b"/>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'[по курсам.xlsx]Лист1 '!$AA$1:$AA$2</c:f>
              <c:strCache>
                <c:ptCount val="1"/>
                <c:pt idx="0">
                  <c:v>I полугодие ИТОГО</c:v>
                </c:pt>
              </c:strCache>
            </c:strRef>
          </c:tx>
          <c:invertIfNegative val="0"/>
          <c:cat>
            <c:strRef>
              <c:f>'[по курсам.xlsx]Лист1 '!$R$3:$R$31</c:f>
              <c:strCache>
                <c:ptCount val="26"/>
                <c:pt idx="0">
                  <c:v>г.Владимир</c:v>
                </c:pt>
                <c:pt idx="1">
                  <c:v>г.Гусь-Хрустальный</c:v>
                </c:pt>
                <c:pt idx="2">
                  <c:v>г.Ковров</c:v>
                </c:pt>
                <c:pt idx="3">
                  <c:v>о.Муром</c:v>
                </c:pt>
                <c:pt idx="4">
                  <c:v>г.Радужный</c:v>
                </c:pt>
                <c:pt idx="5">
                  <c:v>Александровский район</c:v>
                </c:pt>
                <c:pt idx="6">
                  <c:v>Вязниковский район</c:v>
                </c:pt>
                <c:pt idx="7">
                  <c:v>Гороховецкий район</c:v>
                </c:pt>
                <c:pt idx="8">
                  <c:v>Гусь-Хрустальный район</c:v>
                </c:pt>
                <c:pt idx="9">
                  <c:v>Ковровский район</c:v>
                </c:pt>
                <c:pt idx="10">
                  <c:v>Кольчугинский район</c:v>
                </c:pt>
                <c:pt idx="11">
                  <c:v>Камешковский район</c:v>
                </c:pt>
                <c:pt idx="12">
                  <c:v>Киржачский район </c:v>
                </c:pt>
                <c:pt idx="13">
                  <c:v>Муромский район</c:v>
                </c:pt>
                <c:pt idx="14">
                  <c:v>Меленковский район</c:v>
                </c:pt>
                <c:pt idx="15">
                  <c:v>Петушинский район</c:v>
                </c:pt>
                <c:pt idx="16">
                  <c:v>Собинский район</c:v>
                </c:pt>
                <c:pt idx="17">
                  <c:v>Суздальский район</c:v>
                </c:pt>
                <c:pt idx="18">
                  <c:v>Судогодский район</c:v>
                </c:pt>
                <c:pt idx="19">
                  <c:v>Селивановский район</c:v>
                </c:pt>
                <c:pt idx="20">
                  <c:v>Юрьев-Польский район</c:v>
                </c:pt>
                <c:pt idx="21">
                  <c:v>Учреждения СПО</c:v>
                </c:pt>
                <c:pt idx="22">
                  <c:v>Школы-интернаты </c:v>
                </c:pt>
                <c:pt idx="23">
                  <c:v>Детские дома</c:v>
                </c:pt>
                <c:pt idx="24">
                  <c:v>Православные гимназии</c:v>
                </c:pt>
                <c:pt idx="25">
                  <c:v>Другие учреждения </c:v>
                </c:pt>
              </c:strCache>
            </c:strRef>
          </c:cat>
          <c:val>
            <c:numRef>
              <c:f>'[по курсам.xlsx]Лист1 '!$AA$3:$AA$31</c:f>
              <c:numCache>
                <c:formatCode>General</c:formatCode>
                <c:ptCount val="29"/>
                <c:pt idx="0">
                  <c:v>96</c:v>
                </c:pt>
                <c:pt idx="1">
                  <c:v>16</c:v>
                </c:pt>
                <c:pt idx="2">
                  <c:v>46</c:v>
                </c:pt>
                <c:pt idx="3">
                  <c:v>26</c:v>
                </c:pt>
                <c:pt idx="4">
                  <c:v>22</c:v>
                </c:pt>
                <c:pt idx="5">
                  <c:v>34</c:v>
                </c:pt>
                <c:pt idx="6">
                  <c:v>14</c:v>
                </c:pt>
                <c:pt idx="7">
                  <c:v>1</c:v>
                </c:pt>
                <c:pt idx="8">
                  <c:v>44</c:v>
                </c:pt>
                <c:pt idx="9">
                  <c:v>10</c:v>
                </c:pt>
                <c:pt idx="10">
                  <c:v>11</c:v>
                </c:pt>
                <c:pt idx="11">
                  <c:v>10</c:v>
                </c:pt>
                <c:pt idx="12">
                  <c:v>11</c:v>
                </c:pt>
                <c:pt idx="13">
                  <c:v>3</c:v>
                </c:pt>
                <c:pt idx="14">
                  <c:v>4</c:v>
                </c:pt>
                <c:pt idx="15">
                  <c:v>13</c:v>
                </c:pt>
                <c:pt idx="16">
                  <c:v>32</c:v>
                </c:pt>
                <c:pt idx="17">
                  <c:v>30</c:v>
                </c:pt>
                <c:pt idx="18">
                  <c:v>13</c:v>
                </c:pt>
                <c:pt idx="19">
                  <c:v>4</c:v>
                </c:pt>
                <c:pt idx="20">
                  <c:v>6</c:v>
                </c:pt>
                <c:pt idx="21">
                  <c:v>12</c:v>
                </c:pt>
                <c:pt idx="22">
                  <c:v>17</c:v>
                </c:pt>
                <c:pt idx="23">
                  <c:v>0</c:v>
                </c:pt>
                <c:pt idx="24">
                  <c:v>0</c:v>
                </c:pt>
                <c:pt idx="25">
                  <c:v>1</c:v>
                </c:pt>
              </c:numCache>
            </c:numRef>
          </c:val>
        </c:ser>
        <c:dLbls>
          <c:showLegendKey val="0"/>
          <c:showVal val="0"/>
          <c:showCatName val="0"/>
          <c:showSerName val="0"/>
          <c:showPercent val="0"/>
          <c:showBubbleSize val="0"/>
        </c:dLbls>
        <c:gapWidth val="150"/>
        <c:axId val="92226688"/>
        <c:axId val="92228224"/>
      </c:barChart>
      <c:catAx>
        <c:axId val="92226688"/>
        <c:scaling>
          <c:orientation val="minMax"/>
        </c:scaling>
        <c:delete val="0"/>
        <c:axPos val="b"/>
        <c:majorTickMark val="out"/>
        <c:minorTickMark val="none"/>
        <c:tickLblPos val="nextTo"/>
        <c:crossAx val="92228224"/>
        <c:crosses val="autoZero"/>
        <c:auto val="1"/>
        <c:lblAlgn val="ctr"/>
        <c:lblOffset val="100"/>
        <c:noMultiLvlLbl val="0"/>
      </c:catAx>
      <c:valAx>
        <c:axId val="92228224"/>
        <c:scaling>
          <c:orientation val="minMax"/>
        </c:scaling>
        <c:delete val="0"/>
        <c:axPos val="l"/>
        <c:majorGridlines/>
        <c:numFmt formatCode="General" sourceLinked="1"/>
        <c:majorTickMark val="out"/>
        <c:minorTickMark val="none"/>
        <c:tickLblPos val="nextTo"/>
        <c:crossAx val="92226688"/>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'2014 (ИЮНЬ)-2015 (МАЙ) '!$T$49</c:f>
              <c:strCache>
                <c:ptCount val="1"/>
              </c:strCache>
            </c:strRef>
          </c:tx>
          <c:spPr>
            <a:solidFill>
              <a:schemeClr val="accent1"/>
            </a:solidFill>
            <a:ln>
              <a:noFill/>
            </a:ln>
            <a:effectLst/>
          </c:spPr>
          <c:invertIfNegative val="0"/>
          <c:cat>
            <c:strRef>
              <c:f>'2014 (ИЮНЬ)-2015 (МАЙ) '!$S$50:$S$74</c:f>
              <c:strCache>
                <c:ptCount val="25"/>
                <c:pt idx="0">
                  <c:v>г.Владимир</c:v>
                </c:pt>
                <c:pt idx="1">
                  <c:v>г.Гусь-Хрустальный</c:v>
                </c:pt>
                <c:pt idx="2">
                  <c:v>г.Ковров</c:v>
                </c:pt>
                <c:pt idx="3">
                  <c:v>о.Муром</c:v>
                </c:pt>
                <c:pt idx="4">
                  <c:v>г.Радужный</c:v>
                </c:pt>
                <c:pt idx="5">
                  <c:v>Александровский район</c:v>
                </c:pt>
                <c:pt idx="6">
                  <c:v>Вязниковский район</c:v>
                </c:pt>
                <c:pt idx="7">
                  <c:v>Гороховецкий район</c:v>
                </c:pt>
                <c:pt idx="8">
                  <c:v>Гусь-Хрустальный район</c:v>
                </c:pt>
                <c:pt idx="9">
                  <c:v>Ковровский район</c:v>
                </c:pt>
                <c:pt idx="10">
                  <c:v>Кольчугинский район</c:v>
                </c:pt>
                <c:pt idx="11">
                  <c:v>Камешковский район</c:v>
                </c:pt>
                <c:pt idx="12">
                  <c:v>Киржачский район</c:v>
                </c:pt>
                <c:pt idx="13">
                  <c:v>Муромский район</c:v>
                </c:pt>
                <c:pt idx="14">
                  <c:v>Меленковский район</c:v>
                </c:pt>
                <c:pt idx="15">
                  <c:v>Петушинский район</c:v>
                </c:pt>
                <c:pt idx="16">
                  <c:v>Собинский район</c:v>
                </c:pt>
                <c:pt idx="17">
                  <c:v>Суздальский район</c:v>
                </c:pt>
                <c:pt idx="18">
                  <c:v>Судогодский район</c:v>
                </c:pt>
                <c:pt idx="19">
                  <c:v>Селивановский район</c:v>
                </c:pt>
                <c:pt idx="20">
                  <c:v>Юрьев-Польский район</c:v>
                </c:pt>
                <c:pt idx="21">
                  <c:v>СПО</c:v>
                </c:pt>
                <c:pt idx="22">
                  <c:v>Детские дома</c:v>
                </c:pt>
                <c:pt idx="23">
                  <c:v>школы-интернаты </c:v>
                </c:pt>
                <c:pt idx="24">
                  <c:v>другие (Республика Крым)</c:v>
                </c:pt>
              </c:strCache>
            </c:strRef>
          </c:cat>
          <c:val>
            <c:numRef>
              <c:f>'2014 (ИЮНЬ)-2015 (МАЙ) '!$T$50:$T$74</c:f>
            </c:numRef>
          </c:val>
        </c:ser>
        <c:ser>
          <c:idx val="1"/>
          <c:order val="1"/>
          <c:tx>
            <c:strRef>
              <c:f>'2014 (ИЮНЬ)-2015 (МАЙ) '!$U$49</c:f>
              <c:strCache>
                <c:ptCount val="1"/>
                <c:pt idx="0">
                  <c:v>Очно-дистанционные</c:v>
                </c:pt>
              </c:strCache>
            </c:strRef>
          </c:tx>
          <c:spPr>
            <a:solidFill>
              <a:schemeClr val="accent2"/>
            </a:solidFill>
            <a:ln>
              <a:noFill/>
            </a:ln>
            <a:effectLst/>
          </c:spPr>
          <c:invertIfNegative val="0"/>
          <c:cat>
            <c:strRef>
              <c:f>'2014 (ИЮНЬ)-2015 (МАЙ) '!$S$50:$S$74</c:f>
              <c:strCache>
                <c:ptCount val="25"/>
                <c:pt idx="0">
                  <c:v>г.Владимир</c:v>
                </c:pt>
                <c:pt idx="1">
                  <c:v>г.Гусь-Хрустальный</c:v>
                </c:pt>
                <c:pt idx="2">
                  <c:v>г.Ковров</c:v>
                </c:pt>
                <c:pt idx="3">
                  <c:v>о.Муром</c:v>
                </c:pt>
                <c:pt idx="4">
                  <c:v>г.Радужный</c:v>
                </c:pt>
                <c:pt idx="5">
                  <c:v>Александровский район</c:v>
                </c:pt>
                <c:pt idx="6">
                  <c:v>Вязниковский район</c:v>
                </c:pt>
                <c:pt idx="7">
                  <c:v>Гороховецкий район</c:v>
                </c:pt>
                <c:pt idx="8">
                  <c:v>Гусь-Хрустальный район</c:v>
                </c:pt>
                <c:pt idx="9">
                  <c:v>Ковровский район</c:v>
                </c:pt>
                <c:pt idx="10">
                  <c:v>Кольчугинский район</c:v>
                </c:pt>
                <c:pt idx="11">
                  <c:v>Камешковский район</c:v>
                </c:pt>
                <c:pt idx="12">
                  <c:v>Киржачский район</c:v>
                </c:pt>
                <c:pt idx="13">
                  <c:v>Муромский район</c:v>
                </c:pt>
                <c:pt idx="14">
                  <c:v>Меленковский район</c:v>
                </c:pt>
                <c:pt idx="15">
                  <c:v>Петушинский район</c:v>
                </c:pt>
                <c:pt idx="16">
                  <c:v>Собинский район</c:v>
                </c:pt>
                <c:pt idx="17">
                  <c:v>Суздальский район</c:v>
                </c:pt>
                <c:pt idx="18">
                  <c:v>Судогодский район</c:v>
                </c:pt>
                <c:pt idx="19">
                  <c:v>Селивановский район</c:v>
                </c:pt>
                <c:pt idx="20">
                  <c:v>Юрьев-Польский район</c:v>
                </c:pt>
                <c:pt idx="21">
                  <c:v>СПО</c:v>
                </c:pt>
                <c:pt idx="22">
                  <c:v>Детские дома</c:v>
                </c:pt>
                <c:pt idx="23">
                  <c:v>школы-интернаты </c:v>
                </c:pt>
                <c:pt idx="24">
                  <c:v>другие (Республика Крым)</c:v>
                </c:pt>
              </c:strCache>
            </c:strRef>
          </c:cat>
          <c:val>
            <c:numRef>
              <c:f>'2014 (ИЮНЬ)-2015 (МАЙ) '!$U$50:$U$74</c:f>
              <c:numCache>
                <c:formatCode>General</c:formatCode>
                <c:ptCount val="25"/>
                <c:pt idx="0">
                  <c:v>55</c:v>
                </c:pt>
                <c:pt idx="1">
                  <c:v>3</c:v>
                </c:pt>
                <c:pt idx="2">
                  <c:v>2</c:v>
                </c:pt>
                <c:pt idx="3">
                  <c:v>1</c:v>
                </c:pt>
                <c:pt idx="4">
                  <c:v>1</c:v>
                </c:pt>
                <c:pt idx="5">
                  <c:v>5</c:v>
                </c:pt>
                <c:pt idx="6">
                  <c:v>2</c:v>
                </c:pt>
                <c:pt idx="7">
                  <c:v>3</c:v>
                </c:pt>
                <c:pt idx="8">
                  <c:v>1</c:v>
                </c:pt>
                <c:pt idx="9">
                  <c:v>6</c:v>
                </c:pt>
                <c:pt idx="10">
                  <c:v>4</c:v>
                </c:pt>
                <c:pt idx="11">
                  <c:v>5</c:v>
                </c:pt>
                <c:pt idx="12">
                  <c:v>1</c:v>
                </c:pt>
                <c:pt idx="13">
                  <c:v>9</c:v>
                </c:pt>
                <c:pt idx="14">
                  <c:v>0</c:v>
                </c:pt>
                <c:pt idx="15">
                  <c:v>9</c:v>
                </c:pt>
                <c:pt idx="16">
                  <c:v>3</c:v>
                </c:pt>
                <c:pt idx="17">
                  <c:v>10</c:v>
                </c:pt>
                <c:pt idx="18">
                  <c:v>8</c:v>
                </c:pt>
                <c:pt idx="19">
                  <c:v>2</c:v>
                </c:pt>
                <c:pt idx="20">
                  <c:v>26</c:v>
                </c:pt>
                <c:pt idx="21">
                  <c:v>0</c:v>
                </c:pt>
                <c:pt idx="22">
                  <c:v>0</c:v>
                </c:pt>
                <c:pt idx="23">
                  <c:v>0</c:v>
                </c:pt>
                <c:pt idx="24">
                  <c:v>0</c:v>
                </c:pt>
              </c:numCache>
            </c:numRef>
          </c:val>
        </c:ser>
        <c:ser>
          <c:idx val="2"/>
          <c:order val="2"/>
          <c:tx>
            <c:strRef>
              <c:f>'2014 (ИЮНЬ)-2015 (МАЙ) '!$V$49</c:f>
              <c:strCache>
                <c:ptCount val="1"/>
              </c:strCache>
            </c:strRef>
          </c:tx>
          <c:spPr>
            <a:solidFill>
              <a:schemeClr val="accent3"/>
            </a:solidFill>
            <a:ln>
              <a:noFill/>
            </a:ln>
            <a:effectLst/>
          </c:spPr>
          <c:invertIfNegative val="0"/>
          <c:cat>
            <c:strRef>
              <c:f>'2014 (ИЮНЬ)-2015 (МАЙ) '!$S$50:$S$74</c:f>
              <c:strCache>
                <c:ptCount val="25"/>
                <c:pt idx="0">
                  <c:v>г.Владимир</c:v>
                </c:pt>
                <c:pt idx="1">
                  <c:v>г.Гусь-Хрустальный</c:v>
                </c:pt>
                <c:pt idx="2">
                  <c:v>г.Ковров</c:v>
                </c:pt>
                <c:pt idx="3">
                  <c:v>о.Муром</c:v>
                </c:pt>
                <c:pt idx="4">
                  <c:v>г.Радужный</c:v>
                </c:pt>
                <c:pt idx="5">
                  <c:v>Александровский район</c:v>
                </c:pt>
                <c:pt idx="6">
                  <c:v>Вязниковский район</c:v>
                </c:pt>
                <c:pt idx="7">
                  <c:v>Гороховецкий район</c:v>
                </c:pt>
                <c:pt idx="8">
                  <c:v>Гусь-Хрустальный район</c:v>
                </c:pt>
                <c:pt idx="9">
                  <c:v>Ковровский район</c:v>
                </c:pt>
                <c:pt idx="10">
                  <c:v>Кольчугинский район</c:v>
                </c:pt>
                <c:pt idx="11">
                  <c:v>Камешковский район</c:v>
                </c:pt>
                <c:pt idx="12">
                  <c:v>Киржачский район</c:v>
                </c:pt>
                <c:pt idx="13">
                  <c:v>Муромский район</c:v>
                </c:pt>
                <c:pt idx="14">
                  <c:v>Меленковский район</c:v>
                </c:pt>
                <c:pt idx="15">
                  <c:v>Петушинский район</c:v>
                </c:pt>
                <c:pt idx="16">
                  <c:v>Собинский район</c:v>
                </c:pt>
                <c:pt idx="17">
                  <c:v>Суздальский район</c:v>
                </c:pt>
                <c:pt idx="18">
                  <c:v>Судогодский район</c:v>
                </c:pt>
                <c:pt idx="19">
                  <c:v>Селивановский район</c:v>
                </c:pt>
                <c:pt idx="20">
                  <c:v>Юрьев-Польский район</c:v>
                </c:pt>
                <c:pt idx="21">
                  <c:v>СПО</c:v>
                </c:pt>
                <c:pt idx="22">
                  <c:v>Детские дома</c:v>
                </c:pt>
                <c:pt idx="23">
                  <c:v>школы-интернаты </c:v>
                </c:pt>
                <c:pt idx="24">
                  <c:v>другие (Республика Крым)</c:v>
                </c:pt>
              </c:strCache>
            </c:strRef>
          </c:cat>
          <c:val>
            <c:numRef>
              <c:f>'2014 (ИЮНЬ)-2015 (МАЙ) '!$V$50:$V$74</c:f>
            </c:numRef>
          </c:val>
        </c:ser>
        <c:ser>
          <c:idx val="3"/>
          <c:order val="3"/>
          <c:tx>
            <c:strRef>
              <c:f>'2014 (ИЮНЬ)-2015 (МАЙ) '!$W$49</c:f>
              <c:strCache>
                <c:ptCount val="1"/>
                <c:pt idx="0">
                  <c:v>Дистанционные</c:v>
                </c:pt>
              </c:strCache>
            </c:strRef>
          </c:tx>
          <c:spPr>
            <a:solidFill>
              <a:schemeClr val="accent4"/>
            </a:solidFill>
            <a:ln>
              <a:noFill/>
            </a:ln>
            <a:effectLst/>
          </c:spPr>
          <c:invertIfNegative val="0"/>
          <c:cat>
            <c:strRef>
              <c:f>'2014 (ИЮНЬ)-2015 (МАЙ) '!$S$50:$S$74</c:f>
              <c:strCache>
                <c:ptCount val="25"/>
                <c:pt idx="0">
                  <c:v>г.Владимир</c:v>
                </c:pt>
                <c:pt idx="1">
                  <c:v>г.Гусь-Хрустальный</c:v>
                </c:pt>
                <c:pt idx="2">
                  <c:v>г.Ковров</c:v>
                </c:pt>
                <c:pt idx="3">
                  <c:v>о.Муром</c:v>
                </c:pt>
                <c:pt idx="4">
                  <c:v>г.Радужный</c:v>
                </c:pt>
                <c:pt idx="5">
                  <c:v>Александровский район</c:v>
                </c:pt>
                <c:pt idx="6">
                  <c:v>Вязниковский район</c:v>
                </c:pt>
                <c:pt idx="7">
                  <c:v>Гороховецкий район</c:v>
                </c:pt>
                <c:pt idx="8">
                  <c:v>Гусь-Хрустальный район</c:v>
                </c:pt>
                <c:pt idx="9">
                  <c:v>Ковровский район</c:v>
                </c:pt>
                <c:pt idx="10">
                  <c:v>Кольчугинский район</c:v>
                </c:pt>
                <c:pt idx="11">
                  <c:v>Камешковский район</c:v>
                </c:pt>
                <c:pt idx="12">
                  <c:v>Киржачский район</c:v>
                </c:pt>
                <c:pt idx="13">
                  <c:v>Муромский район</c:v>
                </c:pt>
                <c:pt idx="14">
                  <c:v>Меленковский район</c:v>
                </c:pt>
                <c:pt idx="15">
                  <c:v>Петушинский район</c:v>
                </c:pt>
                <c:pt idx="16">
                  <c:v>Собинский район</c:v>
                </c:pt>
                <c:pt idx="17">
                  <c:v>Суздальский район</c:v>
                </c:pt>
                <c:pt idx="18">
                  <c:v>Судогодский район</c:v>
                </c:pt>
                <c:pt idx="19">
                  <c:v>Селивановский район</c:v>
                </c:pt>
                <c:pt idx="20">
                  <c:v>Юрьев-Польский район</c:v>
                </c:pt>
                <c:pt idx="21">
                  <c:v>СПО</c:v>
                </c:pt>
                <c:pt idx="22">
                  <c:v>Детские дома</c:v>
                </c:pt>
                <c:pt idx="23">
                  <c:v>школы-интернаты </c:v>
                </c:pt>
                <c:pt idx="24">
                  <c:v>другие (Республика Крым)</c:v>
                </c:pt>
              </c:strCache>
            </c:strRef>
          </c:cat>
          <c:val>
            <c:numRef>
              <c:f>'2014 (ИЮНЬ)-2015 (МАЙ) '!$W$50:$W$74</c:f>
              <c:numCache>
                <c:formatCode>General</c:formatCode>
                <c:ptCount val="25"/>
                <c:pt idx="0">
                  <c:v>40</c:v>
                </c:pt>
                <c:pt idx="1">
                  <c:v>15</c:v>
                </c:pt>
                <c:pt idx="2">
                  <c:v>6</c:v>
                </c:pt>
                <c:pt idx="3">
                  <c:v>20</c:v>
                </c:pt>
                <c:pt idx="4">
                  <c:v>2</c:v>
                </c:pt>
                <c:pt idx="5">
                  <c:v>4</c:v>
                </c:pt>
                <c:pt idx="6">
                  <c:v>12</c:v>
                </c:pt>
                <c:pt idx="7">
                  <c:v>3</c:v>
                </c:pt>
                <c:pt idx="8">
                  <c:v>18</c:v>
                </c:pt>
                <c:pt idx="9">
                  <c:v>6</c:v>
                </c:pt>
                <c:pt idx="10">
                  <c:v>7</c:v>
                </c:pt>
                <c:pt idx="11">
                  <c:v>3</c:v>
                </c:pt>
                <c:pt idx="12">
                  <c:v>3</c:v>
                </c:pt>
                <c:pt idx="13">
                  <c:v>4</c:v>
                </c:pt>
                <c:pt idx="14">
                  <c:v>10</c:v>
                </c:pt>
                <c:pt idx="15">
                  <c:v>6</c:v>
                </c:pt>
                <c:pt idx="16">
                  <c:v>26</c:v>
                </c:pt>
                <c:pt idx="17">
                  <c:v>8</c:v>
                </c:pt>
                <c:pt idx="18">
                  <c:v>4</c:v>
                </c:pt>
                <c:pt idx="19">
                  <c:v>17</c:v>
                </c:pt>
                <c:pt idx="20">
                  <c:v>5</c:v>
                </c:pt>
                <c:pt idx="21">
                  <c:v>7</c:v>
                </c:pt>
                <c:pt idx="22">
                  <c:v>4</c:v>
                </c:pt>
                <c:pt idx="23">
                  <c:v>12</c:v>
                </c:pt>
                <c:pt idx="24">
                  <c:v>21</c:v>
                </c:pt>
              </c:numCache>
            </c:numRef>
          </c:val>
        </c:ser>
        <c:dLbls>
          <c:showLegendKey val="0"/>
          <c:showVal val="0"/>
          <c:showCatName val="0"/>
          <c:showSerName val="0"/>
          <c:showPercent val="0"/>
          <c:showBubbleSize val="0"/>
        </c:dLbls>
        <c:gapWidth val="219"/>
        <c:overlap val="-27"/>
        <c:axId val="92254592"/>
        <c:axId val="92256128"/>
      </c:barChart>
      <c:catAx>
        <c:axId val="9225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256128"/>
        <c:crosses val="autoZero"/>
        <c:auto val="1"/>
        <c:lblAlgn val="ctr"/>
        <c:lblOffset val="100"/>
        <c:noMultiLvlLbl val="0"/>
      </c:catAx>
      <c:valAx>
        <c:axId val="92256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25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'2014 (ИЮНЬ)-2015 (МАЙ) '!$AU$58</c:f>
              <c:strCache>
                <c:ptCount val="1"/>
                <c:pt idx="0">
                  <c:v>Для школьных команд</c:v>
                </c:pt>
              </c:strCache>
            </c:strRef>
          </c:tx>
          <c:spPr>
            <a:solidFill>
              <a:schemeClr val="accent1"/>
            </a:solidFill>
            <a:ln>
              <a:noFill/>
            </a:ln>
            <a:effectLst/>
          </c:spPr>
          <c:invertIfNegative val="0"/>
          <c:cat>
            <c:strRef>
              <c:f>'2014 (ИЮНЬ)-2015 (МАЙ) '!$AT$59:$AT$81</c:f>
              <c:strCache>
                <c:ptCount val="23"/>
                <c:pt idx="0">
                  <c:v>г.Владимир</c:v>
                </c:pt>
                <c:pt idx="1">
                  <c:v>г.Гусь-Хрустальный</c:v>
                </c:pt>
                <c:pt idx="2">
                  <c:v>г.Ковров</c:v>
                </c:pt>
                <c:pt idx="3">
                  <c:v>о.Муром</c:v>
                </c:pt>
                <c:pt idx="4">
                  <c:v>г.Радужный</c:v>
                </c:pt>
                <c:pt idx="5">
                  <c:v>Александровский район</c:v>
                </c:pt>
                <c:pt idx="6">
                  <c:v>Вязниковский район</c:v>
                </c:pt>
                <c:pt idx="7">
                  <c:v>Гороховецкий район</c:v>
                </c:pt>
                <c:pt idx="8">
                  <c:v>Гусь-Хрустальный район</c:v>
                </c:pt>
                <c:pt idx="9">
                  <c:v>Ковровский район</c:v>
                </c:pt>
                <c:pt idx="10">
                  <c:v>Кольчугинский район</c:v>
                </c:pt>
                <c:pt idx="11">
                  <c:v>Камешковский район</c:v>
                </c:pt>
                <c:pt idx="12">
                  <c:v>Киржачский район</c:v>
                </c:pt>
                <c:pt idx="13">
                  <c:v>Муромский район</c:v>
                </c:pt>
                <c:pt idx="14">
                  <c:v>Меленковский район</c:v>
                </c:pt>
                <c:pt idx="15">
                  <c:v>Петушинский район</c:v>
                </c:pt>
                <c:pt idx="16">
                  <c:v>Собинский район</c:v>
                </c:pt>
                <c:pt idx="17">
                  <c:v>Суздальский район</c:v>
                </c:pt>
                <c:pt idx="18">
                  <c:v>Судогодский район</c:v>
                </c:pt>
                <c:pt idx="19">
                  <c:v>Селивановский район</c:v>
                </c:pt>
                <c:pt idx="20">
                  <c:v>Юрьев-Польский район</c:v>
                </c:pt>
                <c:pt idx="21">
                  <c:v>Областные организации </c:v>
                </c:pt>
                <c:pt idx="22">
                  <c:v>Другие регионы</c:v>
                </c:pt>
              </c:strCache>
            </c:strRef>
          </c:cat>
          <c:val>
            <c:numRef>
              <c:f>'2014 (ИЮНЬ)-2015 (МАЙ) '!$AU$59:$AU$81</c:f>
              <c:numCache>
                <c:formatCode>General</c:formatCode>
                <c:ptCount val="23"/>
                <c:pt idx="0">
                  <c:v>393</c:v>
                </c:pt>
                <c:pt idx="1">
                  <c:v>86</c:v>
                </c:pt>
                <c:pt idx="2">
                  <c:v>381</c:v>
                </c:pt>
                <c:pt idx="3">
                  <c:v>106</c:v>
                </c:pt>
                <c:pt idx="4">
                  <c:v>1</c:v>
                </c:pt>
                <c:pt idx="5">
                  <c:v>156</c:v>
                </c:pt>
                <c:pt idx="6">
                  <c:v>274</c:v>
                </c:pt>
                <c:pt idx="7">
                  <c:v>34</c:v>
                </c:pt>
                <c:pt idx="8">
                  <c:v>384</c:v>
                </c:pt>
                <c:pt idx="9">
                  <c:v>98</c:v>
                </c:pt>
                <c:pt idx="10">
                  <c:v>102</c:v>
                </c:pt>
                <c:pt idx="11">
                  <c:v>69</c:v>
                </c:pt>
                <c:pt idx="12">
                  <c:v>14</c:v>
                </c:pt>
                <c:pt idx="13">
                  <c:v>39</c:v>
                </c:pt>
                <c:pt idx="14">
                  <c:v>929</c:v>
                </c:pt>
                <c:pt idx="15">
                  <c:v>14</c:v>
                </c:pt>
                <c:pt idx="16">
                  <c:v>92</c:v>
                </c:pt>
                <c:pt idx="17">
                  <c:v>94</c:v>
                </c:pt>
                <c:pt idx="18">
                  <c:v>132</c:v>
                </c:pt>
                <c:pt idx="19">
                  <c:v>63</c:v>
                </c:pt>
                <c:pt idx="20">
                  <c:v>53</c:v>
                </c:pt>
                <c:pt idx="21">
                  <c:v>28</c:v>
                </c:pt>
                <c:pt idx="22">
                  <c:v>1178</c:v>
                </c:pt>
              </c:numCache>
            </c:numRef>
          </c:val>
        </c:ser>
        <c:dLbls>
          <c:showLegendKey val="0"/>
          <c:showVal val="0"/>
          <c:showCatName val="0"/>
          <c:showSerName val="0"/>
          <c:showPercent val="0"/>
          <c:showBubbleSize val="0"/>
        </c:dLbls>
        <c:gapWidth val="219"/>
        <c:overlap val="-27"/>
        <c:axId val="92300800"/>
        <c:axId val="92302336"/>
      </c:barChart>
      <c:catAx>
        <c:axId val="9230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302336"/>
        <c:crosses val="autoZero"/>
        <c:auto val="1"/>
        <c:lblAlgn val="ctr"/>
        <c:lblOffset val="100"/>
        <c:noMultiLvlLbl val="0"/>
      </c:catAx>
      <c:valAx>
        <c:axId val="9230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30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6C85F9-C249-41EF-9FE1-9DF41269B9A5}" type="doc">
      <dgm:prSet loTypeId="urn:microsoft.com/office/officeart/2005/8/layout/target3" loCatId="relationship" qsTypeId="urn:microsoft.com/office/officeart/2005/8/quickstyle/3d1" qsCatId="3D" csTypeId="urn:microsoft.com/office/officeart/2005/8/colors/accent1_2" csCatId="accent1" phldr="1"/>
      <dgm:spPr/>
      <dgm:t>
        <a:bodyPr/>
        <a:lstStyle/>
        <a:p>
          <a:endParaRPr lang="ru-RU"/>
        </a:p>
      </dgm:t>
    </dgm:pt>
    <dgm:pt modelId="{75026186-AF9D-44C1-8063-F114C509C805}">
      <dgm:prSet phldrT="[Текст]"/>
      <dgm:spPr/>
      <dgm:t>
        <a:bodyPr/>
        <a:lstStyle/>
        <a:p>
          <a:pPr>
            <a:lnSpc>
              <a:spcPct val="100000"/>
            </a:lnSpc>
            <a:spcAft>
              <a:spcPts val="0"/>
            </a:spcAft>
          </a:pPr>
          <a:r>
            <a:rPr lang="ru-RU"/>
            <a:t>Основные ориентиры  </a:t>
          </a:r>
        </a:p>
        <a:p>
          <a:pPr>
            <a:lnSpc>
              <a:spcPct val="100000"/>
            </a:lnSpc>
            <a:spcAft>
              <a:spcPts val="0"/>
            </a:spcAft>
          </a:pPr>
          <a:r>
            <a:rPr lang="ru-RU"/>
            <a:t>в оценке уровня профессиональной компетентности</a:t>
          </a:r>
        </a:p>
      </dgm:t>
    </dgm:pt>
    <dgm:pt modelId="{FABE3D1E-AFD9-48E7-A9E6-D1DDD15DFE4A}" type="parTrans" cxnId="{BACF0D48-30F7-421C-B70F-28214C8E2F08}">
      <dgm:prSet/>
      <dgm:spPr/>
      <dgm:t>
        <a:bodyPr/>
        <a:lstStyle/>
        <a:p>
          <a:endParaRPr lang="ru-RU"/>
        </a:p>
      </dgm:t>
    </dgm:pt>
    <dgm:pt modelId="{45B7ADDC-CB7F-4C1E-A85E-2EE17514745C}" type="sibTrans" cxnId="{BACF0D48-30F7-421C-B70F-28214C8E2F08}">
      <dgm:prSet/>
      <dgm:spPr/>
      <dgm:t>
        <a:bodyPr/>
        <a:lstStyle/>
        <a:p>
          <a:endParaRPr lang="ru-RU"/>
        </a:p>
      </dgm:t>
    </dgm:pt>
    <dgm:pt modelId="{EF0ADBE4-0CA6-4F5C-9715-265E66B935A4}">
      <dgm:prSet phldrT="[Текст]"/>
      <dgm:spPr/>
      <dgm:t>
        <a:bodyPr/>
        <a:lstStyle/>
        <a:p>
          <a:r>
            <a:rPr lang="ru-RU"/>
            <a:t>Мотивационно-целеполагающий компонент.</a:t>
          </a:r>
        </a:p>
      </dgm:t>
    </dgm:pt>
    <dgm:pt modelId="{2BB5D5C6-65DF-4A1F-B943-717DB668FE21}" type="parTrans" cxnId="{D329C977-96D7-4C8C-9216-2355B3DFF2D6}">
      <dgm:prSet/>
      <dgm:spPr/>
      <dgm:t>
        <a:bodyPr/>
        <a:lstStyle/>
        <a:p>
          <a:endParaRPr lang="ru-RU"/>
        </a:p>
      </dgm:t>
    </dgm:pt>
    <dgm:pt modelId="{980CD0DF-4E1B-4F1E-BB58-2454C777745C}" type="sibTrans" cxnId="{D329C977-96D7-4C8C-9216-2355B3DFF2D6}">
      <dgm:prSet/>
      <dgm:spPr/>
      <dgm:t>
        <a:bodyPr/>
        <a:lstStyle/>
        <a:p>
          <a:endParaRPr lang="ru-RU"/>
        </a:p>
      </dgm:t>
    </dgm:pt>
    <dgm:pt modelId="{B08A45DA-54D8-435B-AF30-EC997F0C9326}">
      <dgm:prSet phldrT="[Текст]"/>
      <dgm:spPr/>
      <dgm:t>
        <a:bodyPr/>
        <a:lstStyle/>
        <a:p>
          <a:r>
            <a:rPr lang="ru-RU"/>
            <a:t>Взаимодействие с обучающимися.</a:t>
          </a:r>
        </a:p>
      </dgm:t>
    </dgm:pt>
    <dgm:pt modelId="{68311551-6DC7-413D-9029-7B4442F02101}" type="parTrans" cxnId="{40A6FE01-81DA-4ACE-815F-70717DBD1839}">
      <dgm:prSet/>
      <dgm:spPr/>
      <dgm:t>
        <a:bodyPr/>
        <a:lstStyle/>
        <a:p>
          <a:endParaRPr lang="ru-RU"/>
        </a:p>
      </dgm:t>
    </dgm:pt>
    <dgm:pt modelId="{4B558167-EBF3-4899-BF65-AF7F11A1028A}" type="sibTrans" cxnId="{40A6FE01-81DA-4ACE-815F-70717DBD1839}">
      <dgm:prSet/>
      <dgm:spPr/>
      <dgm:t>
        <a:bodyPr/>
        <a:lstStyle/>
        <a:p>
          <a:endParaRPr lang="ru-RU"/>
        </a:p>
      </dgm:t>
    </dgm:pt>
    <dgm:pt modelId="{92B26E4C-D711-471C-B3EA-F51EC155A7A9}">
      <dgm:prSet phldrT="[Текст]"/>
      <dgm:spPr/>
      <dgm:t>
        <a:bodyPr/>
        <a:lstStyle/>
        <a:p>
          <a:r>
            <a:rPr lang="ru-RU"/>
            <a:t>Овладение педагогическими технологиями.</a:t>
          </a:r>
        </a:p>
      </dgm:t>
    </dgm:pt>
    <dgm:pt modelId="{02922D8A-FBA3-44E3-B2F4-8CF43F0F8581}" type="parTrans" cxnId="{1D0FEAB9-3CC8-4F74-BE79-4398F3AAC8C0}">
      <dgm:prSet/>
      <dgm:spPr/>
      <dgm:t>
        <a:bodyPr/>
        <a:lstStyle/>
        <a:p>
          <a:endParaRPr lang="ru-RU"/>
        </a:p>
      </dgm:t>
    </dgm:pt>
    <dgm:pt modelId="{F98645C3-F1C5-4563-8F4B-CCF10C4DF968}" type="sibTrans" cxnId="{1D0FEAB9-3CC8-4F74-BE79-4398F3AAC8C0}">
      <dgm:prSet/>
      <dgm:spPr/>
      <dgm:t>
        <a:bodyPr/>
        <a:lstStyle/>
        <a:p>
          <a:endParaRPr lang="ru-RU"/>
        </a:p>
      </dgm:t>
    </dgm:pt>
    <dgm:pt modelId="{76263465-570E-488C-8AEA-C4DB2BE3F2DB}">
      <dgm:prSet phldrT="[Текст]"/>
      <dgm:spPr/>
      <dgm:t>
        <a:bodyPr/>
        <a:lstStyle/>
        <a:p>
          <a:r>
            <a:rPr lang="ru-RU"/>
            <a:t>Личность педагога.</a:t>
          </a:r>
        </a:p>
      </dgm:t>
    </dgm:pt>
    <dgm:pt modelId="{95DA6FB5-B920-4E38-9D25-D5743B460471}" type="parTrans" cxnId="{BBD69A2D-8FC4-47F9-9B1B-5E69764857A2}">
      <dgm:prSet/>
      <dgm:spPr/>
      <dgm:t>
        <a:bodyPr/>
        <a:lstStyle/>
        <a:p>
          <a:endParaRPr lang="ru-RU"/>
        </a:p>
      </dgm:t>
    </dgm:pt>
    <dgm:pt modelId="{A24BC398-2EC4-4B84-A2F8-0B4AE217C6AB}" type="sibTrans" cxnId="{BBD69A2D-8FC4-47F9-9B1B-5E69764857A2}">
      <dgm:prSet/>
      <dgm:spPr/>
      <dgm:t>
        <a:bodyPr/>
        <a:lstStyle/>
        <a:p>
          <a:endParaRPr lang="ru-RU"/>
        </a:p>
      </dgm:t>
    </dgm:pt>
    <dgm:pt modelId="{715AAAEF-871F-42D3-B740-E716CAAE5AA1}">
      <dgm:prSet/>
      <dgm:spPr/>
      <dgm:t>
        <a:bodyPr/>
        <a:lstStyle/>
        <a:p>
          <a:endParaRPr lang="ru-RU"/>
        </a:p>
      </dgm:t>
    </dgm:pt>
    <dgm:pt modelId="{771395A5-AF3C-4A29-8DEF-0017987540FD}" type="parTrans" cxnId="{BE7AC973-E5AB-4503-AF7A-038CB4A2AEBC}">
      <dgm:prSet/>
      <dgm:spPr/>
      <dgm:t>
        <a:bodyPr/>
        <a:lstStyle/>
        <a:p>
          <a:endParaRPr lang="ru-RU"/>
        </a:p>
      </dgm:t>
    </dgm:pt>
    <dgm:pt modelId="{20630368-BF85-49B9-A6B3-8563B3CEADC0}" type="sibTrans" cxnId="{BE7AC973-E5AB-4503-AF7A-038CB4A2AEBC}">
      <dgm:prSet/>
      <dgm:spPr/>
      <dgm:t>
        <a:bodyPr/>
        <a:lstStyle/>
        <a:p>
          <a:endParaRPr lang="ru-RU"/>
        </a:p>
      </dgm:t>
    </dgm:pt>
    <dgm:pt modelId="{DE91BB08-2CDE-4B64-8CEB-791E5DEA005E}">
      <dgm:prSet phldrT="[Текст]"/>
      <dgm:spPr/>
      <dgm:t>
        <a:bodyPr/>
        <a:lstStyle/>
        <a:p>
          <a:r>
            <a:rPr lang="ru-RU"/>
            <a:t>Результативность.</a:t>
          </a:r>
        </a:p>
      </dgm:t>
    </dgm:pt>
    <dgm:pt modelId="{4EBA7369-6313-4C2B-A883-00608A2E66C0}" type="parTrans" cxnId="{CE896D94-E0AB-472B-A1CE-E497870A5409}">
      <dgm:prSet/>
      <dgm:spPr/>
      <dgm:t>
        <a:bodyPr/>
        <a:lstStyle/>
        <a:p>
          <a:endParaRPr lang="ru-RU"/>
        </a:p>
      </dgm:t>
    </dgm:pt>
    <dgm:pt modelId="{05453586-93AB-4513-A2AB-AE36CE157064}" type="sibTrans" cxnId="{CE896D94-E0AB-472B-A1CE-E497870A5409}">
      <dgm:prSet/>
      <dgm:spPr/>
      <dgm:t>
        <a:bodyPr/>
        <a:lstStyle/>
        <a:p>
          <a:endParaRPr lang="ru-RU"/>
        </a:p>
      </dgm:t>
    </dgm:pt>
    <dgm:pt modelId="{853777E1-F59A-4B4B-BE56-A565B0E1765E}">
      <dgm:prSet phldrT="[Текст]"/>
      <dgm:spPr/>
      <dgm:t>
        <a:bodyPr/>
        <a:lstStyle/>
        <a:p>
          <a:r>
            <a:rPr lang="ru-RU"/>
            <a:t>Владение предметным содержанием.</a:t>
          </a:r>
        </a:p>
      </dgm:t>
    </dgm:pt>
    <dgm:pt modelId="{90ACA4EB-13E4-4017-B410-7DB843222BF0}" type="parTrans" cxnId="{FA06B541-47E3-495A-8B0F-7C949AF6C09D}">
      <dgm:prSet/>
      <dgm:spPr/>
      <dgm:t>
        <a:bodyPr/>
        <a:lstStyle/>
        <a:p>
          <a:endParaRPr lang="ru-RU"/>
        </a:p>
      </dgm:t>
    </dgm:pt>
    <dgm:pt modelId="{AAAE709A-F207-466B-AC34-D345AFE77C38}" type="sibTrans" cxnId="{FA06B541-47E3-495A-8B0F-7C949AF6C09D}">
      <dgm:prSet/>
      <dgm:spPr/>
      <dgm:t>
        <a:bodyPr/>
        <a:lstStyle/>
        <a:p>
          <a:endParaRPr lang="ru-RU"/>
        </a:p>
      </dgm:t>
    </dgm:pt>
    <dgm:pt modelId="{5C75EDEC-8B04-430D-A64D-BFF2DDD93631}" type="pres">
      <dgm:prSet presAssocID="{C46C85F9-C249-41EF-9FE1-9DF41269B9A5}" presName="Name0" presStyleCnt="0">
        <dgm:presLayoutVars>
          <dgm:chMax val="7"/>
          <dgm:dir/>
          <dgm:animLvl val="lvl"/>
          <dgm:resizeHandles val="exact"/>
        </dgm:presLayoutVars>
      </dgm:prSet>
      <dgm:spPr/>
      <dgm:t>
        <a:bodyPr/>
        <a:lstStyle/>
        <a:p>
          <a:endParaRPr lang="ru-RU"/>
        </a:p>
      </dgm:t>
    </dgm:pt>
    <dgm:pt modelId="{9CD043D7-4074-4046-A013-7530E8A93D8B}" type="pres">
      <dgm:prSet presAssocID="{75026186-AF9D-44C1-8063-F114C509C805}" presName="circle1" presStyleLbl="node1" presStyleIdx="0" presStyleCnt="1" custScaleY="100000"/>
      <dgm:spPr/>
      <dgm:t>
        <a:bodyPr/>
        <a:lstStyle/>
        <a:p>
          <a:endParaRPr lang="ru-RU"/>
        </a:p>
      </dgm:t>
    </dgm:pt>
    <dgm:pt modelId="{F81EACBB-8833-449A-95C5-5C495807CD23}" type="pres">
      <dgm:prSet presAssocID="{75026186-AF9D-44C1-8063-F114C509C805}" presName="space" presStyleCnt="0"/>
      <dgm:spPr/>
      <dgm:t>
        <a:bodyPr/>
        <a:lstStyle/>
        <a:p>
          <a:endParaRPr lang="ru-RU"/>
        </a:p>
      </dgm:t>
    </dgm:pt>
    <dgm:pt modelId="{102205DF-FCED-4E5E-9B35-EBC0E6F77CD7}" type="pres">
      <dgm:prSet presAssocID="{75026186-AF9D-44C1-8063-F114C509C805}" presName="rect1" presStyleLbl="alignAcc1" presStyleIdx="0" presStyleCnt="1" custScaleY="100000" custLinFactNeighborY="1327"/>
      <dgm:spPr/>
      <dgm:t>
        <a:bodyPr/>
        <a:lstStyle/>
        <a:p>
          <a:endParaRPr lang="ru-RU"/>
        </a:p>
      </dgm:t>
    </dgm:pt>
    <dgm:pt modelId="{4A92EB42-E7CF-4D91-8AC9-B3611431B275}" type="pres">
      <dgm:prSet presAssocID="{75026186-AF9D-44C1-8063-F114C509C805}" presName="rect1ParTx" presStyleLbl="alignAcc1" presStyleIdx="0" presStyleCnt="1">
        <dgm:presLayoutVars>
          <dgm:chMax val="1"/>
          <dgm:bulletEnabled val="1"/>
        </dgm:presLayoutVars>
      </dgm:prSet>
      <dgm:spPr/>
      <dgm:t>
        <a:bodyPr/>
        <a:lstStyle/>
        <a:p>
          <a:endParaRPr lang="ru-RU"/>
        </a:p>
      </dgm:t>
    </dgm:pt>
    <dgm:pt modelId="{BA536439-4A73-454C-908D-A21F4863165E}" type="pres">
      <dgm:prSet presAssocID="{75026186-AF9D-44C1-8063-F114C509C805}" presName="rect1ChTx" presStyleLbl="alignAcc1" presStyleIdx="0" presStyleCnt="1">
        <dgm:presLayoutVars>
          <dgm:bulletEnabled val="1"/>
        </dgm:presLayoutVars>
      </dgm:prSet>
      <dgm:spPr/>
      <dgm:t>
        <a:bodyPr/>
        <a:lstStyle/>
        <a:p>
          <a:endParaRPr lang="ru-RU"/>
        </a:p>
      </dgm:t>
    </dgm:pt>
  </dgm:ptLst>
  <dgm:cxnLst>
    <dgm:cxn modelId="{BBD69A2D-8FC4-47F9-9B1B-5E69764857A2}" srcId="{75026186-AF9D-44C1-8063-F114C509C805}" destId="{76263465-570E-488C-8AEA-C4DB2BE3F2DB}" srcOrd="4" destOrd="0" parTransId="{95DA6FB5-B920-4E38-9D25-D5743B460471}" sibTransId="{A24BC398-2EC4-4B84-A2F8-0B4AE217C6AB}"/>
    <dgm:cxn modelId="{30D5F415-8C6E-42AD-BE37-9A3767C5A9E0}" type="presOf" srcId="{76263465-570E-488C-8AEA-C4DB2BE3F2DB}" destId="{BA536439-4A73-454C-908D-A21F4863165E}" srcOrd="0" destOrd="4" presId="urn:microsoft.com/office/officeart/2005/8/layout/target3"/>
    <dgm:cxn modelId="{7AFCEDB9-8E6E-4D65-986A-3A4BA32DA55F}" type="presOf" srcId="{715AAAEF-871F-42D3-B740-E716CAAE5AA1}" destId="{BA536439-4A73-454C-908D-A21F4863165E}" srcOrd="0" destOrd="6" presId="urn:microsoft.com/office/officeart/2005/8/layout/target3"/>
    <dgm:cxn modelId="{FA06B541-47E3-495A-8B0F-7C949AF6C09D}" srcId="{75026186-AF9D-44C1-8063-F114C509C805}" destId="{853777E1-F59A-4B4B-BE56-A565B0E1765E}" srcOrd="1" destOrd="0" parTransId="{90ACA4EB-13E4-4017-B410-7DB843222BF0}" sibTransId="{AAAE709A-F207-466B-AC34-D345AFE77C38}"/>
    <dgm:cxn modelId="{6CA2E1F6-5276-4FC9-9DBB-7C2AFD85E4A7}" type="presOf" srcId="{75026186-AF9D-44C1-8063-F114C509C805}" destId="{102205DF-FCED-4E5E-9B35-EBC0E6F77CD7}" srcOrd="0" destOrd="0" presId="urn:microsoft.com/office/officeart/2005/8/layout/target3"/>
    <dgm:cxn modelId="{A81961F8-6D1F-4CDE-8F02-0DA4B961BD0F}" type="presOf" srcId="{B08A45DA-54D8-435B-AF30-EC997F0C9326}" destId="{BA536439-4A73-454C-908D-A21F4863165E}" srcOrd="0" destOrd="2" presId="urn:microsoft.com/office/officeart/2005/8/layout/target3"/>
    <dgm:cxn modelId="{E1835A89-1F79-41AB-A157-1B8E4B72839A}" type="presOf" srcId="{DE91BB08-2CDE-4B64-8CEB-791E5DEA005E}" destId="{BA536439-4A73-454C-908D-A21F4863165E}" srcOrd="0" destOrd="5" presId="urn:microsoft.com/office/officeart/2005/8/layout/target3"/>
    <dgm:cxn modelId="{BE7AC973-E5AB-4503-AF7A-038CB4A2AEBC}" srcId="{DE91BB08-2CDE-4B64-8CEB-791E5DEA005E}" destId="{715AAAEF-871F-42D3-B740-E716CAAE5AA1}" srcOrd="0" destOrd="0" parTransId="{771395A5-AF3C-4A29-8DEF-0017987540FD}" sibTransId="{20630368-BF85-49B9-A6B3-8563B3CEADC0}"/>
    <dgm:cxn modelId="{1D0FEAB9-3CC8-4F74-BE79-4398F3AAC8C0}" srcId="{75026186-AF9D-44C1-8063-F114C509C805}" destId="{92B26E4C-D711-471C-B3EA-F51EC155A7A9}" srcOrd="3" destOrd="0" parTransId="{02922D8A-FBA3-44E3-B2F4-8CF43F0F8581}" sibTransId="{F98645C3-F1C5-4563-8F4B-CCF10C4DF968}"/>
    <dgm:cxn modelId="{8DD482AF-D323-4EEC-A96B-F8DD25C9FF7B}" type="presOf" srcId="{853777E1-F59A-4B4B-BE56-A565B0E1765E}" destId="{BA536439-4A73-454C-908D-A21F4863165E}" srcOrd="0" destOrd="1" presId="urn:microsoft.com/office/officeart/2005/8/layout/target3"/>
    <dgm:cxn modelId="{B7115BE8-16A8-4CCF-828E-4FD0AACDECA6}" type="presOf" srcId="{92B26E4C-D711-471C-B3EA-F51EC155A7A9}" destId="{BA536439-4A73-454C-908D-A21F4863165E}" srcOrd="0" destOrd="3" presId="urn:microsoft.com/office/officeart/2005/8/layout/target3"/>
    <dgm:cxn modelId="{BACF0D48-30F7-421C-B70F-28214C8E2F08}" srcId="{C46C85F9-C249-41EF-9FE1-9DF41269B9A5}" destId="{75026186-AF9D-44C1-8063-F114C509C805}" srcOrd="0" destOrd="0" parTransId="{FABE3D1E-AFD9-48E7-A9E6-D1DDD15DFE4A}" sibTransId="{45B7ADDC-CB7F-4C1E-A85E-2EE17514745C}"/>
    <dgm:cxn modelId="{40A6FE01-81DA-4ACE-815F-70717DBD1839}" srcId="{75026186-AF9D-44C1-8063-F114C509C805}" destId="{B08A45DA-54D8-435B-AF30-EC997F0C9326}" srcOrd="2" destOrd="0" parTransId="{68311551-6DC7-413D-9029-7B4442F02101}" sibTransId="{4B558167-EBF3-4899-BF65-AF7F11A1028A}"/>
    <dgm:cxn modelId="{C28E79E3-FAAF-4DF7-90CB-0FFAB723B943}" type="presOf" srcId="{75026186-AF9D-44C1-8063-F114C509C805}" destId="{4A92EB42-E7CF-4D91-8AC9-B3611431B275}" srcOrd="1" destOrd="0" presId="urn:microsoft.com/office/officeart/2005/8/layout/target3"/>
    <dgm:cxn modelId="{CE896D94-E0AB-472B-A1CE-E497870A5409}" srcId="{75026186-AF9D-44C1-8063-F114C509C805}" destId="{DE91BB08-2CDE-4B64-8CEB-791E5DEA005E}" srcOrd="5" destOrd="0" parTransId="{4EBA7369-6313-4C2B-A883-00608A2E66C0}" sibTransId="{05453586-93AB-4513-A2AB-AE36CE157064}"/>
    <dgm:cxn modelId="{B623ED93-FB8D-4C71-B074-7175DE8FFFCA}" type="presOf" srcId="{C46C85F9-C249-41EF-9FE1-9DF41269B9A5}" destId="{5C75EDEC-8B04-430D-A64D-BFF2DDD93631}" srcOrd="0" destOrd="0" presId="urn:microsoft.com/office/officeart/2005/8/layout/target3"/>
    <dgm:cxn modelId="{D329C977-96D7-4C8C-9216-2355B3DFF2D6}" srcId="{75026186-AF9D-44C1-8063-F114C509C805}" destId="{EF0ADBE4-0CA6-4F5C-9715-265E66B935A4}" srcOrd="0" destOrd="0" parTransId="{2BB5D5C6-65DF-4A1F-B943-717DB668FE21}" sibTransId="{980CD0DF-4E1B-4F1E-BB58-2454C777745C}"/>
    <dgm:cxn modelId="{87F670E9-2BA8-4E42-BC6A-639DF9677301}" type="presOf" srcId="{EF0ADBE4-0CA6-4F5C-9715-265E66B935A4}" destId="{BA536439-4A73-454C-908D-A21F4863165E}" srcOrd="0" destOrd="0" presId="urn:microsoft.com/office/officeart/2005/8/layout/target3"/>
    <dgm:cxn modelId="{E621AED2-BDFE-49C7-8FF7-EEECF4D94B8C}" type="presParOf" srcId="{5C75EDEC-8B04-430D-A64D-BFF2DDD93631}" destId="{9CD043D7-4074-4046-A013-7530E8A93D8B}" srcOrd="0" destOrd="0" presId="urn:microsoft.com/office/officeart/2005/8/layout/target3"/>
    <dgm:cxn modelId="{C9C75443-CDD1-4BE0-B279-6A775335F761}" type="presParOf" srcId="{5C75EDEC-8B04-430D-A64D-BFF2DDD93631}" destId="{F81EACBB-8833-449A-95C5-5C495807CD23}" srcOrd="1" destOrd="0" presId="urn:microsoft.com/office/officeart/2005/8/layout/target3"/>
    <dgm:cxn modelId="{494B6FA0-656E-4687-B720-B445A204C961}" type="presParOf" srcId="{5C75EDEC-8B04-430D-A64D-BFF2DDD93631}" destId="{102205DF-FCED-4E5E-9B35-EBC0E6F77CD7}" srcOrd="2" destOrd="0" presId="urn:microsoft.com/office/officeart/2005/8/layout/target3"/>
    <dgm:cxn modelId="{63FF4A3A-7934-4302-ADFD-607B0195D0A2}" type="presParOf" srcId="{5C75EDEC-8B04-430D-A64D-BFF2DDD93631}" destId="{4A92EB42-E7CF-4D91-8AC9-B3611431B275}" srcOrd="3" destOrd="0" presId="urn:microsoft.com/office/officeart/2005/8/layout/target3"/>
    <dgm:cxn modelId="{22D49E6E-05F1-4016-B99E-BCAEDECC718F}" type="presParOf" srcId="{5C75EDEC-8B04-430D-A64D-BFF2DDD93631}" destId="{BA536439-4A73-454C-908D-A21F4863165E}" srcOrd="4" destOrd="0" presId="urn:microsoft.com/office/officeart/2005/8/layout/target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63801E-281C-4381-997D-945308B2DE29}" type="doc">
      <dgm:prSet loTypeId="urn:microsoft.com/office/officeart/2005/8/layout/vList6" loCatId="list" qsTypeId="urn:microsoft.com/office/officeart/2005/8/quickstyle/3d3" qsCatId="3D" csTypeId="urn:microsoft.com/office/officeart/2005/8/colors/colorful4" csCatId="colorful" phldr="1"/>
      <dgm:spPr/>
      <dgm:t>
        <a:bodyPr/>
        <a:lstStyle/>
        <a:p>
          <a:endParaRPr lang="ru-RU"/>
        </a:p>
      </dgm:t>
    </dgm:pt>
    <dgm:pt modelId="{D65F6E99-CCB3-4D75-83C0-98CD76B29BF6}">
      <dgm:prSet phldrT="[Текст]" custT="1"/>
      <dgm:spPr/>
      <dgm:t>
        <a:bodyPr/>
        <a:lstStyle/>
        <a:p>
          <a:r>
            <a:rPr lang="ru-RU" sz="1400"/>
            <a:t>Государственно-общественный заказ</a:t>
          </a:r>
        </a:p>
      </dgm:t>
    </dgm:pt>
    <dgm:pt modelId="{24FF9DCA-2DFA-4F88-9AE0-3A31FAF91691}" type="parTrans" cxnId="{3A4F2235-1112-46E4-855E-2C387CE12827}">
      <dgm:prSet/>
      <dgm:spPr/>
      <dgm:t>
        <a:bodyPr/>
        <a:lstStyle/>
        <a:p>
          <a:endParaRPr lang="ru-RU"/>
        </a:p>
      </dgm:t>
    </dgm:pt>
    <dgm:pt modelId="{AF2C3A0F-B6D4-4CC6-8A1D-CB8405675D30}" type="sibTrans" cxnId="{3A4F2235-1112-46E4-855E-2C387CE12827}">
      <dgm:prSet/>
      <dgm:spPr/>
      <dgm:t>
        <a:bodyPr/>
        <a:lstStyle/>
        <a:p>
          <a:endParaRPr lang="ru-RU"/>
        </a:p>
      </dgm:t>
    </dgm:pt>
    <dgm:pt modelId="{A83E9F2D-0DBE-4D00-B617-F15A2C8A4113}">
      <dgm:prSet phldrT="[Текст]" custT="1"/>
      <dgm:spPr/>
      <dgm:t>
        <a:bodyPr/>
        <a:lstStyle/>
        <a:p>
          <a:pPr marL="108000">
            <a:lnSpc>
              <a:spcPct val="100000"/>
            </a:lnSpc>
            <a:spcAft>
              <a:spcPts val="0"/>
            </a:spcAft>
          </a:pPr>
          <a:r>
            <a:rPr lang="ru-RU" sz="900"/>
            <a:t>Государственное  задание;</a:t>
          </a:r>
          <a:endParaRPr lang="ru-RU" sz="800"/>
        </a:p>
      </dgm:t>
    </dgm:pt>
    <dgm:pt modelId="{48E0D60A-4334-452E-AD87-A2B080235414}" type="parTrans" cxnId="{D95DCF40-DBFE-4683-9473-B67196B1F9C6}">
      <dgm:prSet/>
      <dgm:spPr/>
      <dgm:t>
        <a:bodyPr/>
        <a:lstStyle/>
        <a:p>
          <a:endParaRPr lang="ru-RU"/>
        </a:p>
      </dgm:t>
    </dgm:pt>
    <dgm:pt modelId="{30D94F1E-5641-4078-AB43-0EE2B8B74376}" type="sibTrans" cxnId="{D95DCF40-DBFE-4683-9473-B67196B1F9C6}">
      <dgm:prSet/>
      <dgm:spPr/>
      <dgm:t>
        <a:bodyPr/>
        <a:lstStyle/>
        <a:p>
          <a:endParaRPr lang="ru-RU"/>
        </a:p>
      </dgm:t>
    </dgm:pt>
    <dgm:pt modelId="{DE000CE2-C727-4E43-BF42-AEAEA317C066}">
      <dgm:prSet phldrT="[Текст]" custT="1"/>
      <dgm:spPr/>
      <dgm:t>
        <a:bodyPr/>
        <a:lstStyle/>
        <a:p>
          <a:r>
            <a:rPr lang="ru-RU" sz="1400"/>
            <a:t>Индивидуальные образовательные запросы</a:t>
          </a:r>
        </a:p>
      </dgm:t>
    </dgm:pt>
    <dgm:pt modelId="{82BEB555-D0F0-48D4-80B8-B2AFAE10E098}" type="parTrans" cxnId="{1E66A683-4335-4D86-A318-6A49A761244A}">
      <dgm:prSet/>
      <dgm:spPr/>
      <dgm:t>
        <a:bodyPr/>
        <a:lstStyle/>
        <a:p>
          <a:endParaRPr lang="ru-RU"/>
        </a:p>
      </dgm:t>
    </dgm:pt>
    <dgm:pt modelId="{6D068242-BD56-44F2-984D-1DD94A085B28}" type="sibTrans" cxnId="{1E66A683-4335-4D86-A318-6A49A761244A}">
      <dgm:prSet/>
      <dgm:spPr/>
      <dgm:t>
        <a:bodyPr/>
        <a:lstStyle/>
        <a:p>
          <a:endParaRPr lang="ru-RU"/>
        </a:p>
      </dgm:t>
    </dgm:pt>
    <dgm:pt modelId="{AC89B61F-0807-4697-AD71-32FC9DF54C47}">
      <dgm:prSet phldrT="[Текст]" custT="1"/>
      <dgm:spPr/>
      <dgm:t>
        <a:bodyPr/>
        <a:lstStyle/>
        <a:p>
          <a:pPr marL="144000">
            <a:lnSpc>
              <a:spcPct val="100000"/>
            </a:lnSpc>
            <a:spcAft>
              <a:spcPts val="0"/>
            </a:spcAft>
          </a:pPr>
          <a:r>
            <a:rPr lang="ru-RU" sz="800"/>
            <a:t>Аттестация педагогических кадров.</a:t>
          </a:r>
        </a:p>
      </dgm:t>
    </dgm:pt>
    <dgm:pt modelId="{71232123-3BF0-434B-B3FE-1DC774AC0991}" type="parTrans" cxnId="{4DAF6B03-BF18-4206-B409-8A7E68FC7B17}">
      <dgm:prSet/>
      <dgm:spPr/>
      <dgm:t>
        <a:bodyPr/>
        <a:lstStyle/>
        <a:p>
          <a:endParaRPr lang="ru-RU"/>
        </a:p>
      </dgm:t>
    </dgm:pt>
    <dgm:pt modelId="{98FBD3CB-2FF8-4758-BC98-BBD2C1D6CC3C}" type="sibTrans" cxnId="{4DAF6B03-BF18-4206-B409-8A7E68FC7B17}">
      <dgm:prSet/>
      <dgm:spPr/>
      <dgm:t>
        <a:bodyPr/>
        <a:lstStyle/>
        <a:p>
          <a:endParaRPr lang="ru-RU"/>
        </a:p>
      </dgm:t>
    </dgm:pt>
    <dgm:pt modelId="{52023A9D-D772-4FBE-93DA-460E3D298C54}">
      <dgm:prSet phldrT="[Текст]" custT="1"/>
      <dgm:spPr/>
      <dgm:t>
        <a:bodyPr/>
        <a:lstStyle/>
        <a:p>
          <a:pPr marL="144000">
            <a:lnSpc>
              <a:spcPct val="100000"/>
            </a:lnSpc>
            <a:spcAft>
              <a:spcPts val="0"/>
            </a:spcAft>
          </a:pPr>
          <a:r>
            <a:rPr lang="ru-RU" sz="800"/>
            <a:t>Обобщение опыта работы.</a:t>
          </a:r>
        </a:p>
      </dgm:t>
    </dgm:pt>
    <dgm:pt modelId="{94E24812-632B-4144-B3E2-7448A73692E5}" type="parTrans" cxnId="{CA9A34B5-D11B-4A1B-90B0-B6D588673709}">
      <dgm:prSet/>
      <dgm:spPr/>
      <dgm:t>
        <a:bodyPr/>
        <a:lstStyle/>
        <a:p>
          <a:endParaRPr lang="ru-RU"/>
        </a:p>
      </dgm:t>
    </dgm:pt>
    <dgm:pt modelId="{0CBF8361-248E-4D3E-B9FC-D030E5416126}" type="sibTrans" cxnId="{CA9A34B5-D11B-4A1B-90B0-B6D588673709}">
      <dgm:prSet/>
      <dgm:spPr/>
      <dgm:t>
        <a:bodyPr/>
        <a:lstStyle/>
        <a:p>
          <a:endParaRPr lang="ru-RU"/>
        </a:p>
      </dgm:t>
    </dgm:pt>
    <dgm:pt modelId="{074C83BD-10EF-455D-8324-1776D0C02253}">
      <dgm:prSet phldrT="[Текст]" custT="1"/>
      <dgm:spPr/>
      <dgm:t>
        <a:bodyPr/>
        <a:lstStyle/>
        <a:p>
          <a:pPr marL="108000">
            <a:lnSpc>
              <a:spcPct val="100000"/>
            </a:lnSpc>
            <a:spcAft>
              <a:spcPts val="0"/>
            </a:spcAft>
          </a:pPr>
          <a:r>
            <a:rPr lang="ru-RU" sz="900"/>
            <a:t>ФГОС;</a:t>
          </a:r>
        </a:p>
      </dgm:t>
    </dgm:pt>
    <dgm:pt modelId="{ED32B1ED-4F8A-4CB5-AD77-F7D2AFA9BB26}" type="parTrans" cxnId="{F9B2F4BE-8331-4963-82D3-8AC962243B73}">
      <dgm:prSet/>
      <dgm:spPr/>
      <dgm:t>
        <a:bodyPr/>
        <a:lstStyle/>
        <a:p>
          <a:endParaRPr lang="ru-RU"/>
        </a:p>
      </dgm:t>
    </dgm:pt>
    <dgm:pt modelId="{31B9FECD-D19A-4908-A84C-F8F506E05A28}" type="sibTrans" cxnId="{F9B2F4BE-8331-4963-82D3-8AC962243B73}">
      <dgm:prSet/>
      <dgm:spPr/>
      <dgm:t>
        <a:bodyPr/>
        <a:lstStyle/>
        <a:p>
          <a:endParaRPr lang="ru-RU"/>
        </a:p>
      </dgm:t>
    </dgm:pt>
    <dgm:pt modelId="{9189EF98-D7C9-4FC3-84D8-B0123D6A46B9}">
      <dgm:prSet phldrT="[Текст]" custT="1"/>
      <dgm:spPr/>
      <dgm:t>
        <a:bodyPr/>
        <a:lstStyle/>
        <a:p>
          <a:pPr marL="108000">
            <a:lnSpc>
              <a:spcPct val="100000"/>
            </a:lnSpc>
            <a:spcAft>
              <a:spcPts val="0"/>
            </a:spcAft>
          </a:pPr>
          <a:r>
            <a:rPr lang="ru-RU" sz="900"/>
            <a:t>Профессиональный стандарт педагога;</a:t>
          </a:r>
        </a:p>
      </dgm:t>
    </dgm:pt>
    <dgm:pt modelId="{091E3A67-4222-4A2D-9AD6-ECE042CA9FB6}" type="parTrans" cxnId="{BA7AB360-650F-4DF3-9174-AF2126ED0DED}">
      <dgm:prSet/>
      <dgm:spPr/>
      <dgm:t>
        <a:bodyPr/>
        <a:lstStyle/>
        <a:p>
          <a:endParaRPr lang="ru-RU"/>
        </a:p>
      </dgm:t>
    </dgm:pt>
    <dgm:pt modelId="{C3ADD6A0-3CD9-4AEA-899D-DC4CF216A1E7}" type="sibTrans" cxnId="{BA7AB360-650F-4DF3-9174-AF2126ED0DED}">
      <dgm:prSet/>
      <dgm:spPr/>
      <dgm:t>
        <a:bodyPr/>
        <a:lstStyle/>
        <a:p>
          <a:endParaRPr lang="ru-RU"/>
        </a:p>
      </dgm:t>
    </dgm:pt>
    <dgm:pt modelId="{3AB7D426-153D-47D6-8ABF-4EEC9B244531}">
      <dgm:prSet phldrT="[Текст]" custT="1"/>
      <dgm:spPr/>
      <dgm:t>
        <a:bodyPr/>
        <a:lstStyle/>
        <a:p>
          <a:pPr marL="108000">
            <a:lnSpc>
              <a:spcPct val="100000"/>
            </a:lnSpc>
            <a:spcAft>
              <a:spcPts val="0"/>
            </a:spcAft>
          </a:pPr>
          <a:r>
            <a:rPr lang="ru-RU" sz="900"/>
            <a:t>Квалификационные требования</a:t>
          </a:r>
          <a:r>
            <a:rPr lang="ru-RU" sz="800"/>
            <a:t>.</a:t>
          </a:r>
        </a:p>
      </dgm:t>
    </dgm:pt>
    <dgm:pt modelId="{17D900D1-87B6-4190-8BF2-FD50CC3F4985}" type="parTrans" cxnId="{F2E63721-3911-4594-98D7-EC7AA07CBFAE}">
      <dgm:prSet/>
      <dgm:spPr/>
      <dgm:t>
        <a:bodyPr/>
        <a:lstStyle/>
        <a:p>
          <a:endParaRPr lang="ru-RU"/>
        </a:p>
      </dgm:t>
    </dgm:pt>
    <dgm:pt modelId="{F0A57380-E184-479E-8CFF-B1E6FCACD429}" type="sibTrans" cxnId="{F2E63721-3911-4594-98D7-EC7AA07CBFAE}">
      <dgm:prSet/>
      <dgm:spPr/>
      <dgm:t>
        <a:bodyPr/>
        <a:lstStyle/>
        <a:p>
          <a:endParaRPr lang="ru-RU"/>
        </a:p>
      </dgm:t>
    </dgm:pt>
    <dgm:pt modelId="{2ECA87F2-6A66-4306-96B2-256FBC57D0D3}">
      <dgm:prSet phldrT="[Текст]" custT="1"/>
      <dgm:spPr/>
      <dgm:t>
        <a:bodyPr/>
        <a:lstStyle/>
        <a:p>
          <a:pPr marL="144000">
            <a:lnSpc>
              <a:spcPct val="100000"/>
            </a:lnSpc>
            <a:spcAft>
              <a:spcPts val="0"/>
            </a:spcAft>
          </a:pPr>
          <a:r>
            <a:rPr lang="ru-RU" sz="800"/>
            <a:t>Инновационная деятельность.</a:t>
          </a:r>
        </a:p>
      </dgm:t>
    </dgm:pt>
    <dgm:pt modelId="{314590F7-CAA2-4118-8F68-176B63A70CFF}" type="parTrans" cxnId="{E68750F2-7ADF-4976-AA4D-BE52EF7A2BDB}">
      <dgm:prSet/>
      <dgm:spPr/>
      <dgm:t>
        <a:bodyPr/>
        <a:lstStyle/>
        <a:p>
          <a:endParaRPr lang="ru-RU"/>
        </a:p>
      </dgm:t>
    </dgm:pt>
    <dgm:pt modelId="{A24A21B6-6667-4DC1-B1C6-2A5A6FB23110}" type="sibTrans" cxnId="{E68750F2-7ADF-4976-AA4D-BE52EF7A2BDB}">
      <dgm:prSet/>
      <dgm:spPr/>
      <dgm:t>
        <a:bodyPr/>
        <a:lstStyle/>
        <a:p>
          <a:endParaRPr lang="ru-RU"/>
        </a:p>
      </dgm:t>
    </dgm:pt>
    <dgm:pt modelId="{4C9F2D43-61DF-40FF-9567-749612FE0D8A}">
      <dgm:prSet phldrT="[Текст]"/>
      <dgm:spPr/>
      <dgm:t>
        <a:bodyPr/>
        <a:lstStyle/>
        <a:p>
          <a:pPr marL="57150">
            <a:lnSpc>
              <a:spcPct val="90000"/>
            </a:lnSpc>
            <a:spcAft>
              <a:spcPct val="15000"/>
            </a:spcAft>
          </a:pPr>
          <a:endParaRPr lang="ru-RU" sz="700"/>
        </a:p>
      </dgm:t>
    </dgm:pt>
    <dgm:pt modelId="{7EA9B078-7351-45A3-BF12-0AE23E55E2E8}" type="parTrans" cxnId="{EBE20274-25DD-4355-963C-61B0687D37BA}">
      <dgm:prSet/>
      <dgm:spPr/>
      <dgm:t>
        <a:bodyPr/>
        <a:lstStyle/>
        <a:p>
          <a:endParaRPr lang="ru-RU"/>
        </a:p>
      </dgm:t>
    </dgm:pt>
    <dgm:pt modelId="{873A66CE-9D46-48DB-92BD-BF198E5A6FED}" type="sibTrans" cxnId="{EBE20274-25DD-4355-963C-61B0687D37BA}">
      <dgm:prSet/>
      <dgm:spPr/>
      <dgm:t>
        <a:bodyPr/>
        <a:lstStyle/>
        <a:p>
          <a:endParaRPr lang="ru-RU"/>
        </a:p>
      </dgm:t>
    </dgm:pt>
    <dgm:pt modelId="{70C8B0E3-F1D6-4E23-8879-236961F7BF2F}">
      <dgm:prSet phldrT="[Текст]" custT="1"/>
      <dgm:spPr/>
      <dgm:t>
        <a:bodyPr/>
        <a:lstStyle/>
        <a:p>
          <a:pPr marL="144000">
            <a:lnSpc>
              <a:spcPct val="100000"/>
            </a:lnSpc>
            <a:spcAft>
              <a:spcPts val="0"/>
            </a:spcAft>
          </a:pPr>
          <a:r>
            <a:rPr lang="ru-RU" sz="800"/>
            <a:t>Участие в конкурсах,проектах,грантах.</a:t>
          </a:r>
        </a:p>
      </dgm:t>
    </dgm:pt>
    <dgm:pt modelId="{4A418A0B-55CE-4A62-AF53-9ED159370DBD}" type="parTrans" cxnId="{7AD6952D-6147-46C3-B72C-C43C30D62FEE}">
      <dgm:prSet/>
      <dgm:spPr/>
      <dgm:t>
        <a:bodyPr/>
        <a:lstStyle/>
        <a:p>
          <a:endParaRPr lang="ru-RU"/>
        </a:p>
      </dgm:t>
    </dgm:pt>
    <dgm:pt modelId="{32DE55AE-85EA-419F-89E2-06B99494ADA5}" type="sibTrans" cxnId="{7AD6952D-6147-46C3-B72C-C43C30D62FEE}">
      <dgm:prSet/>
      <dgm:spPr/>
      <dgm:t>
        <a:bodyPr/>
        <a:lstStyle/>
        <a:p>
          <a:endParaRPr lang="ru-RU"/>
        </a:p>
      </dgm:t>
    </dgm:pt>
    <dgm:pt modelId="{81AF4838-F613-471D-BC5E-34F99FDB3116}">
      <dgm:prSet phldrT="[Текст]" custT="1"/>
      <dgm:spPr/>
      <dgm:t>
        <a:bodyPr/>
        <a:lstStyle/>
        <a:p>
          <a:pPr marL="144000">
            <a:lnSpc>
              <a:spcPct val="100000"/>
            </a:lnSpc>
            <a:spcAft>
              <a:spcPts val="0"/>
            </a:spcAft>
          </a:pPr>
          <a:r>
            <a:rPr lang="ru-RU" sz="800"/>
            <a:t>Изменение должностных обязанностей (карьерный рост).</a:t>
          </a:r>
        </a:p>
      </dgm:t>
    </dgm:pt>
    <dgm:pt modelId="{5E10F6E9-764B-4C62-9C08-74B23ECBC2F3}" type="parTrans" cxnId="{F3AFB3C1-A7F4-476E-94FC-1A9040100103}">
      <dgm:prSet/>
      <dgm:spPr/>
      <dgm:t>
        <a:bodyPr/>
        <a:lstStyle/>
        <a:p>
          <a:endParaRPr lang="ru-RU"/>
        </a:p>
      </dgm:t>
    </dgm:pt>
    <dgm:pt modelId="{61117135-EA14-4AD2-9FBD-6DFCE07E5651}" type="sibTrans" cxnId="{F3AFB3C1-A7F4-476E-94FC-1A9040100103}">
      <dgm:prSet/>
      <dgm:spPr/>
      <dgm:t>
        <a:bodyPr/>
        <a:lstStyle/>
        <a:p>
          <a:endParaRPr lang="ru-RU"/>
        </a:p>
      </dgm:t>
    </dgm:pt>
    <dgm:pt modelId="{60B39D9B-BA6F-43C9-B86C-5E3F6A21419C}" type="pres">
      <dgm:prSet presAssocID="{9A63801E-281C-4381-997D-945308B2DE29}" presName="Name0" presStyleCnt="0">
        <dgm:presLayoutVars>
          <dgm:dir/>
          <dgm:animLvl val="lvl"/>
          <dgm:resizeHandles/>
        </dgm:presLayoutVars>
      </dgm:prSet>
      <dgm:spPr/>
      <dgm:t>
        <a:bodyPr/>
        <a:lstStyle/>
        <a:p>
          <a:endParaRPr lang="ru-RU"/>
        </a:p>
      </dgm:t>
    </dgm:pt>
    <dgm:pt modelId="{09019BA3-235A-4840-8BEB-43F6E294430E}" type="pres">
      <dgm:prSet presAssocID="{D65F6E99-CCB3-4D75-83C0-98CD76B29BF6}" presName="linNode" presStyleCnt="0"/>
      <dgm:spPr/>
      <dgm:t>
        <a:bodyPr/>
        <a:lstStyle/>
        <a:p>
          <a:endParaRPr lang="ru-RU"/>
        </a:p>
      </dgm:t>
    </dgm:pt>
    <dgm:pt modelId="{9A6B4E73-25D6-4EC1-9643-1828BE1337F5}" type="pres">
      <dgm:prSet presAssocID="{D65F6E99-CCB3-4D75-83C0-98CD76B29BF6}" presName="parentShp" presStyleLbl="node1" presStyleIdx="0" presStyleCnt="2" custLinFactNeighborY="-26">
        <dgm:presLayoutVars>
          <dgm:bulletEnabled val="1"/>
        </dgm:presLayoutVars>
      </dgm:prSet>
      <dgm:spPr/>
      <dgm:t>
        <a:bodyPr/>
        <a:lstStyle/>
        <a:p>
          <a:endParaRPr lang="ru-RU"/>
        </a:p>
      </dgm:t>
    </dgm:pt>
    <dgm:pt modelId="{1D2F80F4-40C9-42D4-9DA7-A68A34ADE855}" type="pres">
      <dgm:prSet presAssocID="{D65F6E99-CCB3-4D75-83C0-98CD76B29BF6}" presName="childShp" presStyleLbl="bgAccFollowNode1" presStyleIdx="0" presStyleCnt="2" custScaleX="95660" custScaleY="131219" custLinFactNeighborX="3255" custLinFactNeighborY="-26">
        <dgm:presLayoutVars>
          <dgm:bulletEnabled val="1"/>
        </dgm:presLayoutVars>
      </dgm:prSet>
      <dgm:spPr/>
      <dgm:t>
        <a:bodyPr/>
        <a:lstStyle/>
        <a:p>
          <a:endParaRPr lang="ru-RU"/>
        </a:p>
      </dgm:t>
    </dgm:pt>
    <dgm:pt modelId="{B04F9B32-7906-4BAD-AB39-DF8533CE213F}" type="pres">
      <dgm:prSet presAssocID="{AF2C3A0F-B6D4-4CC6-8A1D-CB8405675D30}" presName="spacing" presStyleCnt="0"/>
      <dgm:spPr/>
      <dgm:t>
        <a:bodyPr/>
        <a:lstStyle/>
        <a:p>
          <a:endParaRPr lang="ru-RU"/>
        </a:p>
      </dgm:t>
    </dgm:pt>
    <dgm:pt modelId="{A46E7B36-F59A-4B28-9CAF-AAA6BD2CC5F6}" type="pres">
      <dgm:prSet presAssocID="{DE000CE2-C727-4E43-BF42-AEAEA317C066}" presName="linNode" presStyleCnt="0"/>
      <dgm:spPr/>
      <dgm:t>
        <a:bodyPr/>
        <a:lstStyle/>
        <a:p>
          <a:endParaRPr lang="ru-RU"/>
        </a:p>
      </dgm:t>
    </dgm:pt>
    <dgm:pt modelId="{760B24E0-2CC1-4FD5-8570-147324A2DD0B}" type="pres">
      <dgm:prSet presAssocID="{DE000CE2-C727-4E43-BF42-AEAEA317C066}" presName="parentShp" presStyleLbl="node1" presStyleIdx="1" presStyleCnt="2">
        <dgm:presLayoutVars>
          <dgm:bulletEnabled val="1"/>
        </dgm:presLayoutVars>
      </dgm:prSet>
      <dgm:spPr/>
      <dgm:t>
        <a:bodyPr/>
        <a:lstStyle/>
        <a:p>
          <a:endParaRPr lang="ru-RU"/>
        </a:p>
      </dgm:t>
    </dgm:pt>
    <dgm:pt modelId="{E5B08C94-B9CE-45C1-8CFD-70D561DA2A53}" type="pres">
      <dgm:prSet presAssocID="{DE000CE2-C727-4E43-BF42-AEAEA317C066}" presName="childShp" presStyleLbl="bgAccFollowNode1" presStyleIdx="1" presStyleCnt="2" custScaleX="100163" custScaleY="142296">
        <dgm:presLayoutVars>
          <dgm:bulletEnabled val="1"/>
        </dgm:presLayoutVars>
      </dgm:prSet>
      <dgm:spPr/>
      <dgm:t>
        <a:bodyPr/>
        <a:lstStyle/>
        <a:p>
          <a:endParaRPr lang="ru-RU"/>
        </a:p>
      </dgm:t>
    </dgm:pt>
  </dgm:ptLst>
  <dgm:cxnLst>
    <dgm:cxn modelId="{F2E63721-3911-4594-98D7-EC7AA07CBFAE}" srcId="{D65F6E99-CCB3-4D75-83C0-98CD76B29BF6}" destId="{3AB7D426-153D-47D6-8ABF-4EEC9B244531}" srcOrd="3" destOrd="0" parTransId="{17D900D1-87B6-4190-8BF2-FD50CC3F4985}" sibTransId="{F0A57380-E184-479E-8CFF-B1E6FCACD429}"/>
    <dgm:cxn modelId="{3A4F2235-1112-46E4-855E-2C387CE12827}" srcId="{9A63801E-281C-4381-997D-945308B2DE29}" destId="{D65F6E99-CCB3-4D75-83C0-98CD76B29BF6}" srcOrd="0" destOrd="0" parTransId="{24FF9DCA-2DFA-4F88-9AE0-3A31FAF91691}" sibTransId="{AF2C3A0F-B6D4-4CC6-8A1D-CB8405675D30}"/>
    <dgm:cxn modelId="{F321C6C9-00D5-4830-90BC-581D6BFA8EB8}" type="presOf" srcId="{DE000CE2-C727-4E43-BF42-AEAEA317C066}" destId="{760B24E0-2CC1-4FD5-8570-147324A2DD0B}" srcOrd="0" destOrd="0" presId="urn:microsoft.com/office/officeart/2005/8/layout/vList6"/>
    <dgm:cxn modelId="{4DAF6B03-BF18-4206-B409-8A7E68FC7B17}" srcId="{DE000CE2-C727-4E43-BF42-AEAEA317C066}" destId="{AC89B61F-0807-4697-AD71-32FC9DF54C47}" srcOrd="0" destOrd="0" parTransId="{71232123-3BF0-434B-B3FE-1DC774AC0991}" sibTransId="{98FBD3CB-2FF8-4758-BC98-BBD2C1D6CC3C}"/>
    <dgm:cxn modelId="{5A61748C-871A-462A-88C6-FB3F78BCA45F}" type="presOf" srcId="{A83E9F2D-0DBE-4D00-B617-F15A2C8A4113}" destId="{1D2F80F4-40C9-42D4-9DA7-A68A34ADE855}" srcOrd="0" destOrd="0" presId="urn:microsoft.com/office/officeart/2005/8/layout/vList6"/>
    <dgm:cxn modelId="{ED35D407-AD6B-4C13-B155-752BA884D3FB}" type="presOf" srcId="{AC89B61F-0807-4697-AD71-32FC9DF54C47}" destId="{E5B08C94-B9CE-45C1-8CFD-70D561DA2A53}" srcOrd="0" destOrd="0" presId="urn:microsoft.com/office/officeart/2005/8/layout/vList6"/>
    <dgm:cxn modelId="{F9B2F4BE-8331-4963-82D3-8AC962243B73}" srcId="{D65F6E99-CCB3-4D75-83C0-98CD76B29BF6}" destId="{074C83BD-10EF-455D-8324-1776D0C02253}" srcOrd="1" destOrd="0" parTransId="{ED32B1ED-4F8A-4CB5-AD77-F7D2AFA9BB26}" sibTransId="{31B9FECD-D19A-4908-A84C-F8F506E05A28}"/>
    <dgm:cxn modelId="{F3AFB3C1-A7F4-476E-94FC-1A9040100103}" srcId="{DE000CE2-C727-4E43-BF42-AEAEA317C066}" destId="{81AF4838-F613-471D-BC5E-34F99FDB3116}" srcOrd="4" destOrd="0" parTransId="{5E10F6E9-764B-4C62-9C08-74B23ECBC2F3}" sibTransId="{61117135-EA14-4AD2-9FBD-6DFCE07E5651}"/>
    <dgm:cxn modelId="{F0954581-7C8E-4EE6-8651-9404BB1F587E}" type="presOf" srcId="{D65F6E99-CCB3-4D75-83C0-98CD76B29BF6}" destId="{9A6B4E73-25D6-4EC1-9643-1828BE1337F5}" srcOrd="0" destOrd="0" presId="urn:microsoft.com/office/officeart/2005/8/layout/vList6"/>
    <dgm:cxn modelId="{DE256ED7-FA1C-4919-BDAE-4D8A161BB2AF}" type="presOf" srcId="{074C83BD-10EF-455D-8324-1776D0C02253}" destId="{1D2F80F4-40C9-42D4-9DA7-A68A34ADE855}" srcOrd="0" destOrd="1" presId="urn:microsoft.com/office/officeart/2005/8/layout/vList6"/>
    <dgm:cxn modelId="{F0501635-FBE3-4FF3-9F69-CC923EB32BDD}" type="presOf" srcId="{9A63801E-281C-4381-997D-945308B2DE29}" destId="{60B39D9B-BA6F-43C9-B86C-5E3F6A21419C}" srcOrd="0" destOrd="0" presId="urn:microsoft.com/office/officeart/2005/8/layout/vList6"/>
    <dgm:cxn modelId="{77212EF4-F8DB-45C5-85F7-E17E3AB49FE2}" type="presOf" srcId="{4C9F2D43-61DF-40FF-9567-749612FE0D8A}" destId="{E5B08C94-B9CE-45C1-8CFD-70D561DA2A53}" srcOrd="0" destOrd="5" presId="urn:microsoft.com/office/officeart/2005/8/layout/vList6"/>
    <dgm:cxn modelId="{D95DCF40-DBFE-4683-9473-B67196B1F9C6}" srcId="{D65F6E99-CCB3-4D75-83C0-98CD76B29BF6}" destId="{A83E9F2D-0DBE-4D00-B617-F15A2C8A4113}" srcOrd="0" destOrd="0" parTransId="{48E0D60A-4334-452E-AD87-A2B080235414}" sibTransId="{30D94F1E-5641-4078-AB43-0EE2B8B74376}"/>
    <dgm:cxn modelId="{9C746E89-D4A0-4BBB-9D7E-193CAECB9FA0}" type="presOf" srcId="{52023A9D-D772-4FBE-93DA-460E3D298C54}" destId="{E5B08C94-B9CE-45C1-8CFD-70D561DA2A53}" srcOrd="0" destOrd="1" presId="urn:microsoft.com/office/officeart/2005/8/layout/vList6"/>
    <dgm:cxn modelId="{CA9A34B5-D11B-4A1B-90B0-B6D588673709}" srcId="{DE000CE2-C727-4E43-BF42-AEAEA317C066}" destId="{52023A9D-D772-4FBE-93DA-460E3D298C54}" srcOrd="1" destOrd="0" parTransId="{94E24812-632B-4144-B3E2-7448A73692E5}" sibTransId="{0CBF8361-248E-4D3E-B9FC-D030E5416126}"/>
    <dgm:cxn modelId="{47E56EFD-2EDE-40EA-866A-E6540B4A4FA1}" type="presOf" srcId="{9189EF98-D7C9-4FC3-84D8-B0123D6A46B9}" destId="{1D2F80F4-40C9-42D4-9DA7-A68A34ADE855}" srcOrd="0" destOrd="2" presId="urn:microsoft.com/office/officeart/2005/8/layout/vList6"/>
    <dgm:cxn modelId="{BA7AB360-650F-4DF3-9174-AF2126ED0DED}" srcId="{D65F6E99-CCB3-4D75-83C0-98CD76B29BF6}" destId="{9189EF98-D7C9-4FC3-84D8-B0123D6A46B9}" srcOrd="2" destOrd="0" parTransId="{091E3A67-4222-4A2D-9AD6-ECE042CA9FB6}" sibTransId="{C3ADD6A0-3CD9-4AEA-899D-DC4CF216A1E7}"/>
    <dgm:cxn modelId="{8DCFFB09-4CE9-4C45-AFFE-3FB830B334FF}" type="presOf" srcId="{3AB7D426-153D-47D6-8ABF-4EEC9B244531}" destId="{1D2F80F4-40C9-42D4-9DA7-A68A34ADE855}" srcOrd="0" destOrd="3" presId="urn:microsoft.com/office/officeart/2005/8/layout/vList6"/>
    <dgm:cxn modelId="{7AD6952D-6147-46C3-B72C-C43C30D62FEE}" srcId="{DE000CE2-C727-4E43-BF42-AEAEA317C066}" destId="{70C8B0E3-F1D6-4E23-8879-236961F7BF2F}" srcOrd="3" destOrd="0" parTransId="{4A418A0B-55CE-4A62-AF53-9ED159370DBD}" sibTransId="{32DE55AE-85EA-419F-89E2-06B99494ADA5}"/>
    <dgm:cxn modelId="{1E66A683-4335-4D86-A318-6A49A761244A}" srcId="{9A63801E-281C-4381-997D-945308B2DE29}" destId="{DE000CE2-C727-4E43-BF42-AEAEA317C066}" srcOrd="1" destOrd="0" parTransId="{82BEB555-D0F0-48D4-80B8-B2AFAE10E098}" sibTransId="{6D068242-BD56-44F2-984D-1DD94A085B28}"/>
    <dgm:cxn modelId="{7662D17D-6EE9-47ED-BEC6-EA1BAFC2CF31}" type="presOf" srcId="{81AF4838-F613-471D-BC5E-34F99FDB3116}" destId="{E5B08C94-B9CE-45C1-8CFD-70D561DA2A53}" srcOrd="0" destOrd="4" presId="urn:microsoft.com/office/officeart/2005/8/layout/vList6"/>
    <dgm:cxn modelId="{E68750F2-7ADF-4976-AA4D-BE52EF7A2BDB}" srcId="{DE000CE2-C727-4E43-BF42-AEAEA317C066}" destId="{2ECA87F2-6A66-4306-96B2-256FBC57D0D3}" srcOrd="2" destOrd="0" parTransId="{314590F7-CAA2-4118-8F68-176B63A70CFF}" sibTransId="{A24A21B6-6667-4DC1-B1C6-2A5A6FB23110}"/>
    <dgm:cxn modelId="{D3D1F9D0-7439-4FAE-ACEF-F520240AFF1A}" type="presOf" srcId="{2ECA87F2-6A66-4306-96B2-256FBC57D0D3}" destId="{E5B08C94-B9CE-45C1-8CFD-70D561DA2A53}" srcOrd="0" destOrd="2" presId="urn:microsoft.com/office/officeart/2005/8/layout/vList6"/>
    <dgm:cxn modelId="{EBE20274-25DD-4355-963C-61B0687D37BA}" srcId="{DE000CE2-C727-4E43-BF42-AEAEA317C066}" destId="{4C9F2D43-61DF-40FF-9567-749612FE0D8A}" srcOrd="5" destOrd="0" parTransId="{7EA9B078-7351-45A3-BF12-0AE23E55E2E8}" sibTransId="{873A66CE-9D46-48DB-92BD-BF198E5A6FED}"/>
    <dgm:cxn modelId="{06DD09AA-A0AB-44C0-8EEF-C4FC6AC1C532}" type="presOf" srcId="{70C8B0E3-F1D6-4E23-8879-236961F7BF2F}" destId="{E5B08C94-B9CE-45C1-8CFD-70D561DA2A53}" srcOrd="0" destOrd="3" presId="urn:microsoft.com/office/officeart/2005/8/layout/vList6"/>
    <dgm:cxn modelId="{FC4CC4D5-0796-46E9-98CC-40D19C631FDD}" type="presParOf" srcId="{60B39D9B-BA6F-43C9-B86C-5E3F6A21419C}" destId="{09019BA3-235A-4840-8BEB-43F6E294430E}" srcOrd="0" destOrd="0" presId="urn:microsoft.com/office/officeart/2005/8/layout/vList6"/>
    <dgm:cxn modelId="{C4C2C3B5-BA5F-40AA-A1F4-22FCCE6BB6FE}" type="presParOf" srcId="{09019BA3-235A-4840-8BEB-43F6E294430E}" destId="{9A6B4E73-25D6-4EC1-9643-1828BE1337F5}" srcOrd="0" destOrd="0" presId="urn:microsoft.com/office/officeart/2005/8/layout/vList6"/>
    <dgm:cxn modelId="{D6650AC3-46D1-43E4-8362-7BEE4F424F4D}" type="presParOf" srcId="{09019BA3-235A-4840-8BEB-43F6E294430E}" destId="{1D2F80F4-40C9-42D4-9DA7-A68A34ADE855}" srcOrd="1" destOrd="0" presId="urn:microsoft.com/office/officeart/2005/8/layout/vList6"/>
    <dgm:cxn modelId="{7B18AF14-F11F-4D20-BB1F-9EF9D70891CA}" type="presParOf" srcId="{60B39D9B-BA6F-43C9-B86C-5E3F6A21419C}" destId="{B04F9B32-7906-4BAD-AB39-DF8533CE213F}" srcOrd="1" destOrd="0" presId="urn:microsoft.com/office/officeart/2005/8/layout/vList6"/>
    <dgm:cxn modelId="{3F3C168B-E1E4-4F35-8D31-BC66A1F87A21}" type="presParOf" srcId="{60B39D9B-BA6F-43C9-B86C-5E3F6A21419C}" destId="{A46E7B36-F59A-4B28-9CAF-AAA6BD2CC5F6}" srcOrd="2" destOrd="0" presId="urn:microsoft.com/office/officeart/2005/8/layout/vList6"/>
    <dgm:cxn modelId="{DBE17EA1-459E-4967-AD16-4D4038EFC454}" type="presParOf" srcId="{A46E7B36-F59A-4B28-9CAF-AAA6BD2CC5F6}" destId="{760B24E0-2CC1-4FD5-8570-147324A2DD0B}" srcOrd="0" destOrd="0" presId="urn:microsoft.com/office/officeart/2005/8/layout/vList6"/>
    <dgm:cxn modelId="{DD51FD98-4D49-4D52-A0B0-F91D7AF29A34}" type="presParOf" srcId="{A46E7B36-F59A-4B28-9CAF-AAA6BD2CC5F6}" destId="{E5B08C94-B9CE-45C1-8CFD-70D561DA2A53}" srcOrd="1" destOrd="0" presId="urn:microsoft.com/office/officeart/2005/8/layout/vList6"/>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6399303-5A20-4358-8A4A-1F78F926E23F}" type="doc">
      <dgm:prSet loTypeId="urn:microsoft.com/office/officeart/2005/8/layout/hProcess7#1" loCatId="list" qsTypeId="urn:microsoft.com/office/officeart/2005/8/quickstyle/simple1" qsCatId="simple" csTypeId="urn:microsoft.com/office/officeart/2005/8/colors/accent3_2" csCatId="accent3" phldr="1"/>
      <dgm:spPr/>
      <dgm:t>
        <a:bodyPr/>
        <a:lstStyle/>
        <a:p>
          <a:endParaRPr lang="ru-RU"/>
        </a:p>
      </dgm:t>
    </dgm:pt>
    <dgm:pt modelId="{B131DE7F-9798-45AF-A5CD-5FF1B369A761}">
      <dgm:prSet phldrT="[Текст]">
        <dgm:style>
          <a:lnRef idx="1">
            <a:schemeClr val="accent3"/>
          </a:lnRef>
          <a:fillRef idx="3">
            <a:schemeClr val="accent3"/>
          </a:fillRef>
          <a:effectRef idx="2">
            <a:schemeClr val="accent3"/>
          </a:effectRef>
          <a:fontRef idx="minor">
            <a:schemeClr val="lt1"/>
          </a:fontRef>
        </dgm:style>
      </dgm:prSet>
      <dgm:spPr>
        <a:effectLst>
          <a:innerShdw blurRad="63500" dist="50800" dir="10800000">
            <a:prstClr val="black">
              <a:alpha val="50000"/>
            </a:prstClr>
          </a:innerShdw>
        </a:effectLst>
      </dgm:spPr>
      <dgm:t>
        <a:bodyPr/>
        <a:lstStyle/>
        <a:p>
          <a:endParaRPr lang="ru-RU"/>
        </a:p>
        <a:p>
          <a:endParaRPr lang="ru-RU"/>
        </a:p>
        <a:p>
          <a:r>
            <a:rPr lang="ru-RU" i="1">
              <a:solidFill>
                <a:sysClr val="windowText" lastClr="000000"/>
              </a:solidFill>
            </a:rPr>
            <a:t>Руководители  и педагоги ОО,УДОД , ПОО</a:t>
          </a:r>
        </a:p>
      </dgm:t>
    </dgm:pt>
    <dgm:pt modelId="{5FB53A2D-81CD-475C-AB08-E702F2645885}" type="parTrans" cxnId="{4B16D499-9EA3-4B88-BAB5-C4A7C87FC488}">
      <dgm:prSet/>
      <dgm:spPr/>
      <dgm:t>
        <a:bodyPr/>
        <a:lstStyle/>
        <a:p>
          <a:endParaRPr lang="ru-RU"/>
        </a:p>
      </dgm:t>
    </dgm:pt>
    <dgm:pt modelId="{D144C2C3-C648-45A3-B2C1-54B81DAE99E8}" type="sibTrans" cxnId="{4B16D499-9EA3-4B88-BAB5-C4A7C87FC488}">
      <dgm:prSet/>
      <dgm:spPr/>
      <dgm:t>
        <a:bodyPr/>
        <a:lstStyle/>
        <a:p>
          <a:endParaRPr lang="ru-RU"/>
        </a:p>
      </dgm:t>
    </dgm:pt>
    <dgm:pt modelId="{5076A91B-D109-4A7D-84AC-2585143736D8}">
      <dgm:prSet phldrT="[Текст]" custT="1"/>
      <dgm:spPr/>
      <dgm:t>
        <a:bodyPr/>
        <a:lstStyle/>
        <a:p>
          <a:endParaRPr lang="ru-RU" sz="1100" i="1">
            <a:solidFill>
              <a:sysClr val="windowText" lastClr="000000"/>
            </a:solidFill>
          </a:endParaRPr>
        </a:p>
        <a:p>
          <a:r>
            <a:rPr lang="ru-RU" sz="1100" i="1">
              <a:solidFill>
                <a:sysClr val="windowText" lastClr="000000"/>
              </a:solidFill>
            </a:rPr>
            <a:t>Качество условий, организации, содержания и результата повышения квалификации руководителей      и педагогов ОО, УДОД, ПОО</a:t>
          </a:r>
        </a:p>
      </dgm:t>
    </dgm:pt>
    <dgm:pt modelId="{BEEF819D-6529-4885-86D3-D00F7CE6C5BF}" type="parTrans" cxnId="{8A05D10B-3B35-435E-8D51-6B92CCE56AA1}">
      <dgm:prSet/>
      <dgm:spPr/>
      <dgm:t>
        <a:bodyPr/>
        <a:lstStyle/>
        <a:p>
          <a:endParaRPr lang="ru-RU"/>
        </a:p>
      </dgm:t>
    </dgm:pt>
    <dgm:pt modelId="{E3FC3142-4D2E-42C1-BFCB-BF36264786D3}" type="sibTrans" cxnId="{8A05D10B-3B35-435E-8D51-6B92CCE56AA1}">
      <dgm:prSet/>
      <dgm:spPr/>
      <dgm:t>
        <a:bodyPr/>
        <a:lstStyle/>
        <a:p>
          <a:endParaRPr lang="ru-RU"/>
        </a:p>
      </dgm:t>
    </dgm:pt>
    <dgm:pt modelId="{9FB25BC8-4B94-429A-8AC0-87754C7FC8F0}">
      <dgm:prSet phldrT="[Текст]"/>
      <dgm:spPr>
        <a:gradFill flip="none" rotWithShape="0">
          <a:gsLst>
            <a:gs pos="0">
              <a:schemeClr val="accent3">
                <a:hueOff val="0"/>
                <a:satOff val="0"/>
                <a:lumOff val="0"/>
                <a:shade val="30000"/>
                <a:satMod val="115000"/>
              </a:schemeClr>
            </a:gs>
            <a:gs pos="32000">
              <a:schemeClr val="accent3">
                <a:hueOff val="0"/>
                <a:satOff val="0"/>
                <a:lumOff val="0"/>
                <a:shade val="67500"/>
                <a:satMod val="115000"/>
              </a:schemeClr>
            </a:gs>
            <a:gs pos="100000">
              <a:schemeClr val="accent3">
                <a:hueOff val="0"/>
                <a:satOff val="0"/>
                <a:lumOff val="0"/>
                <a:shade val="100000"/>
                <a:satMod val="115000"/>
              </a:schemeClr>
            </a:gs>
          </a:gsLst>
          <a:lin ang="0" scaled="1"/>
          <a:tileRect/>
        </a:gradFill>
      </dgm:spPr>
      <dgm:t>
        <a:bodyPr/>
        <a:lstStyle/>
        <a:p>
          <a:pPr algn="ctr"/>
          <a:r>
            <a:rPr lang="ru-RU">
              <a:solidFill>
                <a:srgbClr val="FFFF00"/>
              </a:solidFill>
            </a:rPr>
            <a:t>Предмет</a:t>
          </a:r>
        </a:p>
      </dgm:t>
    </dgm:pt>
    <dgm:pt modelId="{E4A843E9-A8FE-44AF-AFCA-B4460E82403D}" type="sibTrans" cxnId="{D8570424-6A64-4781-BFBC-334D1ACE12BD}">
      <dgm:prSet/>
      <dgm:spPr/>
      <dgm:t>
        <a:bodyPr/>
        <a:lstStyle/>
        <a:p>
          <a:endParaRPr lang="ru-RU"/>
        </a:p>
      </dgm:t>
    </dgm:pt>
    <dgm:pt modelId="{07F941E1-B3B1-421D-8AE5-B35AB7E60175}" type="parTrans" cxnId="{D8570424-6A64-4781-BFBC-334D1ACE12BD}">
      <dgm:prSet/>
      <dgm:spPr/>
      <dgm:t>
        <a:bodyPr/>
        <a:lstStyle/>
        <a:p>
          <a:endParaRPr lang="ru-RU"/>
        </a:p>
      </dgm:t>
    </dgm:pt>
    <dgm:pt modelId="{6E8631A9-0E54-4E35-BF96-431958140B87}">
      <dgm:prSet/>
      <dgm:spPr>
        <a:gradFill flip="none" rotWithShape="0">
          <a:gsLst>
            <a:gs pos="0">
              <a:schemeClr val="accent3">
                <a:hueOff val="0"/>
                <a:satOff val="0"/>
                <a:lumOff val="0"/>
                <a:shade val="30000"/>
                <a:satMod val="115000"/>
              </a:schemeClr>
            </a:gs>
            <a:gs pos="50000">
              <a:schemeClr val="accent3">
                <a:hueOff val="0"/>
                <a:satOff val="0"/>
                <a:lumOff val="0"/>
                <a:shade val="67500"/>
                <a:satMod val="115000"/>
              </a:schemeClr>
            </a:gs>
            <a:gs pos="100000">
              <a:schemeClr val="accent3">
                <a:hueOff val="0"/>
                <a:satOff val="0"/>
                <a:lumOff val="0"/>
                <a:shade val="100000"/>
                <a:satMod val="115000"/>
              </a:schemeClr>
            </a:gs>
          </a:gsLst>
          <a:lin ang="0" scaled="1"/>
          <a:tileRect/>
        </a:gradFill>
      </dgm:spPr>
      <dgm:t>
        <a:bodyPr/>
        <a:lstStyle/>
        <a:p>
          <a:pPr algn="ctr"/>
          <a:r>
            <a:rPr lang="ru-RU">
              <a:solidFill>
                <a:srgbClr val="FFFF00"/>
              </a:solidFill>
            </a:rPr>
            <a:t>Механизм</a:t>
          </a:r>
        </a:p>
      </dgm:t>
    </dgm:pt>
    <dgm:pt modelId="{774143A0-0DB8-4E66-9C7A-35CC921D7C34}" type="parTrans" cxnId="{44690765-7001-4033-8230-B6663C42C757}">
      <dgm:prSet/>
      <dgm:spPr/>
      <dgm:t>
        <a:bodyPr/>
        <a:lstStyle/>
        <a:p>
          <a:endParaRPr lang="ru-RU"/>
        </a:p>
      </dgm:t>
    </dgm:pt>
    <dgm:pt modelId="{CDC33476-B201-4F28-8393-5438DBFB53FD}" type="sibTrans" cxnId="{44690765-7001-4033-8230-B6663C42C757}">
      <dgm:prSet/>
      <dgm:spPr/>
      <dgm:t>
        <a:bodyPr/>
        <a:lstStyle/>
        <a:p>
          <a:endParaRPr lang="ru-RU"/>
        </a:p>
      </dgm:t>
    </dgm:pt>
    <dgm:pt modelId="{3630C473-3040-43E0-AF2E-8CF203AC1187}">
      <dgm:prSet/>
      <dgm:spPr>
        <a:solidFill>
          <a:schemeClr val="accent3"/>
        </a:solidFill>
        <a:effectLst>
          <a:innerShdw blurRad="63500" dist="50800" dir="10800000">
            <a:prstClr val="black">
              <a:alpha val="50000"/>
            </a:prstClr>
          </a:innerShdw>
        </a:effectLst>
      </dgm:spPr>
      <dgm:t>
        <a:bodyPr/>
        <a:lstStyle/>
        <a:p>
          <a:pPr algn="ctr"/>
          <a:r>
            <a:rPr lang="ru-RU">
              <a:solidFill>
                <a:srgbClr val="FFFF00"/>
              </a:solidFill>
            </a:rPr>
            <a:t>Инструментарий</a:t>
          </a:r>
        </a:p>
      </dgm:t>
    </dgm:pt>
    <dgm:pt modelId="{A7B7C67C-7567-4B90-9332-768814D13B0B}" type="parTrans" cxnId="{D33FD8C2-C2E3-4A5D-8BC2-C8B6348385E5}">
      <dgm:prSet/>
      <dgm:spPr/>
      <dgm:t>
        <a:bodyPr/>
        <a:lstStyle/>
        <a:p>
          <a:endParaRPr lang="ru-RU"/>
        </a:p>
      </dgm:t>
    </dgm:pt>
    <dgm:pt modelId="{BC816945-A7E9-437B-9395-6E8DAFCA3DE4}" type="sibTrans" cxnId="{D33FD8C2-C2E3-4A5D-8BC2-C8B6348385E5}">
      <dgm:prSet/>
      <dgm:spPr/>
      <dgm:t>
        <a:bodyPr/>
        <a:lstStyle/>
        <a:p>
          <a:endParaRPr lang="ru-RU"/>
        </a:p>
      </dgm:t>
    </dgm:pt>
    <dgm:pt modelId="{0E521C0B-9456-49C0-9D88-29A3809620E9}">
      <dgm:prSet/>
      <dgm:spPr/>
      <dgm:t>
        <a:bodyPr/>
        <a:lstStyle/>
        <a:p>
          <a:endParaRPr lang="ru-RU"/>
        </a:p>
        <a:p>
          <a:endParaRPr lang="ru-RU"/>
        </a:p>
        <a:p>
          <a:r>
            <a:rPr lang="ru-RU" i="1">
              <a:solidFill>
                <a:sysClr val="windowText" lastClr="000000"/>
              </a:solidFill>
            </a:rPr>
            <a:t>Контрольно-измерительные материалы</a:t>
          </a:r>
        </a:p>
      </dgm:t>
    </dgm:pt>
    <dgm:pt modelId="{E709FBA7-DC33-44E4-8D7A-789EAB231268}" type="parTrans" cxnId="{2C0C80C0-0D80-4F99-A1B4-B76BD4E7ADF1}">
      <dgm:prSet/>
      <dgm:spPr/>
      <dgm:t>
        <a:bodyPr/>
        <a:lstStyle/>
        <a:p>
          <a:endParaRPr lang="ru-RU"/>
        </a:p>
      </dgm:t>
    </dgm:pt>
    <dgm:pt modelId="{06CFA241-299D-4CBB-A3C6-A67306DD2DD1}" type="sibTrans" cxnId="{2C0C80C0-0D80-4F99-A1B4-B76BD4E7ADF1}">
      <dgm:prSet/>
      <dgm:spPr/>
      <dgm:t>
        <a:bodyPr/>
        <a:lstStyle/>
        <a:p>
          <a:endParaRPr lang="ru-RU"/>
        </a:p>
      </dgm:t>
    </dgm:pt>
    <dgm:pt modelId="{E7066D42-1EBA-423D-A59B-1D40B613AC92}">
      <dgm:prSet/>
      <dgm:spPr/>
      <dgm:t>
        <a:bodyPr/>
        <a:lstStyle/>
        <a:p>
          <a:endParaRPr lang="ru-RU"/>
        </a:p>
        <a:p>
          <a:endParaRPr lang="ru-RU"/>
        </a:p>
        <a:p>
          <a:r>
            <a:rPr lang="ru-RU" i="1">
              <a:solidFill>
                <a:sysClr val="windowText" lastClr="000000"/>
              </a:solidFill>
            </a:rPr>
            <a:t>Оценочные процедуры</a:t>
          </a:r>
        </a:p>
      </dgm:t>
    </dgm:pt>
    <dgm:pt modelId="{A338FFB1-C35C-4FF2-A885-F9F4BEC64DDC}" type="parTrans" cxnId="{8B048081-8F77-42D3-8E09-3244E744B842}">
      <dgm:prSet/>
      <dgm:spPr/>
      <dgm:t>
        <a:bodyPr/>
        <a:lstStyle/>
        <a:p>
          <a:endParaRPr lang="ru-RU"/>
        </a:p>
      </dgm:t>
    </dgm:pt>
    <dgm:pt modelId="{5FC1FA0F-27D2-4201-BED9-75AD66E6665A}" type="sibTrans" cxnId="{8B048081-8F77-42D3-8E09-3244E744B842}">
      <dgm:prSet/>
      <dgm:spPr/>
      <dgm:t>
        <a:bodyPr/>
        <a:lstStyle/>
        <a:p>
          <a:endParaRPr lang="ru-RU"/>
        </a:p>
      </dgm:t>
    </dgm:pt>
    <dgm:pt modelId="{49A93033-F698-4CBA-BA7D-E591040F5CB2}">
      <dgm:prSet/>
      <dgm:spPr>
        <a:gradFill flip="none" rotWithShape="0">
          <a:gsLst>
            <a:gs pos="0">
              <a:schemeClr val="accent3">
                <a:hueOff val="0"/>
                <a:satOff val="0"/>
                <a:lumOff val="0"/>
                <a:shade val="30000"/>
                <a:satMod val="115000"/>
              </a:schemeClr>
            </a:gs>
            <a:gs pos="50000">
              <a:schemeClr val="accent3">
                <a:hueOff val="0"/>
                <a:satOff val="0"/>
                <a:lumOff val="0"/>
                <a:shade val="67500"/>
                <a:satMod val="115000"/>
              </a:schemeClr>
            </a:gs>
            <a:gs pos="100000">
              <a:schemeClr val="accent3">
                <a:hueOff val="0"/>
                <a:satOff val="0"/>
                <a:lumOff val="0"/>
                <a:shade val="100000"/>
                <a:satMod val="115000"/>
              </a:schemeClr>
            </a:gs>
          </a:gsLst>
          <a:lin ang="0" scaled="1"/>
          <a:tileRect/>
        </a:gradFill>
      </dgm:spPr>
      <dgm:t>
        <a:bodyPr/>
        <a:lstStyle/>
        <a:p>
          <a:pPr algn="ctr"/>
          <a:r>
            <a:rPr lang="ru-RU">
              <a:solidFill>
                <a:srgbClr val="FFFF00"/>
              </a:solidFill>
            </a:rPr>
            <a:t>Продукт</a:t>
          </a:r>
        </a:p>
      </dgm:t>
    </dgm:pt>
    <dgm:pt modelId="{3A6E06A6-A93D-4D2E-972C-B9CB66255FC0}" type="parTrans" cxnId="{F83873A3-76A2-4535-9ABB-02114BEF8633}">
      <dgm:prSet/>
      <dgm:spPr/>
      <dgm:t>
        <a:bodyPr/>
        <a:lstStyle/>
        <a:p>
          <a:endParaRPr lang="ru-RU"/>
        </a:p>
      </dgm:t>
    </dgm:pt>
    <dgm:pt modelId="{E520DEF5-A3CC-4214-95D5-C0F753228AD0}" type="sibTrans" cxnId="{F83873A3-76A2-4535-9ABB-02114BEF8633}">
      <dgm:prSet/>
      <dgm:spPr/>
      <dgm:t>
        <a:bodyPr/>
        <a:lstStyle/>
        <a:p>
          <a:endParaRPr lang="ru-RU"/>
        </a:p>
      </dgm:t>
    </dgm:pt>
    <dgm:pt modelId="{73A416C7-7693-4412-A2BA-4F4FED9B43AB}">
      <dgm:prSet/>
      <dgm:spPr/>
      <dgm:t>
        <a:bodyPr/>
        <a:lstStyle/>
        <a:p>
          <a:endParaRPr lang="ru-RU"/>
        </a:p>
        <a:p>
          <a:endParaRPr lang="ru-RU"/>
        </a:p>
        <a:p>
          <a:r>
            <a:rPr lang="ru-RU" i="1">
              <a:solidFill>
                <a:sysClr val="windowText" lastClr="000000"/>
              </a:solidFill>
            </a:rPr>
            <a:t>Экспертно-аналитические материалы</a:t>
          </a:r>
        </a:p>
      </dgm:t>
    </dgm:pt>
    <dgm:pt modelId="{23106624-411A-4D0C-BEBC-5520548D3688}" type="parTrans" cxnId="{179D5E8A-0E54-4D88-B5CB-A5BD5EF3375B}">
      <dgm:prSet/>
      <dgm:spPr/>
      <dgm:t>
        <a:bodyPr/>
        <a:lstStyle/>
        <a:p>
          <a:endParaRPr lang="ru-RU"/>
        </a:p>
      </dgm:t>
    </dgm:pt>
    <dgm:pt modelId="{89903060-510C-4FC7-A2D8-5954EDBFB351}" type="sibTrans" cxnId="{179D5E8A-0E54-4D88-B5CB-A5BD5EF3375B}">
      <dgm:prSet/>
      <dgm:spPr/>
      <dgm:t>
        <a:bodyPr/>
        <a:lstStyle/>
        <a:p>
          <a:endParaRPr lang="ru-RU"/>
        </a:p>
      </dgm:t>
    </dgm:pt>
    <dgm:pt modelId="{5CA9DA9B-B2B7-4A80-99A6-2B7FE8BED2B8}">
      <dgm:prSet phldrT="[Текст]" custT="1">
        <dgm:style>
          <a:lnRef idx="1">
            <a:schemeClr val="accent3"/>
          </a:lnRef>
          <a:fillRef idx="3">
            <a:schemeClr val="accent3"/>
          </a:fillRef>
          <a:effectRef idx="2">
            <a:schemeClr val="accent3"/>
          </a:effectRef>
          <a:fontRef idx="minor">
            <a:schemeClr val="lt1"/>
          </a:fontRef>
        </dgm:style>
      </dgm:prSet>
      <dgm:spPr>
        <a:solidFill>
          <a:schemeClr val="accent3">
            <a:lumMod val="75000"/>
          </a:schemeClr>
        </a:solidFill>
      </dgm:spPr>
      <dgm:t>
        <a:bodyPr/>
        <a:lstStyle/>
        <a:p>
          <a:pPr algn="ctr"/>
          <a:r>
            <a:rPr lang="ru-RU">
              <a:solidFill>
                <a:srgbClr val="FFFF00"/>
              </a:solidFill>
            </a:rPr>
            <a:t>Объект</a:t>
          </a:r>
          <a:endParaRPr lang="ru-RU" sz="1100" i="1">
            <a:solidFill>
              <a:sysClr val="windowText" lastClr="000000"/>
            </a:solidFill>
          </a:endParaRPr>
        </a:p>
      </dgm:t>
    </dgm:pt>
    <dgm:pt modelId="{891F69F1-A869-42D7-82C6-4BA39F71F367}" type="parTrans" cxnId="{434C5143-B351-4DB1-80BA-97B78A2429A0}">
      <dgm:prSet/>
      <dgm:spPr/>
      <dgm:t>
        <a:bodyPr/>
        <a:lstStyle/>
        <a:p>
          <a:endParaRPr lang="ru-RU"/>
        </a:p>
      </dgm:t>
    </dgm:pt>
    <dgm:pt modelId="{5BC301D9-EFC4-4086-90BD-805559CDF144}" type="sibTrans" cxnId="{434C5143-B351-4DB1-80BA-97B78A2429A0}">
      <dgm:prSet/>
      <dgm:spPr/>
      <dgm:t>
        <a:bodyPr/>
        <a:lstStyle/>
        <a:p>
          <a:endParaRPr lang="ru-RU"/>
        </a:p>
      </dgm:t>
    </dgm:pt>
    <dgm:pt modelId="{4E994852-659F-4857-81B3-34EC2B5702E9}" type="pres">
      <dgm:prSet presAssocID="{16399303-5A20-4358-8A4A-1F78F926E23F}" presName="Name0" presStyleCnt="0">
        <dgm:presLayoutVars>
          <dgm:dir/>
          <dgm:animLvl val="lvl"/>
          <dgm:resizeHandles val="exact"/>
        </dgm:presLayoutVars>
      </dgm:prSet>
      <dgm:spPr/>
      <dgm:t>
        <a:bodyPr/>
        <a:lstStyle/>
        <a:p>
          <a:endParaRPr lang="ru-RU"/>
        </a:p>
      </dgm:t>
    </dgm:pt>
    <dgm:pt modelId="{95394CF5-696A-40C8-A0D7-A25B1E362B03}" type="pres">
      <dgm:prSet presAssocID="{5CA9DA9B-B2B7-4A80-99A6-2B7FE8BED2B8}" presName="compositeNode" presStyleCnt="0">
        <dgm:presLayoutVars>
          <dgm:bulletEnabled val="1"/>
        </dgm:presLayoutVars>
      </dgm:prSet>
      <dgm:spPr/>
      <dgm:t>
        <a:bodyPr/>
        <a:lstStyle/>
        <a:p>
          <a:endParaRPr lang="ru-RU"/>
        </a:p>
      </dgm:t>
    </dgm:pt>
    <dgm:pt modelId="{15AE12F7-96DB-407D-A5EA-BBA1A49C038C}" type="pres">
      <dgm:prSet presAssocID="{5CA9DA9B-B2B7-4A80-99A6-2B7FE8BED2B8}" presName="bgRect" presStyleLbl="node1" presStyleIdx="0" presStyleCnt="5" custScaleY="97944" custLinFactNeighborX="1666" custLinFactNeighborY="6723"/>
      <dgm:spPr/>
      <dgm:t>
        <a:bodyPr/>
        <a:lstStyle/>
        <a:p>
          <a:endParaRPr lang="ru-RU"/>
        </a:p>
      </dgm:t>
    </dgm:pt>
    <dgm:pt modelId="{FFC5035F-58F8-4E09-B5EF-83B1F4875AD8}" type="pres">
      <dgm:prSet presAssocID="{5CA9DA9B-B2B7-4A80-99A6-2B7FE8BED2B8}" presName="parentNode" presStyleLbl="node1" presStyleIdx="0" presStyleCnt="5">
        <dgm:presLayoutVars>
          <dgm:chMax val="0"/>
          <dgm:bulletEnabled val="1"/>
        </dgm:presLayoutVars>
      </dgm:prSet>
      <dgm:spPr/>
      <dgm:t>
        <a:bodyPr/>
        <a:lstStyle/>
        <a:p>
          <a:endParaRPr lang="ru-RU"/>
        </a:p>
      </dgm:t>
    </dgm:pt>
    <dgm:pt modelId="{323E5306-22E6-4090-9B51-CAD4BCC4C5E0}" type="pres">
      <dgm:prSet presAssocID="{5CA9DA9B-B2B7-4A80-99A6-2B7FE8BED2B8}" presName="childNode" presStyleLbl="node1" presStyleIdx="0" presStyleCnt="5">
        <dgm:presLayoutVars>
          <dgm:bulletEnabled val="1"/>
        </dgm:presLayoutVars>
      </dgm:prSet>
      <dgm:spPr/>
      <dgm:t>
        <a:bodyPr/>
        <a:lstStyle/>
        <a:p>
          <a:endParaRPr lang="ru-RU"/>
        </a:p>
      </dgm:t>
    </dgm:pt>
    <dgm:pt modelId="{37926241-5D89-4D03-A80B-81A2BE296751}" type="pres">
      <dgm:prSet presAssocID="{5BC301D9-EFC4-4086-90BD-805559CDF144}" presName="hSp" presStyleCnt="0"/>
      <dgm:spPr/>
      <dgm:t>
        <a:bodyPr/>
        <a:lstStyle/>
        <a:p>
          <a:endParaRPr lang="ru-RU"/>
        </a:p>
      </dgm:t>
    </dgm:pt>
    <dgm:pt modelId="{46065467-616F-4628-A4F4-E58A898ADBFB}" type="pres">
      <dgm:prSet presAssocID="{5BC301D9-EFC4-4086-90BD-805559CDF144}" presName="vProcSp" presStyleCnt="0"/>
      <dgm:spPr/>
      <dgm:t>
        <a:bodyPr/>
        <a:lstStyle/>
        <a:p>
          <a:endParaRPr lang="ru-RU"/>
        </a:p>
      </dgm:t>
    </dgm:pt>
    <dgm:pt modelId="{7CC4C655-5AE4-4589-9E3E-59E99CFFD57C}" type="pres">
      <dgm:prSet presAssocID="{5BC301D9-EFC4-4086-90BD-805559CDF144}" presName="vSp1" presStyleCnt="0"/>
      <dgm:spPr/>
      <dgm:t>
        <a:bodyPr/>
        <a:lstStyle/>
        <a:p>
          <a:endParaRPr lang="ru-RU"/>
        </a:p>
      </dgm:t>
    </dgm:pt>
    <dgm:pt modelId="{43A63E84-973D-40E9-A053-7F6E727BB8FC}" type="pres">
      <dgm:prSet presAssocID="{5BC301D9-EFC4-4086-90BD-805559CDF144}" presName="simulatedConn" presStyleLbl="solidFgAcc1" presStyleIdx="0" presStyleCnt="4"/>
      <dgm:spPr/>
      <dgm:t>
        <a:bodyPr/>
        <a:lstStyle/>
        <a:p>
          <a:endParaRPr lang="ru-RU"/>
        </a:p>
      </dgm:t>
    </dgm:pt>
    <dgm:pt modelId="{F9412D55-DA96-4AF7-969E-80823900525C}" type="pres">
      <dgm:prSet presAssocID="{5BC301D9-EFC4-4086-90BD-805559CDF144}" presName="vSp2" presStyleCnt="0"/>
      <dgm:spPr/>
      <dgm:t>
        <a:bodyPr/>
        <a:lstStyle/>
        <a:p>
          <a:endParaRPr lang="ru-RU"/>
        </a:p>
      </dgm:t>
    </dgm:pt>
    <dgm:pt modelId="{184E3E65-18C4-4B82-A1E8-F466CB3359C4}" type="pres">
      <dgm:prSet presAssocID="{5BC301D9-EFC4-4086-90BD-805559CDF144}" presName="sibTrans" presStyleCnt="0"/>
      <dgm:spPr/>
      <dgm:t>
        <a:bodyPr/>
        <a:lstStyle/>
        <a:p>
          <a:endParaRPr lang="ru-RU"/>
        </a:p>
      </dgm:t>
    </dgm:pt>
    <dgm:pt modelId="{F285C83F-40EA-4E4A-941A-6AE987F0F61D}" type="pres">
      <dgm:prSet presAssocID="{9FB25BC8-4B94-429A-8AC0-87754C7FC8F0}" presName="compositeNode" presStyleCnt="0">
        <dgm:presLayoutVars>
          <dgm:bulletEnabled val="1"/>
        </dgm:presLayoutVars>
      </dgm:prSet>
      <dgm:spPr/>
      <dgm:t>
        <a:bodyPr/>
        <a:lstStyle/>
        <a:p>
          <a:endParaRPr lang="ru-RU"/>
        </a:p>
      </dgm:t>
    </dgm:pt>
    <dgm:pt modelId="{B39D895A-38EB-4746-BE29-5CF36A0755A9}" type="pres">
      <dgm:prSet presAssocID="{9FB25BC8-4B94-429A-8AC0-87754C7FC8F0}" presName="bgRect" presStyleLbl="node1" presStyleIdx="1" presStyleCnt="5" custLinFactNeighborY="-503"/>
      <dgm:spPr/>
      <dgm:t>
        <a:bodyPr/>
        <a:lstStyle/>
        <a:p>
          <a:endParaRPr lang="ru-RU"/>
        </a:p>
      </dgm:t>
    </dgm:pt>
    <dgm:pt modelId="{4E6FCE49-E3ED-4919-9BB7-99FEB8F3D3B2}" type="pres">
      <dgm:prSet presAssocID="{9FB25BC8-4B94-429A-8AC0-87754C7FC8F0}" presName="parentNode" presStyleLbl="node1" presStyleIdx="1" presStyleCnt="5">
        <dgm:presLayoutVars>
          <dgm:chMax val="0"/>
          <dgm:bulletEnabled val="1"/>
        </dgm:presLayoutVars>
      </dgm:prSet>
      <dgm:spPr/>
      <dgm:t>
        <a:bodyPr/>
        <a:lstStyle/>
        <a:p>
          <a:endParaRPr lang="ru-RU"/>
        </a:p>
      </dgm:t>
    </dgm:pt>
    <dgm:pt modelId="{DB730B81-F198-40DE-BCBB-636887D2771F}" type="pres">
      <dgm:prSet presAssocID="{9FB25BC8-4B94-429A-8AC0-87754C7FC8F0}" presName="childNode" presStyleLbl="node1" presStyleIdx="1" presStyleCnt="5">
        <dgm:presLayoutVars>
          <dgm:bulletEnabled val="1"/>
        </dgm:presLayoutVars>
      </dgm:prSet>
      <dgm:spPr/>
      <dgm:t>
        <a:bodyPr/>
        <a:lstStyle/>
        <a:p>
          <a:endParaRPr lang="ru-RU"/>
        </a:p>
      </dgm:t>
    </dgm:pt>
    <dgm:pt modelId="{77092CBB-CCC0-476D-A804-740712638566}" type="pres">
      <dgm:prSet presAssocID="{E4A843E9-A8FE-44AF-AFCA-B4460E82403D}" presName="hSp" presStyleCnt="0"/>
      <dgm:spPr/>
      <dgm:t>
        <a:bodyPr/>
        <a:lstStyle/>
        <a:p>
          <a:endParaRPr lang="ru-RU"/>
        </a:p>
      </dgm:t>
    </dgm:pt>
    <dgm:pt modelId="{A4AE5031-A741-41AA-ABCD-F472B685EE31}" type="pres">
      <dgm:prSet presAssocID="{E4A843E9-A8FE-44AF-AFCA-B4460E82403D}" presName="vProcSp" presStyleCnt="0"/>
      <dgm:spPr/>
      <dgm:t>
        <a:bodyPr/>
        <a:lstStyle/>
        <a:p>
          <a:endParaRPr lang="ru-RU"/>
        </a:p>
      </dgm:t>
    </dgm:pt>
    <dgm:pt modelId="{9BAF4F29-1598-4052-9ED4-DA3961608E92}" type="pres">
      <dgm:prSet presAssocID="{E4A843E9-A8FE-44AF-AFCA-B4460E82403D}" presName="vSp1" presStyleCnt="0"/>
      <dgm:spPr/>
      <dgm:t>
        <a:bodyPr/>
        <a:lstStyle/>
        <a:p>
          <a:endParaRPr lang="ru-RU"/>
        </a:p>
      </dgm:t>
    </dgm:pt>
    <dgm:pt modelId="{3535FB42-CD91-4220-87A3-009B6B8CABCF}" type="pres">
      <dgm:prSet presAssocID="{E4A843E9-A8FE-44AF-AFCA-B4460E82403D}" presName="simulatedConn" presStyleLbl="solidFgAcc1" presStyleIdx="1" presStyleCnt="4"/>
      <dgm:spPr/>
      <dgm:t>
        <a:bodyPr/>
        <a:lstStyle/>
        <a:p>
          <a:endParaRPr lang="ru-RU"/>
        </a:p>
      </dgm:t>
    </dgm:pt>
    <dgm:pt modelId="{00D8D695-0D2A-498E-88ED-0CE38DDFAE92}" type="pres">
      <dgm:prSet presAssocID="{E4A843E9-A8FE-44AF-AFCA-B4460E82403D}" presName="vSp2" presStyleCnt="0"/>
      <dgm:spPr/>
      <dgm:t>
        <a:bodyPr/>
        <a:lstStyle/>
        <a:p>
          <a:endParaRPr lang="ru-RU"/>
        </a:p>
      </dgm:t>
    </dgm:pt>
    <dgm:pt modelId="{686D1FDA-BD45-4099-AC37-9689641F1761}" type="pres">
      <dgm:prSet presAssocID="{E4A843E9-A8FE-44AF-AFCA-B4460E82403D}" presName="sibTrans" presStyleCnt="0"/>
      <dgm:spPr/>
      <dgm:t>
        <a:bodyPr/>
        <a:lstStyle/>
        <a:p>
          <a:endParaRPr lang="ru-RU"/>
        </a:p>
      </dgm:t>
    </dgm:pt>
    <dgm:pt modelId="{1D390594-C6CA-4DC2-B5A2-7900795BA0FC}" type="pres">
      <dgm:prSet presAssocID="{3630C473-3040-43E0-AF2E-8CF203AC1187}" presName="compositeNode" presStyleCnt="0">
        <dgm:presLayoutVars>
          <dgm:bulletEnabled val="1"/>
        </dgm:presLayoutVars>
      </dgm:prSet>
      <dgm:spPr/>
      <dgm:t>
        <a:bodyPr/>
        <a:lstStyle/>
        <a:p>
          <a:endParaRPr lang="ru-RU"/>
        </a:p>
      </dgm:t>
    </dgm:pt>
    <dgm:pt modelId="{7C54ECF3-01A6-4552-9CD8-A8BAE7FE97BE}" type="pres">
      <dgm:prSet presAssocID="{3630C473-3040-43E0-AF2E-8CF203AC1187}" presName="bgRect" presStyleLbl="node1" presStyleIdx="2" presStyleCnt="5"/>
      <dgm:spPr/>
      <dgm:t>
        <a:bodyPr/>
        <a:lstStyle/>
        <a:p>
          <a:endParaRPr lang="ru-RU"/>
        </a:p>
      </dgm:t>
    </dgm:pt>
    <dgm:pt modelId="{78075AB5-971F-4AE7-AC98-4409666B7230}" type="pres">
      <dgm:prSet presAssocID="{3630C473-3040-43E0-AF2E-8CF203AC1187}" presName="parentNode" presStyleLbl="node1" presStyleIdx="2" presStyleCnt="5">
        <dgm:presLayoutVars>
          <dgm:chMax val="0"/>
          <dgm:bulletEnabled val="1"/>
        </dgm:presLayoutVars>
      </dgm:prSet>
      <dgm:spPr/>
      <dgm:t>
        <a:bodyPr/>
        <a:lstStyle/>
        <a:p>
          <a:endParaRPr lang="ru-RU"/>
        </a:p>
      </dgm:t>
    </dgm:pt>
    <dgm:pt modelId="{7E4BDCA8-CB1A-4DFF-8C71-81FB4A1143B6}" type="pres">
      <dgm:prSet presAssocID="{3630C473-3040-43E0-AF2E-8CF203AC1187}" presName="childNode" presStyleLbl="node1" presStyleIdx="2" presStyleCnt="5">
        <dgm:presLayoutVars>
          <dgm:bulletEnabled val="1"/>
        </dgm:presLayoutVars>
      </dgm:prSet>
      <dgm:spPr/>
      <dgm:t>
        <a:bodyPr/>
        <a:lstStyle/>
        <a:p>
          <a:endParaRPr lang="ru-RU"/>
        </a:p>
      </dgm:t>
    </dgm:pt>
    <dgm:pt modelId="{10355844-7D17-4633-84CA-A8627DE3B563}" type="pres">
      <dgm:prSet presAssocID="{BC816945-A7E9-437B-9395-6E8DAFCA3DE4}" presName="hSp" presStyleCnt="0"/>
      <dgm:spPr/>
      <dgm:t>
        <a:bodyPr/>
        <a:lstStyle/>
        <a:p>
          <a:endParaRPr lang="ru-RU"/>
        </a:p>
      </dgm:t>
    </dgm:pt>
    <dgm:pt modelId="{1807433A-D9B3-4D5A-84AC-3FAAE01F7423}" type="pres">
      <dgm:prSet presAssocID="{BC816945-A7E9-437B-9395-6E8DAFCA3DE4}" presName="vProcSp" presStyleCnt="0"/>
      <dgm:spPr/>
      <dgm:t>
        <a:bodyPr/>
        <a:lstStyle/>
        <a:p>
          <a:endParaRPr lang="ru-RU"/>
        </a:p>
      </dgm:t>
    </dgm:pt>
    <dgm:pt modelId="{2786D0FB-CCF7-4E7C-8D09-B475D8029A52}" type="pres">
      <dgm:prSet presAssocID="{BC816945-A7E9-437B-9395-6E8DAFCA3DE4}" presName="vSp1" presStyleCnt="0"/>
      <dgm:spPr/>
      <dgm:t>
        <a:bodyPr/>
        <a:lstStyle/>
        <a:p>
          <a:endParaRPr lang="ru-RU"/>
        </a:p>
      </dgm:t>
    </dgm:pt>
    <dgm:pt modelId="{89CE466A-711F-4934-A588-9459FED76CE1}" type="pres">
      <dgm:prSet presAssocID="{BC816945-A7E9-437B-9395-6E8DAFCA3DE4}" presName="simulatedConn" presStyleLbl="solidFgAcc1" presStyleIdx="2" presStyleCnt="4"/>
      <dgm:spPr/>
      <dgm:t>
        <a:bodyPr/>
        <a:lstStyle/>
        <a:p>
          <a:endParaRPr lang="ru-RU"/>
        </a:p>
      </dgm:t>
    </dgm:pt>
    <dgm:pt modelId="{0E8933AC-A3FC-491A-97C9-C2F16C4F2766}" type="pres">
      <dgm:prSet presAssocID="{BC816945-A7E9-437B-9395-6E8DAFCA3DE4}" presName="vSp2" presStyleCnt="0"/>
      <dgm:spPr/>
      <dgm:t>
        <a:bodyPr/>
        <a:lstStyle/>
        <a:p>
          <a:endParaRPr lang="ru-RU"/>
        </a:p>
      </dgm:t>
    </dgm:pt>
    <dgm:pt modelId="{609BF237-5CEE-4326-9BCB-51FECF4FFD4A}" type="pres">
      <dgm:prSet presAssocID="{BC816945-A7E9-437B-9395-6E8DAFCA3DE4}" presName="sibTrans" presStyleCnt="0"/>
      <dgm:spPr/>
      <dgm:t>
        <a:bodyPr/>
        <a:lstStyle/>
        <a:p>
          <a:endParaRPr lang="ru-RU"/>
        </a:p>
      </dgm:t>
    </dgm:pt>
    <dgm:pt modelId="{4209AAA8-E7AF-4FDF-A4D5-58A6C3537D61}" type="pres">
      <dgm:prSet presAssocID="{6E8631A9-0E54-4E35-BF96-431958140B87}" presName="compositeNode" presStyleCnt="0">
        <dgm:presLayoutVars>
          <dgm:bulletEnabled val="1"/>
        </dgm:presLayoutVars>
      </dgm:prSet>
      <dgm:spPr/>
      <dgm:t>
        <a:bodyPr/>
        <a:lstStyle/>
        <a:p>
          <a:endParaRPr lang="ru-RU"/>
        </a:p>
      </dgm:t>
    </dgm:pt>
    <dgm:pt modelId="{F43CA743-74C9-402C-9D90-B168B4AE4081}" type="pres">
      <dgm:prSet presAssocID="{6E8631A9-0E54-4E35-BF96-431958140B87}" presName="bgRect" presStyleLbl="node1" presStyleIdx="3" presStyleCnt="5"/>
      <dgm:spPr/>
      <dgm:t>
        <a:bodyPr/>
        <a:lstStyle/>
        <a:p>
          <a:endParaRPr lang="ru-RU"/>
        </a:p>
      </dgm:t>
    </dgm:pt>
    <dgm:pt modelId="{5ECE9A1C-E850-4D7F-B0CF-BB65F26F8510}" type="pres">
      <dgm:prSet presAssocID="{6E8631A9-0E54-4E35-BF96-431958140B87}" presName="parentNode" presStyleLbl="node1" presStyleIdx="3" presStyleCnt="5">
        <dgm:presLayoutVars>
          <dgm:chMax val="0"/>
          <dgm:bulletEnabled val="1"/>
        </dgm:presLayoutVars>
      </dgm:prSet>
      <dgm:spPr/>
      <dgm:t>
        <a:bodyPr/>
        <a:lstStyle/>
        <a:p>
          <a:endParaRPr lang="ru-RU"/>
        </a:p>
      </dgm:t>
    </dgm:pt>
    <dgm:pt modelId="{46B33381-AD61-46E2-82B8-78776B1F8C7B}" type="pres">
      <dgm:prSet presAssocID="{6E8631A9-0E54-4E35-BF96-431958140B87}" presName="childNode" presStyleLbl="node1" presStyleIdx="3" presStyleCnt="5">
        <dgm:presLayoutVars>
          <dgm:bulletEnabled val="1"/>
        </dgm:presLayoutVars>
      </dgm:prSet>
      <dgm:spPr/>
      <dgm:t>
        <a:bodyPr/>
        <a:lstStyle/>
        <a:p>
          <a:endParaRPr lang="ru-RU"/>
        </a:p>
      </dgm:t>
    </dgm:pt>
    <dgm:pt modelId="{F4D07BA2-EE63-451B-BD12-B0CDBE97D63B}" type="pres">
      <dgm:prSet presAssocID="{CDC33476-B201-4F28-8393-5438DBFB53FD}" presName="hSp" presStyleCnt="0"/>
      <dgm:spPr/>
      <dgm:t>
        <a:bodyPr/>
        <a:lstStyle/>
        <a:p>
          <a:endParaRPr lang="ru-RU"/>
        </a:p>
      </dgm:t>
    </dgm:pt>
    <dgm:pt modelId="{9A0F0E8B-615E-462D-8761-AFF1482A9069}" type="pres">
      <dgm:prSet presAssocID="{CDC33476-B201-4F28-8393-5438DBFB53FD}" presName="vProcSp" presStyleCnt="0"/>
      <dgm:spPr/>
      <dgm:t>
        <a:bodyPr/>
        <a:lstStyle/>
        <a:p>
          <a:endParaRPr lang="ru-RU"/>
        </a:p>
      </dgm:t>
    </dgm:pt>
    <dgm:pt modelId="{E75E1E6F-C27D-4BF4-896C-6846F5625C25}" type="pres">
      <dgm:prSet presAssocID="{CDC33476-B201-4F28-8393-5438DBFB53FD}" presName="vSp1" presStyleCnt="0"/>
      <dgm:spPr/>
      <dgm:t>
        <a:bodyPr/>
        <a:lstStyle/>
        <a:p>
          <a:endParaRPr lang="ru-RU"/>
        </a:p>
      </dgm:t>
    </dgm:pt>
    <dgm:pt modelId="{4C4C3C24-1476-4A29-A559-11AFEA821EAB}" type="pres">
      <dgm:prSet presAssocID="{CDC33476-B201-4F28-8393-5438DBFB53FD}" presName="simulatedConn" presStyleLbl="solidFgAcc1" presStyleIdx="3" presStyleCnt="4"/>
      <dgm:spPr/>
      <dgm:t>
        <a:bodyPr/>
        <a:lstStyle/>
        <a:p>
          <a:endParaRPr lang="ru-RU"/>
        </a:p>
      </dgm:t>
    </dgm:pt>
    <dgm:pt modelId="{60EF0C70-5765-4A6B-A10E-8348177FD1DA}" type="pres">
      <dgm:prSet presAssocID="{CDC33476-B201-4F28-8393-5438DBFB53FD}" presName="vSp2" presStyleCnt="0"/>
      <dgm:spPr/>
      <dgm:t>
        <a:bodyPr/>
        <a:lstStyle/>
        <a:p>
          <a:endParaRPr lang="ru-RU"/>
        </a:p>
      </dgm:t>
    </dgm:pt>
    <dgm:pt modelId="{7F1CDE5A-D545-4BE0-A8E2-641B28D37FFD}" type="pres">
      <dgm:prSet presAssocID="{CDC33476-B201-4F28-8393-5438DBFB53FD}" presName="sibTrans" presStyleCnt="0"/>
      <dgm:spPr/>
      <dgm:t>
        <a:bodyPr/>
        <a:lstStyle/>
        <a:p>
          <a:endParaRPr lang="ru-RU"/>
        </a:p>
      </dgm:t>
    </dgm:pt>
    <dgm:pt modelId="{7DA4EF90-864A-466C-A614-FA9B38919B1F}" type="pres">
      <dgm:prSet presAssocID="{49A93033-F698-4CBA-BA7D-E591040F5CB2}" presName="compositeNode" presStyleCnt="0">
        <dgm:presLayoutVars>
          <dgm:bulletEnabled val="1"/>
        </dgm:presLayoutVars>
      </dgm:prSet>
      <dgm:spPr/>
      <dgm:t>
        <a:bodyPr/>
        <a:lstStyle/>
        <a:p>
          <a:endParaRPr lang="ru-RU"/>
        </a:p>
      </dgm:t>
    </dgm:pt>
    <dgm:pt modelId="{E9139094-3929-4CAC-B645-6A4BB44B340D}" type="pres">
      <dgm:prSet presAssocID="{49A93033-F698-4CBA-BA7D-E591040F5CB2}" presName="bgRect" presStyleLbl="node1" presStyleIdx="4" presStyleCnt="5"/>
      <dgm:spPr/>
      <dgm:t>
        <a:bodyPr/>
        <a:lstStyle/>
        <a:p>
          <a:endParaRPr lang="ru-RU"/>
        </a:p>
      </dgm:t>
    </dgm:pt>
    <dgm:pt modelId="{7A571AA5-2034-4E5D-87B9-80B357D9A461}" type="pres">
      <dgm:prSet presAssocID="{49A93033-F698-4CBA-BA7D-E591040F5CB2}" presName="parentNode" presStyleLbl="node1" presStyleIdx="4" presStyleCnt="5">
        <dgm:presLayoutVars>
          <dgm:chMax val="0"/>
          <dgm:bulletEnabled val="1"/>
        </dgm:presLayoutVars>
      </dgm:prSet>
      <dgm:spPr/>
      <dgm:t>
        <a:bodyPr/>
        <a:lstStyle/>
        <a:p>
          <a:endParaRPr lang="ru-RU"/>
        </a:p>
      </dgm:t>
    </dgm:pt>
    <dgm:pt modelId="{D8D37CC5-FAE9-46B2-8142-19659E8F94FF}" type="pres">
      <dgm:prSet presAssocID="{49A93033-F698-4CBA-BA7D-E591040F5CB2}" presName="childNode" presStyleLbl="node1" presStyleIdx="4" presStyleCnt="5">
        <dgm:presLayoutVars>
          <dgm:bulletEnabled val="1"/>
        </dgm:presLayoutVars>
      </dgm:prSet>
      <dgm:spPr/>
      <dgm:t>
        <a:bodyPr/>
        <a:lstStyle/>
        <a:p>
          <a:endParaRPr lang="ru-RU"/>
        </a:p>
      </dgm:t>
    </dgm:pt>
  </dgm:ptLst>
  <dgm:cxnLst>
    <dgm:cxn modelId="{D8570424-6A64-4781-BFBC-334D1ACE12BD}" srcId="{16399303-5A20-4358-8A4A-1F78F926E23F}" destId="{9FB25BC8-4B94-429A-8AC0-87754C7FC8F0}" srcOrd="1" destOrd="0" parTransId="{07F941E1-B3B1-421D-8AE5-B35AB7E60175}" sibTransId="{E4A843E9-A8FE-44AF-AFCA-B4460E82403D}"/>
    <dgm:cxn modelId="{0A18527D-276E-4D5A-9338-BC6BB88EB3DB}" type="presOf" srcId="{E7066D42-1EBA-423D-A59B-1D40B613AC92}" destId="{46B33381-AD61-46E2-82B8-78776B1F8C7B}" srcOrd="0" destOrd="0" presId="urn:microsoft.com/office/officeart/2005/8/layout/hProcess7#1"/>
    <dgm:cxn modelId="{C53194F2-6E36-4DD9-93E8-A3447C0EB86F}" type="presOf" srcId="{3630C473-3040-43E0-AF2E-8CF203AC1187}" destId="{7C54ECF3-01A6-4552-9CD8-A8BAE7FE97BE}" srcOrd="0" destOrd="0" presId="urn:microsoft.com/office/officeart/2005/8/layout/hProcess7#1"/>
    <dgm:cxn modelId="{4B16D499-9EA3-4B88-BAB5-C4A7C87FC488}" srcId="{5CA9DA9B-B2B7-4A80-99A6-2B7FE8BED2B8}" destId="{B131DE7F-9798-45AF-A5CD-5FF1B369A761}" srcOrd="0" destOrd="0" parTransId="{5FB53A2D-81CD-475C-AB08-E702F2645885}" sibTransId="{D144C2C3-C648-45A3-B2C1-54B81DAE99E8}"/>
    <dgm:cxn modelId="{600DD916-E046-4668-91F9-217EF9E26E05}" type="presOf" srcId="{6E8631A9-0E54-4E35-BF96-431958140B87}" destId="{5ECE9A1C-E850-4D7F-B0CF-BB65F26F8510}" srcOrd="1" destOrd="0" presId="urn:microsoft.com/office/officeart/2005/8/layout/hProcess7#1"/>
    <dgm:cxn modelId="{51B81016-8F03-44BE-A2EC-ED278E4A8F01}" type="presOf" srcId="{49A93033-F698-4CBA-BA7D-E591040F5CB2}" destId="{7A571AA5-2034-4E5D-87B9-80B357D9A461}" srcOrd="1" destOrd="0" presId="urn:microsoft.com/office/officeart/2005/8/layout/hProcess7#1"/>
    <dgm:cxn modelId="{0F08D400-A5FE-4197-B552-159A39D7A65F}" type="presOf" srcId="{9FB25BC8-4B94-429A-8AC0-87754C7FC8F0}" destId="{4E6FCE49-E3ED-4919-9BB7-99FEB8F3D3B2}" srcOrd="1" destOrd="0" presId="urn:microsoft.com/office/officeart/2005/8/layout/hProcess7#1"/>
    <dgm:cxn modelId="{5C6ECBF7-DBA8-41BA-9602-79762CB186AE}" type="presOf" srcId="{49A93033-F698-4CBA-BA7D-E591040F5CB2}" destId="{E9139094-3929-4CAC-B645-6A4BB44B340D}" srcOrd="0" destOrd="0" presId="urn:microsoft.com/office/officeart/2005/8/layout/hProcess7#1"/>
    <dgm:cxn modelId="{73352FC3-9FF9-4BCC-BE1B-54C3B93126B8}" type="presOf" srcId="{6E8631A9-0E54-4E35-BF96-431958140B87}" destId="{F43CA743-74C9-402C-9D90-B168B4AE4081}" srcOrd="0" destOrd="0" presId="urn:microsoft.com/office/officeart/2005/8/layout/hProcess7#1"/>
    <dgm:cxn modelId="{8A05D10B-3B35-435E-8D51-6B92CCE56AA1}" srcId="{9FB25BC8-4B94-429A-8AC0-87754C7FC8F0}" destId="{5076A91B-D109-4A7D-84AC-2585143736D8}" srcOrd="0" destOrd="0" parTransId="{BEEF819D-6529-4885-86D3-D00F7CE6C5BF}" sibTransId="{E3FC3142-4D2E-42C1-BFCB-BF36264786D3}"/>
    <dgm:cxn modelId="{EC8D6F24-51F7-4544-98A4-DE9839145F4E}" type="presOf" srcId="{5076A91B-D109-4A7D-84AC-2585143736D8}" destId="{DB730B81-F198-40DE-BCBB-636887D2771F}" srcOrd="0" destOrd="0" presId="urn:microsoft.com/office/officeart/2005/8/layout/hProcess7#1"/>
    <dgm:cxn modelId="{ED2F6757-E10A-4D1B-8E8E-A1004B5ED75E}" type="presOf" srcId="{73A416C7-7693-4412-A2BA-4F4FED9B43AB}" destId="{D8D37CC5-FAE9-46B2-8142-19659E8F94FF}" srcOrd="0" destOrd="0" presId="urn:microsoft.com/office/officeart/2005/8/layout/hProcess7#1"/>
    <dgm:cxn modelId="{E1901A59-B455-4279-BAB1-C5B3573CE45F}" type="presOf" srcId="{5CA9DA9B-B2B7-4A80-99A6-2B7FE8BED2B8}" destId="{15AE12F7-96DB-407D-A5EA-BBA1A49C038C}" srcOrd="0" destOrd="0" presId="urn:microsoft.com/office/officeart/2005/8/layout/hProcess7#1"/>
    <dgm:cxn modelId="{8B048081-8F77-42D3-8E09-3244E744B842}" srcId="{6E8631A9-0E54-4E35-BF96-431958140B87}" destId="{E7066D42-1EBA-423D-A59B-1D40B613AC92}" srcOrd="0" destOrd="0" parTransId="{A338FFB1-C35C-4FF2-A885-F9F4BEC64DDC}" sibTransId="{5FC1FA0F-27D2-4201-BED9-75AD66E6665A}"/>
    <dgm:cxn modelId="{AB538262-A335-4438-8828-FBFDED848798}" type="presOf" srcId="{16399303-5A20-4358-8A4A-1F78F926E23F}" destId="{4E994852-659F-4857-81B3-34EC2B5702E9}" srcOrd="0" destOrd="0" presId="urn:microsoft.com/office/officeart/2005/8/layout/hProcess7#1"/>
    <dgm:cxn modelId="{510D3443-6490-456D-820A-78BB2F9D1FA2}" type="presOf" srcId="{0E521C0B-9456-49C0-9D88-29A3809620E9}" destId="{7E4BDCA8-CB1A-4DFF-8C71-81FB4A1143B6}" srcOrd="0" destOrd="0" presId="urn:microsoft.com/office/officeart/2005/8/layout/hProcess7#1"/>
    <dgm:cxn modelId="{44690765-7001-4033-8230-B6663C42C757}" srcId="{16399303-5A20-4358-8A4A-1F78F926E23F}" destId="{6E8631A9-0E54-4E35-BF96-431958140B87}" srcOrd="3" destOrd="0" parTransId="{774143A0-0DB8-4E66-9C7A-35CC921D7C34}" sibTransId="{CDC33476-B201-4F28-8393-5438DBFB53FD}"/>
    <dgm:cxn modelId="{C5F84514-9ECE-4392-A53C-EAB6B268A242}" type="presOf" srcId="{3630C473-3040-43E0-AF2E-8CF203AC1187}" destId="{78075AB5-971F-4AE7-AC98-4409666B7230}" srcOrd="1" destOrd="0" presId="urn:microsoft.com/office/officeart/2005/8/layout/hProcess7#1"/>
    <dgm:cxn modelId="{F83873A3-76A2-4535-9ABB-02114BEF8633}" srcId="{16399303-5A20-4358-8A4A-1F78F926E23F}" destId="{49A93033-F698-4CBA-BA7D-E591040F5CB2}" srcOrd="4" destOrd="0" parTransId="{3A6E06A6-A93D-4D2E-972C-B9CB66255FC0}" sibTransId="{E520DEF5-A3CC-4214-95D5-C0F753228AD0}"/>
    <dgm:cxn modelId="{D64D8F8E-7FDB-4B79-95D3-285805795164}" type="presOf" srcId="{B131DE7F-9798-45AF-A5CD-5FF1B369A761}" destId="{323E5306-22E6-4090-9B51-CAD4BCC4C5E0}" srcOrd="0" destOrd="0" presId="urn:microsoft.com/office/officeart/2005/8/layout/hProcess7#1"/>
    <dgm:cxn modelId="{434C5143-B351-4DB1-80BA-97B78A2429A0}" srcId="{16399303-5A20-4358-8A4A-1F78F926E23F}" destId="{5CA9DA9B-B2B7-4A80-99A6-2B7FE8BED2B8}" srcOrd="0" destOrd="0" parTransId="{891F69F1-A869-42D7-82C6-4BA39F71F367}" sibTransId="{5BC301D9-EFC4-4086-90BD-805559CDF144}"/>
    <dgm:cxn modelId="{179D5E8A-0E54-4D88-B5CB-A5BD5EF3375B}" srcId="{49A93033-F698-4CBA-BA7D-E591040F5CB2}" destId="{73A416C7-7693-4412-A2BA-4F4FED9B43AB}" srcOrd="0" destOrd="0" parTransId="{23106624-411A-4D0C-BEBC-5520548D3688}" sibTransId="{89903060-510C-4FC7-A2D8-5954EDBFB351}"/>
    <dgm:cxn modelId="{E2021E1E-8080-43AD-8441-F942E05BED7C}" type="presOf" srcId="{9FB25BC8-4B94-429A-8AC0-87754C7FC8F0}" destId="{B39D895A-38EB-4746-BE29-5CF36A0755A9}" srcOrd="0" destOrd="0" presId="urn:microsoft.com/office/officeart/2005/8/layout/hProcess7#1"/>
    <dgm:cxn modelId="{2C0C80C0-0D80-4F99-A1B4-B76BD4E7ADF1}" srcId="{3630C473-3040-43E0-AF2E-8CF203AC1187}" destId="{0E521C0B-9456-49C0-9D88-29A3809620E9}" srcOrd="0" destOrd="0" parTransId="{E709FBA7-DC33-44E4-8D7A-789EAB231268}" sibTransId="{06CFA241-299D-4CBB-A3C6-A67306DD2DD1}"/>
    <dgm:cxn modelId="{D1F7F62E-8157-4B80-AAA5-C06E8D18909D}" type="presOf" srcId="{5CA9DA9B-B2B7-4A80-99A6-2B7FE8BED2B8}" destId="{FFC5035F-58F8-4E09-B5EF-83B1F4875AD8}" srcOrd="1" destOrd="0" presId="urn:microsoft.com/office/officeart/2005/8/layout/hProcess7#1"/>
    <dgm:cxn modelId="{D33FD8C2-C2E3-4A5D-8BC2-C8B6348385E5}" srcId="{16399303-5A20-4358-8A4A-1F78F926E23F}" destId="{3630C473-3040-43E0-AF2E-8CF203AC1187}" srcOrd="2" destOrd="0" parTransId="{A7B7C67C-7567-4B90-9332-768814D13B0B}" sibTransId="{BC816945-A7E9-437B-9395-6E8DAFCA3DE4}"/>
    <dgm:cxn modelId="{F04395AA-C4EE-4412-B92D-5F9431E08E08}" type="presParOf" srcId="{4E994852-659F-4857-81B3-34EC2B5702E9}" destId="{95394CF5-696A-40C8-A0D7-A25B1E362B03}" srcOrd="0" destOrd="0" presId="urn:microsoft.com/office/officeart/2005/8/layout/hProcess7#1"/>
    <dgm:cxn modelId="{AB8FBD39-2555-4C97-85E7-417D00BC7690}" type="presParOf" srcId="{95394CF5-696A-40C8-A0D7-A25B1E362B03}" destId="{15AE12F7-96DB-407D-A5EA-BBA1A49C038C}" srcOrd="0" destOrd="0" presId="urn:microsoft.com/office/officeart/2005/8/layout/hProcess7#1"/>
    <dgm:cxn modelId="{5EC25456-655B-436F-B204-61C36C9399C0}" type="presParOf" srcId="{95394CF5-696A-40C8-A0D7-A25B1E362B03}" destId="{FFC5035F-58F8-4E09-B5EF-83B1F4875AD8}" srcOrd="1" destOrd="0" presId="urn:microsoft.com/office/officeart/2005/8/layout/hProcess7#1"/>
    <dgm:cxn modelId="{50941E8F-838F-4DF6-B6F0-EE59E3871ABF}" type="presParOf" srcId="{95394CF5-696A-40C8-A0D7-A25B1E362B03}" destId="{323E5306-22E6-4090-9B51-CAD4BCC4C5E0}" srcOrd="2" destOrd="0" presId="urn:microsoft.com/office/officeart/2005/8/layout/hProcess7#1"/>
    <dgm:cxn modelId="{1E95A78C-281A-4271-8B11-3C2D8C2FA1A1}" type="presParOf" srcId="{4E994852-659F-4857-81B3-34EC2B5702E9}" destId="{37926241-5D89-4D03-A80B-81A2BE296751}" srcOrd="1" destOrd="0" presId="urn:microsoft.com/office/officeart/2005/8/layout/hProcess7#1"/>
    <dgm:cxn modelId="{3F6DFBC3-F69B-4E89-A569-44E808F5182D}" type="presParOf" srcId="{4E994852-659F-4857-81B3-34EC2B5702E9}" destId="{46065467-616F-4628-A4F4-E58A898ADBFB}" srcOrd="2" destOrd="0" presId="urn:microsoft.com/office/officeart/2005/8/layout/hProcess7#1"/>
    <dgm:cxn modelId="{096B5B6C-450B-4A5D-8EC4-09942B3FD274}" type="presParOf" srcId="{46065467-616F-4628-A4F4-E58A898ADBFB}" destId="{7CC4C655-5AE4-4589-9E3E-59E99CFFD57C}" srcOrd="0" destOrd="0" presId="urn:microsoft.com/office/officeart/2005/8/layout/hProcess7#1"/>
    <dgm:cxn modelId="{1587F6A8-E0DC-4334-99B2-A12F64010534}" type="presParOf" srcId="{46065467-616F-4628-A4F4-E58A898ADBFB}" destId="{43A63E84-973D-40E9-A053-7F6E727BB8FC}" srcOrd="1" destOrd="0" presId="urn:microsoft.com/office/officeart/2005/8/layout/hProcess7#1"/>
    <dgm:cxn modelId="{575FDE64-7D46-4B29-B15E-DE68CCA79564}" type="presParOf" srcId="{46065467-616F-4628-A4F4-E58A898ADBFB}" destId="{F9412D55-DA96-4AF7-969E-80823900525C}" srcOrd="2" destOrd="0" presId="urn:microsoft.com/office/officeart/2005/8/layout/hProcess7#1"/>
    <dgm:cxn modelId="{7E72555F-002F-4A79-8FAC-89F813FC41A9}" type="presParOf" srcId="{4E994852-659F-4857-81B3-34EC2B5702E9}" destId="{184E3E65-18C4-4B82-A1E8-F466CB3359C4}" srcOrd="3" destOrd="0" presId="urn:microsoft.com/office/officeart/2005/8/layout/hProcess7#1"/>
    <dgm:cxn modelId="{66D2D763-E22B-401F-AF70-0BA359EA5D1E}" type="presParOf" srcId="{4E994852-659F-4857-81B3-34EC2B5702E9}" destId="{F285C83F-40EA-4E4A-941A-6AE987F0F61D}" srcOrd="4" destOrd="0" presId="urn:microsoft.com/office/officeart/2005/8/layout/hProcess7#1"/>
    <dgm:cxn modelId="{9AC47650-0C0A-4D49-B974-C7F2C0E92390}" type="presParOf" srcId="{F285C83F-40EA-4E4A-941A-6AE987F0F61D}" destId="{B39D895A-38EB-4746-BE29-5CF36A0755A9}" srcOrd="0" destOrd="0" presId="urn:microsoft.com/office/officeart/2005/8/layout/hProcess7#1"/>
    <dgm:cxn modelId="{095F8591-7D70-4830-BEEE-C6440198C5DB}" type="presParOf" srcId="{F285C83F-40EA-4E4A-941A-6AE987F0F61D}" destId="{4E6FCE49-E3ED-4919-9BB7-99FEB8F3D3B2}" srcOrd="1" destOrd="0" presId="urn:microsoft.com/office/officeart/2005/8/layout/hProcess7#1"/>
    <dgm:cxn modelId="{E940A9DB-0BCF-45C9-9BC4-E364CE07138A}" type="presParOf" srcId="{F285C83F-40EA-4E4A-941A-6AE987F0F61D}" destId="{DB730B81-F198-40DE-BCBB-636887D2771F}" srcOrd="2" destOrd="0" presId="urn:microsoft.com/office/officeart/2005/8/layout/hProcess7#1"/>
    <dgm:cxn modelId="{0F3F6677-220B-41AD-A478-DF3882023BD7}" type="presParOf" srcId="{4E994852-659F-4857-81B3-34EC2B5702E9}" destId="{77092CBB-CCC0-476D-A804-740712638566}" srcOrd="5" destOrd="0" presId="urn:microsoft.com/office/officeart/2005/8/layout/hProcess7#1"/>
    <dgm:cxn modelId="{3B3FF0AD-09C8-463A-A061-64DD6BDA2BB9}" type="presParOf" srcId="{4E994852-659F-4857-81B3-34EC2B5702E9}" destId="{A4AE5031-A741-41AA-ABCD-F472B685EE31}" srcOrd="6" destOrd="0" presId="urn:microsoft.com/office/officeart/2005/8/layout/hProcess7#1"/>
    <dgm:cxn modelId="{061A7E0A-BE7D-4010-A35C-086DE7165C9A}" type="presParOf" srcId="{A4AE5031-A741-41AA-ABCD-F472B685EE31}" destId="{9BAF4F29-1598-4052-9ED4-DA3961608E92}" srcOrd="0" destOrd="0" presId="urn:microsoft.com/office/officeart/2005/8/layout/hProcess7#1"/>
    <dgm:cxn modelId="{867A55DA-020D-412D-9394-59BAF13FBCE0}" type="presParOf" srcId="{A4AE5031-A741-41AA-ABCD-F472B685EE31}" destId="{3535FB42-CD91-4220-87A3-009B6B8CABCF}" srcOrd="1" destOrd="0" presId="urn:microsoft.com/office/officeart/2005/8/layout/hProcess7#1"/>
    <dgm:cxn modelId="{9B96932A-31A0-48A6-8727-6A47FB08E9FA}" type="presParOf" srcId="{A4AE5031-A741-41AA-ABCD-F472B685EE31}" destId="{00D8D695-0D2A-498E-88ED-0CE38DDFAE92}" srcOrd="2" destOrd="0" presId="urn:microsoft.com/office/officeart/2005/8/layout/hProcess7#1"/>
    <dgm:cxn modelId="{01B56E0A-8077-4C67-83EE-C034F8A1BBEF}" type="presParOf" srcId="{4E994852-659F-4857-81B3-34EC2B5702E9}" destId="{686D1FDA-BD45-4099-AC37-9689641F1761}" srcOrd="7" destOrd="0" presId="urn:microsoft.com/office/officeart/2005/8/layout/hProcess7#1"/>
    <dgm:cxn modelId="{D5135670-43F3-474A-95CE-74A114735743}" type="presParOf" srcId="{4E994852-659F-4857-81B3-34EC2B5702E9}" destId="{1D390594-C6CA-4DC2-B5A2-7900795BA0FC}" srcOrd="8" destOrd="0" presId="urn:microsoft.com/office/officeart/2005/8/layout/hProcess7#1"/>
    <dgm:cxn modelId="{76A7149F-362B-49B5-8CD5-5B34E4BB5C50}" type="presParOf" srcId="{1D390594-C6CA-4DC2-B5A2-7900795BA0FC}" destId="{7C54ECF3-01A6-4552-9CD8-A8BAE7FE97BE}" srcOrd="0" destOrd="0" presId="urn:microsoft.com/office/officeart/2005/8/layout/hProcess7#1"/>
    <dgm:cxn modelId="{02DA5B35-0A39-426C-B022-57DA0A13DCB2}" type="presParOf" srcId="{1D390594-C6CA-4DC2-B5A2-7900795BA0FC}" destId="{78075AB5-971F-4AE7-AC98-4409666B7230}" srcOrd="1" destOrd="0" presId="urn:microsoft.com/office/officeart/2005/8/layout/hProcess7#1"/>
    <dgm:cxn modelId="{099660F4-E7F1-44DD-B979-AAE144EBCD6F}" type="presParOf" srcId="{1D390594-C6CA-4DC2-B5A2-7900795BA0FC}" destId="{7E4BDCA8-CB1A-4DFF-8C71-81FB4A1143B6}" srcOrd="2" destOrd="0" presId="urn:microsoft.com/office/officeart/2005/8/layout/hProcess7#1"/>
    <dgm:cxn modelId="{92A92930-320A-4577-922E-C172D9A6693D}" type="presParOf" srcId="{4E994852-659F-4857-81B3-34EC2B5702E9}" destId="{10355844-7D17-4633-84CA-A8627DE3B563}" srcOrd="9" destOrd="0" presId="urn:microsoft.com/office/officeart/2005/8/layout/hProcess7#1"/>
    <dgm:cxn modelId="{D93BFE23-9591-49A8-8B30-D7D339D1BDF6}" type="presParOf" srcId="{4E994852-659F-4857-81B3-34EC2B5702E9}" destId="{1807433A-D9B3-4D5A-84AC-3FAAE01F7423}" srcOrd="10" destOrd="0" presId="urn:microsoft.com/office/officeart/2005/8/layout/hProcess7#1"/>
    <dgm:cxn modelId="{7C9A02C3-9D93-45F6-BA5F-494D0A91C012}" type="presParOf" srcId="{1807433A-D9B3-4D5A-84AC-3FAAE01F7423}" destId="{2786D0FB-CCF7-4E7C-8D09-B475D8029A52}" srcOrd="0" destOrd="0" presId="urn:microsoft.com/office/officeart/2005/8/layout/hProcess7#1"/>
    <dgm:cxn modelId="{09758BA7-A722-4D5A-8BBD-03E11C291FC8}" type="presParOf" srcId="{1807433A-D9B3-4D5A-84AC-3FAAE01F7423}" destId="{89CE466A-711F-4934-A588-9459FED76CE1}" srcOrd="1" destOrd="0" presId="urn:microsoft.com/office/officeart/2005/8/layout/hProcess7#1"/>
    <dgm:cxn modelId="{CACD75FA-4CFD-4401-B5DC-856688B43719}" type="presParOf" srcId="{1807433A-D9B3-4D5A-84AC-3FAAE01F7423}" destId="{0E8933AC-A3FC-491A-97C9-C2F16C4F2766}" srcOrd="2" destOrd="0" presId="urn:microsoft.com/office/officeart/2005/8/layout/hProcess7#1"/>
    <dgm:cxn modelId="{A42EC55D-4B4B-4A76-9BFC-4EF52B736A54}" type="presParOf" srcId="{4E994852-659F-4857-81B3-34EC2B5702E9}" destId="{609BF237-5CEE-4326-9BCB-51FECF4FFD4A}" srcOrd="11" destOrd="0" presId="urn:microsoft.com/office/officeart/2005/8/layout/hProcess7#1"/>
    <dgm:cxn modelId="{6872E5BC-2DEE-45D1-B750-F73A918210AE}" type="presParOf" srcId="{4E994852-659F-4857-81B3-34EC2B5702E9}" destId="{4209AAA8-E7AF-4FDF-A4D5-58A6C3537D61}" srcOrd="12" destOrd="0" presId="urn:microsoft.com/office/officeart/2005/8/layout/hProcess7#1"/>
    <dgm:cxn modelId="{9B95BDA5-00E1-457A-9F48-DD1F7DBBAA67}" type="presParOf" srcId="{4209AAA8-E7AF-4FDF-A4D5-58A6C3537D61}" destId="{F43CA743-74C9-402C-9D90-B168B4AE4081}" srcOrd="0" destOrd="0" presId="urn:microsoft.com/office/officeart/2005/8/layout/hProcess7#1"/>
    <dgm:cxn modelId="{DC34422A-D43A-4A3C-818B-18A8D35650B1}" type="presParOf" srcId="{4209AAA8-E7AF-4FDF-A4D5-58A6C3537D61}" destId="{5ECE9A1C-E850-4D7F-B0CF-BB65F26F8510}" srcOrd="1" destOrd="0" presId="urn:microsoft.com/office/officeart/2005/8/layout/hProcess7#1"/>
    <dgm:cxn modelId="{31616AA9-C346-4C4A-BBC7-168A4FBA119B}" type="presParOf" srcId="{4209AAA8-E7AF-4FDF-A4D5-58A6C3537D61}" destId="{46B33381-AD61-46E2-82B8-78776B1F8C7B}" srcOrd="2" destOrd="0" presId="urn:microsoft.com/office/officeart/2005/8/layout/hProcess7#1"/>
    <dgm:cxn modelId="{97EF147C-EE54-4DB4-9A2A-B3BD2F4B475C}" type="presParOf" srcId="{4E994852-659F-4857-81B3-34EC2B5702E9}" destId="{F4D07BA2-EE63-451B-BD12-B0CDBE97D63B}" srcOrd="13" destOrd="0" presId="urn:microsoft.com/office/officeart/2005/8/layout/hProcess7#1"/>
    <dgm:cxn modelId="{E72D775A-5987-4500-A10D-CBC3B3AB60E1}" type="presParOf" srcId="{4E994852-659F-4857-81B3-34EC2B5702E9}" destId="{9A0F0E8B-615E-462D-8761-AFF1482A9069}" srcOrd="14" destOrd="0" presId="urn:microsoft.com/office/officeart/2005/8/layout/hProcess7#1"/>
    <dgm:cxn modelId="{3F5787A4-18D8-4DEF-A755-D3FD898C4349}" type="presParOf" srcId="{9A0F0E8B-615E-462D-8761-AFF1482A9069}" destId="{E75E1E6F-C27D-4BF4-896C-6846F5625C25}" srcOrd="0" destOrd="0" presId="urn:microsoft.com/office/officeart/2005/8/layout/hProcess7#1"/>
    <dgm:cxn modelId="{01D9A83C-B2A4-4C91-954D-507F8113F18B}" type="presParOf" srcId="{9A0F0E8B-615E-462D-8761-AFF1482A9069}" destId="{4C4C3C24-1476-4A29-A559-11AFEA821EAB}" srcOrd="1" destOrd="0" presId="urn:microsoft.com/office/officeart/2005/8/layout/hProcess7#1"/>
    <dgm:cxn modelId="{F88316A0-8BB8-48FE-B03B-34A6ADE79065}" type="presParOf" srcId="{9A0F0E8B-615E-462D-8761-AFF1482A9069}" destId="{60EF0C70-5765-4A6B-A10E-8348177FD1DA}" srcOrd="2" destOrd="0" presId="urn:microsoft.com/office/officeart/2005/8/layout/hProcess7#1"/>
    <dgm:cxn modelId="{D0655E71-E82B-48A2-98E3-A01B5148EAD4}" type="presParOf" srcId="{4E994852-659F-4857-81B3-34EC2B5702E9}" destId="{7F1CDE5A-D545-4BE0-A8E2-641B28D37FFD}" srcOrd="15" destOrd="0" presId="urn:microsoft.com/office/officeart/2005/8/layout/hProcess7#1"/>
    <dgm:cxn modelId="{A9558B72-544D-47E7-A5E3-4196DFEB51CD}" type="presParOf" srcId="{4E994852-659F-4857-81B3-34EC2B5702E9}" destId="{7DA4EF90-864A-466C-A614-FA9B38919B1F}" srcOrd="16" destOrd="0" presId="urn:microsoft.com/office/officeart/2005/8/layout/hProcess7#1"/>
    <dgm:cxn modelId="{35358391-08BC-45EB-9820-8EBB63AB2C36}" type="presParOf" srcId="{7DA4EF90-864A-466C-A614-FA9B38919B1F}" destId="{E9139094-3929-4CAC-B645-6A4BB44B340D}" srcOrd="0" destOrd="0" presId="urn:microsoft.com/office/officeart/2005/8/layout/hProcess7#1"/>
    <dgm:cxn modelId="{6BC9D666-C3AE-431F-AE50-A282C612DDBA}" type="presParOf" srcId="{7DA4EF90-864A-466C-A614-FA9B38919B1F}" destId="{7A571AA5-2034-4E5D-87B9-80B357D9A461}" srcOrd="1" destOrd="0" presId="urn:microsoft.com/office/officeart/2005/8/layout/hProcess7#1"/>
    <dgm:cxn modelId="{DE43FDC3-736D-4FE0-9789-6B11463EC19A}" type="presParOf" srcId="{7DA4EF90-864A-466C-A614-FA9B38919B1F}" destId="{D8D37CC5-FAE9-46B2-8142-19659E8F94FF}" srcOrd="2" destOrd="0" presId="urn:microsoft.com/office/officeart/2005/8/layout/hProcess7#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D043D7-4074-4046-A013-7530E8A93D8B}">
      <dsp:nvSpPr>
        <dsp:cNvPr id="0" name=""/>
        <dsp:cNvSpPr/>
      </dsp:nvSpPr>
      <dsp:spPr>
        <a:xfrm>
          <a:off x="0" y="0"/>
          <a:ext cx="1962150" cy="1962150"/>
        </a:xfrm>
        <a:prstGeom prst="pie">
          <a:avLst>
            <a:gd name="adj1" fmla="val 5400000"/>
            <a:gd name="adj2" fmla="val 162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02205DF-FCED-4E5E-9B35-EBC0E6F77CD7}">
      <dsp:nvSpPr>
        <dsp:cNvPr id="0" name=""/>
        <dsp:cNvSpPr/>
      </dsp:nvSpPr>
      <dsp:spPr>
        <a:xfrm>
          <a:off x="981075" y="0"/>
          <a:ext cx="4848225" cy="196215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100000"/>
            </a:lnSpc>
            <a:spcBef>
              <a:spcPct val="0"/>
            </a:spcBef>
            <a:spcAft>
              <a:spcPts val="0"/>
            </a:spcAft>
          </a:pPr>
          <a:r>
            <a:rPr lang="ru-RU" sz="1800" kern="1200"/>
            <a:t>Основные ориентиры  </a:t>
          </a:r>
        </a:p>
        <a:p>
          <a:pPr lvl="0" algn="ctr" defTabSz="800100">
            <a:lnSpc>
              <a:spcPct val="100000"/>
            </a:lnSpc>
            <a:spcBef>
              <a:spcPct val="0"/>
            </a:spcBef>
            <a:spcAft>
              <a:spcPts val="0"/>
            </a:spcAft>
          </a:pPr>
          <a:r>
            <a:rPr lang="ru-RU" sz="1800" kern="1200"/>
            <a:t>в оценке уровня профессиональной компетентности</a:t>
          </a:r>
        </a:p>
      </dsp:txBody>
      <dsp:txXfrm>
        <a:off x="981075" y="0"/>
        <a:ext cx="2424112" cy="1962150"/>
      </dsp:txXfrm>
    </dsp:sp>
    <dsp:sp modelId="{BA536439-4A73-454C-908D-A21F4863165E}">
      <dsp:nvSpPr>
        <dsp:cNvPr id="0" name=""/>
        <dsp:cNvSpPr/>
      </dsp:nvSpPr>
      <dsp:spPr>
        <a:xfrm>
          <a:off x="3405187" y="0"/>
          <a:ext cx="2424112" cy="1962150"/>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ru-RU" sz="1100" kern="1200"/>
            <a:t>Мотивационно-целеполагающий компонент.</a:t>
          </a:r>
        </a:p>
        <a:p>
          <a:pPr marL="57150" lvl="1" indent="-57150" algn="l" defTabSz="488950">
            <a:lnSpc>
              <a:spcPct val="90000"/>
            </a:lnSpc>
            <a:spcBef>
              <a:spcPct val="0"/>
            </a:spcBef>
            <a:spcAft>
              <a:spcPct val="15000"/>
            </a:spcAft>
            <a:buChar char="••"/>
          </a:pPr>
          <a:r>
            <a:rPr lang="ru-RU" sz="1100" kern="1200"/>
            <a:t>Владение предметным содержанием.</a:t>
          </a:r>
        </a:p>
        <a:p>
          <a:pPr marL="57150" lvl="1" indent="-57150" algn="l" defTabSz="488950">
            <a:lnSpc>
              <a:spcPct val="90000"/>
            </a:lnSpc>
            <a:spcBef>
              <a:spcPct val="0"/>
            </a:spcBef>
            <a:spcAft>
              <a:spcPct val="15000"/>
            </a:spcAft>
            <a:buChar char="••"/>
          </a:pPr>
          <a:r>
            <a:rPr lang="ru-RU" sz="1100" kern="1200"/>
            <a:t>Взаимодействие с обучающимися.</a:t>
          </a:r>
        </a:p>
        <a:p>
          <a:pPr marL="57150" lvl="1" indent="-57150" algn="l" defTabSz="488950">
            <a:lnSpc>
              <a:spcPct val="90000"/>
            </a:lnSpc>
            <a:spcBef>
              <a:spcPct val="0"/>
            </a:spcBef>
            <a:spcAft>
              <a:spcPct val="15000"/>
            </a:spcAft>
            <a:buChar char="••"/>
          </a:pPr>
          <a:r>
            <a:rPr lang="ru-RU" sz="1100" kern="1200"/>
            <a:t>Овладение педагогическими технологиями.</a:t>
          </a:r>
        </a:p>
        <a:p>
          <a:pPr marL="57150" lvl="1" indent="-57150" algn="l" defTabSz="488950">
            <a:lnSpc>
              <a:spcPct val="90000"/>
            </a:lnSpc>
            <a:spcBef>
              <a:spcPct val="0"/>
            </a:spcBef>
            <a:spcAft>
              <a:spcPct val="15000"/>
            </a:spcAft>
            <a:buChar char="••"/>
          </a:pPr>
          <a:r>
            <a:rPr lang="ru-RU" sz="1100" kern="1200"/>
            <a:t>Личность педагога.</a:t>
          </a:r>
        </a:p>
        <a:p>
          <a:pPr marL="57150" lvl="1" indent="-57150" algn="l" defTabSz="488950">
            <a:lnSpc>
              <a:spcPct val="90000"/>
            </a:lnSpc>
            <a:spcBef>
              <a:spcPct val="0"/>
            </a:spcBef>
            <a:spcAft>
              <a:spcPct val="15000"/>
            </a:spcAft>
            <a:buChar char="••"/>
          </a:pPr>
          <a:r>
            <a:rPr lang="ru-RU" sz="1100" kern="1200"/>
            <a:t>Результативность.</a:t>
          </a:r>
        </a:p>
        <a:p>
          <a:pPr marL="114300" lvl="2" indent="-57150" algn="l" defTabSz="488950">
            <a:lnSpc>
              <a:spcPct val="90000"/>
            </a:lnSpc>
            <a:spcBef>
              <a:spcPct val="0"/>
            </a:spcBef>
            <a:spcAft>
              <a:spcPct val="15000"/>
            </a:spcAft>
            <a:buChar char="••"/>
          </a:pPr>
          <a:endParaRPr lang="ru-RU" sz="1100" kern="1200"/>
        </a:p>
      </dsp:txBody>
      <dsp:txXfrm>
        <a:off x="3405187" y="0"/>
        <a:ext cx="2424112" cy="19621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2F80F4-40C9-42D4-9DA7-A68A34ADE855}">
      <dsp:nvSpPr>
        <dsp:cNvPr id="0" name=""/>
        <dsp:cNvSpPr/>
      </dsp:nvSpPr>
      <dsp:spPr>
        <a:xfrm>
          <a:off x="1692485" y="362"/>
          <a:ext cx="2277499" cy="1061905"/>
        </a:xfrm>
        <a:prstGeom prst="rightArrow">
          <a:avLst>
            <a:gd name="adj1" fmla="val 75000"/>
            <a:gd name="adj2" fmla="val 50000"/>
          </a:avLst>
        </a:prstGeom>
        <a:solidFill>
          <a:schemeClr val="accent4">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108000" lvl="1" indent="-57150" algn="l" defTabSz="400050">
            <a:lnSpc>
              <a:spcPct val="100000"/>
            </a:lnSpc>
            <a:spcBef>
              <a:spcPct val="0"/>
            </a:spcBef>
            <a:spcAft>
              <a:spcPts val="0"/>
            </a:spcAft>
            <a:buChar char="••"/>
          </a:pPr>
          <a:r>
            <a:rPr lang="ru-RU" sz="900" kern="1200"/>
            <a:t>Государственное  задание;</a:t>
          </a:r>
          <a:endParaRPr lang="ru-RU" sz="800" kern="1200"/>
        </a:p>
        <a:p>
          <a:pPr marL="108000" lvl="1" indent="-57150" algn="l" defTabSz="400050">
            <a:lnSpc>
              <a:spcPct val="100000"/>
            </a:lnSpc>
            <a:spcBef>
              <a:spcPct val="0"/>
            </a:spcBef>
            <a:spcAft>
              <a:spcPts val="0"/>
            </a:spcAft>
            <a:buChar char="••"/>
          </a:pPr>
          <a:r>
            <a:rPr lang="ru-RU" sz="900" kern="1200"/>
            <a:t>ФГОС;</a:t>
          </a:r>
        </a:p>
        <a:p>
          <a:pPr marL="108000" lvl="1" indent="-57150" algn="l" defTabSz="400050">
            <a:lnSpc>
              <a:spcPct val="100000"/>
            </a:lnSpc>
            <a:spcBef>
              <a:spcPct val="0"/>
            </a:spcBef>
            <a:spcAft>
              <a:spcPts val="0"/>
            </a:spcAft>
            <a:buChar char="••"/>
          </a:pPr>
          <a:r>
            <a:rPr lang="ru-RU" sz="900" kern="1200"/>
            <a:t>Профессиональный стандарт педагога;</a:t>
          </a:r>
        </a:p>
        <a:p>
          <a:pPr marL="108000" lvl="1" indent="-57150" algn="l" defTabSz="400050">
            <a:lnSpc>
              <a:spcPct val="100000"/>
            </a:lnSpc>
            <a:spcBef>
              <a:spcPct val="0"/>
            </a:spcBef>
            <a:spcAft>
              <a:spcPts val="0"/>
            </a:spcAft>
            <a:buChar char="••"/>
          </a:pPr>
          <a:r>
            <a:rPr lang="ru-RU" sz="900" kern="1200"/>
            <a:t>Квалификационные требования</a:t>
          </a:r>
          <a:r>
            <a:rPr lang="ru-RU" sz="800" kern="1200"/>
            <a:t>.</a:t>
          </a:r>
        </a:p>
      </dsp:txBody>
      <dsp:txXfrm>
        <a:off x="1692485" y="133100"/>
        <a:ext cx="1879285" cy="796429"/>
      </dsp:txXfrm>
    </dsp:sp>
    <dsp:sp modelId="{9A6B4E73-25D6-4EC1-9643-1828BE1337F5}">
      <dsp:nvSpPr>
        <dsp:cNvPr id="0" name=""/>
        <dsp:cNvSpPr/>
      </dsp:nvSpPr>
      <dsp:spPr>
        <a:xfrm>
          <a:off x="53603" y="126683"/>
          <a:ext cx="1587218" cy="809262"/>
        </a:xfrm>
        <a:prstGeom prst="roundRec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t>Государственно-общественный заказ</a:t>
          </a:r>
        </a:p>
      </dsp:txBody>
      <dsp:txXfrm>
        <a:off x="93108" y="166188"/>
        <a:ext cx="1508208" cy="730252"/>
      </dsp:txXfrm>
    </dsp:sp>
    <dsp:sp modelId="{E5B08C94-B9CE-45C1-8CFD-70D561DA2A53}">
      <dsp:nvSpPr>
        <dsp:cNvPr id="0" name=""/>
        <dsp:cNvSpPr/>
      </dsp:nvSpPr>
      <dsp:spPr>
        <a:xfrm>
          <a:off x="1587607" y="1143404"/>
          <a:ext cx="2382377" cy="1151547"/>
        </a:xfrm>
        <a:prstGeom prst="rightArrow">
          <a:avLst>
            <a:gd name="adj1" fmla="val 75000"/>
            <a:gd name="adj2" fmla="val 50000"/>
          </a:avLst>
        </a:prstGeom>
        <a:solidFill>
          <a:schemeClr val="accent4">
            <a:tint val="40000"/>
            <a:alpha val="90000"/>
            <a:hueOff val="-3945706"/>
            <a:satOff val="22157"/>
            <a:lumOff val="140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144000" lvl="1" indent="-57150" algn="l" defTabSz="355600">
            <a:lnSpc>
              <a:spcPct val="100000"/>
            </a:lnSpc>
            <a:spcBef>
              <a:spcPct val="0"/>
            </a:spcBef>
            <a:spcAft>
              <a:spcPts val="0"/>
            </a:spcAft>
            <a:buChar char="••"/>
          </a:pPr>
          <a:r>
            <a:rPr lang="ru-RU" sz="800" kern="1200"/>
            <a:t>Аттестация педагогических кадров.</a:t>
          </a:r>
        </a:p>
        <a:p>
          <a:pPr marL="144000" lvl="1" indent="-57150" algn="l" defTabSz="355600">
            <a:lnSpc>
              <a:spcPct val="100000"/>
            </a:lnSpc>
            <a:spcBef>
              <a:spcPct val="0"/>
            </a:spcBef>
            <a:spcAft>
              <a:spcPts val="0"/>
            </a:spcAft>
            <a:buChar char="••"/>
          </a:pPr>
          <a:r>
            <a:rPr lang="ru-RU" sz="800" kern="1200"/>
            <a:t>Обобщение опыта работы.</a:t>
          </a:r>
        </a:p>
        <a:p>
          <a:pPr marL="144000" lvl="1" indent="-57150" algn="l" defTabSz="355600">
            <a:lnSpc>
              <a:spcPct val="100000"/>
            </a:lnSpc>
            <a:spcBef>
              <a:spcPct val="0"/>
            </a:spcBef>
            <a:spcAft>
              <a:spcPts val="0"/>
            </a:spcAft>
            <a:buChar char="••"/>
          </a:pPr>
          <a:r>
            <a:rPr lang="ru-RU" sz="800" kern="1200"/>
            <a:t>Инновационная деятельность.</a:t>
          </a:r>
        </a:p>
        <a:p>
          <a:pPr marL="144000" lvl="1" indent="-57150" algn="l" defTabSz="355600">
            <a:lnSpc>
              <a:spcPct val="100000"/>
            </a:lnSpc>
            <a:spcBef>
              <a:spcPct val="0"/>
            </a:spcBef>
            <a:spcAft>
              <a:spcPts val="0"/>
            </a:spcAft>
            <a:buChar char="••"/>
          </a:pPr>
          <a:r>
            <a:rPr lang="ru-RU" sz="800" kern="1200"/>
            <a:t>Участие в конкурсах,проектах,грантах.</a:t>
          </a:r>
        </a:p>
        <a:p>
          <a:pPr marL="144000" lvl="1" indent="-57150" algn="l" defTabSz="355600">
            <a:lnSpc>
              <a:spcPct val="100000"/>
            </a:lnSpc>
            <a:spcBef>
              <a:spcPct val="0"/>
            </a:spcBef>
            <a:spcAft>
              <a:spcPts val="0"/>
            </a:spcAft>
            <a:buChar char="••"/>
          </a:pPr>
          <a:r>
            <a:rPr lang="ru-RU" sz="800" kern="1200"/>
            <a:t>Изменение должностных обязанностей (карьерный рост).</a:t>
          </a:r>
        </a:p>
        <a:p>
          <a:pPr marL="57150" lvl="1" indent="-57150" algn="l" defTabSz="311150">
            <a:lnSpc>
              <a:spcPct val="90000"/>
            </a:lnSpc>
            <a:spcBef>
              <a:spcPct val="0"/>
            </a:spcBef>
            <a:spcAft>
              <a:spcPct val="15000"/>
            </a:spcAft>
            <a:buChar char="••"/>
          </a:pPr>
          <a:endParaRPr lang="ru-RU" sz="700" kern="1200"/>
        </a:p>
      </dsp:txBody>
      <dsp:txXfrm>
        <a:off x="1587607" y="1287347"/>
        <a:ext cx="1950547" cy="863661"/>
      </dsp:txXfrm>
    </dsp:sp>
    <dsp:sp modelId="{760B24E0-2CC1-4FD5-8570-147324A2DD0B}">
      <dsp:nvSpPr>
        <dsp:cNvPr id="0" name=""/>
        <dsp:cNvSpPr/>
      </dsp:nvSpPr>
      <dsp:spPr>
        <a:xfrm>
          <a:off x="1940" y="1314547"/>
          <a:ext cx="1585666" cy="809262"/>
        </a:xfrm>
        <a:prstGeom prst="roundRect">
          <a:avLst/>
        </a:prstGeom>
        <a:solidFill>
          <a:schemeClr val="accent4">
            <a:hueOff val="-4464770"/>
            <a:satOff val="26899"/>
            <a:lumOff val="215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t>Индивидуальные образовательные запросы</a:t>
          </a:r>
        </a:p>
      </dsp:txBody>
      <dsp:txXfrm>
        <a:off x="41445" y="1354052"/>
        <a:ext cx="1506656" cy="7302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AE12F7-96DB-407D-A5EA-BBA1A49C038C}">
      <dsp:nvSpPr>
        <dsp:cNvPr id="0" name=""/>
        <dsp:cNvSpPr/>
      </dsp:nvSpPr>
      <dsp:spPr>
        <a:xfrm>
          <a:off x="36718" y="41125"/>
          <a:ext cx="1880666" cy="1959124"/>
        </a:xfrm>
        <a:prstGeom prst="roundRect">
          <a:avLst>
            <a:gd name="adj" fmla="val 5000"/>
          </a:avLst>
        </a:prstGeom>
        <a:solidFill>
          <a:schemeClr val="accent3">
            <a:lumMod val="75000"/>
          </a:schemeClr>
        </a:soli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0" tIns="123444" rIns="160020" bIns="0" numCol="1" spcCol="1270" anchor="t" anchorCtr="0">
          <a:noAutofit/>
        </a:bodyPr>
        <a:lstStyle/>
        <a:p>
          <a:pPr lvl="0" algn="ctr" defTabSz="2889250">
            <a:lnSpc>
              <a:spcPct val="90000"/>
            </a:lnSpc>
            <a:spcBef>
              <a:spcPct val="0"/>
            </a:spcBef>
            <a:spcAft>
              <a:spcPct val="35000"/>
            </a:spcAft>
          </a:pPr>
          <a:r>
            <a:rPr lang="ru-RU" kern="1200">
              <a:solidFill>
                <a:srgbClr val="FFFF00"/>
              </a:solidFill>
            </a:rPr>
            <a:t>Объект</a:t>
          </a:r>
          <a:endParaRPr lang="ru-RU" sz="1100" i="1" kern="1200">
            <a:solidFill>
              <a:sysClr val="windowText" lastClr="000000"/>
            </a:solidFill>
          </a:endParaRPr>
        </a:p>
      </dsp:txBody>
      <dsp:txXfrm rot="16200000">
        <a:off x="-578455" y="656299"/>
        <a:ext cx="1606482" cy="376133"/>
      </dsp:txXfrm>
    </dsp:sp>
    <dsp:sp modelId="{323E5306-22E6-4090-9B51-CAD4BCC4C5E0}">
      <dsp:nvSpPr>
        <dsp:cNvPr id="0" name=""/>
        <dsp:cNvSpPr/>
      </dsp:nvSpPr>
      <dsp:spPr>
        <a:xfrm>
          <a:off x="412852" y="41125"/>
          <a:ext cx="1401096" cy="1959124"/>
        </a:xfrm>
        <a:prstGeom prst="rect">
          <a:avLst/>
        </a:prstGeom>
        <a:noFill/>
        <a:ln w="9525" cap="flat" cmpd="sng" algn="ctr">
          <a:noFill/>
          <a:prstDash val="solid"/>
        </a:ln>
        <a:effectLst>
          <a:innerShdw blurRad="63500" dist="50800" dir="10800000">
            <a:prstClr val="black">
              <a:alpha val="50000"/>
            </a:prstClr>
          </a:innerShdw>
        </a:effectLst>
        <a:sp3d/>
      </dsp:spPr>
      <dsp:style>
        <a:lnRef idx="1">
          <a:schemeClr val="accent3"/>
        </a:lnRef>
        <a:fillRef idx="3">
          <a:schemeClr val="accent3"/>
        </a:fillRef>
        <a:effectRef idx="2">
          <a:schemeClr val="accent3"/>
        </a:effectRef>
        <a:fontRef idx="minor">
          <a:schemeClr val="lt1"/>
        </a:fontRef>
      </dsp:style>
      <dsp:txBody>
        <a:bodyPr spcFirstLastPara="0" vert="horz" wrap="square" lIns="0" tIns="51435" rIns="0" bIns="0" numCol="1" spcCol="1270" anchor="t" anchorCtr="0">
          <a:noAutofit/>
        </a:bodyPr>
        <a:lstStyle/>
        <a:p>
          <a:pPr lvl="0" algn="l" defTabSz="666750">
            <a:lnSpc>
              <a:spcPct val="90000"/>
            </a:lnSpc>
            <a:spcBef>
              <a:spcPct val="0"/>
            </a:spcBef>
            <a:spcAft>
              <a:spcPct val="35000"/>
            </a:spcAft>
          </a:pPr>
          <a:endParaRPr lang="ru-RU" sz="1500" kern="1200"/>
        </a:p>
        <a:p>
          <a:pPr lvl="0" algn="l" defTabSz="666750">
            <a:lnSpc>
              <a:spcPct val="90000"/>
            </a:lnSpc>
            <a:spcBef>
              <a:spcPct val="0"/>
            </a:spcBef>
            <a:spcAft>
              <a:spcPct val="35000"/>
            </a:spcAft>
          </a:pPr>
          <a:endParaRPr lang="ru-RU" sz="1500" kern="1200"/>
        </a:p>
        <a:p>
          <a:pPr lvl="0" algn="l" defTabSz="666750">
            <a:lnSpc>
              <a:spcPct val="90000"/>
            </a:lnSpc>
            <a:spcBef>
              <a:spcPct val="0"/>
            </a:spcBef>
            <a:spcAft>
              <a:spcPct val="35000"/>
            </a:spcAft>
          </a:pPr>
          <a:r>
            <a:rPr lang="ru-RU" sz="1500" i="1" kern="1200">
              <a:solidFill>
                <a:sysClr val="windowText" lastClr="000000"/>
              </a:solidFill>
            </a:rPr>
            <a:t>Руководители  и педагоги ОО,УДОД , ПОО</a:t>
          </a:r>
        </a:p>
      </dsp:txBody>
      <dsp:txXfrm>
        <a:off x="412852" y="41125"/>
        <a:ext cx="1401096" cy="1959124"/>
      </dsp:txXfrm>
    </dsp:sp>
    <dsp:sp modelId="{B39D895A-38EB-4746-BE29-5CF36A0755A9}">
      <dsp:nvSpPr>
        <dsp:cNvPr id="0" name=""/>
        <dsp:cNvSpPr/>
      </dsp:nvSpPr>
      <dsp:spPr>
        <a:xfrm>
          <a:off x="1951876" y="0"/>
          <a:ext cx="1880666" cy="2000250"/>
        </a:xfrm>
        <a:prstGeom prst="roundRect">
          <a:avLst>
            <a:gd name="adj" fmla="val 5000"/>
          </a:avLst>
        </a:prstGeom>
        <a:gradFill flip="none" rotWithShape="0">
          <a:gsLst>
            <a:gs pos="0">
              <a:schemeClr val="accent3">
                <a:hueOff val="0"/>
                <a:satOff val="0"/>
                <a:lumOff val="0"/>
                <a:shade val="30000"/>
                <a:satMod val="115000"/>
              </a:schemeClr>
            </a:gs>
            <a:gs pos="32000">
              <a:schemeClr val="accent3">
                <a:hueOff val="0"/>
                <a:satOff val="0"/>
                <a:lumOff val="0"/>
                <a:shade val="67500"/>
                <a:satMod val="115000"/>
              </a:schemeClr>
            </a:gs>
            <a:gs pos="100000">
              <a:schemeClr val="accent3">
                <a:hueOff val="0"/>
                <a:satOff val="0"/>
                <a:lumOff val="0"/>
                <a:shade val="100000"/>
                <a:satMod val="115000"/>
              </a:schemeClr>
            </a:gs>
          </a:gsLst>
          <a:lin ang="0" scaled="1"/>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8293" rIns="75565" bIns="0" numCol="1" spcCol="1270" anchor="t" anchorCtr="0">
          <a:noAutofit/>
        </a:bodyPr>
        <a:lstStyle/>
        <a:p>
          <a:pPr lvl="0" algn="ctr" defTabSz="755650">
            <a:lnSpc>
              <a:spcPct val="90000"/>
            </a:lnSpc>
            <a:spcBef>
              <a:spcPct val="0"/>
            </a:spcBef>
            <a:spcAft>
              <a:spcPct val="35000"/>
            </a:spcAft>
          </a:pPr>
          <a:r>
            <a:rPr lang="ru-RU" sz="1700" kern="1200">
              <a:solidFill>
                <a:srgbClr val="FFFF00"/>
              </a:solidFill>
            </a:rPr>
            <a:t>Предмет</a:t>
          </a:r>
        </a:p>
      </dsp:txBody>
      <dsp:txXfrm rot="16200000">
        <a:off x="1319840" y="632035"/>
        <a:ext cx="1640205" cy="376133"/>
      </dsp:txXfrm>
    </dsp:sp>
    <dsp:sp modelId="{43A63E84-973D-40E9-A053-7F6E727BB8FC}">
      <dsp:nvSpPr>
        <dsp:cNvPr id="0" name=""/>
        <dsp:cNvSpPr/>
      </dsp:nvSpPr>
      <dsp:spPr>
        <a:xfrm rot="5400000">
          <a:off x="1814205" y="1574822"/>
          <a:ext cx="294149" cy="282099"/>
        </a:xfrm>
        <a:prstGeom prst="flowChartExtract">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730B81-F198-40DE-BCBB-636887D2771F}">
      <dsp:nvSpPr>
        <dsp:cNvPr id="0" name=""/>
        <dsp:cNvSpPr/>
      </dsp:nvSpPr>
      <dsp:spPr>
        <a:xfrm>
          <a:off x="2328010" y="0"/>
          <a:ext cx="1401096" cy="20002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endParaRPr lang="ru-RU" sz="1100" i="1" kern="1200">
            <a:solidFill>
              <a:sysClr val="windowText" lastClr="000000"/>
            </a:solidFill>
          </a:endParaRPr>
        </a:p>
        <a:p>
          <a:pPr lvl="0" algn="l" defTabSz="488950">
            <a:lnSpc>
              <a:spcPct val="90000"/>
            </a:lnSpc>
            <a:spcBef>
              <a:spcPct val="0"/>
            </a:spcBef>
            <a:spcAft>
              <a:spcPct val="35000"/>
            </a:spcAft>
          </a:pPr>
          <a:r>
            <a:rPr lang="ru-RU" sz="1100" i="1" kern="1200">
              <a:solidFill>
                <a:sysClr val="windowText" lastClr="000000"/>
              </a:solidFill>
            </a:rPr>
            <a:t>Качество условий, организации, содержания и результата повышения квалификации руководителей      и педагогов ОО, УДОД, ПОО</a:t>
          </a:r>
        </a:p>
      </dsp:txBody>
      <dsp:txXfrm>
        <a:off x="2328010" y="0"/>
        <a:ext cx="1401096" cy="2000250"/>
      </dsp:txXfrm>
    </dsp:sp>
    <dsp:sp modelId="{7C54ECF3-01A6-4552-9CD8-A8BAE7FE97BE}">
      <dsp:nvSpPr>
        <dsp:cNvPr id="0" name=""/>
        <dsp:cNvSpPr/>
      </dsp:nvSpPr>
      <dsp:spPr>
        <a:xfrm>
          <a:off x="3898366" y="0"/>
          <a:ext cx="1880666" cy="2000250"/>
        </a:xfrm>
        <a:prstGeom prst="roundRect">
          <a:avLst>
            <a:gd name="adj" fmla="val 5000"/>
          </a:avLst>
        </a:prstGeom>
        <a:solidFill>
          <a:schemeClr val="accent3"/>
        </a:solidFill>
        <a:ln w="25400" cap="flat" cmpd="sng" algn="ctr">
          <a:solidFill>
            <a:schemeClr val="lt1">
              <a:hueOff val="0"/>
              <a:satOff val="0"/>
              <a:lumOff val="0"/>
              <a:alphaOff val="0"/>
            </a:schemeClr>
          </a:solidFill>
          <a:prstDash val="solid"/>
        </a:ln>
        <a:effectLst>
          <a:innerShdw blurRad="63500" dist="50800" dir="108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0" tIns="58293" rIns="75565" bIns="0" numCol="1" spcCol="1270" anchor="t" anchorCtr="0">
          <a:noAutofit/>
        </a:bodyPr>
        <a:lstStyle/>
        <a:p>
          <a:pPr lvl="0" algn="ctr" defTabSz="755650">
            <a:lnSpc>
              <a:spcPct val="90000"/>
            </a:lnSpc>
            <a:spcBef>
              <a:spcPct val="0"/>
            </a:spcBef>
            <a:spcAft>
              <a:spcPct val="35000"/>
            </a:spcAft>
          </a:pPr>
          <a:r>
            <a:rPr lang="ru-RU" sz="1700" kern="1200">
              <a:solidFill>
                <a:srgbClr val="FFFF00"/>
              </a:solidFill>
            </a:rPr>
            <a:t>Инструментарий</a:t>
          </a:r>
        </a:p>
      </dsp:txBody>
      <dsp:txXfrm rot="16200000">
        <a:off x="3266330" y="632035"/>
        <a:ext cx="1640205" cy="376133"/>
      </dsp:txXfrm>
    </dsp:sp>
    <dsp:sp modelId="{3535FB42-CD91-4220-87A3-009B6B8CABCF}">
      <dsp:nvSpPr>
        <dsp:cNvPr id="0" name=""/>
        <dsp:cNvSpPr/>
      </dsp:nvSpPr>
      <dsp:spPr>
        <a:xfrm rot="5400000">
          <a:off x="3760695" y="1574822"/>
          <a:ext cx="294149" cy="282099"/>
        </a:xfrm>
        <a:prstGeom prst="flowChartExtract">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E4BDCA8-CB1A-4DFF-8C71-81FB4A1143B6}">
      <dsp:nvSpPr>
        <dsp:cNvPr id="0" name=""/>
        <dsp:cNvSpPr/>
      </dsp:nvSpPr>
      <dsp:spPr>
        <a:xfrm>
          <a:off x="4274500" y="0"/>
          <a:ext cx="1401096" cy="20002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lvl="0" algn="l" defTabSz="666750">
            <a:lnSpc>
              <a:spcPct val="90000"/>
            </a:lnSpc>
            <a:spcBef>
              <a:spcPct val="0"/>
            </a:spcBef>
            <a:spcAft>
              <a:spcPct val="35000"/>
            </a:spcAft>
          </a:pPr>
          <a:endParaRPr lang="ru-RU" sz="1500" kern="1200"/>
        </a:p>
        <a:p>
          <a:pPr lvl="0" algn="l" defTabSz="666750">
            <a:lnSpc>
              <a:spcPct val="90000"/>
            </a:lnSpc>
            <a:spcBef>
              <a:spcPct val="0"/>
            </a:spcBef>
            <a:spcAft>
              <a:spcPct val="35000"/>
            </a:spcAft>
          </a:pPr>
          <a:endParaRPr lang="ru-RU" sz="1500" kern="1200"/>
        </a:p>
        <a:p>
          <a:pPr lvl="0" algn="l" defTabSz="666750">
            <a:lnSpc>
              <a:spcPct val="90000"/>
            </a:lnSpc>
            <a:spcBef>
              <a:spcPct val="0"/>
            </a:spcBef>
            <a:spcAft>
              <a:spcPct val="35000"/>
            </a:spcAft>
          </a:pPr>
          <a:r>
            <a:rPr lang="ru-RU" sz="1500" i="1" kern="1200">
              <a:solidFill>
                <a:sysClr val="windowText" lastClr="000000"/>
              </a:solidFill>
            </a:rPr>
            <a:t>Контрольно-измерительные материалы</a:t>
          </a:r>
        </a:p>
      </dsp:txBody>
      <dsp:txXfrm>
        <a:off x="4274500" y="0"/>
        <a:ext cx="1401096" cy="2000250"/>
      </dsp:txXfrm>
    </dsp:sp>
    <dsp:sp modelId="{F43CA743-74C9-402C-9D90-B168B4AE4081}">
      <dsp:nvSpPr>
        <dsp:cNvPr id="0" name=""/>
        <dsp:cNvSpPr/>
      </dsp:nvSpPr>
      <dsp:spPr>
        <a:xfrm>
          <a:off x="5844856" y="0"/>
          <a:ext cx="1880666" cy="2000250"/>
        </a:xfrm>
        <a:prstGeom prst="roundRect">
          <a:avLst>
            <a:gd name="adj" fmla="val 5000"/>
          </a:avLst>
        </a:prstGeom>
        <a:gradFill flip="none" rotWithShape="0">
          <a:gsLst>
            <a:gs pos="0">
              <a:schemeClr val="accent3">
                <a:hueOff val="0"/>
                <a:satOff val="0"/>
                <a:lumOff val="0"/>
                <a:shade val="30000"/>
                <a:satMod val="115000"/>
              </a:schemeClr>
            </a:gs>
            <a:gs pos="50000">
              <a:schemeClr val="accent3">
                <a:hueOff val="0"/>
                <a:satOff val="0"/>
                <a:lumOff val="0"/>
                <a:shade val="67500"/>
                <a:satMod val="115000"/>
              </a:schemeClr>
            </a:gs>
            <a:gs pos="100000">
              <a:schemeClr val="accent3">
                <a:hueOff val="0"/>
                <a:satOff val="0"/>
                <a:lumOff val="0"/>
                <a:shade val="100000"/>
                <a:satMod val="115000"/>
              </a:schemeClr>
            </a:gs>
          </a:gsLst>
          <a:lin ang="0" scaled="1"/>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8293" rIns="75565" bIns="0" numCol="1" spcCol="1270" anchor="t" anchorCtr="0">
          <a:noAutofit/>
        </a:bodyPr>
        <a:lstStyle/>
        <a:p>
          <a:pPr lvl="0" algn="ctr" defTabSz="755650">
            <a:lnSpc>
              <a:spcPct val="90000"/>
            </a:lnSpc>
            <a:spcBef>
              <a:spcPct val="0"/>
            </a:spcBef>
            <a:spcAft>
              <a:spcPct val="35000"/>
            </a:spcAft>
          </a:pPr>
          <a:r>
            <a:rPr lang="ru-RU" sz="1700" kern="1200">
              <a:solidFill>
                <a:srgbClr val="FFFF00"/>
              </a:solidFill>
            </a:rPr>
            <a:t>Механизм</a:t>
          </a:r>
        </a:p>
      </dsp:txBody>
      <dsp:txXfrm rot="16200000">
        <a:off x="5212820" y="632035"/>
        <a:ext cx="1640205" cy="376133"/>
      </dsp:txXfrm>
    </dsp:sp>
    <dsp:sp modelId="{89CE466A-711F-4934-A588-9459FED76CE1}">
      <dsp:nvSpPr>
        <dsp:cNvPr id="0" name=""/>
        <dsp:cNvSpPr/>
      </dsp:nvSpPr>
      <dsp:spPr>
        <a:xfrm rot="5400000">
          <a:off x="5707185" y="1574822"/>
          <a:ext cx="294149" cy="282099"/>
        </a:xfrm>
        <a:prstGeom prst="flowChartExtract">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B33381-AD61-46E2-82B8-78776B1F8C7B}">
      <dsp:nvSpPr>
        <dsp:cNvPr id="0" name=""/>
        <dsp:cNvSpPr/>
      </dsp:nvSpPr>
      <dsp:spPr>
        <a:xfrm>
          <a:off x="6220989" y="0"/>
          <a:ext cx="1401096" cy="20002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lvl="0" algn="l" defTabSz="666750">
            <a:lnSpc>
              <a:spcPct val="90000"/>
            </a:lnSpc>
            <a:spcBef>
              <a:spcPct val="0"/>
            </a:spcBef>
            <a:spcAft>
              <a:spcPct val="35000"/>
            </a:spcAft>
          </a:pPr>
          <a:endParaRPr lang="ru-RU" sz="1500" kern="1200"/>
        </a:p>
        <a:p>
          <a:pPr lvl="0" algn="l" defTabSz="666750">
            <a:lnSpc>
              <a:spcPct val="90000"/>
            </a:lnSpc>
            <a:spcBef>
              <a:spcPct val="0"/>
            </a:spcBef>
            <a:spcAft>
              <a:spcPct val="35000"/>
            </a:spcAft>
          </a:pPr>
          <a:endParaRPr lang="ru-RU" sz="1500" kern="1200"/>
        </a:p>
        <a:p>
          <a:pPr lvl="0" algn="l" defTabSz="666750">
            <a:lnSpc>
              <a:spcPct val="90000"/>
            </a:lnSpc>
            <a:spcBef>
              <a:spcPct val="0"/>
            </a:spcBef>
            <a:spcAft>
              <a:spcPct val="35000"/>
            </a:spcAft>
          </a:pPr>
          <a:r>
            <a:rPr lang="ru-RU" sz="1500" i="1" kern="1200">
              <a:solidFill>
                <a:sysClr val="windowText" lastClr="000000"/>
              </a:solidFill>
            </a:rPr>
            <a:t>Оценочные процедуры</a:t>
          </a:r>
        </a:p>
      </dsp:txBody>
      <dsp:txXfrm>
        <a:off x="6220989" y="0"/>
        <a:ext cx="1401096" cy="2000250"/>
      </dsp:txXfrm>
    </dsp:sp>
    <dsp:sp modelId="{E9139094-3929-4CAC-B645-6A4BB44B340D}">
      <dsp:nvSpPr>
        <dsp:cNvPr id="0" name=""/>
        <dsp:cNvSpPr/>
      </dsp:nvSpPr>
      <dsp:spPr>
        <a:xfrm>
          <a:off x="7791346" y="0"/>
          <a:ext cx="1880666" cy="2000250"/>
        </a:xfrm>
        <a:prstGeom prst="roundRect">
          <a:avLst>
            <a:gd name="adj" fmla="val 5000"/>
          </a:avLst>
        </a:prstGeom>
        <a:gradFill flip="none" rotWithShape="0">
          <a:gsLst>
            <a:gs pos="0">
              <a:schemeClr val="accent3">
                <a:hueOff val="0"/>
                <a:satOff val="0"/>
                <a:lumOff val="0"/>
                <a:shade val="30000"/>
                <a:satMod val="115000"/>
              </a:schemeClr>
            </a:gs>
            <a:gs pos="50000">
              <a:schemeClr val="accent3">
                <a:hueOff val="0"/>
                <a:satOff val="0"/>
                <a:lumOff val="0"/>
                <a:shade val="67500"/>
                <a:satMod val="115000"/>
              </a:schemeClr>
            </a:gs>
            <a:gs pos="100000">
              <a:schemeClr val="accent3">
                <a:hueOff val="0"/>
                <a:satOff val="0"/>
                <a:lumOff val="0"/>
                <a:shade val="100000"/>
                <a:satMod val="115000"/>
              </a:schemeClr>
            </a:gs>
          </a:gsLst>
          <a:lin ang="0" scaled="1"/>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8293" rIns="75565" bIns="0" numCol="1" spcCol="1270" anchor="t" anchorCtr="0">
          <a:noAutofit/>
        </a:bodyPr>
        <a:lstStyle/>
        <a:p>
          <a:pPr lvl="0" algn="ctr" defTabSz="755650">
            <a:lnSpc>
              <a:spcPct val="90000"/>
            </a:lnSpc>
            <a:spcBef>
              <a:spcPct val="0"/>
            </a:spcBef>
            <a:spcAft>
              <a:spcPct val="35000"/>
            </a:spcAft>
          </a:pPr>
          <a:r>
            <a:rPr lang="ru-RU" sz="1700" kern="1200">
              <a:solidFill>
                <a:srgbClr val="FFFF00"/>
              </a:solidFill>
            </a:rPr>
            <a:t>Продукт</a:t>
          </a:r>
        </a:p>
      </dsp:txBody>
      <dsp:txXfrm rot="16200000">
        <a:off x="7159310" y="632035"/>
        <a:ext cx="1640205" cy="376133"/>
      </dsp:txXfrm>
    </dsp:sp>
    <dsp:sp modelId="{4C4C3C24-1476-4A29-A559-11AFEA821EAB}">
      <dsp:nvSpPr>
        <dsp:cNvPr id="0" name=""/>
        <dsp:cNvSpPr/>
      </dsp:nvSpPr>
      <dsp:spPr>
        <a:xfrm rot="5400000">
          <a:off x="7653675" y="1574822"/>
          <a:ext cx="294149" cy="282099"/>
        </a:xfrm>
        <a:prstGeom prst="flowChartExtract">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8D37CC5-FAE9-46B2-8142-19659E8F94FF}">
      <dsp:nvSpPr>
        <dsp:cNvPr id="0" name=""/>
        <dsp:cNvSpPr/>
      </dsp:nvSpPr>
      <dsp:spPr>
        <a:xfrm>
          <a:off x="8167479" y="0"/>
          <a:ext cx="1401096" cy="20002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lvl="0" algn="l" defTabSz="666750">
            <a:lnSpc>
              <a:spcPct val="90000"/>
            </a:lnSpc>
            <a:spcBef>
              <a:spcPct val="0"/>
            </a:spcBef>
            <a:spcAft>
              <a:spcPct val="35000"/>
            </a:spcAft>
          </a:pPr>
          <a:endParaRPr lang="ru-RU" sz="1500" kern="1200"/>
        </a:p>
        <a:p>
          <a:pPr lvl="0" algn="l" defTabSz="666750">
            <a:lnSpc>
              <a:spcPct val="90000"/>
            </a:lnSpc>
            <a:spcBef>
              <a:spcPct val="0"/>
            </a:spcBef>
            <a:spcAft>
              <a:spcPct val="35000"/>
            </a:spcAft>
          </a:pPr>
          <a:endParaRPr lang="ru-RU" sz="1500" kern="1200"/>
        </a:p>
        <a:p>
          <a:pPr lvl="0" algn="l" defTabSz="666750">
            <a:lnSpc>
              <a:spcPct val="90000"/>
            </a:lnSpc>
            <a:spcBef>
              <a:spcPct val="0"/>
            </a:spcBef>
            <a:spcAft>
              <a:spcPct val="35000"/>
            </a:spcAft>
          </a:pPr>
          <a:r>
            <a:rPr lang="ru-RU" sz="1500" i="1" kern="1200">
              <a:solidFill>
                <a:sysClr val="windowText" lastClr="000000"/>
              </a:solidFill>
            </a:rPr>
            <a:t>Экспертно-аналитические материалы</a:t>
          </a:r>
        </a:p>
      </dsp:txBody>
      <dsp:txXfrm>
        <a:off x="8167479" y="0"/>
        <a:ext cx="1401096" cy="2000250"/>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0.6376</cdr:x>
      <cdr:y>0.30617</cdr:y>
    </cdr:from>
    <cdr:to>
      <cdr:x>0.76839</cdr:x>
      <cdr:y>0.50679</cdr:y>
    </cdr:to>
    <cdr:sp macro="" textlink="">
      <cdr:nvSpPr>
        <cdr:cNvPr id="2" name="TextBox 1"/>
        <cdr:cNvSpPr txBox="1"/>
      </cdr:nvSpPr>
      <cdr:spPr>
        <a:xfrm xmlns:a="http://schemas.openxmlformats.org/drawingml/2006/main">
          <a:off x="4457700" y="139541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0.35833</cdr:x>
      <cdr:y>0.03819</cdr:y>
    </cdr:from>
    <cdr:to>
      <cdr:x>0.55833</cdr:x>
      <cdr:y>0.37153</cdr:y>
    </cdr:to>
    <cdr:sp macro="" textlink="">
      <cdr:nvSpPr>
        <cdr:cNvPr id="2" name="TextBox 1"/>
        <cdr:cNvSpPr txBox="1"/>
      </cdr:nvSpPr>
      <cdr:spPr>
        <a:xfrm xmlns:a="http://schemas.openxmlformats.org/drawingml/2006/main">
          <a:off x="1638300" y="1047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930EC1-558E-4013-8E04-98FAEE782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55238</Words>
  <Characters>314857</Characters>
  <Application>Microsoft Office Word</Application>
  <DocSecurity>4</DocSecurity>
  <Lines>2623</Lines>
  <Paragraphs>738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gmv</dc:creator>
  <cp:lastModifiedBy>Куликова Людмила Владимировна</cp:lastModifiedBy>
  <cp:revision>2</cp:revision>
  <cp:lastPrinted>2015-07-15T07:49:00Z</cp:lastPrinted>
  <dcterms:created xsi:type="dcterms:W3CDTF">2016-02-16T13:47:00Z</dcterms:created>
  <dcterms:modified xsi:type="dcterms:W3CDTF">2016-02-16T13:47:00Z</dcterms:modified>
</cp:coreProperties>
</file>