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74C" w:rsidRPr="009A274C" w:rsidRDefault="009A274C" w:rsidP="009A274C">
      <w:pPr>
        <w:tabs>
          <w:tab w:val="left" w:pos="2130"/>
        </w:tabs>
        <w:spacing w:after="0" w:line="240" w:lineRule="auto"/>
        <w:jc w:val="center"/>
        <w:rPr>
          <w:rFonts w:ascii="Comic Sans MS" w:eastAsia="Calibri" w:hAnsi="Comic Sans MS" w:cs="Times New Roman"/>
          <w:sz w:val="28"/>
          <w:szCs w:val="28"/>
        </w:rPr>
      </w:pPr>
      <w:r>
        <w:rPr>
          <w:rFonts w:ascii="Calibri" w:eastAsia="Calibri" w:hAnsi="Calibri" w:cs="Times New Roman"/>
          <w:noProof/>
          <w:lang w:eastAsia="ru-RU"/>
        </w:rPr>
        <w:drawing>
          <wp:anchor distT="0" distB="0" distL="114300" distR="114300" simplePos="0" relativeHeight="251668480" behindDoc="1" locked="0" layoutInCell="1" allowOverlap="1">
            <wp:simplePos x="0" y="0"/>
            <wp:positionH relativeFrom="column">
              <wp:posOffset>-1076325</wp:posOffset>
            </wp:positionH>
            <wp:positionV relativeFrom="paragraph">
              <wp:posOffset>-733425</wp:posOffset>
            </wp:positionV>
            <wp:extent cx="7639050" cy="107156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10715625"/>
                    </a:xfrm>
                    <a:prstGeom prst="rect">
                      <a:avLst/>
                    </a:prstGeom>
                    <a:noFill/>
                  </pic:spPr>
                </pic:pic>
              </a:graphicData>
            </a:graphic>
            <wp14:sizeRelH relativeFrom="page">
              <wp14:pctWidth>0</wp14:pctWidth>
            </wp14:sizeRelH>
            <wp14:sizeRelV relativeFrom="page">
              <wp14:pctHeight>0</wp14:pctHeight>
            </wp14:sizeRelV>
          </wp:anchor>
        </w:drawing>
      </w:r>
      <w:r w:rsidRPr="009A274C">
        <w:rPr>
          <w:rFonts w:ascii="Comic Sans MS" w:eastAsia="Calibri" w:hAnsi="Comic Sans MS" w:cs="Courier New"/>
          <w:b/>
          <w:color w:val="002060"/>
          <w:sz w:val="28"/>
          <w:szCs w:val="28"/>
        </w:rPr>
        <w:t xml:space="preserve">         Муниципальное</w:t>
      </w: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бюджетное</w:t>
      </w: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дошкольное</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8"/>
          <w:szCs w:val="28"/>
        </w:rPr>
      </w:pPr>
      <w:r w:rsidRPr="009A274C">
        <w:rPr>
          <w:rFonts w:ascii="Comic Sans MS" w:eastAsia="Calibri" w:hAnsi="Comic Sans MS" w:cs="Courier New"/>
          <w:b/>
          <w:color w:val="002060"/>
          <w:sz w:val="28"/>
          <w:szCs w:val="28"/>
        </w:rPr>
        <w:t xml:space="preserve">       образовательное</w:t>
      </w: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учреждение</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8"/>
          <w:szCs w:val="28"/>
        </w:rPr>
      </w:pP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Детский</w:t>
      </w: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сад</w:t>
      </w: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w:t>
      </w:r>
      <w:r w:rsidRPr="009A274C">
        <w:rPr>
          <w:rFonts w:ascii="Comic Sans MS" w:eastAsia="Calibri" w:hAnsi="Comic Sans MS" w:cs="Arial"/>
          <w:b/>
          <w:color w:val="002060"/>
          <w:sz w:val="28"/>
          <w:szCs w:val="28"/>
        </w:rPr>
        <w:t xml:space="preserve">26 </w:t>
      </w:r>
      <w:r w:rsidRPr="009A274C">
        <w:rPr>
          <w:rFonts w:ascii="Comic Sans MS" w:eastAsia="Calibri" w:hAnsi="Comic Sans MS" w:cs="Courier New"/>
          <w:b/>
          <w:color w:val="002060"/>
          <w:sz w:val="28"/>
          <w:szCs w:val="28"/>
        </w:rPr>
        <w:t>комбинированного</w:t>
      </w:r>
      <w:r w:rsidRPr="009A274C">
        <w:rPr>
          <w:rFonts w:ascii="Comic Sans MS" w:eastAsia="Calibri" w:hAnsi="Comic Sans MS" w:cs="Arial"/>
          <w:b/>
          <w:color w:val="002060"/>
          <w:sz w:val="28"/>
          <w:szCs w:val="28"/>
        </w:rPr>
        <w:t xml:space="preserve"> </w:t>
      </w:r>
      <w:r w:rsidRPr="009A274C">
        <w:rPr>
          <w:rFonts w:ascii="Comic Sans MS" w:eastAsia="Calibri" w:hAnsi="Comic Sans MS" w:cs="Courier New"/>
          <w:b/>
          <w:color w:val="002060"/>
          <w:sz w:val="28"/>
          <w:szCs w:val="28"/>
        </w:rPr>
        <w:t>вида</w:t>
      </w:r>
      <w:r w:rsidRPr="009A274C">
        <w:rPr>
          <w:rFonts w:ascii="Comic Sans MS" w:eastAsia="Calibri" w:hAnsi="Comic Sans MS" w:cs="Arial"/>
          <w:b/>
          <w:color w:val="002060"/>
          <w:sz w:val="28"/>
          <w:szCs w:val="28"/>
        </w:rPr>
        <w:t>»</w:t>
      </w:r>
    </w:p>
    <w:p w:rsidR="009A274C" w:rsidRPr="009A274C" w:rsidRDefault="009A274C" w:rsidP="009A274C">
      <w:pPr>
        <w:tabs>
          <w:tab w:val="left" w:pos="2130"/>
        </w:tabs>
        <w:spacing w:after="0" w:line="240" w:lineRule="auto"/>
        <w:rPr>
          <w:rFonts w:ascii="Comic Sans MS" w:eastAsia="Calibri" w:hAnsi="Comic Sans MS" w:cs="Arial"/>
          <w:b/>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ВСЕРОССИЙСКИЙ КОНКУРС</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«ЛУЧШИЙ ПЕДАГОГ ПО ОБУЧЕНИЮ</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ОСНОВАМ БЕЗОПАСНОГО ПОВЕДЕНИЯ </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НА ДОРОГАХ»</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НОМИНАЦИЯ:</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«Методические разработки, передовой опыт, достижения в образовательной деятельности по обучению детей основам безопасного поведения на дороге»</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СИСТЕМА ВОСПИТАТЕЛЬНО-ОБРАЗОВАТЕЛЬНОЙ</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ДЕЯТЕЛЬНОСТИ С ДЕТЬМИ С ОВЗ</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ПО ПРОФИЛАКТИКЕ ДОРОЖНО-ТРАНСПОРТНОГО</w:t>
      </w:r>
      <w:r w:rsidRPr="009A274C">
        <w:rPr>
          <w:rFonts w:ascii="Comic Sans MS" w:eastAsia="Calibri" w:hAnsi="Comic Sans MS" w:cs="Arial"/>
          <w:b/>
          <w:color w:val="002060"/>
          <w:sz w:val="32"/>
          <w:szCs w:val="32"/>
        </w:rPr>
        <w:br/>
        <w:t>ТРАВМАТИЗМА</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(на примере группы компенсирующего вида</w:t>
      </w:r>
    </w:p>
    <w:p w:rsidR="009A274C" w:rsidRPr="009A274C" w:rsidRDefault="009A274C" w:rsidP="009A274C">
      <w:pPr>
        <w:tabs>
          <w:tab w:val="left" w:pos="2130"/>
        </w:tabs>
        <w:spacing w:after="0" w:line="240" w:lineRule="auto"/>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для детей с задержкой психического развития)</w:t>
      </w:r>
    </w:p>
    <w:p w:rsidR="009A274C" w:rsidRPr="009A274C" w:rsidRDefault="009A274C" w:rsidP="009A274C">
      <w:pPr>
        <w:tabs>
          <w:tab w:val="left" w:pos="2130"/>
        </w:tabs>
        <w:spacing w:after="0" w:line="240" w:lineRule="auto"/>
        <w:rPr>
          <w:rFonts w:ascii="Comic Sans MS" w:eastAsia="Calibri" w:hAnsi="Comic Sans MS" w:cs="Arial"/>
          <w:b/>
          <w:sz w:val="32"/>
          <w:szCs w:val="32"/>
        </w:rPr>
      </w:pPr>
      <w:r w:rsidRPr="009A274C">
        <w:rPr>
          <w:rFonts w:ascii="Comic Sans MS" w:eastAsia="Calibri" w:hAnsi="Comic Sans MS" w:cs="Arial"/>
          <w:b/>
          <w:sz w:val="32"/>
          <w:szCs w:val="32"/>
        </w:rPr>
        <w:t xml:space="preserve">       </w:t>
      </w:r>
    </w:p>
    <w:p w:rsidR="009A274C" w:rsidRPr="009A274C" w:rsidRDefault="009A274C" w:rsidP="009A274C">
      <w:pPr>
        <w:tabs>
          <w:tab w:val="left" w:pos="2130"/>
        </w:tabs>
        <w:spacing w:after="0" w:line="240" w:lineRule="auto"/>
        <w:rPr>
          <w:rFonts w:ascii="Comic Sans MS" w:eastAsia="Calibri" w:hAnsi="Comic Sans MS" w:cs="Arial"/>
          <w:b/>
          <w:color w:val="002060"/>
          <w:sz w:val="32"/>
          <w:szCs w:val="32"/>
        </w:rPr>
      </w:pPr>
      <w:r w:rsidRPr="009A274C">
        <w:rPr>
          <w:rFonts w:ascii="Comic Sans MS" w:eastAsia="Calibri" w:hAnsi="Comic Sans MS" w:cs="Arial"/>
          <w:b/>
          <w:sz w:val="32"/>
          <w:szCs w:val="32"/>
        </w:rPr>
        <w:t xml:space="preserve">       </w:t>
      </w:r>
      <w:r w:rsidRPr="009A274C">
        <w:rPr>
          <w:rFonts w:ascii="Comic Sans MS" w:eastAsia="Calibri" w:hAnsi="Comic Sans MS" w:cs="Arial"/>
          <w:b/>
          <w:color w:val="002060"/>
          <w:sz w:val="32"/>
          <w:szCs w:val="32"/>
        </w:rPr>
        <w:t xml:space="preserve">Авторы: воспитатели </w:t>
      </w:r>
    </w:p>
    <w:p w:rsidR="009A274C" w:rsidRPr="009A274C" w:rsidRDefault="009A274C" w:rsidP="009A274C">
      <w:pPr>
        <w:tabs>
          <w:tab w:val="left" w:pos="2130"/>
        </w:tabs>
        <w:spacing w:after="0" w:line="240" w:lineRule="auto"/>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Голякова Людмила Евгеньевна</w:t>
      </w:r>
    </w:p>
    <w:p w:rsidR="009A274C" w:rsidRPr="009A274C" w:rsidRDefault="009A274C" w:rsidP="009A274C">
      <w:pPr>
        <w:tabs>
          <w:tab w:val="left" w:pos="2130"/>
        </w:tabs>
        <w:spacing w:after="0" w:line="240" w:lineRule="auto"/>
        <w:rPr>
          <w:rFonts w:ascii="Comic Sans MS" w:eastAsia="Calibri" w:hAnsi="Comic Sans MS" w:cs="Arial"/>
          <w:b/>
          <w:sz w:val="32"/>
          <w:szCs w:val="32"/>
        </w:rPr>
      </w:pPr>
      <w:r w:rsidRPr="009A274C">
        <w:rPr>
          <w:rFonts w:ascii="Comic Sans MS" w:eastAsia="Calibri" w:hAnsi="Comic Sans MS" w:cs="Arial"/>
          <w:b/>
          <w:color w:val="002060"/>
          <w:sz w:val="32"/>
          <w:szCs w:val="32"/>
        </w:rPr>
        <w:t xml:space="preserve">                 Балтина Ирина Аркадьевна</w:t>
      </w:r>
    </w:p>
    <w:p w:rsidR="009A274C" w:rsidRPr="009A274C" w:rsidRDefault="009A274C" w:rsidP="009A274C">
      <w:pPr>
        <w:tabs>
          <w:tab w:val="left" w:pos="2130"/>
        </w:tabs>
        <w:spacing w:after="0" w:line="240" w:lineRule="auto"/>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учитель-логопед </w:t>
      </w:r>
    </w:p>
    <w:p w:rsidR="009A274C" w:rsidRPr="009A274C" w:rsidRDefault="009A274C" w:rsidP="009A274C">
      <w:pPr>
        <w:tabs>
          <w:tab w:val="left" w:pos="2130"/>
        </w:tabs>
        <w:spacing w:after="0" w:line="240" w:lineRule="auto"/>
        <w:rPr>
          <w:rFonts w:ascii="Comic Sans MS" w:eastAsia="Calibri" w:hAnsi="Comic Sans MS" w:cs="Arial"/>
          <w:b/>
          <w:color w:val="002060"/>
          <w:sz w:val="32"/>
          <w:szCs w:val="32"/>
        </w:rPr>
      </w:pPr>
      <w:r w:rsidRPr="009A274C">
        <w:rPr>
          <w:rFonts w:ascii="Comic Sans MS" w:eastAsia="Calibri" w:hAnsi="Comic Sans MS" w:cs="Arial"/>
          <w:b/>
          <w:color w:val="002060"/>
          <w:sz w:val="32"/>
          <w:szCs w:val="32"/>
        </w:rPr>
        <w:t xml:space="preserve">                 Ванюкова Ирина Николаевна </w:t>
      </w:r>
    </w:p>
    <w:p w:rsidR="009A274C" w:rsidRPr="009A274C" w:rsidRDefault="009A274C" w:rsidP="009A274C">
      <w:pPr>
        <w:tabs>
          <w:tab w:val="left" w:pos="2130"/>
        </w:tabs>
        <w:spacing w:after="0" w:line="240" w:lineRule="auto"/>
        <w:rPr>
          <w:rFonts w:ascii="Comic Sans MS" w:eastAsia="Calibri" w:hAnsi="Comic Sans MS" w:cs="Arial"/>
          <w:b/>
          <w:color w:val="002060"/>
          <w:sz w:val="24"/>
          <w:szCs w:val="24"/>
        </w:rPr>
      </w:pPr>
      <w:r w:rsidRPr="009A274C">
        <w:rPr>
          <w:rFonts w:ascii="Comic Sans MS" w:eastAsia="Calibri" w:hAnsi="Comic Sans MS" w:cs="Arial"/>
          <w:b/>
          <w:color w:val="002060"/>
          <w:sz w:val="32"/>
          <w:szCs w:val="32"/>
        </w:rPr>
        <w:t xml:space="preserve">                        </w:t>
      </w:r>
      <w:r w:rsidRPr="009A274C">
        <w:rPr>
          <w:rFonts w:ascii="Comic Sans MS" w:eastAsia="Calibri" w:hAnsi="Comic Sans MS" w:cs="Arial"/>
          <w:b/>
          <w:color w:val="002060"/>
          <w:sz w:val="24"/>
          <w:szCs w:val="24"/>
        </w:rPr>
        <w:t xml:space="preserve">Муниципальное бюджетное </w:t>
      </w:r>
    </w:p>
    <w:p w:rsidR="009A274C" w:rsidRPr="009A274C" w:rsidRDefault="009A274C" w:rsidP="009A274C">
      <w:pPr>
        <w:tabs>
          <w:tab w:val="left" w:pos="2130"/>
        </w:tabs>
        <w:spacing w:after="0" w:line="240" w:lineRule="auto"/>
        <w:rPr>
          <w:rFonts w:ascii="Comic Sans MS" w:eastAsia="Calibri" w:hAnsi="Comic Sans MS" w:cs="Arial"/>
          <w:b/>
          <w:color w:val="002060"/>
          <w:sz w:val="24"/>
          <w:szCs w:val="24"/>
        </w:rPr>
      </w:pPr>
      <w:r w:rsidRPr="009A274C">
        <w:rPr>
          <w:rFonts w:ascii="Comic Sans MS" w:eastAsia="Calibri" w:hAnsi="Comic Sans MS" w:cs="Arial"/>
          <w:b/>
          <w:color w:val="002060"/>
          <w:sz w:val="24"/>
          <w:szCs w:val="24"/>
        </w:rPr>
        <w:t xml:space="preserve">                               дошкольное образовательное</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4"/>
          <w:szCs w:val="24"/>
        </w:rPr>
      </w:pPr>
      <w:r w:rsidRPr="009A274C">
        <w:rPr>
          <w:rFonts w:ascii="Comic Sans MS" w:eastAsia="Calibri" w:hAnsi="Comic Sans MS" w:cs="Arial"/>
          <w:b/>
          <w:color w:val="002060"/>
          <w:sz w:val="24"/>
          <w:szCs w:val="24"/>
        </w:rPr>
        <w:t>учреждение «Детский сад</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4"/>
          <w:szCs w:val="24"/>
        </w:rPr>
      </w:pPr>
      <w:r w:rsidRPr="009A274C">
        <w:rPr>
          <w:rFonts w:ascii="Comic Sans MS" w:eastAsia="Calibri" w:hAnsi="Comic Sans MS" w:cs="Arial"/>
          <w:b/>
          <w:color w:val="002060"/>
          <w:sz w:val="24"/>
          <w:szCs w:val="24"/>
        </w:rPr>
        <w:t>№26 комбинированного вида»</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4"/>
          <w:szCs w:val="24"/>
        </w:rPr>
      </w:pPr>
      <w:r w:rsidRPr="009A274C">
        <w:rPr>
          <w:rFonts w:ascii="Comic Sans MS" w:eastAsia="Calibri" w:hAnsi="Comic Sans MS" w:cs="Arial"/>
          <w:b/>
          <w:color w:val="002060"/>
          <w:sz w:val="24"/>
          <w:szCs w:val="24"/>
        </w:rPr>
        <w:t>Адрес почт: 602263 Владимирская обл.,</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4"/>
          <w:szCs w:val="24"/>
        </w:rPr>
      </w:pPr>
      <w:r w:rsidRPr="009A274C">
        <w:rPr>
          <w:rFonts w:ascii="Comic Sans MS" w:eastAsia="Calibri" w:hAnsi="Comic Sans MS" w:cs="Arial"/>
          <w:b/>
          <w:color w:val="002060"/>
          <w:sz w:val="24"/>
          <w:szCs w:val="24"/>
        </w:rPr>
        <w:t>г.Муром, Пролетарская,58,8-(49234)-7-41-01 </w:t>
      </w:r>
    </w:p>
    <w:p w:rsidR="009A274C" w:rsidRPr="009A274C" w:rsidRDefault="009A274C" w:rsidP="009A274C">
      <w:pPr>
        <w:tabs>
          <w:tab w:val="left" w:pos="2130"/>
        </w:tabs>
        <w:spacing w:after="0" w:line="240" w:lineRule="auto"/>
        <w:jc w:val="center"/>
        <w:rPr>
          <w:rFonts w:ascii="Comic Sans MS" w:eastAsia="Calibri" w:hAnsi="Comic Sans MS" w:cs="Arial"/>
          <w:b/>
          <w:color w:val="002060"/>
          <w:sz w:val="24"/>
          <w:szCs w:val="24"/>
        </w:rPr>
      </w:pPr>
      <w:r w:rsidRPr="009A274C">
        <w:rPr>
          <w:rFonts w:ascii="Comic Sans MS" w:eastAsia="Calibri" w:hAnsi="Comic Sans MS" w:cs="Arial"/>
          <w:b/>
          <w:color w:val="002060"/>
          <w:sz w:val="24"/>
          <w:szCs w:val="24"/>
        </w:rPr>
        <w:t xml:space="preserve"> </w:t>
      </w:r>
      <w:r w:rsidRPr="009A274C">
        <w:rPr>
          <w:rFonts w:ascii="Comic Sans MS" w:eastAsia="Calibri" w:hAnsi="Comic Sans MS" w:cs="Arial"/>
          <w:b/>
          <w:noProof/>
          <w:color w:val="002060"/>
          <w:sz w:val="24"/>
          <w:szCs w:val="24"/>
          <w:lang w:eastAsia="ru-RU"/>
        </w:rPr>
        <w:t xml:space="preserve"> о.Муром,  2019 г</w:t>
      </w:r>
    </w:p>
    <w:p w:rsidR="003821EF" w:rsidRDefault="009A274C" w:rsidP="009A274C">
      <w:pPr>
        <w:tabs>
          <w:tab w:val="left" w:pos="2130"/>
        </w:tabs>
        <w:spacing w:after="0" w:line="240" w:lineRule="auto"/>
        <w:rPr>
          <w:rFonts w:ascii="Comic Sans MS" w:eastAsia="Calibri" w:hAnsi="Comic Sans MS" w:cs="Arial"/>
          <w:b/>
          <w:noProof/>
          <w:color w:val="002060"/>
          <w:lang w:eastAsia="ru-RU"/>
        </w:rPr>
      </w:pPr>
      <w:r w:rsidRPr="009A274C">
        <w:rPr>
          <w:rFonts w:ascii="Comic Sans MS" w:eastAsia="Calibri" w:hAnsi="Comic Sans MS" w:cs="Arial"/>
          <w:b/>
          <w:noProof/>
          <w:color w:val="002060"/>
          <w:lang w:eastAsia="ru-RU"/>
        </w:rPr>
        <w:t xml:space="preserve">                                            </w:t>
      </w:r>
    </w:p>
    <w:p w:rsidR="003821EF" w:rsidRDefault="003821EF" w:rsidP="009A274C">
      <w:pPr>
        <w:tabs>
          <w:tab w:val="left" w:pos="2130"/>
        </w:tabs>
        <w:spacing w:after="0" w:line="240" w:lineRule="auto"/>
        <w:rPr>
          <w:rFonts w:ascii="Comic Sans MS" w:eastAsia="Calibri" w:hAnsi="Comic Sans MS" w:cs="Arial"/>
          <w:b/>
          <w:noProof/>
          <w:color w:val="002060"/>
          <w:lang w:eastAsia="ru-RU"/>
        </w:rPr>
      </w:pPr>
    </w:p>
    <w:p w:rsidR="009A274C" w:rsidRPr="009A274C" w:rsidRDefault="003821EF" w:rsidP="009A274C">
      <w:pPr>
        <w:tabs>
          <w:tab w:val="left" w:pos="2130"/>
        </w:tabs>
        <w:spacing w:after="0" w:line="240" w:lineRule="auto"/>
        <w:rPr>
          <w:rFonts w:ascii="Comic Sans MS" w:eastAsia="Calibri" w:hAnsi="Comic Sans MS" w:cs="Arial"/>
          <w:b/>
          <w:noProof/>
          <w:color w:val="002060"/>
          <w:lang w:eastAsia="ru-RU"/>
        </w:rPr>
      </w:pPr>
      <w:r>
        <w:rPr>
          <w:rFonts w:ascii="Comic Sans MS" w:eastAsia="Calibri" w:hAnsi="Comic Sans MS" w:cs="Arial"/>
          <w:b/>
          <w:noProof/>
          <w:color w:val="002060"/>
          <w:lang w:eastAsia="ru-RU"/>
        </w:rPr>
        <w:lastRenderedPageBreak/>
        <w:t xml:space="preserve">                                       </w:t>
      </w:r>
      <w:r w:rsidR="009A274C" w:rsidRPr="009A274C">
        <w:rPr>
          <w:rFonts w:ascii="Comic Sans MS" w:eastAsia="Calibri" w:hAnsi="Comic Sans MS" w:cs="Arial"/>
          <w:b/>
          <w:sz w:val="28"/>
          <w:szCs w:val="28"/>
        </w:rPr>
        <w:t>Содержание:</w:t>
      </w:r>
    </w:p>
    <w:p w:rsidR="009A274C" w:rsidRPr="009A274C" w:rsidRDefault="009A274C" w:rsidP="009A274C">
      <w:pPr>
        <w:tabs>
          <w:tab w:val="left" w:pos="2130"/>
        </w:tabs>
        <w:spacing w:after="0" w:line="240" w:lineRule="auto"/>
        <w:rPr>
          <w:rFonts w:ascii="Comic Sans MS" w:eastAsia="Calibri" w:hAnsi="Comic Sans MS" w:cs="Arial"/>
          <w:b/>
          <w:sz w:val="28"/>
          <w:szCs w:val="28"/>
        </w:rPr>
      </w:pPr>
      <w:r w:rsidRPr="009A274C">
        <w:rPr>
          <w:rFonts w:ascii="Comic Sans MS" w:eastAsia="Calibri" w:hAnsi="Comic Sans MS" w:cs="Arial"/>
          <w:b/>
          <w:sz w:val="28"/>
          <w:szCs w:val="28"/>
        </w:rPr>
        <w:t xml:space="preserve">  </w:t>
      </w:r>
    </w:p>
    <w:p w:rsidR="009A274C" w:rsidRPr="009A274C" w:rsidRDefault="009A274C" w:rsidP="009A274C">
      <w:pPr>
        <w:tabs>
          <w:tab w:val="left" w:pos="2130"/>
        </w:tabs>
        <w:spacing w:after="0" w:line="240" w:lineRule="auto"/>
        <w:rPr>
          <w:rFonts w:ascii="Comic Sans MS" w:eastAsia="Calibri" w:hAnsi="Comic Sans MS" w:cs="Arial"/>
          <w:b/>
          <w:sz w:val="28"/>
          <w:szCs w:val="28"/>
        </w:rPr>
      </w:pPr>
    </w:p>
    <w:p w:rsidR="009A274C" w:rsidRPr="009A274C" w:rsidRDefault="009A274C" w:rsidP="009A274C">
      <w:pPr>
        <w:tabs>
          <w:tab w:val="left" w:pos="2130"/>
        </w:tabs>
        <w:spacing w:after="0" w:line="240" w:lineRule="auto"/>
        <w:rPr>
          <w:rFonts w:ascii="Comic Sans MS" w:eastAsia="Calibri" w:hAnsi="Comic Sans MS" w:cs="Arial"/>
          <w:b/>
          <w:sz w:val="28"/>
          <w:szCs w:val="28"/>
        </w:rPr>
      </w:pPr>
      <w:r w:rsidRPr="009A274C">
        <w:rPr>
          <w:rFonts w:ascii="Comic Sans MS" w:eastAsia="Calibri" w:hAnsi="Comic Sans MS" w:cs="Arial"/>
          <w:b/>
          <w:sz w:val="28"/>
          <w:szCs w:val="28"/>
        </w:rPr>
        <w:t xml:space="preserve">   Пояснительная записка…………………………………………………………………….3</w:t>
      </w:r>
    </w:p>
    <w:p w:rsidR="009A274C" w:rsidRPr="009A274C" w:rsidRDefault="009A274C" w:rsidP="009A274C">
      <w:pPr>
        <w:numPr>
          <w:ilvl w:val="0"/>
          <w:numId w:val="1"/>
        </w:numPr>
        <w:tabs>
          <w:tab w:val="left" w:pos="709"/>
        </w:tabs>
        <w:spacing w:after="0" w:line="240" w:lineRule="auto"/>
        <w:contextualSpacing/>
        <w:rPr>
          <w:rFonts w:ascii="Comic Sans MS" w:eastAsia="Calibri" w:hAnsi="Comic Sans MS" w:cs="Arial"/>
          <w:b/>
          <w:sz w:val="28"/>
          <w:szCs w:val="28"/>
        </w:rPr>
      </w:pPr>
      <w:r w:rsidRPr="009A274C">
        <w:rPr>
          <w:rFonts w:ascii="Comic Sans MS" w:eastAsia="Calibri" w:hAnsi="Comic Sans MS" w:cs="Arial"/>
          <w:b/>
          <w:sz w:val="28"/>
          <w:szCs w:val="28"/>
        </w:rPr>
        <w:t xml:space="preserve"> Психофизические и возрастные особенности поведения дошкольников с ЗПР на улицах и дорогах………………………….5</w:t>
      </w:r>
    </w:p>
    <w:p w:rsidR="009A274C" w:rsidRPr="009A274C" w:rsidRDefault="009A274C" w:rsidP="009A274C">
      <w:pPr>
        <w:numPr>
          <w:ilvl w:val="0"/>
          <w:numId w:val="1"/>
        </w:numPr>
        <w:tabs>
          <w:tab w:val="left" w:pos="851"/>
        </w:tabs>
        <w:spacing w:after="0" w:line="240" w:lineRule="auto"/>
        <w:contextualSpacing/>
        <w:rPr>
          <w:rFonts w:ascii="Comic Sans MS" w:eastAsia="Calibri" w:hAnsi="Comic Sans MS" w:cs="Arial"/>
          <w:b/>
          <w:sz w:val="28"/>
          <w:szCs w:val="28"/>
        </w:rPr>
      </w:pPr>
      <w:r w:rsidRPr="009A274C">
        <w:rPr>
          <w:rFonts w:ascii="Comic Sans MS" w:eastAsia="Calibri" w:hAnsi="Comic Sans MS" w:cs="Arial"/>
          <w:b/>
          <w:sz w:val="28"/>
          <w:szCs w:val="28"/>
        </w:rPr>
        <w:t>Система педагогической работы в группе №4 «Почемучки»</w:t>
      </w:r>
    </w:p>
    <w:p w:rsidR="009A274C" w:rsidRPr="009A274C" w:rsidRDefault="009A274C" w:rsidP="009A274C">
      <w:pPr>
        <w:tabs>
          <w:tab w:val="left" w:pos="851"/>
        </w:tabs>
        <w:spacing w:after="0" w:line="240" w:lineRule="auto"/>
        <w:contextualSpacing/>
        <w:rPr>
          <w:rFonts w:ascii="Comic Sans MS" w:eastAsia="Calibri" w:hAnsi="Comic Sans MS" w:cs="Arial"/>
          <w:b/>
          <w:sz w:val="28"/>
          <w:szCs w:val="28"/>
        </w:rPr>
      </w:pPr>
      <w:r w:rsidRPr="009A274C">
        <w:rPr>
          <w:rFonts w:ascii="Comic Sans MS" w:eastAsia="Calibri" w:hAnsi="Comic Sans MS" w:cs="Arial"/>
          <w:b/>
          <w:sz w:val="28"/>
          <w:szCs w:val="28"/>
        </w:rPr>
        <w:t xml:space="preserve">      компенсирующего вида для детей с ЗПР…………………………..7</w:t>
      </w:r>
    </w:p>
    <w:p w:rsidR="009A274C" w:rsidRPr="009A274C" w:rsidRDefault="009A274C" w:rsidP="009A274C">
      <w:pPr>
        <w:tabs>
          <w:tab w:val="left" w:pos="2130"/>
        </w:tabs>
        <w:spacing w:after="0" w:line="240" w:lineRule="auto"/>
        <w:rPr>
          <w:rFonts w:ascii="Comic Sans MS" w:eastAsia="Calibri" w:hAnsi="Comic Sans MS" w:cs="Arial"/>
          <w:b/>
          <w:sz w:val="28"/>
          <w:szCs w:val="28"/>
        </w:rPr>
      </w:pPr>
      <w:r w:rsidRPr="009A274C">
        <w:rPr>
          <w:rFonts w:ascii="Comic Sans MS" w:eastAsia="Calibri" w:hAnsi="Comic Sans MS" w:cs="Arial"/>
          <w:b/>
          <w:sz w:val="28"/>
          <w:szCs w:val="28"/>
        </w:rPr>
        <w:t xml:space="preserve">   3. Создание развивающей предметно-пространственной среды </w:t>
      </w:r>
      <w:r w:rsidR="003821EF">
        <w:rPr>
          <w:rFonts w:ascii="Comic Sans MS" w:eastAsia="Calibri" w:hAnsi="Comic Sans MS" w:cs="Arial"/>
          <w:b/>
          <w:sz w:val="28"/>
          <w:szCs w:val="28"/>
        </w:rPr>
        <w:t xml:space="preserve">   </w:t>
      </w:r>
      <w:r w:rsidRPr="009A274C">
        <w:rPr>
          <w:rFonts w:ascii="Comic Sans MS" w:eastAsia="Calibri" w:hAnsi="Comic Sans MS" w:cs="Arial"/>
          <w:b/>
          <w:sz w:val="28"/>
          <w:szCs w:val="28"/>
        </w:rPr>
        <w:t>по ПДД в группе……</w:t>
      </w:r>
      <w:r w:rsidR="009176A7">
        <w:rPr>
          <w:rFonts w:ascii="Comic Sans MS" w:eastAsia="Calibri" w:hAnsi="Comic Sans MS" w:cs="Arial"/>
          <w:b/>
          <w:sz w:val="28"/>
          <w:szCs w:val="28"/>
        </w:rPr>
        <w:t>…………………………………………………………………………….23</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4. Использование мультимедийных технологий в процессе </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   обучения правилам д</w:t>
      </w:r>
      <w:r w:rsidR="009176A7">
        <w:rPr>
          <w:rFonts w:ascii="Comic Sans MS" w:eastAsia="Calibri" w:hAnsi="Comic Sans MS" w:cs="Arial"/>
          <w:b/>
          <w:sz w:val="28"/>
          <w:szCs w:val="28"/>
        </w:rPr>
        <w:t>орожного движения в ДОО……………..26</w:t>
      </w:r>
    </w:p>
    <w:p w:rsidR="009A274C" w:rsidRPr="009A274C" w:rsidRDefault="009A274C" w:rsidP="009176A7">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5. Взаимодействие с семьями воспитанников по формированию</w:t>
      </w:r>
      <w:r w:rsidR="009176A7">
        <w:rPr>
          <w:rFonts w:ascii="Comic Sans MS" w:eastAsia="Calibri" w:hAnsi="Comic Sans MS" w:cs="Arial"/>
          <w:b/>
          <w:sz w:val="28"/>
          <w:szCs w:val="28"/>
        </w:rPr>
        <w:t xml:space="preserve"> </w:t>
      </w:r>
      <w:r w:rsidRPr="009A274C">
        <w:rPr>
          <w:rFonts w:ascii="Comic Sans MS" w:eastAsia="Calibri" w:hAnsi="Comic Sans MS" w:cs="Arial"/>
          <w:b/>
          <w:sz w:val="28"/>
          <w:szCs w:val="28"/>
        </w:rPr>
        <w:t>основ безопасного пов</w:t>
      </w:r>
      <w:r w:rsidR="009176A7">
        <w:rPr>
          <w:rFonts w:ascii="Comic Sans MS" w:eastAsia="Calibri" w:hAnsi="Comic Sans MS" w:cs="Arial"/>
          <w:b/>
          <w:sz w:val="28"/>
          <w:szCs w:val="28"/>
        </w:rPr>
        <w:t>едения дошкольников на дороге……………………………………………………………………………………………………..28</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6. Анализ результативности профилактической деятельности </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   по предупреждению детского дорожно-транспортного</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   травматизма и формированию у дошкольников с ЗПР</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   представлений о</w:t>
      </w:r>
      <w:r w:rsidR="009176A7">
        <w:rPr>
          <w:rFonts w:ascii="Comic Sans MS" w:eastAsia="Calibri" w:hAnsi="Comic Sans MS" w:cs="Arial"/>
          <w:b/>
          <w:sz w:val="28"/>
          <w:szCs w:val="28"/>
        </w:rPr>
        <w:t xml:space="preserve"> ПДД………………………………………………………………….31</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Заключение………………</w:t>
      </w:r>
      <w:r w:rsidR="009176A7">
        <w:rPr>
          <w:rFonts w:ascii="Comic Sans MS" w:eastAsia="Calibri" w:hAnsi="Comic Sans MS" w:cs="Arial"/>
          <w:b/>
          <w:sz w:val="28"/>
          <w:szCs w:val="28"/>
        </w:rPr>
        <w:t>…………………………………………………………………………….35</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Список используемой</w:t>
      </w:r>
      <w:r w:rsidR="009176A7">
        <w:rPr>
          <w:rFonts w:ascii="Comic Sans MS" w:eastAsia="Calibri" w:hAnsi="Comic Sans MS" w:cs="Arial"/>
          <w:b/>
          <w:sz w:val="28"/>
          <w:szCs w:val="28"/>
        </w:rPr>
        <w:t xml:space="preserve"> литературы…………………………………………………36</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r w:rsidRPr="009A274C">
        <w:rPr>
          <w:rFonts w:ascii="Comic Sans MS" w:eastAsia="Calibri" w:hAnsi="Comic Sans MS" w:cs="Arial"/>
          <w:b/>
          <w:sz w:val="28"/>
          <w:szCs w:val="28"/>
        </w:rPr>
        <w:t xml:space="preserve">Приложения     </w:t>
      </w: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p>
    <w:p w:rsidR="009A274C" w:rsidRPr="009A274C" w:rsidRDefault="009A274C" w:rsidP="009A274C">
      <w:pPr>
        <w:tabs>
          <w:tab w:val="left" w:pos="2130"/>
        </w:tabs>
        <w:spacing w:after="0" w:line="240" w:lineRule="auto"/>
        <w:ind w:left="360"/>
        <w:rPr>
          <w:rFonts w:ascii="Comic Sans MS" w:eastAsia="Calibri" w:hAnsi="Comic Sans MS" w:cs="Arial"/>
          <w:b/>
          <w:sz w:val="28"/>
          <w:szCs w:val="28"/>
        </w:rPr>
      </w:pPr>
    </w:p>
    <w:p w:rsidR="009A274C" w:rsidRPr="009A274C" w:rsidRDefault="009A274C" w:rsidP="009A274C">
      <w:pPr>
        <w:tabs>
          <w:tab w:val="left" w:pos="2130"/>
        </w:tabs>
        <w:spacing w:after="0" w:line="240" w:lineRule="auto"/>
        <w:jc w:val="center"/>
        <w:rPr>
          <w:rFonts w:ascii="Comic Sans MS" w:eastAsia="Calibri" w:hAnsi="Comic Sans MS" w:cs="Arial"/>
          <w:b/>
          <w:sz w:val="28"/>
          <w:szCs w:val="28"/>
        </w:rPr>
      </w:pPr>
    </w:p>
    <w:p w:rsidR="009A274C" w:rsidRPr="009A274C" w:rsidRDefault="009A274C" w:rsidP="009A274C">
      <w:pPr>
        <w:tabs>
          <w:tab w:val="left" w:pos="2130"/>
        </w:tabs>
        <w:spacing w:after="0" w:line="240" w:lineRule="auto"/>
        <w:jc w:val="center"/>
        <w:rPr>
          <w:rFonts w:ascii="Comic Sans MS" w:eastAsia="Calibri" w:hAnsi="Comic Sans MS" w:cs="Arial"/>
          <w:b/>
          <w:sz w:val="28"/>
          <w:szCs w:val="28"/>
        </w:rPr>
      </w:pPr>
    </w:p>
    <w:p w:rsidR="009A274C" w:rsidRPr="009A274C" w:rsidRDefault="009A274C" w:rsidP="009A274C">
      <w:pPr>
        <w:tabs>
          <w:tab w:val="left" w:pos="2130"/>
        </w:tabs>
        <w:spacing w:after="0" w:line="240" w:lineRule="auto"/>
        <w:jc w:val="center"/>
        <w:rPr>
          <w:rFonts w:ascii="Comic Sans MS" w:eastAsia="Calibri" w:hAnsi="Comic Sans MS" w:cs="Arial"/>
          <w:b/>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sz w:val="32"/>
          <w:szCs w:val="32"/>
        </w:rPr>
      </w:pPr>
    </w:p>
    <w:p w:rsidR="009A274C" w:rsidRPr="009A274C" w:rsidRDefault="009A274C" w:rsidP="009A274C">
      <w:pPr>
        <w:tabs>
          <w:tab w:val="left" w:pos="2130"/>
          <w:tab w:val="left" w:pos="5490"/>
        </w:tabs>
        <w:spacing w:after="0" w:line="240" w:lineRule="auto"/>
        <w:rPr>
          <w:rFonts w:ascii="Comic Sans MS" w:eastAsia="Calibri" w:hAnsi="Comic Sans MS" w:cs="Arial"/>
          <w:b/>
          <w:sz w:val="32"/>
          <w:szCs w:val="32"/>
        </w:rPr>
      </w:pPr>
      <w:r w:rsidRPr="009A274C">
        <w:rPr>
          <w:rFonts w:ascii="Comic Sans MS" w:eastAsia="Calibri" w:hAnsi="Comic Sans MS" w:cs="Arial"/>
          <w:b/>
          <w:sz w:val="32"/>
          <w:szCs w:val="32"/>
        </w:rPr>
        <w:tab/>
      </w:r>
      <w:r w:rsidRPr="009A274C">
        <w:rPr>
          <w:rFonts w:ascii="Comic Sans MS" w:eastAsia="Calibri" w:hAnsi="Comic Sans MS" w:cs="Arial"/>
          <w:b/>
          <w:sz w:val="32"/>
          <w:szCs w:val="32"/>
        </w:rPr>
        <w:tab/>
      </w:r>
    </w:p>
    <w:p w:rsidR="009A274C" w:rsidRPr="009A274C" w:rsidRDefault="009A274C" w:rsidP="009A274C">
      <w:pPr>
        <w:tabs>
          <w:tab w:val="left" w:pos="2130"/>
          <w:tab w:val="left" w:pos="5490"/>
        </w:tabs>
        <w:spacing w:after="0" w:line="240" w:lineRule="auto"/>
        <w:rPr>
          <w:rFonts w:ascii="Comic Sans MS" w:eastAsia="Calibri" w:hAnsi="Comic Sans MS" w:cs="Arial"/>
          <w:b/>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sz w:val="32"/>
          <w:szCs w:val="32"/>
        </w:rPr>
      </w:pPr>
    </w:p>
    <w:p w:rsidR="009A274C" w:rsidRDefault="009A274C" w:rsidP="009A274C">
      <w:pPr>
        <w:tabs>
          <w:tab w:val="left" w:pos="2130"/>
        </w:tabs>
        <w:spacing w:after="0" w:line="240" w:lineRule="auto"/>
        <w:jc w:val="center"/>
        <w:rPr>
          <w:rFonts w:ascii="Comic Sans MS" w:eastAsia="Calibri" w:hAnsi="Comic Sans MS" w:cs="Arial"/>
          <w:b/>
          <w:sz w:val="32"/>
          <w:szCs w:val="32"/>
        </w:rPr>
      </w:pPr>
    </w:p>
    <w:p w:rsidR="003821EF" w:rsidRPr="009A274C" w:rsidRDefault="003821EF" w:rsidP="009A274C">
      <w:pPr>
        <w:tabs>
          <w:tab w:val="left" w:pos="2130"/>
        </w:tabs>
        <w:spacing w:after="0" w:line="240" w:lineRule="auto"/>
        <w:jc w:val="center"/>
        <w:rPr>
          <w:rFonts w:ascii="Comic Sans MS" w:eastAsia="Calibri" w:hAnsi="Comic Sans MS" w:cs="Arial"/>
          <w:b/>
          <w:sz w:val="32"/>
          <w:szCs w:val="32"/>
        </w:rPr>
      </w:pPr>
    </w:p>
    <w:p w:rsidR="009A274C" w:rsidRPr="009A274C" w:rsidRDefault="009A274C" w:rsidP="009A274C">
      <w:pPr>
        <w:tabs>
          <w:tab w:val="left" w:pos="2130"/>
        </w:tabs>
        <w:spacing w:after="0" w:line="240" w:lineRule="auto"/>
        <w:jc w:val="center"/>
        <w:rPr>
          <w:rFonts w:ascii="Comic Sans MS" w:eastAsia="Calibri" w:hAnsi="Comic Sans MS" w:cs="Arial"/>
          <w:b/>
          <w:sz w:val="32"/>
          <w:szCs w:val="32"/>
        </w:rPr>
      </w:pPr>
    </w:p>
    <w:p w:rsidR="009A274C" w:rsidRPr="009176A7" w:rsidRDefault="009A274C" w:rsidP="009A274C">
      <w:pPr>
        <w:tabs>
          <w:tab w:val="left" w:pos="2130"/>
        </w:tabs>
        <w:spacing w:after="0" w:line="240" w:lineRule="auto"/>
        <w:jc w:val="center"/>
        <w:rPr>
          <w:rFonts w:ascii="Comic Sans MS" w:eastAsia="Calibri" w:hAnsi="Comic Sans MS" w:cs="Arial"/>
          <w:b/>
          <w:sz w:val="24"/>
          <w:szCs w:val="24"/>
        </w:rPr>
      </w:pPr>
      <w:r w:rsidRPr="009176A7">
        <w:rPr>
          <w:rFonts w:ascii="Comic Sans MS" w:eastAsia="Calibri" w:hAnsi="Comic Sans MS" w:cs="Arial"/>
          <w:b/>
          <w:sz w:val="24"/>
          <w:szCs w:val="24"/>
        </w:rPr>
        <w:t>ПОЯСНИТЕЛЬНАЯ ЗАПИСКА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Состояние безопасности дорожного движения в Российской Федерации становится все более серьезной социально  –  экономической и правовой проблемой. Уровень аварийности на дорогах по-прежнему остается высоким. Постоянное увеличение автомобильного парка, наряду с другими причинами, приводит   к резкому росту количества дорожно-транспортных происшествий (ДТП), тяжесть последствий которых вполне сравнима с национальным бедствием.  Причинами смертей в результате ДТП являются многие факторы: это и плохие дороги, и плохие водительские умения, и вождение автомобиля в состоянии алкогольного опьянения, невнимательность и плохая культура поведения пешеходов и многие другие факторы.</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Проблема безопасности дорожного движения имеет разные аспекты. Главным из них всегда будет сохранение человеческой жизни, особенно жизни детей. Сегодня, в век стремительного роста автомобильных потоков на наших улицах, ребенок с раннего детства становится участником дорожного движения, поэтому проблема обучения основам безопасного поведения на улицах и дорогах является особенно актуальной.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Высокий уровень детского дорожно-транспортного травматизма во многом обусловлен недостаточной организацией профилактики, воспитания, обучения дошкольников основам безопасности дорожного движения.</w:t>
      </w:r>
      <w:r w:rsidRPr="009176A7">
        <w:rPr>
          <w:rFonts w:ascii="Calibri" w:eastAsia="Calibri" w:hAnsi="Calibri" w:cs="Times New Roman"/>
          <w:sz w:val="24"/>
          <w:szCs w:val="24"/>
        </w:rPr>
        <w:t xml:space="preserve"> </w:t>
      </w:r>
      <w:r w:rsidRPr="009176A7">
        <w:rPr>
          <w:rFonts w:ascii="Comic Sans MS" w:eastAsia="Calibri" w:hAnsi="Comic Sans MS" w:cs="Arial"/>
          <w:b/>
          <w:sz w:val="24"/>
          <w:szCs w:val="24"/>
        </w:rPr>
        <w:t>Обучение детей правилам дорожного движения занимает особое место в основах безопасности жизнедеятельности. В условиях роста интенсивности движения автомобильного транспорта особое значение приобретает проблема обеспечения безопасности детей на дорогах. Для реализации практических задач сохранения здоровья и жизни детей, предупреждения дорожно-транспортных происшествий с их участием, существенное значение имеет своевременная и качественная подготовка ребенка к условиям безопасного дорожного движения.</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Сотрудники ГИБДД считают, что, несмотря на проводимую полицией совместно с управлением  образования администрации о. Муром работу по профилактике детского дорожно-транспортного травматизма, необходимо принимать дополнительные меры.</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Отметим, что современные образовательные технологии при организации  совместной деятельности по профилактике детского дорожного травматизма в ДОО применяются редко. Если же педагоги применяют инновационный подход в воспитательно-образовательном процессе, их действия  не  направлены на создание современных компонентов и  приемов для модернизации образовательного процесса  по профилактике дорожно – транспортного травматизма.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u w:val="single"/>
        </w:rPr>
        <w:lastRenderedPageBreak/>
        <w:t>Целью</w:t>
      </w:r>
      <w:r w:rsidRPr="009176A7">
        <w:rPr>
          <w:rFonts w:ascii="Comic Sans MS" w:eastAsia="Calibri" w:hAnsi="Comic Sans MS" w:cs="Arial"/>
          <w:b/>
          <w:sz w:val="24"/>
          <w:szCs w:val="24"/>
        </w:rPr>
        <w:t xml:space="preserve">  данной работы является  создание условий и  внедрение современных инновационных образовательных технологий, способствующих более успешному ознакомлению дошкольников с правилами дорожного движения.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u w:val="single"/>
        </w:rPr>
      </w:pPr>
      <w:r w:rsidRPr="009176A7">
        <w:rPr>
          <w:rFonts w:ascii="Comic Sans MS" w:eastAsia="Calibri" w:hAnsi="Comic Sans MS" w:cs="Arial"/>
          <w:b/>
          <w:sz w:val="24"/>
          <w:szCs w:val="24"/>
          <w:u w:val="single"/>
        </w:rPr>
        <w:t>Задачи:</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1.  Повышение качества дошкольного образования  по профилактике детского дорожно  –  транспортного травматизма  и профессионального мастерства педагогов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2.  Изменение модели взаимодействия педагога с детьми путем интеграции инновационных педагогических технологий в совместную деятельность</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3.  Формирование и развитие у детей навыков безопасного поведения на улицах и дорогах</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u w:val="single"/>
        </w:rPr>
      </w:pPr>
      <w:r w:rsidRPr="009176A7">
        <w:rPr>
          <w:rFonts w:ascii="Comic Sans MS" w:eastAsia="Calibri" w:hAnsi="Comic Sans MS" w:cs="Arial"/>
          <w:b/>
          <w:sz w:val="24"/>
          <w:szCs w:val="24"/>
          <w:u w:val="single"/>
        </w:rPr>
        <w:t>Основные направления работы:</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u w:val="single"/>
        </w:rPr>
        <w:t xml:space="preserve"> </w:t>
      </w:r>
      <w:r w:rsidRPr="009176A7">
        <w:rPr>
          <w:rFonts w:ascii="Comic Sans MS" w:eastAsia="Calibri" w:hAnsi="Comic Sans MS" w:cs="Arial"/>
          <w:b/>
          <w:sz w:val="24"/>
          <w:szCs w:val="24"/>
        </w:rPr>
        <w:t xml:space="preserve"> Профилактическое:</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Обеспечение знаний о транспортной среде города;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Предупреждение попаданий детей в различные «дорожные ловушки»;</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Решение образовательных задач средствами систематических мероприятий с использованием веб-технологий.</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Организационное:</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Организация предметно-развивающей среды в ДОО (по      ПДД);</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Определение уровней сформированности умений и навыков по ПДД методами диагностики;</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Изучение передового опыта, отбор и внедрение эффективных методик и технологий;</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Пропаганда знаний о ПДД с использованием веб-технологий.</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При построении системы работы по ознакомлению дошкольников с правилами дорожного движения следует иметь в виду три аспекта взаимодействия с транспортной системой города: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ребенок – пешеход;</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ребенок – пассажир городского транспорта;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ребенок – водитель детских транспортных средств (велосипед, санки, снегокат, ролики).</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Сегодня детский сад стремится обеспечить своим воспитанникам качественное, универсальное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1.  </w:t>
      </w:r>
      <w:r w:rsidRPr="009176A7">
        <w:rPr>
          <w:rFonts w:ascii="Comic Sans MS" w:eastAsia="Calibri" w:hAnsi="Comic Sans MS" w:cs="Arial"/>
          <w:b/>
          <w:sz w:val="24"/>
          <w:szCs w:val="24"/>
          <w:u w:val="single"/>
        </w:rPr>
        <w:t>Психофизические и возрастные особенности поведения дошкольников с задержкой психического развития на улицах и дорогах.</w:t>
      </w:r>
    </w:p>
    <w:p w:rsidR="009A274C" w:rsidRPr="009176A7" w:rsidRDefault="009A274C" w:rsidP="009A274C">
      <w:pPr>
        <w:tabs>
          <w:tab w:val="left" w:pos="2130"/>
        </w:tabs>
        <w:spacing w:after="0" w:line="240" w:lineRule="auto"/>
        <w:rPr>
          <w:rFonts w:ascii="Comic Sans MS" w:eastAsia="Calibri" w:hAnsi="Comic Sans MS" w:cs="Arial"/>
          <w:b/>
          <w:sz w:val="24"/>
          <w:szCs w:val="24"/>
          <w:u w:val="single"/>
        </w:rPr>
      </w:pP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Дошкольники, оказавшиеся на проезжей части дорог без сопровождения взрослых, попадают в ДТП в силу психофизиологических особенностей их высшей нервной деятельности, что сказывается на поведении в дорожной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среде.</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В 5-6 лет благодаря расширению поля зрения и развитию глазомера у ребенка увеличиваются возможности проследить события, совершающиеся в 10-метровой зоне. В этом возрасте поле зрения у ребенка настолько мало, что составляет десятую часть поля зрения взрослого человека. Скорость реакции у дошкольника 6-летнего возраста на световой или звуковой раздражитель выше, чем у детей более старшего возраста.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Можно предположить, что в связи с подвижностью детей, их повышенной возбудимостью, наличием сравнительно коротких нервных путей от рецепторов к мышцам время реакции у них должно быть коротким. Однако это не так. Несовершенство многих нервно-психических функций значительно увеличивает время реакции. У детей данного возраста много времени уходит на то, чтобы отличить один сигнал (раздражитель) от другого для того, чтобы выбрать правильное направление движения. У дошкольника неустойчивое и быстрое истощение нервной системы,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процессы возбуждения преобладают над процессами торможения, быстро образуются и исчезают условные рефлексы, потребность в движении преобладает над осторожностью. Клетки коры головного мозга легко истощаются, и быстро наступает состояние утомления и рассеянности. Стремление играть в любых ситуациях способствует непредсказуемости и импульсивности в поведении ребенка. Находясь на улице, ребенок получает много новых впечатлений. Он переполняется эмоциями: радуется, удивляется, проявляет к чему-то интерес и совсем не обращает внимания на опасности дорожной среды. Он может побежать на дорогу за укатившимся мячом, или неожиданно появиться на дороге на велосипеде, роликовых коньках, самокате и т.д., не понимая опасности движущегося транспорта.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У дошкольника с ЗПР отсутствует способность быстро принимать решения, формировать пространственные программы движения, соразмерять скорость движущегося автомобиля с тем расстоянием, на котором этот автомобиль находится от него, сразу предугадывать все возможные варианты поведения водителя.</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В экстремальной ситуации, когда ребенок поставлен перед выбором, как поступить, он легко теряется, впадает в состояние безысходной </w:t>
      </w:r>
      <w:r w:rsidRPr="009176A7">
        <w:rPr>
          <w:rFonts w:ascii="Comic Sans MS" w:eastAsia="Calibri" w:hAnsi="Comic Sans MS" w:cs="Arial"/>
          <w:b/>
          <w:sz w:val="24"/>
          <w:szCs w:val="24"/>
        </w:rPr>
        <w:lastRenderedPageBreak/>
        <w:t xml:space="preserve">опасности, незащищенности. Чем труднее ситуация, тем сильнее развивается торможение в центральной нервной системе ребенка. Дошкольник плохо распознает источники звуков. Он слышит только те звуки, которые ему интересны. Ему трудно определить, с какой стороны поступают звуковые сигналы. Ребенок не может перевести свой взгляд с близких объектов на дальние и наоборот. Есть и индивидуальные особенности поведения дошкольника. Так, для ребенка с сильной нервной системой приятны шумные игры, громкое радио, яркий свет. Чем сильнее раздражители, тем большая у него скорость реакции.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И при громком сигнале автомобиля такой ребенок отреагирует быстро. Ребенок же со слабой нервной системой, а особенно ребёнок с задержкой психического развития в этом случае может испугаться, оказаться в замешательстве. У него при сильных раздражителях возникает противоположная реакция - реакция торможения.</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У дошкольника с ЗПР не развита координация движения, и он не может одновременно выполнять сразу несколько действий. Из-за своего небольшого роста он не может целостно обозревать происходящее на дороге. Ребенок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считает, что если он видит автомобиль, то и водитель тоже его видит и объедет. Как правило, из-за закрывающих обзор препятствий: стоящего транспортного средства, зеленых насаждений, сугробов снега, торговых палаток, взрослых пешеходов водитель не видит ребенка, выбегающего на проезжую часть, и совершает наезд.</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Дошкольник с ЗПР не способен видеть издалека приближающиеся транспортные средства и оценивать дорожную ситуацию. Он начинает наблюдение за движением на дороге, только подойдя к краю проезжей части. </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Ребенок по-разному реагирует на различные виды транспортных средств. Он боится больших грузовых машин, автобусов, троллейбусов и недооценивает опасности легковых автомобилей, мотоциклов, велосипедов.</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 xml:space="preserve">          Дошкольник с ЗПР  не понимает, что автомобиль не может остановиться мгновенно, даже если водитель видит ребенка.</w:t>
      </w:r>
    </w:p>
    <w:p w:rsidR="009A274C" w:rsidRPr="009176A7" w:rsidRDefault="009A274C" w:rsidP="009A274C">
      <w:pPr>
        <w:tabs>
          <w:tab w:val="left" w:pos="2130"/>
        </w:tabs>
        <w:spacing w:after="0" w:line="240" w:lineRule="auto"/>
        <w:jc w:val="both"/>
        <w:rPr>
          <w:rFonts w:ascii="Comic Sans MS" w:eastAsia="Calibri" w:hAnsi="Comic Sans MS" w:cs="Arial"/>
          <w:b/>
          <w:sz w:val="24"/>
          <w:szCs w:val="24"/>
        </w:rPr>
      </w:pPr>
      <w:r w:rsidRPr="009176A7">
        <w:rPr>
          <w:rFonts w:ascii="Comic Sans MS" w:eastAsia="Calibri" w:hAnsi="Comic Sans MS" w:cs="Arial"/>
          <w:b/>
          <w:sz w:val="24"/>
          <w:szCs w:val="24"/>
        </w:rPr>
        <w:t>Исследования психофизиологов показывают, что у любого ребёнка-дошкольника не развито боковое зрение, угол зрения в 10 раз меньше, чем у взрослого. Время реакции ребенка на опасность с момента ее обнаружения составляет 1,3-1,5 с, а у взрослого - 0,6-0,8 с. Чем опаснее ситуация на дороге, тем более медленно и неправильно он принимает решение, так как теряется, не зная, что делать. Именно поэтому дошкольника с ЗПР нельзя одного отпускать на улицу, и взрослые всегда должны держать его за руку.</w:t>
      </w: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u w:val="single"/>
          <w:lang w:eastAsia="ru-RU"/>
        </w:rPr>
      </w:pPr>
      <w:r w:rsidRPr="009176A7">
        <w:rPr>
          <w:rFonts w:ascii="Comic Sans MS" w:eastAsia="Calibri" w:hAnsi="Comic Sans MS" w:cs="Times New Roman"/>
          <w:b/>
          <w:sz w:val="24"/>
          <w:szCs w:val="24"/>
          <w:u w:val="single"/>
          <w:lang w:eastAsia="ru-RU"/>
        </w:rPr>
        <w:t xml:space="preserve">2. Система педагогической работы в группе №4 «Почемучки», компенсирующего вида для детей с задержкой психического развития </w:t>
      </w: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150" w:line="240" w:lineRule="auto"/>
        <w:rPr>
          <w:rFonts w:ascii="Comic Sans MS" w:eastAsia="Times New Roman" w:hAnsi="Comic Sans MS" w:cs="Arial"/>
          <w:b/>
          <w:color w:val="000000"/>
          <w:sz w:val="24"/>
          <w:szCs w:val="24"/>
          <w:lang w:eastAsia="ru-RU"/>
        </w:rPr>
      </w:pPr>
      <w:r w:rsidRPr="009176A7">
        <w:rPr>
          <w:rFonts w:ascii="Comic Sans MS" w:eastAsia="Times New Roman" w:hAnsi="Comic Sans MS" w:cs="Arial"/>
          <w:b/>
          <w:color w:val="000000"/>
          <w:sz w:val="24"/>
          <w:szCs w:val="24"/>
          <w:lang w:eastAsia="ru-RU"/>
        </w:rPr>
        <w:t xml:space="preserve"> Всю педагогическую </w:t>
      </w:r>
      <w:r w:rsidRPr="009176A7">
        <w:rPr>
          <w:rFonts w:ascii="Comic Sans MS" w:eastAsia="Times New Roman" w:hAnsi="Comic Sans MS" w:cs="Arial"/>
          <w:b/>
          <w:bCs/>
          <w:color w:val="000000"/>
          <w:sz w:val="24"/>
          <w:szCs w:val="24"/>
          <w:lang w:eastAsia="ru-RU"/>
        </w:rPr>
        <w:t xml:space="preserve">работу, проводимую на первом этапе педагогической деятельности </w:t>
      </w:r>
      <w:r w:rsidRPr="009176A7">
        <w:rPr>
          <w:rFonts w:ascii="Comic Sans MS" w:eastAsia="Times New Roman" w:hAnsi="Comic Sans MS" w:cs="Arial"/>
          <w:b/>
          <w:color w:val="000000"/>
          <w:sz w:val="24"/>
          <w:szCs w:val="24"/>
          <w:lang w:eastAsia="ru-RU"/>
        </w:rPr>
        <w:t> по ознакомлению детей дошкольного возраста с правилами дорожного движения педагоги группы  разделили  на несколько этапов:</w:t>
      </w:r>
    </w:p>
    <w:p w:rsidR="009A274C" w:rsidRPr="009176A7" w:rsidRDefault="009A274C" w:rsidP="009A274C">
      <w:pPr>
        <w:numPr>
          <w:ilvl w:val="0"/>
          <w:numId w:val="2"/>
        </w:numPr>
        <w:shd w:val="clear" w:color="auto" w:fill="FFFFFF"/>
        <w:spacing w:after="150" w:line="240" w:lineRule="auto"/>
        <w:rPr>
          <w:rFonts w:ascii="Comic Sans MS" w:eastAsia="Times New Roman" w:hAnsi="Comic Sans MS" w:cs="Arial"/>
          <w:b/>
          <w:color w:val="000000"/>
          <w:sz w:val="24"/>
          <w:szCs w:val="24"/>
          <w:lang w:eastAsia="ru-RU"/>
        </w:rPr>
      </w:pPr>
      <w:r w:rsidRPr="009176A7">
        <w:rPr>
          <w:rFonts w:ascii="Comic Sans MS" w:eastAsia="Times New Roman" w:hAnsi="Comic Sans MS" w:cs="Times New Roman"/>
          <w:b/>
          <w:sz w:val="24"/>
          <w:szCs w:val="24"/>
          <w:lang w:eastAsia="ru-RU"/>
        </w:rPr>
        <w:t>анализ семейного воспитания по данному вопросу (индивидуальные беседы и анкетирование родителей, см. Приложение 1).</w:t>
      </w:r>
    </w:p>
    <w:p w:rsidR="009A274C" w:rsidRPr="009176A7" w:rsidRDefault="009A274C" w:rsidP="009A274C">
      <w:pPr>
        <w:numPr>
          <w:ilvl w:val="0"/>
          <w:numId w:val="2"/>
        </w:numPr>
        <w:shd w:val="clear" w:color="auto" w:fill="FFFFFF"/>
        <w:spacing w:after="150" w:line="240" w:lineRule="auto"/>
        <w:rPr>
          <w:rFonts w:ascii="Comic Sans MS" w:eastAsia="Times New Roman" w:hAnsi="Comic Sans MS" w:cs="Arial"/>
          <w:b/>
          <w:color w:val="000000"/>
          <w:sz w:val="24"/>
          <w:szCs w:val="24"/>
          <w:lang w:eastAsia="ru-RU"/>
        </w:rPr>
      </w:pPr>
      <w:r w:rsidRPr="009176A7">
        <w:rPr>
          <w:rFonts w:ascii="Comic Sans MS" w:eastAsia="Times New Roman" w:hAnsi="Comic Sans MS" w:cs="Times New Roman"/>
          <w:b/>
          <w:sz w:val="24"/>
          <w:szCs w:val="24"/>
          <w:lang w:eastAsia="ru-RU"/>
        </w:rPr>
        <w:t>уточнение представлений детей о правилах дорожного движения, т.е. их личный опыт, на который можно опереться (проведение первичной диагностики)</w:t>
      </w:r>
    </w:p>
    <w:p w:rsidR="009A274C" w:rsidRPr="009176A7" w:rsidRDefault="009A274C" w:rsidP="009A274C">
      <w:pPr>
        <w:numPr>
          <w:ilvl w:val="0"/>
          <w:numId w:val="2"/>
        </w:numPr>
        <w:shd w:val="clear" w:color="auto" w:fill="FFFFFF"/>
        <w:spacing w:after="0" w:line="240" w:lineRule="auto"/>
        <w:rPr>
          <w:rFonts w:ascii="Comic Sans MS" w:eastAsia="Times New Roman" w:hAnsi="Comic Sans MS" w:cs="Arial"/>
          <w:b/>
          <w:color w:val="000000"/>
          <w:sz w:val="24"/>
          <w:szCs w:val="24"/>
          <w:lang w:eastAsia="ru-RU"/>
        </w:rPr>
      </w:pPr>
      <w:r w:rsidRPr="009176A7">
        <w:rPr>
          <w:rFonts w:ascii="Comic Sans MS" w:eastAsia="Times New Roman" w:hAnsi="Comic Sans MS" w:cs="Times New Roman"/>
          <w:b/>
          <w:sz w:val="24"/>
          <w:szCs w:val="24"/>
          <w:lang w:eastAsia="ru-RU"/>
        </w:rPr>
        <w:t>изучение литературных источников по вопросам ознакомления детей с правилами дорожного движения (см. Приложение 2).</w:t>
      </w:r>
    </w:p>
    <w:p w:rsidR="009A274C" w:rsidRPr="009176A7" w:rsidRDefault="009A274C" w:rsidP="009A274C">
      <w:pPr>
        <w:tabs>
          <w:tab w:val="left" w:pos="2130"/>
        </w:tabs>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По результатам проведенного первичного  анкетирования родителей (проводилось в сентябре 2018)  выяснилось, что во многих семьях недостаточное внимание уделяется воспитанию «грамотного пешехода». Родители, порой сами становятся нарушителями правил дорожного движения, хотя многие педагоги считают их своими помощниками в педагогической работе по профилактике правонарушений на дорогах. Некоторые из них считают недостаточной деятельность детского сада по</w:t>
      </w:r>
      <w:r w:rsidRPr="009176A7">
        <w:rPr>
          <w:rFonts w:ascii="Comic Sans MS" w:eastAsia="Calibri" w:hAnsi="Comic Sans MS" w:cs="Arial"/>
          <w:b/>
          <w:color w:val="000000"/>
          <w:sz w:val="24"/>
          <w:szCs w:val="24"/>
          <w:lang w:eastAsia="ru-RU"/>
        </w:rPr>
        <w:t xml:space="preserve"> ознакомлению детей с правилами безопасного поведения.</w:t>
      </w:r>
    </w:p>
    <w:p w:rsidR="009A274C" w:rsidRPr="009176A7" w:rsidRDefault="009A274C" w:rsidP="009A274C">
      <w:pPr>
        <w:numPr>
          <w:ilvl w:val="0"/>
          <w:numId w:val="3"/>
        </w:numPr>
        <w:shd w:val="clear" w:color="auto" w:fill="FFFFFF"/>
        <w:spacing w:after="0" w:line="240" w:lineRule="auto"/>
        <w:ind w:left="436"/>
        <w:jc w:val="both"/>
        <w:rPr>
          <w:rFonts w:ascii="Comic Sans MS" w:eastAsia="Calibri" w:hAnsi="Comic Sans MS" w:cs="Arial"/>
          <w:b/>
          <w:color w:val="000000"/>
          <w:sz w:val="24"/>
          <w:szCs w:val="24"/>
          <w:lang w:eastAsia="ru-RU"/>
        </w:rPr>
      </w:pPr>
      <w:r w:rsidRPr="009176A7">
        <w:rPr>
          <w:rFonts w:ascii="Comic Sans MS" w:eastAsia="Calibri" w:hAnsi="Comic Sans MS" w:cs="Arial"/>
          <w:b/>
          <w:color w:val="000000"/>
          <w:sz w:val="24"/>
          <w:szCs w:val="24"/>
          <w:lang w:eastAsia="ru-RU"/>
        </w:rPr>
        <w:t>На вопрос: Много ли знаков дорожного движения знает Ваш ребёнок?</w:t>
      </w:r>
    </w:p>
    <w:p w:rsidR="009A274C" w:rsidRPr="009176A7" w:rsidRDefault="009A274C" w:rsidP="009A274C">
      <w:pPr>
        <w:shd w:val="clear" w:color="auto" w:fill="FFFFFF"/>
        <w:spacing w:after="0" w:line="240" w:lineRule="auto"/>
        <w:ind w:left="436"/>
        <w:jc w:val="both"/>
        <w:rPr>
          <w:rFonts w:ascii="Comic Sans MS" w:eastAsia="Calibri" w:hAnsi="Comic Sans MS" w:cs="Arial"/>
          <w:b/>
          <w:color w:val="000000"/>
          <w:sz w:val="24"/>
          <w:szCs w:val="24"/>
          <w:lang w:eastAsia="ru-RU"/>
        </w:rPr>
      </w:pPr>
      <w:r w:rsidRPr="009176A7">
        <w:rPr>
          <w:rFonts w:ascii="Comic Sans MS" w:eastAsia="Calibri" w:hAnsi="Comic Sans MS" w:cs="Arial"/>
          <w:b/>
          <w:color w:val="000000"/>
          <w:sz w:val="24"/>
          <w:szCs w:val="24"/>
          <w:lang w:eastAsia="ru-RU"/>
        </w:rPr>
        <w:t>Были получены следующие ответы</w:t>
      </w:r>
    </w:p>
    <w:p w:rsidR="009A274C" w:rsidRPr="009176A7" w:rsidRDefault="009A274C" w:rsidP="009A274C">
      <w:pPr>
        <w:shd w:val="clear" w:color="auto" w:fill="FFFFFF"/>
        <w:spacing w:after="0" w:line="240" w:lineRule="auto"/>
        <w:ind w:left="436"/>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1905" distL="114300" distR="114300" simplePos="0" relativeHeight="251659264" behindDoc="0" locked="0" layoutInCell="1" allowOverlap="1" wp14:anchorId="5E5C9226" wp14:editId="205FAC46">
            <wp:simplePos x="0" y="0"/>
            <wp:positionH relativeFrom="column">
              <wp:posOffset>340360</wp:posOffset>
            </wp:positionH>
            <wp:positionV relativeFrom="paragraph">
              <wp:posOffset>114300</wp:posOffset>
            </wp:positionV>
            <wp:extent cx="2901950" cy="1347470"/>
            <wp:effectExtent l="0" t="0" r="5715" b="2540"/>
            <wp:wrapNone/>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2. На вопрос: </w:t>
      </w:r>
      <w:r w:rsidRPr="009176A7">
        <w:rPr>
          <w:rFonts w:ascii="Comic Sans MS" w:eastAsia="Calibri" w:hAnsi="Comic Sans MS" w:cs="Arial"/>
          <w:b/>
          <w:color w:val="000000"/>
          <w:sz w:val="24"/>
          <w:szCs w:val="24"/>
          <w:lang w:eastAsia="ru-RU"/>
        </w:rPr>
        <w:t>Хорошо ли он знает дорогу домой и в детский сад?</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1905" distL="114300" distR="114300" simplePos="0" relativeHeight="251660288" behindDoc="0" locked="0" layoutInCell="1" allowOverlap="1" wp14:anchorId="1160C58F" wp14:editId="4887C768">
            <wp:simplePos x="0" y="0"/>
            <wp:positionH relativeFrom="column">
              <wp:posOffset>340360</wp:posOffset>
            </wp:positionH>
            <wp:positionV relativeFrom="paragraph">
              <wp:posOffset>97155</wp:posOffset>
            </wp:positionV>
            <wp:extent cx="2901950" cy="1347470"/>
            <wp:effectExtent l="0" t="0" r="5715" b="2540"/>
            <wp:wrapNone/>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     </w:t>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 w:val="left" w:pos="5400"/>
        </w:tabs>
        <w:spacing w:after="0" w:line="240" w:lineRule="auto"/>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tab/>
      </w:r>
      <w:r w:rsidRPr="009176A7">
        <w:rPr>
          <w:rFonts w:ascii="Comic Sans MS" w:eastAsia="Calibri" w:hAnsi="Comic Sans MS" w:cs="Times New Roman"/>
          <w:b/>
          <w:sz w:val="24"/>
          <w:szCs w:val="24"/>
          <w:lang w:eastAsia="ru-RU"/>
        </w:rPr>
        <w:tab/>
      </w:r>
    </w:p>
    <w:p w:rsidR="003821EF" w:rsidRPr="009176A7" w:rsidRDefault="003821EF" w:rsidP="009A274C">
      <w:pPr>
        <w:tabs>
          <w:tab w:val="left" w:pos="2130"/>
          <w:tab w:val="left" w:pos="5400"/>
        </w:tabs>
        <w:spacing w:after="0" w:line="240" w:lineRule="auto"/>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3. На вопрос: </w:t>
      </w:r>
      <w:r w:rsidRPr="009176A7">
        <w:rPr>
          <w:rFonts w:ascii="Comic Sans MS" w:eastAsia="Calibri" w:hAnsi="Comic Sans MS" w:cs="Arial"/>
          <w:b/>
          <w:color w:val="000000"/>
          <w:sz w:val="24"/>
          <w:szCs w:val="24"/>
          <w:lang w:eastAsia="ru-RU"/>
        </w:rPr>
        <w:t>Вы идёте с ребёнком по улице. При этом:</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1312" behindDoc="0" locked="0" layoutInCell="1" allowOverlap="1" wp14:anchorId="1BF9AD10" wp14:editId="5470EED7">
            <wp:simplePos x="0" y="0"/>
            <wp:positionH relativeFrom="column">
              <wp:posOffset>216535</wp:posOffset>
            </wp:positionH>
            <wp:positionV relativeFrom="paragraph">
              <wp:posOffset>124460</wp:posOffset>
            </wp:positionV>
            <wp:extent cx="3285490" cy="1493520"/>
            <wp:effectExtent l="0" t="3175" r="3175" b="0"/>
            <wp:wrapNone/>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 w:val="left" w:pos="540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4. На вопрос: </w:t>
      </w:r>
      <w:r w:rsidRPr="009176A7">
        <w:rPr>
          <w:rFonts w:ascii="Comic Sans MS" w:eastAsia="Calibri" w:hAnsi="Comic Sans MS" w:cs="Arial"/>
          <w:b/>
          <w:color w:val="000000"/>
          <w:sz w:val="24"/>
          <w:szCs w:val="24"/>
          <w:lang w:eastAsia="ru-RU"/>
        </w:rPr>
        <w:t>Умеет ли ребёнок правильно переходить улицу?</w:t>
      </w:r>
    </w:p>
    <w:p w:rsidR="009A274C" w:rsidRPr="009176A7" w:rsidRDefault="009A274C" w:rsidP="009A274C">
      <w:pPr>
        <w:shd w:val="clear" w:color="auto" w:fill="FFFFFF"/>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t>Были получены следующие ответы:</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2336" behindDoc="0" locked="0" layoutInCell="1" allowOverlap="1" wp14:anchorId="0B879882" wp14:editId="6BF26401">
            <wp:simplePos x="0" y="0"/>
            <wp:positionH relativeFrom="column">
              <wp:posOffset>216535</wp:posOffset>
            </wp:positionH>
            <wp:positionV relativeFrom="paragraph">
              <wp:posOffset>27940</wp:posOffset>
            </wp:positionV>
            <wp:extent cx="3371215" cy="1511935"/>
            <wp:effectExtent l="0" t="0" r="3175" b="5715"/>
            <wp:wrapNone/>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5.На вопрос: </w:t>
      </w:r>
      <w:r w:rsidRPr="009176A7">
        <w:rPr>
          <w:rFonts w:ascii="Comic Sans MS" w:eastAsia="Calibri" w:hAnsi="Comic Sans MS" w:cs="Arial"/>
          <w:b/>
          <w:color w:val="000000"/>
          <w:sz w:val="24"/>
          <w:szCs w:val="24"/>
          <w:lang w:eastAsia="ru-RU"/>
        </w:rPr>
        <w:t>Знает ли ребёнок сигналы светофора?</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3360" behindDoc="0" locked="0" layoutInCell="1" allowOverlap="1" wp14:anchorId="4CF35DB8" wp14:editId="2F5F304A">
            <wp:simplePos x="0" y="0"/>
            <wp:positionH relativeFrom="column">
              <wp:posOffset>216535</wp:posOffset>
            </wp:positionH>
            <wp:positionV relativeFrom="paragraph">
              <wp:posOffset>76200</wp:posOffset>
            </wp:positionV>
            <wp:extent cx="3285490" cy="1493520"/>
            <wp:effectExtent l="0" t="0" r="3175" b="2540"/>
            <wp:wrapNone/>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6. На вопрос: </w:t>
      </w:r>
      <w:r w:rsidRPr="009176A7">
        <w:rPr>
          <w:rFonts w:ascii="Comic Sans MS" w:eastAsia="Calibri" w:hAnsi="Comic Sans MS" w:cs="Arial"/>
          <w:b/>
          <w:color w:val="000000"/>
          <w:sz w:val="24"/>
          <w:szCs w:val="24"/>
          <w:lang w:eastAsia="ru-RU"/>
        </w:rPr>
        <w:t>Обращаете ли Вы внимание ребёнка на неправильное поведение других людей на улице?</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Arial"/>
          <w:b/>
          <w:color w:val="000000"/>
          <w:sz w:val="24"/>
          <w:szCs w:val="24"/>
          <w:lang w:eastAsia="ru-RU"/>
        </w:rPr>
        <w:t>Родители ответили:</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4384" behindDoc="0" locked="0" layoutInCell="1" allowOverlap="1" wp14:anchorId="71CC558E" wp14:editId="46FB1E26">
            <wp:simplePos x="0" y="0"/>
            <wp:positionH relativeFrom="column">
              <wp:posOffset>216535</wp:posOffset>
            </wp:positionH>
            <wp:positionV relativeFrom="paragraph">
              <wp:posOffset>107315</wp:posOffset>
            </wp:positionV>
            <wp:extent cx="3285490" cy="1493520"/>
            <wp:effectExtent l="0" t="1905" r="3175" b="0"/>
            <wp:wrapNone/>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3821EF" w:rsidRPr="009176A7" w:rsidRDefault="003821EF" w:rsidP="009A274C">
      <w:pPr>
        <w:shd w:val="clear" w:color="auto" w:fill="FFFFFF"/>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lastRenderedPageBreak/>
        <w:t xml:space="preserve">7. На вопрос: </w:t>
      </w:r>
      <w:r w:rsidRPr="009176A7">
        <w:rPr>
          <w:rFonts w:ascii="Comic Sans MS" w:eastAsia="Calibri" w:hAnsi="Comic Sans MS" w:cs="Arial"/>
          <w:b/>
          <w:color w:val="000000"/>
          <w:sz w:val="24"/>
          <w:szCs w:val="24"/>
          <w:lang w:eastAsia="ru-RU"/>
        </w:rPr>
        <w:t>Как ребёнок ведёт себя в городском транспорте и на остановках?</w:t>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5408" behindDoc="0" locked="0" layoutInCell="1" allowOverlap="1" wp14:anchorId="2AC0717F" wp14:editId="33CED8DF">
            <wp:simplePos x="0" y="0"/>
            <wp:positionH relativeFrom="column">
              <wp:posOffset>330835</wp:posOffset>
            </wp:positionH>
            <wp:positionV relativeFrom="paragraph">
              <wp:posOffset>143510</wp:posOffset>
            </wp:positionV>
            <wp:extent cx="3371215" cy="1511935"/>
            <wp:effectExtent l="0" t="3175" r="3175" b="0"/>
            <wp:wrapNone/>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8. На вопрос: </w:t>
      </w:r>
      <w:r w:rsidRPr="009176A7">
        <w:rPr>
          <w:rFonts w:ascii="Comic Sans MS" w:eastAsia="Calibri" w:hAnsi="Comic Sans MS" w:cs="Arial"/>
          <w:b/>
          <w:color w:val="000000"/>
          <w:sz w:val="24"/>
          <w:szCs w:val="24"/>
          <w:lang w:eastAsia="ru-RU"/>
        </w:rPr>
        <w:t>Часто ли Вы уделяете время на ознакомление ребёнка с правилами безопасного поведения?</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Arial"/>
          <w:b/>
          <w:color w:val="000000"/>
          <w:sz w:val="24"/>
          <w:szCs w:val="24"/>
          <w:lang w:eastAsia="ru-RU"/>
        </w:rPr>
        <w:t>Были получены следующие ответы:</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6432" behindDoc="0" locked="0" layoutInCell="1" allowOverlap="1" wp14:anchorId="2162C4A5" wp14:editId="651EBB6A">
            <wp:simplePos x="0" y="0"/>
            <wp:positionH relativeFrom="column">
              <wp:posOffset>64135</wp:posOffset>
            </wp:positionH>
            <wp:positionV relativeFrom="paragraph">
              <wp:posOffset>87630</wp:posOffset>
            </wp:positionV>
            <wp:extent cx="3285490" cy="1493520"/>
            <wp:effectExtent l="0" t="3175" r="3175" b="0"/>
            <wp:wrapNone/>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Times New Roman"/>
          <w:b/>
          <w:sz w:val="24"/>
          <w:szCs w:val="24"/>
          <w:lang w:eastAsia="ru-RU"/>
        </w:rPr>
        <w:t xml:space="preserve">9. На вопрос: </w:t>
      </w:r>
      <w:r w:rsidRPr="009176A7">
        <w:rPr>
          <w:rFonts w:ascii="Comic Sans MS" w:eastAsia="Calibri" w:hAnsi="Comic Sans MS" w:cs="Arial"/>
          <w:b/>
          <w:color w:val="000000"/>
          <w:sz w:val="24"/>
          <w:szCs w:val="24"/>
          <w:lang w:eastAsia="ru-RU"/>
        </w:rPr>
        <w:t>Считаете ли Вы успешной работу детского сада по ознакомлению детей с правилами безопасного поведения?</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omic Sans MS" w:eastAsia="Calibri" w:hAnsi="Comic Sans MS" w:cs="Arial"/>
          <w:b/>
          <w:color w:val="000000"/>
          <w:sz w:val="24"/>
          <w:szCs w:val="24"/>
          <w:lang w:eastAsia="ru-RU"/>
        </w:rPr>
        <w:t>Родители дали ответы:</w:t>
      </w:r>
    </w:p>
    <w:p w:rsidR="009A274C" w:rsidRPr="009176A7" w:rsidRDefault="009A274C" w:rsidP="009A274C">
      <w:pPr>
        <w:shd w:val="clear" w:color="auto" w:fill="FFFFFF"/>
        <w:spacing w:after="0" w:line="240" w:lineRule="auto"/>
        <w:jc w:val="both"/>
        <w:rPr>
          <w:rFonts w:ascii="Comic Sans MS" w:eastAsia="Calibri" w:hAnsi="Comic Sans MS" w:cs="Arial"/>
          <w:b/>
          <w:color w:val="000000"/>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67456" behindDoc="0" locked="0" layoutInCell="1" allowOverlap="1" wp14:anchorId="6708CAAA" wp14:editId="5753D0F2">
            <wp:simplePos x="0" y="0"/>
            <wp:positionH relativeFrom="column">
              <wp:posOffset>64135</wp:posOffset>
            </wp:positionH>
            <wp:positionV relativeFrom="paragraph">
              <wp:posOffset>140970</wp:posOffset>
            </wp:positionV>
            <wp:extent cx="3285490" cy="1493520"/>
            <wp:effectExtent l="0" t="0" r="3175" b="2540"/>
            <wp:wrapNone/>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Arial"/>
          <w:b/>
          <w:color w:val="111111"/>
          <w:sz w:val="24"/>
          <w:szCs w:val="24"/>
          <w:shd w:val="clear" w:color="auto" w:fill="FFFFFF"/>
        </w:rPr>
        <w:t>Таким образом, из </w:t>
      </w:r>
      <w:r w:rsidRPr="009176A7">
        <w:rPr>
          <w:rFonts w:ascii="Comic Sans MS" w:eastAsia="Calibri" w:hAnsi="Comic Sans MS" w:cs="Arial"/>
          <w:b/>
          <w:bCs/>
          <w:color w:val="111111"/>
          <w:sz w:val="24"/>
          <w:szCs w:val="24"/>
          <w:bdr w:val="none" w:sz="0" w:space="0" w:color="auto" w:frame="1"/>
          <w:shd w:val="clear" w:color="auto" w:fill="FFFFFF"/>
        </w:rPr>
        <w:t>результатов анкетирования видно</w:t>
      </w:r>
      <w:r w:rsidRPr="009176A7">
        <w:rPr>
          <w:rFonts w:ascii="Comic Sans MS" w:eastAsia="Calibri" w:hAnsi="Comic Sans MS" w:cs="Arial"/>
          <w:color w:val="111111"/>
          <w:sz w:val="24"/>
          <w:szCs w:val="24"/>
          <w:shd w:val="clear" w:color="auto" w:fill="FFFFFF"/>
        </w:rPr>
        <w:t xml:space="preserve">, </w:t>
      </w:r>
      <w:r w:rsidRPr="009176A7">
        <w:rPr>
          <w:rFonts w:ascii="Comic Sans MS" w:eastAsia="Calibri" w:hAnsi="Comic Sans MS" w:cs="Arial"/>
          <w:b/>
          <w:color w:val="111111"/>
          <w:sz w:val="24"/>
          <w:szCs w:val="24"/>
          <w:shd w:val="clear" w:color="auto" w:fill="FFFFFF"/>
        </w:rPr>
        <w:t>что </w:t>
      </w:r>
      <w:r w:rsidRPr="009176A7">
        <w:rPr>
          <w:rFonts w:ascii="Comic Sans MS" w:eastAsia="Calibri" w:hAnsi="Comic Sans MS" w:cs="Arial"/>
          <w:b/>
          <w:bCs/>
          <w:color w:val="111111"/>
          <w:sz w:val="24"/>
          <w:szCs w:val="24"/>
          <w:bdr w:val="none" w:sz="0" w:space="0" w:color="auto" w:frame="1"/>
          <w:shd w:val="clear" w:color="auto" w:fill="FFFFFF"/>
        </w:rPr>
        <w:t>родители</w:t>
      </w:r>
      <w:r w:rsidRPr="009176A7">
        <w:rPr>
          <w:rFonts w:ascii="Comic Sans MS" w:eastAsia="Calibri" w:hAnsi="Comic Sans MS" w:cs="Arial"/>
          <w:b/>
          <w:color w:val="111111"/>
          <w:sz w:val="24"/>
          <w:szCs w:val="24"/>
          <w:shd w:val="clear" w:color="auto" w:fill="FFFFFF"/>
        </w:rPr>
        <w:t> являются главным звеном в вопросе обучения детей Правилам </w:t>
      </w:r>
      <w:r w:rsidRPr="009176A7">
        <w:rPr>
          <w:rFonts w:ascii="Comic Sans MS" w:eastAsia="Calibri" w:hAnsi="Comic Sans MS" w:cs="Arial"/>
          <w:b/>
          <w:bCs/>
          <w:color w:val="111111"/>
          <w:sz w:val="24"/>
          <w:szCs w:val="24"/>
          <w:bdr w:val="none" w:sz="0" w:space="0" w:color="auto" w:frame="1"/>
          <w:shd w:val="clear" w:color="auto" w:fill="FFFFFF"/>
        </w:rPr>
        <w:t>дорожного движения</w:t>
      </w:r>
      <w:r w:rsidRPr="009176A7">
        <w:rPr>
          <w:rFonts w:ascii="Comic Sans MS" w:eastAsia="Calibri" w:hAnsi="Comic Sans MS" w:cs="Arial"/>
          <w:b/>
          <w:color w:val="111111"/>
          <w:sz w:val="24"/>
          <w:szCs w:val="24"/>
          <w:shd w:val="clear" w:color="auto" w:fill="FFFFFF"/>
        </w:rPr>
        <w:t>, хотя многие из них не осознают важности формирования у дошкольников с ЗПР навыков правильного поведения на дороге.</w:t>
      </w: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t xml:space="preserve">После проведённого анкетирования родителей педагоги сделали вывод о том, что для защиты ребенка от опасности, нужно как можно раньше начать готовить его к встрече с улицей, знакомить с ПДД, с дорожными знаками именно в детском саду. В группе №4 «Почемучки», компенсирующего </w:t>
      </w:r>
      <w:r w:rsidRPr="009176A7">
        <w:rPr>
          <w:rFonts w:ascii="Comic Sans MS" w:eastAsia="Calibri" w:hAnsi="Comic Sans MS" w:cs="Times New Roman"/>
          <w:b/>
          <w:sz w:val="24"/>
          <w:szCs w:val="24"/>
          <w:lang w:eastAsia="ru-RU"/>
        </w:rPr>
        <w:lastRenderedPageBreak/>
        <w:t>вида для детей с ЗПР был проведён первоначальный мониторинг сформированности знаний детей по ПДД (сентябрь 2018)</w:t>
      </w:r>
    </w:p>
    <w:p w:rsidR="009A274C" w:rsidRPr="009176A7" w:rsidRDefault="009A274C" w:rsidP="009A274C">
      <w:pPr>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t xml:space="preserve">Диагностическое обследование знаний, умений, навыков воспитанников группы компенсирующего вида для детей с ЗПР   проводилось два раза в год (сентябрь 2018 – сентябрь 2019)  с целью фиксирования достижений  ребёнка, отслеживания результатов его развития, индивидуализации педагогического процесса. Показатели по каждому разделу дают возможность увидеть изменения в развитии каждого ребёнка. </w:t>
      </w:r>
    </w:p>
    <w:p w:rsidR="009A274C" w:rsidRPr="009176A7" w:rsidRDefault="009A274C" w:rsidP="009A274C">
      <w:pPr>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Times New Roman"/>
          <w:b/>
          <w:noProof/>
          <w:sz w:val="24"/>
          <w:szCs w:val="24"/>
          <w:lang w:eastAsia="ru-RU"/>
        </w:rPr>
        <w:drawing>
          <wp:inline distT="0" distB="0" distL="0" distR="0" wp14:anchorId="4583B10D" wp14:editId="682C1118">
            <wp:extent cx="5848350" cy="32575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176A7">
        <w:rPr>
          <w:rFonts w:ascii="Comic Sans MS" w:eastAsia="Calibri" w:hAnsi="Comic Sans MS" w:cs="Times New Roman"/>
          <w:b/>
          <w:sz w:val="24"/>
          <w:szCs w:val="24"/>
          <w:lang w:eastAsia="ru-RU"/>
        </w:rPr>
        <w:t xml:space="preserve"> </w:t>
      </w:r>
    </w:p>
    <w:p w:rsidR="009A274C" w:rsidRPr="009176A7" w:rsidRDefault="009A274C" w:rsidP="009A274C">
      <w:pPr>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 xml:space="preserve">       В связи со всем вышесказанным работа по воспитанию навыков безопасного поведения детей на улицах проводилась в течение года, с сентября 2018 по сентябрь 2019 года в соответствии с перспективным планированием,  систематически, постоянно. Наша работа охватывала все виды детской деятельности с тем, чтобы  полученные «теоретические» знания ребенок пропускал через продуктивную деятельность и затем реализовывал в играх и в повседневной жизни, за пределами детского сада, в домашних условиях вместе с родителями.</w:t>
      </w: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Знакомство с правилами поведения на улице осуществляется в ходе проведения образовательной деятельности по ознакомлению с окружающим, развитию речи, изобразительной деятельности, ознакомлению с художественной литературой.</w:t>
      </w: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В группе проводились многочисленные экскурсии с детьми, целью стало как ознакомление с улицей, перекрестком, дорожными знаками, так и наблюдение за пешеходами, движением различных видов транспорта.</w:t>
      </w: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Также в группе компенсирующего вида  проводятся на постоянной основе  речевые, дидактически</w:t>
      </w:r>
      <w:r w:rsidR="009176A7">
        <w:rPr>
          <w:rFonts w:ascii="Comic Sans MS" w:eastAsia="Calibri" w:hAnsi="Comic Sans MS" w:cs="Times New Roman"/>
          <w:b/>
          <w:sz w:val="24"/>
          <w:szCs w:val="24"/>
        </w:rPr>
        <w:t>е игры по ПДД. (см. приложение 3</w:t>
      </w:r>
      <w:r w:rsidRPr="009176A7">
        <w:rPr>
          <w:rFonts w:ascii="Comic Sans MS" w:eastAsia="Calibri" w:hAnsi="Comic Sans MS" w:cs="Times New Roman"/>
          <w:b/>
          <w:sz w:val="24"/>
          <w:szCs w:val="24"/>
        </w:rPr>
        <w:t xml:space="preserve">) </w:t>
      </w:r>
    </w:p>
    <w:p w:rsidR="009A274C" w:rsidRPr="009176A7" w:rsidRDefault="009A274C" w:rsidP="009A274C">
      <w:pPr>
        <w:shd w:val="clear" w:color="auto" w:fill="FFFFFF"/>
        <w:spacing w:after="0" w:line="240" w:lineRule="auto"/>
        <w:jc w:val="both"/>
        <w:rPr>
          <w:rFonts w:ascii="Comic Sans MS" w:eastAsia="Times New Roman" w:hAnsi="Comic Sans MS" w:cs="Arial"/>
          <w:b/>
          <w:color w:val="000000"/>
          <w:sz w:val="24"/>
          <w:szCs w:val="24"/>
          <w:lang w:eastAsia="ru-RU"/>
        </w:rPr>
      </w:pPr>
      <w:r w:rsidRPr="009176A7">
        <w:rPr>
          <w:rFonts w:ascii="Comic Sans MS" w:eastAsia="Times New Roman" w:hAnsi="Comic Sans MS" w:cs="Arial"/>
          <w:b/>
          <w:color w:val="000000"/>
          <w:sz w:val="24"/>
          <w:szCs w:val="24"/>
          <w:lang w:eastAsia="ru-RU"/>
        </w:rPr>
        <w:lastRenderedPageBreak/>
        <w:t>Большое внимание уделяется  строительным, подвижным, сюжетно-ролевым играм  и играм-фантазиям. По окончании каждого специально организованного занятия дети попадают в предметно-развивающую среду группы, где могут применить полученные навыки в игровой деятельности.</w:t>
      </w:r>
    </w:p>
    <w:p w:rsidR="009A274C" w:rsidRPr="009176A7" w:rsidRDefault="009A274C" w:rsidP="009A274C">
      <w:pPr>
        <w:shd w:val="clear" w:color="auto" w:fill="FFFFFF"/>
        <w:spacing w:after="0" w:line="240" w:lineRule="auto"/>
        <w:jc w:val="both"/>
        <w:rPr>
          <w:rFonts w:ascii="Comic Sans MS" w:eastAsia="Times New Roman" w:hAnsi="Comic Sans MS" w:cs="Arial"/>
          <w:b/>
          <w:color w:val="000000"/>
          <w:sz w:val="24"/>
          <w:szCs w:val="24"/>
          <w:lang w:eastAsia="ru-RU"/>
        </w:rPr>
      </w:pPr>
      <w:r w:rsidRPr="009176A7">
        <w:rPr>
          <w:rFonts w:ascii="Comic Sans MS" w:eastAsia="Times New Roman" w:hAnsi="Comic Sans MS" w:cs="Arial"/>
          <w:b/>
          <w:color w:val="000000"/>
          <w:sz w:val="24"/>
          <w:szCs w:val="24"/>
          <w:lang w:eastAsia="ru-RU"/>
        </w:rPr>
        <w:t>Для закрепления знаний используются </w:t>
      </w:r>
      <w:r w:rsidRPr="009176A7">
        <w:rPr>
          <w:rFonts w:ascii="Comic Sans MS" w:eastAsia="Times New Roman" w:hAnsi="Comic Sans MS" w:cs="Arial"/>
          <w:b/>
          <w:bCs/>
          <w:color w:val="000000"/>
          <w:sz w:val="24"/>
          <w:szCs w:val="24"/>
          <w:lang w:eastAsia="ru-RU"/>
        </w:rPr>
        <w:t xml:space="preserve"> целевые прогулки, наблюдения, беседы, чтение художественной литературы</w:t>
      </w:r>
      <w:r w:rsidRPr="009176A7">
        <w:rPr>
          <w:rFonts w:ascii="Comic Sans MS" w:eastAsia="Times New Roman" w:hAnsi="Comic Sans MS" w:cs="Arial"/>
          <w:b/>
          <w:color w:val="000000"/>
          <w:sz w:val="24"/>
          <w:szCs w:val="24"/>
          <w:lang w:eastAsia="ru-RU"/>
        </w:rPr>
        <w:t xml:space="preserve">, организуются </w:t>
      </w:r>
      <w:r w:rsidRPr="009176A7">
        <w:rPr>
          <w:rFonts w:ascii="Comic Sans MS" w:eastAsia="Times New Roman" w:hAnsi="Comic Sans MS" w:cs="Arial"/>
          <w:b/>
          <w:bCs/>
          <w:color w:val="000000"/>
          <w:sz w:val="24"/>
          <w:szCs w:val="24"/>
          <w:lang w:eastAsia="ru-RU"/>
        </w:rPr>
        <w:t>вечера досуга </w:t>
      </w:r>
      <w:r w:rsidRPr="009176A7">
        <w:rPr>
          <w:rFonts w:ascii="Comic Sans MS" w:eastAsia="Times New Roman" w:hAnsi="Comic Sans MS" w:cs="Arial"/>
          <w:b/>
          <w:color w:val="000000"/>
          <w:sz w:val="24"/>
          <w:szCs w:val="24"/>
          <w:lang w:eastAsia="ru-RU"/>
        </w:rPr>
        <w:t>и</w:t>
      </w:r>
      <w:r w:rsidRPr="009176A7">
        <w:rPr>
          <w:rFonts w:ascii="Comic Sans MS" w:eastAsia="Times New Roman" w:hAnsi="Comic Sans MS" w:cs="Arial"/>
          <w:b/>
          <w:bCs/>
          <w:color w:val="000000"/>
          <w:sz w:val="24"/>
          <w:szCs w:val="24"/>
          <w:lang w:eastAsia="ru-RU"/>
        </w:rPr>
        <w:t> инсценировки художественных произведений</w:t>
      </w:r>
      <w:r w:rsidRPr="009176A7">
        <w:rPr>
          <w:rFonts w:ascii="Comic Sans MS" w:eastAsia="Times New Roman" w:hAnsi="Comic Sans MS" w:cs="Arial"/>
          <w:b/>
          <w:color w:val="000000"/>
          <w:sz w:val="24"/>
          <w:szCs w:val="24"/>
          <w:lang w:eastAsia="ru-RU"/>
        </w:rPr>
        <w:t>, разыгрывание дорожных ситуаций.</w:t>
      </w:r>
    </w:p>
    <w:p w:rsidR="009A274C" w:rsidRPr="009176A7" w:rsidRDefault="009A274C" w:rsidP="009A274C">
      <w:pPr>
        <w:shd w:val="clear" w:color="auto" w:fill="FFFFFF"/>
        <w:spacing w:after="0" w:line="240" w:lineRule="auto"/>
        <w:jc w:val="both"/>
        <w:rPr>
          <w:rFonts w:ascii="Comic Sans MS" w:eastAsia="Times New Roman" w:hAnsi="Comic Sans MS" w:cs="Arial"/>
          <w:b/>
          <w:color w:val="000000"/>
          <w:sz w:val="24"/>
          <w:szCs w:val="24"/>
          <w:lang w:eastAsia="ru-RU"/>
        </w:rPr>
      </w:pPr>
      <w:r w:rsidRPr="009176A7">
        <w:rPr>
          <w:rFonts w:ascii="Comic Sans MS" w:eastAsia="Times New Roman" w:hAnsi="Comic Sans MS" w:cs="Arial"/>
          <w:b/>
          <w:color w:val="000000"/>
          <w:sz w:val="24"/>
          <w:szCs w:val="24"/>
          <w:lang w:eastAsia="ru-RU"/>
        </w:rPr>
        <w:t>Совместно с родителями воспитанников проводятся </w:t>
      </w:r>
      <w:r w:rsidRPr="009176A7">
        <w:rPr>
          <w:rFonts w:ascii="Comic Sans MS" w:eastAsia="Times New Roman" w:hAnsi="Comic Sans MS" w:cs="Arial"/>
          <w:b/>
          <w:bCs/>
          <w:color w:val="000000"/>
          <w:sz w:val="24"/>
          <w:szCs w:val="24"/>
          <w:lang w:eastAsia="ru-RU"/>
        </w:rPr>
        <w:t>выставки рисунков </w:t>
      </w:r>
      <w:r w:rsidRPr="009176A7">
        <w:rPr>
          <w:rFonts w:ascii="Comic Sans MS" w:eastAsia="Times New Roman" w:hAnsi="Comic Sans MS" w:cs="Arial"/>
          <w:b/>
          <w:color w:val="000000"/>
          <w:sz w:val="24"/>
          <w:szCs w:val="24"/>
          <w:lang w:eastAsia="ru-RU"/>
        </w:rPr>
        <w:t xml:space="preserve">и </w:t>
      </w:r>
      <w:r w:rsidRPr="009176A7">
        <w:rPr>
          <w:rFonts w:ascii="Comic Sans MS" w:eastAsia="Times New Roman" w:hAnsi="Comic Sans MS" w:cs="Arial"/>
          <w:b/>
          <w:bCs/>
          <w:color w:val="000000"/>
          <w:sz w:val="24"/>
          <w:szCs w:val="24"/>
          <w:lang w:eastAsia="ru-RU"/>
        </w:rPr>
        <w:t>конкурсы</w:t>
      </w:r>
      <w:r w:rsidRPr="009176A7">
        <w:rPr>
          <w:rFonts w:ascii="Comic Sans MS" w:eastAsia="Times New Roman" w:hAnsi="Comic Sans MS" w:cs="Arial"/>
          <w:b/>
          <w:color w:val="000000"/>
          <w:sz w:val="24"/>
          <w:szCs w:val="24"/>
          <w:lang w:eastAsia="ru-RU"/>
        </w:rPr>
        <w:t> на изготовление дорожно-транспортных макетов и дорожных знаков.</w:t>
      </w: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 xml:space="preserve"> Учитель-логопед во время индивидуальной и подгрупповой образовательной деятельности с дошкольниками использовала чистоговорки по ПДД, стихотворения о д</w:t>
      </w:r>
      <w:r w:rsidR="009176A7">
        <w:rPr>
          <w:rFonts w:ascii="Comic Sans MS" w:eastAsia="Calibri" w:hAnsi="Comic Sans MS" w:cs="Times New Roman"/>
          <w:b/>
          <w:sz w:val="24"/>
          <w:szCs w:val="24"/>
        </w:rPr>
        <w:t>орожных знаках (см. приложения 4,5</w:t>
      </w:r>
      <w:r w:rsidRPr="009176A7">
        <w:rPr>
          <w:rFonts w:ascii="Comic Sans MS" w:eastAsia="Calibri" w:hAnsi="Comic Sans MS" w:cs="Times New Roman"/>
          <w:b/>
          <w:sz w:val="24"/>
          <w:szCs w:val="24"/>
        </w:rPr>
        <w:t>).</w:t>
      </w: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В соответствии с перспективным планированием образовательной деятельности с детьми были проведены разнообразные виды НОД по формированию у воспитанников представлений о правилах безопасного повед</w:t>
      </w:r>
      <w:r w:rsidR="009176A7">
        <w:rPr>
          <w:rFonts w:ascii="Comic Sans MS" w:eastAsia="Calibri" w:hAnsi="Comic Sans MS" w:cs="Times New Roman"/>
          <w:b/>
          <w:sz w:val="24"/>
          <w:szCs w:val="24"/>
        </w:rPr>
        <w:t>ения на дороге (см. приложение 6</w:t>
      </w:r>
      <w:r w:rsidRPr="009176A7">
        <w:rPr>
          <w:rFonts w:ascii="Comic Sans MS" w:eastAsia="Calibri" w:hAnsi="Comic Sans MS" w:cs="Times New Roman"/>
          <w:b/>
          <w:sz w:val="24"/>
          <w:szCs w:val="24"/>
        </w:rPr>
        <w:t xml:space="preserve">). </w:t>
      </w: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rPr>
        <w:t>В сентябре 2018 года педагогами группы, учителем-логопедом и музыкальным руководителем совместно с родителями воспитанников и приглашенным инспектором ГИБДД о. Муром Даниловым И.А.,проводилось музыкально-театрализованное развлечение «Путешествие в стра</w:t>
      </w:r>
      <w:r w:rsidR="009176A7">
        <w:rPr>
          <w:rFonts w:ascii="Comic Sans MS" w:eastAsia="Calibri" w:hAnsi="Comic Sans MS" w:cs="Times New Roman"/>
          <w:b/>
          <w:sz w:val="24"/>
          <w:szCs w:val="24"/>
        </w:rPr>
        <w:t>ну Светофорию» (см. приложение 7</w:t>
      </w:r>
      <w:r w:rsidRPr="009176A7">
        <w:rPr>
          <w:rFonts w:ascii="Comic Sans MS" w:eastAsia="Calibri" w:hAnsi="Comic Sans MS" w:cs="Times New Roman"/>
          <w:b/>
          <w:sz w:val="24"/>
          <w:szCs w:val="24"/>
        </w:rPr>
        <w:t xml:space="preserve">) </w:t>
      </w:r>
    </w:p>
    <w:p w:rsidR="009A274C" w:rsidRPr="009176A7" w:rsidRDefault="009A274C" w:rsidP="009A274C">
      <w:pPr>
        <w:spacing w:after="0" w:line="240" w:lineRule="auto"/>
        <w:jc w:val="both"/>
        <w:rPr>
          <w:rFonts w:ascii="Comic Sans MS" w:eastAsia="Calibri" w:hAnsi="Comic Sans MS" w:cs="Times New Roman"/>
          <w:b/>
          <w:color w:val="FF0000"/>
          <w:sz w:val="24"/>
          <w:szCs w:val="24"/>
        </w:rPr>
      </w:pPr>
      <w:r w:rsidRPr="009176A7">
        <w:rPr>
          <w:rFonts w:ascii="Comic Sans MS" w:eastAsia="Calibri" w:hAnsi="Comic Sans MS" w:cs="Times New Roman"/>
          <w:b/>
          <w:sz w:val="24"/>
          <w:szCs w:val="24"/>
        </w:rPr>
        <w:t xml:space="preserve"> Воспитанники и педагоги группы №4 «Почемучки», компенсирующего вида для детей с ЗПР приняли  участие в Международном конкурсе по безопасности дорожного движения  «Путешествуем </w:t>
      </w:r>
      <w:r w:rsidR="009176A7">
        <w:rPr>
          <w:rFonts w:ascii="Comic Sans MS" w:eastAsia="Calibri" w:hAnsi="Comic Sans MS" w:cs="Times New Roman"/>
          <w:b/>
          <w:sz w:val="24"/>
          <w:szCs w:val="24"/>
        </w:rPr>
        <w:t>в страну ПДД».(см. приложение 14</w:t>
      </w:r>
      <w:bookmarkStart w:id="0" w:name="_GoBack"/>
      <w:bookmarkEnd w:id="0"/>
      <w:r w:rsidRPr="009176A7">
        <w:rPr>
          <w:rFonts w:ascii="Comic Sans MS" w:eastAsia="Calibri" w:hAnsi="Comic Sans MS" w:cs="Times New Roman"/>
          <w:b/>
          <w:sz w:val="24"/>
          <w:szCs w:val="24"/>
        </w:rPr>
        <w:t>)</w:t>
      </w: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t xml:space="preserve">        В МБДОУ «Детский сад №26 комбинированного вида» успешно функционирует модель по формированию у дошкольников представлений о правилах дорожного движения, группа №4 также осуществляет свою деятельность на основе данной модели:</w:t>
      </w:r>
    </w:p>
    <w:p w:rsidR="009A274C" w:rsidRPr="009176A7" w:rsidRDefault="009176A7" w:rsidP="009A274C">
      <w:pPr>
        <w:tabs>
          <w:tab w:val="left" w:pos="2130"/>
        </w:tabs>
        <w:spacing w:after="0" w:line="240" w:lineRule="auto"/>
        <w:rPr>
          <w:rFonts w:ascii="Comic Sans MS" w:eastAsia="Calibri" w:hAnsi="Comic Sans MS" w:cs="Times New Roman"/>
          <w:b/>
          <w:sz w:val="24"/>
          <w:szCs w:val="24"/>
          <w:lang w:eastAsia="ru-RU"/>
        </w:rPr>
      </w:pPr>
      <w:r w:rsidRPr="009176A7">
        <w:rPr>
          <w:rFonts w:ascii="Calibri" w:eastAsia="Calibri" w:hAnsi="Calibri" w:cs="Times New Roman"/>
          <w:noProof/>
          <w:sz w:val="24"/>
          <w:szCs w:val="24"/>
          <w:lang w:eastAsia="ru-RU"/>
        </w:rPr>
        <w:drawing>
          <wp:anchor distT="0" distB="0" distL="114300" distR="114300" simplePos="0" relativeHeight="251670528" behindDoc="0" locked="0" layoutInCell="1" allowOverlap="1" wp14:anchorId="729D8326" wp14:editId="1FBD4D81">
            <wp:simplePos x="0" y="0"/>
            <wp:positionH relativeFrom="column">
              <wp:posOffset>653415</wp:posOffset>
            </wp:positionH>
            <wp:positionV relativeFrom="paragraph">
              <wp:posOffset>33020</wp:posOffset>
            </wp:positionV>
            <wp:extent cx="4391025" cy="3292475"/>
            <wp:effectExtent l="0" t="0" r="9525"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292475"/>
                    </a:xfrm>
                    <a:prstGeom prst="rect">
                      <a:avLst/>
                    </a:prstGeom>
                    <a:noFill/>
                  </pic:spPr>
                </pic:pic>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shd w:val="clear" w:color="auto" w:fill="FFFFFF"/>
        <w:spacing w:before="100" w:beforeAutospacing="1" w:after="0" w:line="240" w:lineRule="auto"/>
        <w:rPr>
          <w:rFonts w:ascii="Calibri" w:eastAsia="Calibri" w:hAnsi="Calibri" w:cs="Times New Roman"/>
          <w:noProof/>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lastRenderedPageBreak/>
        <w:t xml:space="preserve">      Педагогический коллектив группы №4 «Почемучки» компенсирующего вида для детей с ЗПР работает в тесном контакте со всеми специалистами МБДОУ «Детский сад №26 комбинированного вида»:</w:t>
      </w: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r w:rsidRPr="009176A7">
        <w:rPr>
          <w:rFonts w:ascii="Calibri" w:eastAsia="Calibri" w:hAnsi="Calibri" w:cs="Times New Roman"/>
          <w:noProof/>
          <w:sz w:val="24"/>
          <w:szCs w:val="24"/>
          <w:lang w:eastAsia="ru-RU"/>
        </w:rPr>
        <w:drawing>
          <wp:anchor distT="12192" distB="4572" distL="132588" distR="130683" simplePos="0" relativeHeight="251672576" behindDoc="0" locked="0" layoutInCell="1" allowOverlap="1" wp14:anchorId="3002D480" wp14:editId="779F0C90">
            <wp:simplePos x="0" y="0"/>
            <wp:positionH relativeFrom="column">
              <wp:posOffset>733298</wp:posOffset>
            </wp:positionH>
            <wp:positionV relativeFrom="paragraph">
              <wp:posOffset>55372</wp:posOffset>
            </wp:positionV>
            <wp:extent cx="5153025" cy="3085465"/>
            <wp:effectExtent l="0" t="0" r="66675" b="19685"/>
            <wp:wrapNone/>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r w:rsidRPr="009176A7">
        <w:rPr>
          <w:rFonts w:ascii="Comic Sans MS" w:eastAsia="Calibri" w:hAnsi="Comic Sans MS" w:cs="Times New Roman"/>
          <w:b/>
          <w:sz w:val="24"/>
          <w:szCs w:val="24"/>
          <w:lang w:eastAsia="ru-RU"/>
        </w:rPr>
        <w:t xml:space="preserve">                                   </w:t>
      </w:r>
    </w:p>
    <w:p w:rsidR="009A274C" w:rsidRPr="009176A7" w:rsidRDefault="009A274C" w:rsidP="009A274C">
      <w:pPr>
        <w:tabs>
          <w:tab w:val="left" w:pos="2130"/>
        </w:tabs>
        <w:spacing w:after="0" w:line="240" w:lineRule="auto"/>
        <w:jc w:val="both"/>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176A7"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Pr="009176A7" w:rsidRDefault="009A274C" w:rsidP="009A274C">
      <w:pPr>
        <w:spacing w:after="0" w:line="240" w:lineRule="auto"/>
        <w:jc w:val="both"/>
        <w:rPr>
          <w:rFonts w:ascii="Comic Sans MS" w:eastAsia="Calibri" w:hAnsi="Comic Sans MS" w:cs="Times New Roman"/>
          <w:b/>
          <w:sz w:val="24"/>
          <w:szCs w:val="24"/>
        </w:rPr>
      </w:pPr>
      <w:r w:rsidRPr="009176A7">
        <w:rPr>
          <w:rFonts w:ascii="Comic Sans MS" w:eastAsia="Calibri" w:hAnsi="Comic Sans MS" w:cs="Times New Roman"/>
          <w:b/>
          <w:sz w:val="24"/>
          <w:szCs w:val="24"/>
          <w:lang w:eastAsia="ru-RU"/>
        </w:rPr>
        <w:t>Педагоги и специалисты группы осуществляют совместную деятельность с детьми и их родителями в соответствии с системой</w:t>
      </w:r>
      <w:r w:rsidRPr="009176A7">
        <w:rPr>
          <w:rFonts w:ascii="Calibri" w:eastAsia="Calibri" w:hAnsi="Calibri" w:cs="Times New Roman"/>
          <w:b/>
          <w:color w:val="002060"/>
          <w:sz w:val="24"/>
          <w:szCs w:val="24"/>
        </w:rPr>
        <w:t xml:space="preserve"> </w:t>
      </w:r>
      <w:r w:rsidRPr="009176A7">
        <w:rPr>
          <w:rFonts w:ascii="Comic Sans MS" w:eastAsia="Calibri" w:hAnsi="Comic Sans MS" w:cs="Times New Roman"/>
          <w:b/>
          <w:sz w:val="24"/>
          <w:szCs w:val="24"/>
        </w:rPr>
        <w:t>работы по профилактике детского дорожно-транспортного травматизма в МБДОУ «Детский сад №26 комбинированного вида»</w:t>
      </w:r>
    </w:p>
    <w:p w:rsidR="009A274C" w:rsidRPr="009A274C" w:rsidRDefault="009A274C" w:rsidP="009A274C">
      <w:pPr>
        <w:tabs>
          <w:tab w:val="left" w:pos="2130"/>
        </w:tabs>
        <w:spacing w:after="0" w:line="240" w:lineRule="auto"/>
        <w:rPr>
          <w:rFonts w:ascii="Comic Sans MS" w:eastAsia="Calibri" w:hAnsi="Comic Sans MS" w:cs="Times New Roman"/>
          <w:b/>
          <w:sz w:val="20"/>
          <w:szCs w:val="20"/>
          <w:u w:val="single"/>
          <w:lang w:eastAsia="ru-RU"/>
        </w:rPr>
      </w:pP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-123825</wp:posOffset>
                </wp:positionH>
                <wp:positionV relativeFrom="paragraph">
                  <wp:posOffset>17145</wp:posOffset>
                </wp:positionV>
                <wp:extent cx="6438900" cy="409575"/>
                <wp:effectExtent l="19050" t="19050" r="19050" b="28575"/>
                <wp:wrapNone/>
                <wp:docPr id="2112" name="Скругленный прямоугольник 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409575"/>
                        </a:xfrm>
                        <a:prstGeom prst="roundRect">
                          <a:avLst/>
                        </a:prstGeom>
                        <a:solidFill>
                          <a:srgbClr val="F8F8F8"/>
                        </a:solidFill>
                        <a:ln w="38100" cap="flat" cmpd="thinThick" algn="ctr">
                          <a:solidFill>
                            <a:srgbClr val="008000"/>
                          </a:solidFill>
                          <a:prstDash val="solid"/>
                        </a:ln>
                        <a:effectLst/>
                      </wps:spPr>
                      <wps:txbx>
                        <w:txbxContent>
                          <w:p w:rsidR="009A274C" w:rsidRPr="00AF6C05" w:rsidRDefault="009A274C" w:rsidP="009A274C">
                            <w:pPr>
                              <w:jc w:val="center"/>
                              <w:rPr>
                                <w:b/>
                                <w:color w:val="002060"/>
                              </w:rPr>
                            </w:pPr>
                            <w:r w:rsidRPr="008A3CD3">
                              <w:rPr>
                                <w:b/>
                                <w:color w:val="002060"/>
                                <w:sz w:val="16"/>
                                <w:szCs w:val="16"/>
                              </w:rPr>
                              <w:t>СИСТЕМА РАБОТЫ ПО ПРОФИЛАКТИКЕ ДЕТСКОГО ДОРОЖНО-ТРАНСПОРТНОГО ТРАВМАТИЗМА В МБДОУ» ДЕТСКИЙ САД №26</w:t>
                            </w:r>
                            <w:r w:rsidRPr="00AF6C05">
                              <w:rPr>
                                <w:b/>
                                <w:color w:val="002060"/>
                                <w:sz w:val="18"/>
                                <w:szCs w:val="18"/>
                              </w:rPr>
                              <w:t xml:space="preserve"> </w:t>
                            </w:r>
                            <w:r w:rsidRPr="008A3CD3">
                              <w:rPr>
                                <w:b/>
                                <w:color w:val="002060"/>
                                <w:sz w:val="16"/>
                                <w:szCs w:val="16"/>
                              </w:rPr>
                              <w:t>КОМБИНИРОВАННОГО ВИДА»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12" o:spid="_x0000_s1026" style="position:absolute;margin-left:-9.75pt;margin-top:1.35pt;width:507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GEuQIAADcFAAAOAAAAZHJzL2Uyb0RvYy54bWysVNFu0zAUfUfiHyy/syRdt3XR0qnaVIRU&#10;bRUb2rPrOE00xza222Q8IfEIEt/ANyAk2Nj4hfSPuHbSrRs8IRTJ8vW9Ob733HN9cFiXHC2ZNoUU&#10;CY62QoyYoDItxDzBb87HLwYYGUtESrgULMFXzODD4fNnB5WKWU/mkqdMIwARJq5UgnNrVRwEhuas&#10;JGZLKibAmUldEgumngepJhWglzzoheFuUEmdKi0pMwZOj1snHnr8LGPUnmaZYRbxBENu1q/arzO3&#10;BsMDEs81UXlBuzTIP2RRkkLApfdQx8QStNDFH1BlQbU0MrNbVJaBzLKCMl8DVBOFT6o5y4livhYg&#10;x6h7msz/g6Uny6lGRZrgXhT1MBKkhC41X5rr1fvVh+Zrc9N8a26b29XH5gdqfsHh5+Znc+ddd83N&#10;6hM4vzfXyP8NZFbKxIB5pqba0WHURNJLA47gkccZpoupM126WCAD1b4zV/edYbVFFA53+9uD/RAa&#10;SMHXD/d39nZc6wISr/9W2tiXTJbIbRKs5UKkr6H9vitkOTG2jV/H+ewkL9Jxwbk39Hx2xDVaEpDK&#10;eOC+7gqzGcYFqhK8PYh8NgQkm3FiIbFSAYk2L8Q5SOkSI8LnMBHUap/BIwyzeVUYDkLAarN7FOZS&#10;PSYmb1Pyri6MC5cx8/ruKntg1O1sPasB0W1nMr2CFmvZat8oOi4AeEKMnRINYgdWYYDtKSwZl1Cc&#10;7HYY5VK/+9u5iwcNghejCoYnwebtgmiGEX8lQJ37Ub/vps0b/Z29Hhh60zPb9IhFeSSB9AieCkX9&#10;1sVbvt5mWpYXMOcjdyu4iKBwd0tuZxzZdqjhpaBsNPJhMGGK2Ik4U9SBO8ocpef1BdGq04kFhZ3I&#10;9aCR+IlS2lj3p5CjhZVZ4WX0wGsnbJhOr8buJXHjv2n7qIf3bvgbAAD//wMAUEsDBBQABgAIAAAA&#10;IQBOuZZq3gAAAAgBAAAPAAAAZHJzL2Rvd25yZXYueG1sTI/BasMwEETvhf6D2EJviRzRJrVrOZRA&#10;aW+haSDXtaXYptLKSHLi5uujnprjMMPMm3I9WcNO2ofekYTFPAOmqXGqp1bC/vt99gIsRCSFxpGW&#10;8KsDrKv7uxIL5c70pU+72LJUQqFACV2MQ8F5aDptMczdoCl5R+ctxiR9y5XHcyq3hossW3KLPaWF&#10;Dge96XTzsxuthEmIC/b77XHjzVBfxs/DgeOHlI8P09srsKin+B+GP/yEDlViqt1IKjAjYbbIn1NU&#10;glgBS36ePyVdS1iuBPCq5LcHqisAAAD//wMAUEsBAi0AFAAGAAgAAAAhALaDOJL+AAAA4QEAABMA&#10;AAAAAAAAAAAAAAAAAAAAAFtDb250ZW50X1R5cGVzXS54bWxQSwECLQAUAAYACAAAACEAOP0h/9YA&#10;AACUAQAACwAAAAAAAAAAAAAAAAAvAQAAX3JlbHMvLnJlbHNQSwECLQAUAAYACAAAACEADSrhhLkC&#10;AAA3BQAADgAAAAAAAAAAAAAAAAAuAgAAZHJzL2Uyb0RvYy54bWxQSwECLQAUAAYACAAAACEATrmW&#10;at4AAAAIAQAADwAAAAAAAAAAAAAAAAATBQAAZHJzL2Rvd25yZXYueG1sUEsFBgAAAAAEAAQA8wAA&#10;AB4GAAAAAA==&#10;" fillcolor="#f8f8f8" strokecolor="green" strokeweight="3pt">
                <v:stroke linestyle="thinThick"/>
                <v:path arrowok="t"/>
                <v:textbox>
                  <w:txbxContent>
                    <w:p w:rsidR="009A274C" w:rsidRPr="00AF6C05" w:rsidRDefault="009A274C" w:rsidP="009A274C">
                      <w:pPr>
                        <w:jc w:val="center"/>
                        <w:rPr>
                          <w:b/>
                          <w:color w:val="002060"/>
                        </w:rPr>
                      </w:pPr>
                      <w:r w:rsidRPr="008A3CD3">
                        <w:rPr>
                          <w:b/>
                          <w:color w:val="002060"/>
                          <w:sz w:val="16"/>
                          <w:szCs w:val="16"/>
                        </w:rPr>
                        <w:t>СИСТЕМА РАБОТЫ ПО ПРОФИЛАКТИКЕ ДЕТСКОГО ДОРОЖНО-ТРАНСПОРТНОГО ТРАВМАТИЗМА В МБДОУ» ДЕТСКИЙ САД №26</w:t>
                      </w:r>
                      <w:r w:rsidRPr="00AF6C05">
                        <w:rPr>
                          <w:b/>
                          <w:color w:val="002060"/>
                          <w:sz w:val="18"/>
                          <w:szCs w:val="18"/>
                        </w:rPr>
                        <w:t xml:space="preserve"> </w:t>
                      </w:r>
                      <w:r w:rsidRPr="008A3CD3">
                        <w:rPr>
                          <w:b/>
                          <w:color w:val="002060"/>
                          <w:sz w:val="16"/>
                          <w:szCs w:val="16"/>
                        </w:rPr>
                        <w:t>КОМБИНИРОВАННОГО ВИДА»</w:t>
                      </w:r>
                    </w:p>
                  </w:txbxContent>
                </v:textbox>
              </v:roundrect>
            </w:pict>
          </mc:Fallback>
        </mc:AlternateContent>
      </w:r>
      <w:r>
        <w:rPr>
          <w:rFonts w:ascii="Calibri" w:eastAsia="Calibri" w:hAnsi="Calibri" w:cs="Times New Roman"/>
          <w:noProof/>
          <w:lang w:eastAsia="ru-RU"/>
        </w:rPr>
        <w:drawing>
          <wp:anchor distT="0" distB="0" distL="114300" distR="114300" simplePos="0" relativeHeight="251673600" behindDoc="0" locked="0" layoutInCell="1" allowOverlap="1">
            <wp:simplePos x="0" y="0"/>
            <wp:positionH relativeFrom="column">
              <wp:posOffset>200025</wp:posOffset>
            </wp:positionH>
            <wp:positionV relativeFrom="paragraph">
              <wp:posOffset>15240</wp:posOffset>
            </wp:positionV>
            <wp:extent cx="6047740" cy="4495165"/>
            <wp:effectExtent l="0" t="0" r="0" b="63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7740" cy="4495165"/>
                    </a:xfrm>
                    <a:prstGeom prst="rect">
                      <a:avLst/>
                    </a:prstGeom>
                    <a:noFill/>
                  </pic:spPr>
                </pic:pic>
              </a:graphicData>
            </a:graphic>
            <wp14:sizeRelH relativeFrom="page">
              <wp14:pctWidth>0</wp14:pctWidth>
            </wp14:sizeRelH>
            <wp14:sizeRelV relativeFrom="page">
              <wp14:pctHeight>0</wp14:pctHeight>
            </wp14:sizeRelV>
          </wp:anchor>
        </w:drawing>
      </w: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rPr>
          <w:rFonts w:ascii="Comic Sans MS" w:eastAsia="Calibri" w:hAnsi="Comic Sans MS" w:cs="Times New Roman"/>
          <w:b/>
          <w:sz w:val="24"/>
          <w:szCs w:val="24"/>
          <w:lang w:eastAsia="ru-RU"/>
        </w:rPr>
      </w:pPr>
    </w:p>
    <w:p w:rsidR="009A274C" w:rsidRDefault="009A274C"/>
    <w:tbl>
      <w:tblPr>
        <w:tblpPr w:leftFromText="180" w:rightFromText="180" w:vertAnchor="page" w:horzAnchor="margin" w:tblpY="3466"/>
        <w:tblW w:w="10003"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798"/>
        <w:gridCol w:w="6227"/>
        <w:gridCol w:w="2978"/>
      </w:tblGrid>
      <w:tr w:rsidR="009A274C" w:rsidRPr="009A274C" w:rsidTr="009A274C">
        <w:trPr>
          <w:cantSplit/>
          <w:trHeight w:val="309"/>
        </w:trPr>
        <w:tc>
          <w:tcPr>
            <w:tcW w:w="10003" w:type="dxa"/>
            <w:gridSpan w:val="3"/>
            <w:tcBorders>
              <w:right w:val="single" w:sz="4" w:space="0" w:color="000000"/>
            </w:tcBorders>
            <w:tcMar>
              <w:left w:w="103" w:type="dxa"/>
            </w:tcMar>
          </w:tcPr>
          <w:p w:rsidR="009A274C" w:rsidRPr="009A274C" w:rsidRDefault="009176A7" w:rsidP="009A274C">
            <w:pPr>
              <w:suppressAutoHyphens/>
              <w:spacing w:after="0" w:line="240" w:lineRule="auto"/>
              <w:jc w:val="center"/>
              <w:rPr>
                <w:rFonts w:ascii="Times New Roman" w:eastAsia="Calibri" w:hAnsi="Times New Roman" w:cs="Times New Roman"/>
                <w:b/>
                <w:i/>
                <w:lang w:eastAsia="zh-CN"/>
              </w:rPr>
            </w:pPr>
            <w:r>
              <w:rPr>
                <w:rFonts w:ascii="Calibri" w:eastAsia="Calibri" w:hAnsi="Calibri" w:cs="Times New Roman"/>
                <w:noProof/>
                <w:lang w:eastAsia="ru-RU"/>
              </w:rPr>
              <w:lastRenderedPageBreak/>
              <mc:AlternateContent>
                <mc:Choice Requires="wps">
                  <w:drawing>
                    <wp:anchor distT="0" distB="0" distL="114300" distR="114300" simplePos="0" relativeHeight="251676672" behindDoc="0" locked="0" layoutInCell="1" allowOverlap="1" wp14:anchorId="40940F15" wp14:editId="0B136A61">
                      <wp:simplePos x="0" y="0"/>
                      <wp:positionH relativeFrom="column">
                        <wp:posOffset>114300</wp:posOffset>
                      </wp:positionH>
                      <wp:positionV relativeFrom="paragraph">
                        <wp:posOffset>-1587500</wp:posOffset>
                      </wp:positionV>
                      <wp:extent cx="6188710" cy="122428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8710" cy="1224280"/>
                              </a:xfrm>
                              <a:prstGeom prst="rect">
                                <a:avLst/>
                              </a:prstGeom>
                              <a:noFill/>
                              <a:ln>
                                <a:noFill/>
                              </a:ln>
                              <a:effectLst/>
                            </wps:spPr>
                            <wps:txbx>
                              <w:txbxContent>
                                <w:p w:rsidR="009A274C" w:rsidRPr="00E8024A" w:rsidRDefault="009A274C" w:rsidP="009A274C">
                                  <w:pPr>
                                    <w:suppressAutoHyphens/>
                                    <w:spacing w:after="0" w:line="240" w:lineRule="auto"/>
                                    <w:jc w:val="center"/>
                                    <w:rPr>
                                      <w:rFonts w:ascii="Comic Sans MS" w:hAnsi="Comic Sans MS" w:cs="Arial"/>
                                      <w:noProof/>
                                      <w:color w:val="17365D"/>
                                      <w:sz w:val="32"/>
                                      <w:szCs w:val="32"/>
                                    </w:rPr>
                                  </w:pPr>
                                  <w:r w:rsidRPr="00E8024A">
                                    <w:rPr>
                                      <w:rFonts w:ascii="Comic Sans MS" w:hAnsi="Comic Sans MS" w:cs="Arial"/>
                                      <w:noProof/>
                                      <w:color w:val="17365D"/>
                                      <w:sz w:val="32"/>
                                      <w:szCs w:val="32"/>
                                    </w:rPr>
                                    <w:t xml:space="preserve">Перспективный план воспитательно-образовательной деятельности в группе №4 компенсирующего вида </w:t>
                                  </w:r>
                                </w:p>
                                <w:p w:rsidR="009A274C" w:rsidRPr="00E8024A" w:rsidRDefault="009A274C" w:rsidP="009A274C">
                                  <w:pPr>
                                    <w:suppressAutoHyphens/>
                                    <w:spacing w:after="0" w:line="240" w:lineRule="auto"/>
                                    <w:jc w:val="center"/>
                                    <w:rPr>
                                      <w:rFonts w:ascii="Comic Sans MS" w:hAnsi="Comic Sans MS" w:cs="Arial"/>
                                      <w:noProof/>
                                      <w:color w:val="17365D"/>
                                      <w:sz w:val="32"/>
                                      <w:szCs w:val="32"/>
                                    </w:rPr>
                                  </w:pPr>
                                  <w:r w:rsidRPr="00E8024A">
                                    <w:rPr>
                                      <w:rFonts w:ascii="Comic Sans MS" w:hAnsi="Comic Sans MS" w:cs="Arial"/>
                                      <w:noProof/>
                                      <w:color w:val="17365D"/>
                                      <w:sz w:val="32"/>
                                      <w:szCs w:val="32"/>
                                    </w:rPr>
                                    <w:t>для детей с ЗПР</w:t>
                                  </w:r>
                                </w:p>
                                <w:p w:rsidR="009A274C" w:rsidRPr="00E8024A" w:rsidRDefault="009A274C" w:rsidP="009A274C">
                                  <w:pPr>
                                    <w:suppressAutoHyphens/>
                                    <w:spacing w:after="0" w:line="240" w:lineRule="auto"/>
                                    <w:jc w:val="center"/>
                                    <w:rPr>
                                      <w:rFonts w:ascii="Comic Sans MS" w:hAnsi="Comic Sans MS" w:cs="Arial"/>
                                      <w:noProof/>
                                      <w:color w:val="17365D"/>
                                      <w:sz w:val="32"/>
                                      <w:szCs w:val="32"/>
                                    </w:rPr>
                                  </w:pPr>
                                  <w:r>
                                    <w:rPr>
                                      <w:rFonts w:ascii="Comic Sans MS" w:hAnsi="Comic Sans MS" w:cs="Arial"/>
                                      <w:noProof/>
                                      <w:color w:val="17365D"/>
                                      <w:sz w:val="32"/>
                                      <w:szCs w:val="32"/>
                                    </w:rPr>
                                    <w:t>(на 2018 -2019</w:t>
                                  </w:r>
                                  <w:r w:rsidRPr="00E8024A">
                                    <w:rPr>
                                      <w:rFonts w:ascii="Comic Sans MS" w:hAnsi="Comic Sans MS" w:cs="Arial"/>
                                      <w:noProof/>
                                      <w:color w:val="17365D"/>
                                      <w:sz w:val="32"/>
                                      <w:szCs w:val="32"/>
                                    </w:rPr>
                                    <w:t xml:space="preserve"> год)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7" type="#_x0000_t202" style="position:absolute;left:0;text-align:left;margin-left:9pt;margin-top:-125pt;width:487.3pt;height:96.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pMQwIAAHcEAAAOAAAAZHJzL2Uyb0RvYy54bWysVM1u2zAMvg/YOwi6L46NrMmMOEXWIsOA&#10;oC2QDj0rshwbs0RBUmJnL7On2GlAnyGPNEq206zbadhF5s8niuRHen7dypochLEVqIzGozElQnHI&#10;K7XL6JfH1bsZJdYxlbMalMjoUVh6vXj7Zt7oVCRQQp0LQzCIsmmjM1o6p9MosrwUktkRaKHQWYCR&#10;zKFqdlFuWIPRZR0l4/FV1IDJtQEurEXrbeekixC/KAR390VhhSN1RjE3F04Tzq0/o8WcpTvDdFnx&#10;Pg32D1lIVil89BzqljlG9qb6I5SsuAELhRtxkBEURcVFqAGricevqtmUTItQCzbH6nOb7P8Ly+8O&#10;D4ZUOXI3pUQxiRydvp+eTz9PPwiasD+NtinCNhqBrv0ILWJDrVavgX+1CIkuMN0Fi2jfj7Yw0n+x&#10;UoIXkYLjue2idYSj8SqezaYxujj64iSZJLNATPRyXRvrPgmQxAsZNchrSIEd1tb5BFg6QPxrClZV&#10;XQdua/WbAYGdRYTh6G/79LuMveTabdu1ZCh/C/kRqzfQzY/VfFVhImtm3QMzODCYPC6Bu8ejqKHJ&#10;KPQSJSWYb3+zezzyiF5KGhzAjCrcEErqzwr5/RBPJn5egzJ5P01QMZee7aVH7eUN4ITHuGyaB9Hj&#10;XT2IhQH5hJuy9G+iiymOL2fUDeKN65YCN42L5TKAcEI1c2u10Xyg3Df5sX1iRvdMOCTxDoZBZekr&#10;QjqsZ8Dq5d4hLYEt3+Wup/3s4HQHEvtN9OtzqQfUy/9i8QsAAP//AwBQSwMEFAAGAAgAAAAhABxQ&#10;J4bgAAAACwEAAA8AAABkcnMvZG93bnJldi54bWxMj8FOwzAQRO9I/IO1SFxQ62DU0KZxqgqJE1ya&#10;0rsbu0lEvE5tNzV8PcsJbju7o9k35SbZgU3Gh96hhMd5Bsxg43SPrYSP/etsCSxEhVoNDo2ELxNg&#10;U93elKrQ7oo7M9WxZRSCoVASuhjHgvPQdMaqMHejQbqdnLcqkvQt115dKdwOXGRZzq3qkT50ajQv&#10;nWk+64uVoOvD994/ndPD9m0n2kPepPP0LuX9XdqugUWT4p8ZfvEJHSpiOroL6sAG0kuqEiXMxCKj&#10;iRyrlciBHWm1eBbAq5L/71D9AAAA//8DAFBLAQItABQABgAIAAAAIQC2gziS/gAAAOEBAAATAAAA&#10;AAAAAAAAAAAAAAAAAABbQ29udGVudF9UeXBlc10ueG1sUEsBAi0AFAAGAAgAAAAhADj9If/WAAAA&#10;lAEAAAsAAAAAAAAAAAAAAAAALwEAAF9yZWxzLy5yZWxzUEsBAi0AFAAGAAgAAAAhACEiOkxDAgAA&#10;dwQAAA4AAAAAAAAAAAAAAAAALgIAAGRycy9lMm9Eb2MueG1sUEsBAi0AFAAGAAgAAAAhABxQJ4bg&#10;AAAACwEAAA8AAAAAAAAAAAAAAAAAnQQAAGRycy9kb3ducmV2LnhtbFBLBQYAAAAABAAEAPMAAACq&#10;BQAAAAA=&#10;" filled="f" stroked="f">
                      <v:path arrowok="t"/>
                      <v:textbox style="mso-fit-shape-to-text:t">
                        <w:txbxContent>
                          <w:p w:rsidR="009A274C" w:rsidRPr="00E8024A" w:rsidRDefault="009A274C" w:rsidP="009A274C">
                            <w:pPr>
                              <w:suppressAutoHyphens/>
                              <w:spacing w:after="0" w:line="240" w:lineRule="auto"/>
                              <w:jc w:val="center"/>
                              <w:rPr>
                                <w:rFonts w:ascii="Comic Sans MS" w:hAnsi="Comic Sans MS" w:cs="Arial"/>
                                <w:noProof/>
                                <w:color w:val="17365D"/>
                                <w:sz w:val="32"/>
                                <w:szCs w:val="32"/>
                              </w:rPr>
                            </w:pPr>
                            <w:r w:rsidRPr="00E8024A">
                              <w:rPr>
                                <w:rFonts w:ascii="Comic Sans MS" w:hAnsi="Comic Sans MS" w:cs="Arial"/>
                                <w:noProof/>
                                <w:color w:val="17365D"/>
                                <w:sz w:val="32"/>
                                <w:szCs w:val="32"/>
                              </w:rPr>
                              <w:t xml:space="preserve">Перспективный план воспитательно-образовательной деятельности в группе №4 компенсирующего вида </w:t>
                            </w:r>
                          </w:p>
                          <w:p w:rsidR="009A274C" w:rsidRPr="00E8024A" w:rsidRDefault="009A274C" w:rsidP="009A274C">
                            <w:pPr>
                              <w:suppressAutoHyphens/>
                              <w:spacing w:after="0" w:line="240" w:lineRule="auto"/>
                              <w:jc w:val="center"/>
                              <w:rPr>
                                <w:rFonts w:ascii="Comic Sans MS" w:hAnsi="Comic Sans MS" w:cs="Arial"/>
                                <w:noProof/>
                                <w:color w:val="17365D"/>
                                <w:sz w:val="32"/>
                                <w:szCs w:val="32"/>
                              </w:rPr>
                            </w:pPr>
                            <w:r w:rsidRPr="00E8024A">
                              <w:rPr>
                                <w:rFonts w:ascii="Comic Sans MS" w:hAnsi="Comic Sans MS" w:cs="Arial"/>
                                <w:noProof/>
                                <w:color w:val="17365D"/>
                                <w:sz w:val="32"/>
                                <w:szCs w:val="32"/>
                              </w:rPr>
                              <w:t>для детей с ЗПР</w:t>
                            </w:r>
                          </w:p>
                          <w:p w:rsidR="009A274C" w:rsidRPr="00E8024A" w:rsidRDefault="009A274C" w:rsidP="009A274C">
                            <w:pPr>
                              <w:suppressAutoHyphens/>
                              <w:spacing w:after="0" w:line="240" w:lineRule="auto"/>
                              <w:jc w:val="center"/>
                              <w:rPr>
                                <w:rFonts w:ascii="Comic Sans MS" w:hAnsi="Comic Sans MS" w:cs="Arial"/>
                                <w:noProof/>
                                <w:color w:val="17365D"/>
                                <w:sz w:val="32"/>
                                <w:szCs w:val="32"/>
                              </w:rPr>
                            </w:pPr>
                            <w:r>
                              <w:rPr>
                                <w:rFonts w:ascii="Comic Sans MS" w:hAnsi="Comic Sans MS" w:cs="Arial"/>
                                <w:noProof/>
                                <w:color w:val="17365D"/>
                                <w:sz w:val="32"/>
                                <w:szCs w:val="32"/>
                              </w:rPr>
                              <w:t>(на 2018 -2019</w:t>
                            </w:r>
                            <w:r w:rsidRPr="00E8024A">
                              <w:rPr>
                                <w:rFonts w:ascii="Comic Sans MS" w:hAnsi="Comic Sans MS" w:cs="Arial"/>
                                <w:noProof/>
                                <w:color w:val="17365D"/>
                                <w:sz w:val="32"/>
                                <w:szCs w:val="32"/>
                              </w:rPr>
                              <w:t xml:space="preserve"> год)</w:t>
                            </w:r>
                          </w:p>
                        </w:txbxContent>
                      </v:textbox>
                    </v:shape>
                  </w:pict>
                </mc:Fallback>
              </mc:AlternateContent>
            </w:r>
            <w:r w:rsidR="009A274C" w:rsidRPr="009A274C">
              <w:rPr>
                <w:rFonts w:ascii="Times New Roman" w:eastAsia="Calibri" w:hAnsi="Times New Roman" w:cs="Times New Roman"/>
                <w:b/>
                <w:i/>
                <w:lang w:eastAsia="zh-CN"/>
              </w:rPr>
              <w:t>2018 год</w:t>
            </w:r>
          </w:p>
        </w:tc>
      </w:tr>
      <w:tr w:rsidR="009A274C" w:rsidRPr="009A274C" w:rsidTr="009A274C">
        <w:trPr>
          <w:cantSplit/>
          <w:trHeight w:val="309"/>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t>сентябрь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bCs/>
                <w:i/>
                <w:lang w:eastAsia="zh-CN"/>
              </w:rPr>
              <w:t>«Знай и выполняй правила дорожного движения»</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lang w:eastAsia="zh-CN"/>
              </w:rPr>
              <w:t xml:space="preserve">Цели: </w:t>
            </w:r>
            <w:r w:rsidRPr="009A274C">
              <w:rPr>
                <w:rFonts w:ascii="Times New Roman" w:eastAsia="Calibri" w:hAnsi="Times New Roman" w:cs="Times New Roman"/>
                <w:b/>
                <w:i/>
                <w:lang w:eastAsia="zh-CN"/>
              </w:rPr>
              <w:t>закрепить с детьми правила уличного движения: знать, что люди ходят по тротуарам переходят улицу по переходам при разрешающем сигнале светофора; детям играть у мостовой и на тротуаре нельзя; транспорт ездит по правой стороне мостовой;</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 знать назначение и сигналы светофора. </w:t>
            </w: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rPr>
                <w:rFonts w:ascii="Times New Roman" w:eastAsia="Calibri" w:hAnsi="Times New Roman" w:cs="Times New Roman"/>
                <w:b/>
                <w:i/>
                <w:lang w:eastAsia="zh-CN"/>
              </w:rPr>
            </w:pPr>
          </w:p>
          <w:p w:rsidR="009A274C" w:rsidRPr="009A274C" w:rsidRDefault="009A274C" w:rsidP="009A274C">
            <w:pPr>
              <w:tabs>
                <w:tab w:val="left" w:pos="4590"/>
              </w:tabs>
              <w:rPr>
                <w:rFonts w:ascii="Times New Roman" w:eastAsia="Calibri" w:hAnsi="Times New Roman" w:cs="Times New Roman"/>
                <w:b/>
                <w:i/>
                <w:lang w:eastAsia="zh-CN"/>
              </w:rPr>
            </w:pP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НОД (ОО «Познавательное развитие») Конструирование из бросового материала «Город».                                                                                                                                        Целевые прогулки и наблюдения: Прогулка «Светофор - наш друг».</w:t>
            </w:r>
            <w:r w:rsidRPr="009A274C">
              <w:rPr>
                <w:rFonts w:ascii="Times New Roman" w:eastAsia="Calibri" w:hAnsi="Times New Roman" w:cs="Times New Roman"/>
                <w:b/>
                <w:i/>
                <w:lang w:eastAsia="zh-CN"/>
              </w:rPr>
              <w:br/>
            </w:r>
            <w:r w:rsidRPr="009A274C">
              <w:rPr>
                <w:rFonts w:ascii="Times New Roman" w:eastAsia="Calibri" w:hAnsi="Times New Roman" w:cs="Times New Roman"/>
                <w:b/>
                <w:i/>
                <w:color w:val="000000"/>
                <w:lang w:eastAsia="zh-CN"/>
              </w:rPr>
              <w:t xml:space="preserve">Беседа: «Два светофора».                                                                                                    </w:t>
            </w:r>
            <w:r w:rsidRPr="009A274C">
              <w:rPr>
                <w:rFonts w:ascii="Times New Roman" w:eastAsia="Calibri" w:hAnsi="Times New Roman" w:cs="Times New Roman"/>
                <w:b/>
                <w:i/>
                <w:lang w:eastAsia="zh-CN"/>
              </w:rPr>
              <w:t>Дидактические игры и упражнения: «Где стоит машина?», «Дорожная азбука»</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color w:val="000000"/>
                <w:lang w:eastAsia="zh-CN"/>
              </w:rPr>
              <w:t>Чтение:</w:t>
            </w:r>
            <w:r w:rsidRPr="009A274C">
              <w:rPr>
                <w:rFonts w:ascii="Times New Roman" w:eastAsia="Calibri" w:hAnsi="Times New Roman" w:cs="Times New Roman"/>
                <w:b/>
                <w:i/>
                <w:lang w:eastAsia="zh-CN"/>
              </w:rPr>
              <w:t xml:space="preserve"> С Михалков «Дядя Стёпа – милиционер», «Моя улица»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Сюжетно – ролевая игра: «На улице города».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Другие формы работы:</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Выпуск памятки «Памятка юного пешехода», фильм «Правила дорожного движения для детей», Работа со схемами «Помоги герою перейти улицу»,  «Дорисуй все необходимое».</w:t>
            </w:r>
            <w:r w:rsidRPr="009A274C">
              <w:rPr>
                <w:rFonts w:ascii="Times New Roman" w:eastAsia="Calibri" w:hAnsi="Times New Roman" w:cs="Times New Roman"/>
                <w:b/>
                <w:i/>
                <w:lang w:eastAsia="zh-CN"/>
              </w:rPr>
              <w:br/>
              <w:t>Двигательная активность: Подвижные игры «Светофор», «Самый быстрый», езда на велосипеде с поворотами, змейкой.</w:t>
            </w:r>
            <w:r w:rsidRPr="009A274C">
              <w:rPr>
                <w:rFonts w:ascii="Times New Roman" w:eastAsia="Calibri" w:hAnsi="Times New Roman" w:cs="Times New Roman"/>
                <w:b/>
                <w:i/>
                <w:lang w:eastAsia="zh-CN"/>
              </w:rPr>
              <w:br/>
              <w:t>Взаимодействие с семьей: Анкетирование «Взрослые и дети на улицах города».</w:t>
            </w:r>
          </w:p>
        </w:tc>
      </w:tr>
      <w:tr w:rsidR="009A274C" w:rsidRPr="009A274C" w:rsidTr="009A274C">
        <w:trPr>
          <w:cantSplit/>
          <w:trHeight w:val="309"/>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t>октябрь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bCs/>
                <w:i/>
                <w:lang w:eastAsia="zh-CN"/>
              </w:rPr>
            </w:pPr>
            <w:r w:rsidRPr="009A274C">
              <w:rPr>
                <w:rFonts w:ascii="Times New Roman" w:eastAsia="Calibri" w:hAnsi="Times New Roman" w:cs="Times New Roman"/>
                <w:b/>
                <w:bCs/>
                <w:i/>
                <w:lang w:eastAsia="zh-CN"/>
              </w:rPr>
              <w:t>«Зачем нужны дорожные знаки»</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bCs/>
                <w:i/>
                <w:lang w:eastAsia="zh-CN"/>
              </w:rPr>
              <w:t xml:space="preserve">Цели: </w:t>
            </w:r>
            <w:r w:rsidRPr="009A274C">
              <w:rPr>
                <w:rFonts w:ascii="Times New Roman" w:eastAsia="Calibri" w:hAnsi="Times New Roman" w:cs="Times New Roman"/>
                <w:b/>
                <w:i/>
                <w:lang w:eastAsia="zh-CN"/>
              </w:rPr>
              <w:t>закрепить правила поведения на улице; вспомнить известные дорожные знаки – пешеходный переход; познакомить с новыми знаками – внимание, осторожно, дети;</w:t>
            </w:r>
          </w:p>
          <w:p w:rsidR="009A274C" w:rsidRPr="009A274C" w:rsidRDefault="009A274C" w:rsidP="009A274C">
            <w:pPr>
              <w:suppressAutoHyphens/>
              <w:spacing w:after="0" w:line="240" w:lineRule="auto"/>
              <w:rPr>
                <w:rFonts w:ascii="Times New Roman" w:eastAsia="Calibri" w:hAnsi="Times New Roman" w:cs="Times New Roman"/>
                <w:b/>
                <w:i/>
                <w:lang w:eastAsia="zh-CN"/>
              </w:rPr>
            </w:pPr>
          </w:p>
          <w:p w:rsidR="009A274C" w:rsidRPr="009A274C" w:rsidRDefault="009A274C" w:rsidP="009A274C">
            <w:pPr>
              <w:suppressAutoHyphens/>
              <w:spacing w:after="0" w:line="240" w:lineRule="auto"/>
              <w:rPr>
                <w:rFonts w:ascii="Times New Roman" w:eastAsia="Calibri" w:hAnsi="Times New Roman" w:cs="Times New Roman"/>
                <w:b/>
                <w:i/>
                <w:lang w:eastAsia="zh-CN"/>
              </w:rPr>
            </w:pPr>
          </w:p>
          <w:p w:rsidR="009A274C" w:rsidRPr="009A274C" w:rsidRDefault="009A274C" w:rsidP="009A274C">
            <w:pPr>
              <w:suppressAutoHyphens/>
              <w:spacing w:after="0" w:line="240" w:lineRule="auto"/>
              <w:rPr>
                <w:rFonts w:ascii="Times New Roman" w:eastAsia="Calibri" w:hAnsi="Times New Roman" w:cs="Times New Roman"/>
                <w:b/>
                <w:i/>
                <w:lang w:eastAsia="zh-CN"/>
              </w:rPr>
            </w:pPr>
          </w:p>
          <w:p w:rsidR="009A274C" w:rsidRPr="009A274C" w:rsidRDefault="009A274C" w:rsidP="009A274C">
            <w:pPr>
              <w:suppressAutoHyphens/>
              <w:spacing w:after="0" w:line="240" w:lineRule="auto"/>
              <w:rPr>
                <w:rFonts w:ascii="Times New Roman" w:eastAsia="Calibri" w:hAnsi="Times New Roman" w:cs="Times New Roman"/>
                <w:b/>
                <w:bCs/>
                <w:i/>
                <w:lang w:eastAsia="zh-CN"/>
              </w:rPr>
            </w:pPr>
            <w:r w:rsidRPr="009A274C">
              <w:rPr>
                <w:rFonts w:ascii="Times New Roman" w:eastAsia="Calibri" w:hAnsi="Times New Roman" w:cs="Times New Roman"/>
                <w:b/>
                <w:i/>
                <w:lang w:eastAsia="zh-CN"/>
              </w:rPr>
              <w:br/>
              <w:t>научить понимать и различать дорожные знаки, предназначенные для пешеходов и водителей; формировать умение правильно реагировать на дорожные знаки;</w:t>
            </w:r>
            <w:r w:rsidRPr="009A274C">
              <w:rPr>
                <w:rFonts w:ascii="Times New Roman" w:eastAsia="Calibri" w:hAnsi="Times New Roman" w:cs="Times New Roman"/>
                <w:b/>
                <w:i/>
                <w:lang w:eastAsia="zh-CN"/>
              </w:rPr>
              <w:br/>
              <w:t>вырабатывать навык осознанного поведения на дороге.</w:t>
            </w:r>
            <w:r w:rsidRPr="009A274C">
              <w:rPr>
                <w:rFonts w:ascii="Times New Roman" w:eastAsia="Calibri" w:hAnsi="Times New Roman" w:cs="Times New Roman"/>
                <w:b/>
                <w:i/>
                <w:lang w:eastAsia="zh-CN"/>
              </w:rPr>
              <w:br/>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Образовательная деятельность по ОЗМ</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(ОО «Познавательное развитие»)</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«Правила дорожные – совсем несложные»</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Игровые упражнения по речевому развитию  «Придумывание конца рассказа «Как мы переходим улицу».</w:t>
            </w:r>
          </w:p>
          <w:p w:rsidR="009A274C" w:rsidRPr="009A274C" w:rsidRDefault="009A274C" w:rsidP="009A274C">
            <w:pPr>
              <w:suppressAutoHyphens/>
              <w:spacing w:after="0" w:line="240" w:lineRule="auto"/>
              <w:rPr>
                <w:rFonts w:ascii="Times New Roman" w:eastAsia="Calibri" w:hAnsi="Times New Roman" w:cs="Times New Roman"/>
                <w:b/>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октябрь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i/>
                <w:lang w:eastAsia="zh-CN"/>
              </w:rPr>
            </w:pP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Целевые прогулки и наблюдения: Прогулка за пределы участка.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с детьми : «История появления в России дорожных знаков».</w:t>
            </w:r>
            <w:r w:rsidRPr="009A274C">
              <w:rPr>
                <w:rFonts w:ascii="Times New Roman" w:eastAsia="Calibri" w:hAnsi="Times New Roman" w:cs="Times New Roman"/>
                <w:b/>
                <w:i/>
                <w:lang w:eastAsia="zh-CN"/>
              </w:rPr>
              <w:br/>
              <w:t>Дидактические игры и упражнения:  «Дорожные знаки», «Угадай, какой знак»,</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«Тише едешь, дальше будешь», «Антон за рулём»</w:t>
            </w:r>
            <w:r w:rsidRPr="009A274C">
              <w:rPr>
                <w:rFonts w:ascii="Times New Roman" w:eastAsia="Calibri" w:hAnsi="Times New Roman" w:cs="Times New Roman"/>
                <w:b/>
                <w:i/>
                <w:lang w:eastAsia="zh-CN"/>
              </w:rPr>
              <w:br/>
              <w:t xml:space="preserve">Сюжетно – ролевая игра: «Улица»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Чтение: Я. Пишумов «Город, в котором с тобой мы живем».</w:t>
            </w:r>
            <w:r w:rsidRPr="009A274C">
              <w:rPr>
                <w:rFonts w:ascii="Times New Roman" w:eastAsia="Calibri" w:hAnsi="Times New Roman" w:cs="Times New Roman"/>
                <w:b/>
                <w:i/>
                <w:lang w:eastAsia="zh-CN"/>
              </w:rPr>
              <w:br/>
              <w:t>Двигательная активность: Подвижные игры  эстафета «Остановка общественного транспорта», «К своим знакам».</w:t>
            </w:r>
            <w:r w:rsidRPr="009A274C">
              <w:rPr>
                <w:rFonts w:ascii="Times New Roman" w:eastAsia="Calibri" w:hAnsi="Times New Roman" w:cs="Times New Roman"/>
                <w:b/>
                <w:i/>
                <w:lang w:eastAsia="zh-CN"/>
              </w:rPr>
              <w:br/>
              <w:t xml:space="preserve">Другие формы работы: Изготовление знаков дорожного движения. </w:t>
            </w:r>
          </w:p>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b/>
                <w:i/>
                <w:lang w:eastAsia="zh-CN"/>
              </w:rPr>
              <w:t>Составление плана-схемы своего двора, определить по плану-схеме особо опасные участки и места благоприятные для различных игр.</w:t>
            </w:r>
            <w:r w:rsidRPr="009A274C">
              <w:rPr>
                <w:rFonts w:ascii="Times New Roman" w:eastAsia="Calibri" w:hAnsi="Times New Roman" w:cs="Times New Roman"/>
                <w:b/>
                <w:i/>
                <w:lang w:eastAsia="zh-CN"/>
              </w:rPr>
              <w:br/>
              <w:t>Взаимодействие с семьей: просмотр видеоролика  «Дети обходят автобус»</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noProof/>
                <w:sz w:val="24"/>
                <w:szCs w:val="24"/>
                <w:lang w:eastAsia="ru-RU"/>
              </w:rPr>
            </w:pPr>
            <w:r w:rsidRPr="009A274C">
              <w:rPr>
                <w:rFonts w:ascii="Times New Roman" w:eastAsia="Calibri" w:hAnsi="Times New Roman" w:cs="Times New Roman"/>
                <w:b/>
                <w:i/>
                <w:noProof/>
                <w:sz w:val="24"/>
                <w:szCs w:val="24"/>
                <w:lang w:eastAsia="ru-RU"/>
              </w:rPr>
              <w:t>ноябрь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bCs/>
                <w:i/>
                <w:lang w:eastAsia="zh-CN"/>
              </w:rPr>
              <w:t>«Мой город – Муром»</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lang w:eastAsia="zh-CN"/>
              </w:rPr>
              <w:t xml:space="preserve">цели: </w:t>
            </w:r>
            <w:r w:rsidRPr="009A274C">
              <w:rPr>
                <w:rFonts w:ascii="Times New Roman" w:eastAsia="Calibri" w:hAnsi="Times New Roman" w:cs="Times New Roman"/>
                <w:b/>
                <w:i/>
                <w:lang w:eastAsia="zh-CN"/>
              </w:rPr>
              <w:t>закрепить у детей знания правил дорожного движения; познакомить детей со знаками, обозначающими пешеходные переходы; расширять знания о правилах поведения детей на улице;  довести до сознания детей, к чему может привести нарушение правил дорожного движения;</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Свободная продуктивная деятельность Рисование «Мой Муром».</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с детьми : «Улица города».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Дидактические игры и упражнения:  «Найди отличия», «Регулировщик», «Для чего каждый транспорт»</w:t>
            </w:r>
            <w:r w:rsidRPr="009A274C">
              <w:rPr>
                <w:rFonts w:ascii="Times New Roman" w:eastAsia="Calibri" w:hAnsi="Times New Roman" w:cs="Times New Roman"/>
                <w:b/>
                <w:i/>
                <w:lang w:eastAsia="zh-CN"/>
              </w:rPr>
              <w:br/>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ноябрь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i/>
                <w:lang w:eastAsia="zh-CN"/>
              </w:rPr>
              <w:t>;</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i/>
                <w:lang w:eastAsia="zh-CN"/>
              </w:rPr>
              <w:br/>
            </w:r>
            <w:r w:rsidRPr="009A274C">
              <w:rPr>
                <w:rFonts w:ascii="Times New Roman" w:eastAsia="Calibri" w:hAnsi="Times New Roman" w:cs="Times New Roman"/>
                <w:b/>
                <w:i/>
                <w:lang w:eastAsia="zh-CN"/>
              </w:rPr>
              <w:t>Игровые ситуации: Тренинг «Оказание первой помощи при травме».</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Чтение: В.Клименко «Кто важнее всех на улице».</w:t>
            </w:r>
            <w:r w:rsidRPr="009A274C">
              <w:rPr>
                <w:rFonts w:ascii="Times New Roman" w:eastAsia="Calibri" w:hAnsi="Times New Roman" w:cs="Times New Roman"/>
                <w:b/>
                <w:i/>
                <w:lang w:eastAsia="zh-CN"/>
              </w:rPr>
              <w:br/>
              <w:t>Двигательная активность: Подвижная игра «Умелый пешеход».</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Другие формы работы: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Выпуск памятки для родителей «Рекомендации по обучению детей ПДД» на страницах интернет-блога «Страна Почемучек»</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Взаимодействие с семьей: Выставка творческих работ семей группы «Наш друг-светофорик». </w:t>
            </w:r>
          </w:p>
          <w:p w:rsidR="009A274C" w:rsidRPr="009A274C" w:rsidRDefault="009A274C" w:rsidP="009A274C">
            <w:pPr>
              <w:suppressAutoHyphens/>
              <w:spacing w:after="0" w:line="240" w:lineRule="auto"/>
              <w:rPr>
                <w:rFonts w:ascii="Times New Roman" w:eastAsia="Calibri" w:hAnsi="Times New Roman" w:cs="Times New Roman"/>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noProof/>
                <w:sz w:val="24"/>
                <w:szCs w:val="24"/>
                <w:lang w:eastAsia="ru-RU"/>
              </w:rPr>
            </w:pPr>
            <w:r w:rsidRPr="009A274C">
              <w:rPr>
                <w:rFonts w:ascii="Times New Roman" w:eastAsia="Calibri" w:hAnsi="Times New Roman" w:cs="Times New Roman"/>
                <w:b/>
                <w:i/>
                <w:noProof/>
                <w:sz w:val="24"/>
                <w:szCs w:val="24"/>
                <w:lang w:eastAsia="ru-RU"/>
              </w:rPr>
              <w:t>декабрь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bCs/>
                <w:i/>
                <w:lang w:eastAsia="zh-CN"/>
              </w:rPr>
              <w:t>«Виды транспорта»</w:t>
            </w:r>
            <w:r w:rsidRPr="009A274C">
              <w:rPr>
                <w:rFonts w:ascii="Times New Roman" w:eastAsia="Calibri" w:hAnsi="Times New Roman" w:cs="Times New Roman"/>
                <w:b/>
                <w:bCs/>
                <w:i/>
                <w:lang w:eastAsia="zh-CN"/>
              </w:rPr>
              <w:br/>
              <w:t>цели: закрепить представление о транспорте разного вида (грузовом, пассажирском, воздушном, водном); обобщить знания об основных видах наземного транспорта (автобус, троллейбус, трамвай, легковой автомобиль, грузовик);</w:t>
            </w:r>
            <w:r w:rsidRPr="009A274C">
              <w:rPr>
                <w:rFonts w:ascii="Times New Roman" w:eastAsia="Calibri" w:hAnsi="Times New Roman" w:cs="Times New Roman"/>
                <w:b/>
                <w:bCs/>
                <w:i/>
                <w:lang w:eastAsia="zh-CN"/>
              </w:rPr>
              <w:br/>
              <w:t>закрепить знания об основных частях автомобиля (кабина, кузов, колеса, руль);</w:t>
            </w:r>
            <w:r w:rsidRPr="009A274C">
              <w:rPr>
                <w:rFonts w:ascii="Times New Roman" w:eastAsia="Calibri" w:hAnsi="Times New Roman" w:cs="Times New Roman"/>
                <w:b/>
                <w:bCs/>
                <w:i/>
                <w:lang w:eastAsia="zh-CN"/>
              </w:rPr>
              <w:br/>
              <w:t>познакомить детей с правилами поведения на остановке пассажирского транспорта; способствовать формированию культуры поведения в общественном месте.</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Свободная конструктивная деятельность«Транспорт».</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Целевые прогулки и наблюдения: Наблюдение за транспортом, прогулка к остановке транспорта.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Дидактические игры и упражнения:  «Найди ошибку на рисунке транспорта с недостающими элементами», «лото «Транспорт», «Кто управляет этим видом транспорта»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Игровые ситуации: Тренинг «Дорога в детский сад».</w:t>
            </w:r>
            <w:r w:rsidRPr="009A274C">
              <w:rPr>
                <w:rFonts w:ascii="Times New Roman" w:eastAsia="Calibri" w:hAnsi="Times New Roman" w:cs="Times New Roman"/>
                <w:b/>
                <w:i/>
                <w:lang w:eastAsia="zh-CN"/>
              </w:rPr>
              <w:br/>
              <w:t>Сюжетно-ролевая  игра: «Автобус».</w:t>
            </w:r>
            <w:r w:rsidRPr="009A274C">
              <w:rPr>
                <w:rFonts w:ascii="Times New Roman" w:eastAsia="Calibri" w:hAnsi="Times New Roman" w:cs="Times New Roman"/>
                <w:b/>
                <w:i/>
                <w:lang w:eastAsia="zh-CN"/>
              </w:rPr>
              <w:br/>
              <w:t xml:space="preserve"> Другие формы работы:  Конкурс загадок о транспорте «В гостях у Бабушки - Загадушки», мультфильм «Следствие по ПДД ведут Колобки».</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Взаимодействие с семьей:</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Папка – передвижка «Правила поведения в на улице и в транспорте».</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br/>
            </w:r>
          </w:p>
        </w:tc>
      </w:tr>
      <w:tr w:rsidR="009A274C" w:rsidRPr="009A274C" w:rsidTr="009A274C">
        <w:trPr>
          <w:cantSplit/>
          <w:trHeight w:val="1134"/>
        </w:trPr>
        <w:tc>
          <w:tcPr>
            <w:tcW w:w="10003" w:type="dxa"/>
            <w:gridSpan w:val="3"/>
            <w:tcBorders>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lang w:eastAsia="zh-CN"/>
              </w:rPr>
            </w:pPr>
            <w:r w:rsidRPr="009A274C">
              <w:rPr>
                <w:rFonts w:ascii="Times New Roman" w:eastAsia="Calibri" w:hAnsi="Times New Roman" w:cs="Times New Roman"/>
                <w:b/>
                <w:i/>
                <w:lang w:eastAsia="zh-CN"/>
              </w:rPr>
              <w:t xml:space="preserve">                                                                                  </w:t>
            </w:r>
            <w:r w:rsidRPr="009A274C">
              <w:rPr>
                <w:rFonts w:ascii="Times New Roman" w:eastAsia="Calibri" w:hAnsi="Times New Roman" w:cs="Times New Roman"/>
                <w:b/>
                <w:lang w:eastAsia="zh-CN"/>
              </w:rPr>
              <w:t>2019 год</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январь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bCs/>
                <w:i/>
                <w:lang w:eastAsia="zh-CN"/>
              </w:rPr>
            </w:pPr>
            <w:r w:rsidRPr="009A274C">
              <w:rPr>
                <w:rFonts w:ascii="Times New Roman" w:eastAsia="Calibri" w:hAnsi="Times New Roman" w:cs="Times New Roman"/>
                <w:b/>
                <w:bCs/>
                <w:i/>
                <w:lang w:eastAsia="zh-CN"/>
              </w:rPr>
              <w:t>«Работа сотрудника ГИБДД»</w:t>
            </w:r>
            <w:r w:rsidRPr="009A274C">
              <w:rPr>
                <w:rFonts w:ascii="Times New Roman" w:eastAsia="Calibri" w:hAnsi="Times New Roman" w:cs="Times New Roman"/>
                <w:b/>
                <w:bCs/>
                <w:i/>
                <w:lang w:eastAsia="zh-CN"/>
              </w:rPr>
              <w:br/>
              <w:t>цели: дать элементарные представления о работе полицейского, сотрудника ДПС;</w:t>
            </w:r>
            <w:r w:rsidRPr="009A274C">
              <w:rPr>
                <w:rFonts w:ascii="Times New Roman" w:eastAsia="Calibri" w:hAnsi="Times New Roman" w:cs="Times New Roman"/>
                <w:b/>
                <w:bCs/>
                <w:i/>
                <w:lang w:eastAsia="zh-CN"/>
              </w:rPr>
              <w:br/>
              <w:t>объяснить, в каких условиях нужна их работа, рассказать о значении жезла и жестов регулировщика.</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НОД (ОО «Художественно-эстетическое развитие»)</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Лепка «Наш друг-светофор»</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Целевые прогулки и наблюдения: Прогулка «Помни правила ГАИ. Это правила твои».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«Из истории светофора и появления на улицах городов регулировщиков».</w:t>
            </w:r>
            <w:r w:rsidRPr="009A274C">
              <w:rPr>
                <w:rFonts w:ascii="Times New Roman" w:eastAsia="Calibri" w:hAnsi="Times New Roman" w:cs="Times New Roman"/>
                <w:b/>
                <w:i/>
                <w:lang w:eastAsia="zh-CN"/>
              </w:rPr>
              <w:br/>
              <w:t>Дидактические игры и упражнения:  «Регулировщик», «Научим Незнайку ПДД»</w:t>
            </w:r>
            <w:r w:rsidRPr="009A274C">
              <w:rPr>
                <w:rFonts w:ascii="Times New Roman" w:eastAsia="Calibri" w:hAnsi="Times New Roman" w:cs="Times New Roman"/>
                <w:b/>
                <w:i/>
                <w:lang w:eastAsia="zh-CN"/>
              </w:rPr>
              <w:br/>
              <w:t xml:space="preserve">Игровые ситуации: «Кому и что говорят сигналы». </w:t>
            </w:r>
            <w:r w:rsidRPr="009A274C">
              <w:rPr>
                <w:rFonts w:ascii="Times New Roman" w:eastAsia="Calibri" w:hAnsi="Times New Roman" w:cs="Times New Roman"/>
                <w:b/>
                <w:i/>
                <w:lang w:eastAsia="zh-CN"/>
              </w:rPr>
              <w:br/>
              <w:t>Сюжетно-ролевая  игра: «Полицейский на посту».</w:t>
            </w:r>
            <w:r w:rsidRPr="009A274C">
              <w:rPr>
                <w:rFonts w:ascii="Times New Roman" w:eastAsia="Calibri" w:hAnsi="Times New Roman" w:cs="Times New Roman"/>
                <w:b/>
                <w:i/>
                <w:lang w:eastAsia="zh-CN"/>
              </w:rPr>
              <w:br/>
              <w:t>Чтение: Я Пишумов «Говорящая машина»,  Н.Носова «Милиционер» Разучивание стихотворения С.Михалкова «Моя улица».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Другие формы работы:  Компьютерная игра «Игра по правилам».</w:t>
            </w:r>
            <w:r w:rsidRPr="009A274C">
              <w:rPr>
                <w:rFonts w:ascii="Times New Roman" w:eastAsia="Calibri" w:hAnsi="Times New Roman" w:cs="Times New Roman"/>
                <w:b/>
                <w:i/>
                <w:lang w:eastAsia="zh-CN"/>
              </w:rPr>
              <w:br/>
              <w:t xml:space="preserve">Двигательная активность: Подвижная игра «Жесты регулировщика». </w:t>
            </w:r>
          </w:p>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b/>
                <w:i/>
                <w:lang w:eastAsia="zh-CN"/>
              </w:rPr>
              <w:t>Взаимодействие с семьей: Консультация инспектора  ГИБДД «Безопасность детей на дороге».</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rPr>
                <w:rFonts w:ascii="Times New Roman" w:eastAsia="Calibri" w:hAnsi="Times New Roman" w:cs="Times New Roman"/>
                <w:b/>
                <w:i/>
                <w:lang w:eastAsia="zh-CN"/>
              </w:rPr>
            </w:pPr>
            <w:r w:rsidRPr="009A274C">
              <w:rPr>
                <w:rFonts w:ascii="Times New Roman" w:eastAsia="Calibri" w:hAnsi="Times New Roman" w:cs="Times New Roman"/>
                <w:b/>
                <w:i/>
                <w:lang w:eastAsia="zh-CN"/>
              </w:rPr>
              <w:t>февраль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bCs/>
                <w:i/>
                <w:lang w:eastAsia="zh-CN"/>
              </w:rPr>
            </w:pPr>
            <w:r w:rsidRPr="009A274C">
              <w:rPr>
                <w:rFonts w:ascii="Times New Roman" w:eastAsia="Calibri" w:hAnsi="Times New Roman" w:cs="Times New Roman"/>
                <w:b/>
                <w:bCs/>
                <w:i/>
                <w:lang w:eastAsia="zh-CN"/>
              </w:rPr>
              <w:t>«Виды перекрестков»</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lang w:eastAsia="zh-CN"/>
              </w:rPr>
              <w:t>цели:</w:t>
            </w:r>
            <w:r w:rsidRPr="009A274C">
              <w:rPr>
                <w:rFonts w:ascii="Times New Roman" w:eastAsia="Calibri" w:hAnsi="Times New Roman" w:cs="Times New Roman"/>
                <w:b/>
                <w:i/>
                <w:lang w:eastAsia="zh-CN"/>
              </w:rPr>
              <w:t xml:space="preserve"> формировать представления о перекрестке; </w:t>
            </w:r>
            <w:r w:rsidRPr="009A274C">
              <w:rPr>
                <w:rFonts w:ascii="Times New Roman" w:eastAsia="Calibri" w:hAnsi="Times New Roman" w:cs="Times New Roman"/>
                <w:b/>
                <w:i/>
                <w:lang w:eastAsia="zh-CN"/>
              </w:rPr>
              <w:br/>
              <w:t>закрепить правила перехода улицы по пешеходному переходу;</w:t>
            </w:r>
            <w:r w:rsidRPr="009A274C">
              <w:rPr>
                <w:rFonts w:ascii="Times New Roman" w:eastAsia="Calibri" w:hAnsi="Times New Roman" w:cs="Times New Roman"/>
                <w:b/>
                <w:i/>
                <w:lang w:eastAsia="zh-CN"/>
              </w:rPr>
              <w:br/>
              <w:t>закрепить понятия «пешеход», «тротуар», «проезжая часть», «пешеходный переход»;</w:t>
            </w:r>
            <w:r w:rsidRPr="009A274C">
              <w:rPr>
                <w:rFonts w:ascii="Times New Roman" w:eastAsia="Calibri" w:hAnsi="Times New Roman" w:cs="Times New Roman"/>
                <w:b/>
                <w:i/>
                <w:lang w:eastAsia="zh-CN"/>
              </w:rPr>
              <w:br/>
              <w:t>отрабатывать навыки движения через проезжую часть в соответствии с сигналами светофора;</w:t>
            </w:r>
            <w:r w:rsidRPr="009A274C">
              <w:rPr>
                <w:rFonts w:ascii="Times New Roman" w:eastAsia="Calibri" w:hAnsi="Times New Roman" w:cs="Times New Roman"/>
                <w:b/>
                <w:i/>
                <w:lang w:eastAsia="zh-CN"/>
              </w:rPr>
              <w:br/>
              <w:t>учить правильно переходить перекресток, формировать модель безопасного поведения на перекрестке.</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Свободная конструктивная деятельность «Перекрёсток».</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«Перекресток».</w:t>
            </w:r>
            <w:r w:rsidRPr="009A274C">
              <w:rPr>
                <w:rFonts w:ascii="Times New Roman" w:eastAsia="Calibri" w:hAnsi="Times New Roman" w:cs="Times New Roman"/>
                <w:b/>
                <w:i/>
                <w:lang w:eastAsia="zh-CN"/>
              </w:rPr>
              <w:br/>
              <w:t>Дидактические игры и упражнения:  «Дорога» (настольно – печатная игра), «Где стоит машина», «Можно ездить или нет»</w:t>
            </w:r>
          </w:p>
          <w:p w:rsidR="009A274C" w:rsidRPr="009A274C" w:rsidRDefault="009A274C" w:rsidP="009A274C">
            <w:pPr>
              <w:suppressAutoHyphens/>
              <w:spacing w:after="0" w:line="240" w:lineRule="auto"/>
              <w:rPr>
                <w:rFonts w:ascii="Times New Roman" w:eastAsia="Calibri" w:hAnsi="Times New Roman" w:cs="Times New Roman"/>
                <w:b/>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февраль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i/>
                <w:lang w:eastAsia="zh-CN"/>
              </w:rPr>
            </w:pP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Игровые ситуации: Игра – тренинг «Перейди перекресток» игры с макетом «Перекресток».</w:t>
            </w:r>
          </w:p>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b/>
                <w:i/>
                <w:lang w:eastAsia="zh-CN"/>
              </w:rPr>
              <w:t>Чтение: стихотворение М.Петров «Если видишь перекресток…»</w:t>
            </w:r>
            <w:r w:rsidRPr="009A274C">
              <w:rPr>
                <w:rFonts w:ascii="Times New Roman" w:eastAsia="Calibri" w:hAnsi="Times New Roman" w:cs="Times New Roman"/>
                <w:b/>
                <w:i/>
                <w:lang w:eastAsia="zh-CN"/>
              </w:rPr>
              <w:br/>
              <w:t>Другие формы работы:  Разгадывание кроссворда с ключевым словом «перекресток». Решение проблемных ситуаций «Нарушители».</w:t>
            </w:r>
            <w:r w:rsidRPr="009A274C">
              <w:rPr>
                <w:rFonts w:ascii="Times New Roman" w:eastAsia="Calibri" w:hAnsi="Times New Roman" w:cs="Times New Roman"/>
                <w:b/>
                <w:i/>
                <w:lang w:eastAsia="zh-CN"/>
              </w:rPr>
              <w:br/>
              <w:t>Двигательная активность: Подвижная игра «Пешеходный переход».</w:t>
            </w:r>
            <w:r w:rsidRPr="009A274C">
              <w:rPr>
                <w:rFonts w:ascii="Times New Roman" w:eastAsia="Calibri" w:hAnsi="Times New Roman" w:cs="Times New Roman"/>
                <w:b/>
                <w:i/>
                <w:lang w:eastAsia="zh-CN"/>
              </w:rPr>
              <w:br/>
              <w:t>Взаимодействие с семьей: Презентация дидактических игр по ПДД.</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rPr>
                <w:rFonts w:ascii="Times New Roman" w:eastAsia="Calibri" w:hAnsi="Times New Roman" w:cs="Times New Roman"/>
                <w:b/>
                <w:i/>
                <w:lang w:eastAsia="zh-CN"/>
              </w:rPr>
            </w:pPr>
            <w:r w:rsidRPr="009A274C">
              <w:rPr>
                <w:rFonts w:ascii="Times New Roman" w:eastAsia="Calibri" w:hAnsi="Times New Roman" w:cs="Times New Roman"/>
                <w:b/>
                <w:i/>
                <w:lang w:eastAsia="zh-CN"/>
              </w:rPr>
              <w:t>март</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Cs/>
                <w:i/>
                <w:lang w:eastAsia="zh-CN"/>
              </w:rPr>
              <w:t xml:space="preserve"> </w:t>
            </w:r>
            <w:r w:rsidRPr="009A274C">
              <w:rPr>
                <w:rFonts w:ascii="Times New Roman" w:eastAsia="Calibri" w:hAnsi="Times New Roman" w:cs="Times New Roman"/>
                <w:b/>
                <w:bCs/>
                <w:i/>
                <w:lang w:eastAsia="zh-CN"/>
              </w:rPr>
              <w:t>«Игры во дворе»</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lang w:eastAsia="zh-CN"/>
              </w:rPr>
              <w:t xml:space="preserve">Цели: </w:t>
            </w:r>
            <w:r w:rsidRPr="009A274C">
              <w:rPr>
                <w:rFonts w:ascii="Times New Roman" w:eastAsia="Calibri" w:hAnsi="Times New Roman" w:cs="Times New Roman"/>
                <w:b/>
                <w:i/>
                <w:lang w:eastAsia="zh-CN"/>
              </w:rPr>
              <w:t>обсудить с детьми различные опасные ситуации, которые могут возникнуть при играх во дворе дома;</w:t>
            </w:r>
            <w:r w:rsidRPr="009A274C">
              <w:rPr>
                <w:rFonts w:ascii="Times New Roman" w:eastAsia="Calibri" w:hAnsi="Times New Roman" w:cs="Times New Roman"/>
                <w:b/>
                <w:i/>
                <w:lang w:eastAsia="zh-CN"/>
              </w:rPr>
              <w:br/>
              <w:t>научить детей необходимым мерам предосторожности</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Свободная продуктивная деятельность - рисование «Мой двор».</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«Игры во дворе».</w:t>
            </w:r>
            <w:r w:rsidRPr="009A274C">
              <w:rPr>
                <w:rFonts w:ascii="Times New Roman" w:eastAsia="Calibri" w:hAnsi="Times New Roman" w:cs="Times New Roman"/>
                <w:b/>
                <w:i/>
                <w:lang w:eastAsia="zh-CN"/>
              </w:rPr>
              <w:br/>
              <w:t>Дидактические игры и упражнения:  «Законы улиц и дорог», «Это я, это я, это все мои друзья»</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Сюжетно – ролевая игра: «Улица» (объединить различные игры в единый сюжет).</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Чтение: В. Семернин «Запрещается – разрешается».</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Другие формы работы:  Рассказы детей по плану-схеме, как дети будут играть в своем дворе. Коллективный коллаж «Игры детей во дворе»</w:t>
            </w:r>
          </w:p>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b/>
                <w:i/>
                <w:lang w:eastAsia="zh-CN"/>
              </w:rPr>
              <w:t>Взаимодействие с семьей: Памятка для родителей «Причины детского дорожно – транспортного травматизма»</w:t>
            </w:r>
            <w:r w:rsidRPr="009A274C">
              <w:rPr>
                <w:rFonts w:ascii="Times New Roman" w:eastAsia="Calibri" w:hAnsi="Times New Roman" w:cs="Times New Roman"/>
                <w:i/>
                <w:lang w:eastAsia="zh-CN"/>
              </w:rPr>
              <w:t xml:space="preserve"> </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rPr>
                <w:rFonts w:ascii="Times New Roman" w:eastAsia="Calibri" w:hAnsi="Times New Roman" w:cs="Times New Roman"/>
                <w:b/>
                <w:i/>
                <w:lang w:eastAsia="zh-CN"/>
              </w:rPr>
            </w:pPr>
            <w:r w:rsidRPr="009A274C">
              <w:rPr>
                <w:rFonts w:ascii="Times New Roman" w:eastAsia="Calibri" w:hAnsi="Times New Roman" w:cs="Times New Roman"/>
                <w:b/>
                <w:i/>
                <w:lang w:eastAsia="zh-CN"/>
              </w:rPr>
              <w:t>апрель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bCs/>
                <w:i/>
                <w:lang w:eastAsia="zh-CN"/>
              </w:rPr>
            </w:pPr>
            <w:r w:rsidRPr="009A274C">
              <w:rPr>
                <w:rFonts w:ascii="Times New Roman" w:eastAsia="Calibri" w:hAnsi="Times New Roman" w:cs="Times New Roman"/>
                <w:b/>
                <w:bCs/>
                <w:i/>
                <w:lang w:eastAsia="zh-CN"/>
              </w:rPr>
              <w:t>«Мой друг – велосипед»</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lang w:eastAsia="zh-CN"/>
              </w:rPr>
              <w:t>Цели:</w:t>
            </w:r>
            <w:r w:rsidRPr="009A274C">
              <w:rPr>
                <w:rFonts w:ascii="Times New Roman" w:eastAsia="Calibri" w:hAnsi="Times New Roman" w:cs="Times New Roman"/>
                <w:b/>
                <w:i/>
                <w:lang w:eastAsia="zh-CN"/>
              </w:rPr>
              <w:t xml:space="preserve"> познакомить детей с правилами передвижения на велосипеде; научить детей правилам поведения в разных опасных ситуациях, которые могут возникнуть при катании детей на велосипеде; пропаганда знаний по правилам поведения на дорогах; формировать умение самостоятельно вести поисково-исследовательскую деятельность, презентовать ее результаты.</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Практическое упражнение Речевое развитие. Составление рассказа по опорным словам «Велопрогулка».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«Маленькие велосипедисты».</w:t>
            </w:r>
          </w:p>
          <w:p w:rsidR="009A274C" w:rsidRPr="009A274C" w:rsidRDefault="009A274C" w:rsidP="009A274C">
            <w:pPr>
              <w:suppressAutoHyphens/>
              <w:spacing w:after="0" w:line="240" w:lineRule="auto"/>
              <w:rPr>
                <w:rFonts w:ascii="Times New Roman" w:eastAsia="Calibri" w:hAnsi="Times New Roman" w:cs="Times New Roman"/>
                <w:b/>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апрель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bCs/>
                <w:i/>
                <w:lang w:eastAsia="zh-CN"/>
              </w:rPr>
              <w:t xml:space="preserve"> </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Дидактические игры и упражнения:  «Весёлая прогулка», «Велосипедисты»</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Игровые ситуации: «Мы катаемся на велосипедах».</w:t>
            </w:r>
          </w:p>
          <w:p w:rsidR="009A274C" w:rsidRPr="009A274C" w:rsidRDefault="009A274C" w:rsidP="009A274C">
            <w:pPr>
              <w:suppressAutoHyphens/>
              <w:spacing w:after="0" w:line="240" w:lineRule="auto"/>
              <w:rPr>
                <w:rFonts w:ascii="Times New Roman" w:eastAsia="Calibri" w:hAnsi="Times New Roman" w:cs="Times New Roman"/>
                <w:i/>
                <w:lang w:eastAsia="zh-CN"/>
              </w:rPr>
            </w:pPr>
            <w:r w:rsidRPr="009A274C">
              <w:rPr>
                <w:rFonts w:ascii="Times New Roman" w:eastAsia="Calibri" w:hAnsi="Times New Roman" w:cs="Times New Roman"/>
                <w:b/>
                <w:i/>
                <w:lang w:eastAsia="zh-CN"/>
              </w:rPr>
              <w:t>Чтение: В.Кожевников «Машина моя».</w:t>
            </w:r>
            <w:r w:rsidRPr="009A274C">
              <w:rPr>
                <w:rFonts w:ascii="Times New Roman" w:eastAsia="Calibri" w:hAnsi="Times New Roman" w:cs="Times New Roman"/>
                <w:b/>
                <w:i/>
                <w:lang w:eastAsia="zh-CN"/>
              </w:rPr>
              <w:br/>
              <w:t>Другие формы работы:  Решение проблемных ситуации, возникающих при катании на велосипеде. Взаимодействие с семьей: Веселые старты на велосипедах совместно с родителями.</w:t>
            </w:r>
            <w:r w:rsidRPr="009A274C">
              <w:rPr>
                <w:rFonts w:ascii="Times New Roman" w:eastAsia="Calibri" w:hAnsi="Times New Roman" w:cs="Times New Roman"/>
                <w:i/>
                <w:lang w:eastAsia="zh-CN"/>
              </w:rPr>
              <w:br/>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t>май</w:t>
            </w:r>
          </w:p>
        </w:tc>
        <w:tc>
          <w:tcPr>
            <w:tcW w:w="6227" w:type="dxa"/>
            <w:tcBorders>
              <w:left w:val="single" w:sz="4" w:space="0" w:color="000000"/>
              <w:right w:val="nil"/>
            </w:tcBorders>
            <w:tcMar>
              <w:left w:w="103" w:type="dxa"/>
            </w:tcMar>
          </w:tcPr>
          <w:p w:rsidR="009A274C" w:rsidRPr="009A274C" w:rsidRDefault="009A274C" w:rsidP="009A274C">
            <w:pPr>
              <w:suppressAutoHyphens/>
              <w:autoSpaceDE w:val="0"/>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«Как транспорт людям помогает».</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spacing w:val="45"/>
                <w:lang w:eastAsia="zh-CN"/>
              </w:rPr>
              <w:t>Цели</w:t>
            </w:r>
            <w:r w:rsidRPr="009A274C">
              <w:rPr>
                <w:rFonts w:ascii="Times New Roman" w:eastAsia="Calibri" w:hAnsi="Times New Roman" w:cs="Times New Roman"/>
                <w:b/>
                <w:i/>
                <w:lang w:eastAsia="zh-CN"/>
              </w:rPr>
              <w:t xml:space="preserve">: знакомить детей с тем, какие бывают виды специализированных машин (полиция, скорая, пожарная и др.); формировать у детей представление о том, как машины помогают людям; </w:t>
            </w:r>
          </w:p>
          <w:p w:rsidR="009A274C" w:rsidRPr="009A274C" w:rsidRDefault="009A274C" w:rsidP="009A274C">
            <w:pPr>
              <w:suppressAutoHyphens/>
              <w:spacing w:after="0" w:line="240" w:lineRule="auto"/>
              <w:rPr>
                <w:rFonts w:ascii="Times New Roman" w:eastAsia="Calibri" w:hAnsi="Times New Roman" w:cs="Times New Roman"/>
                <w:bCs/>
                <w:i/>
                <w:lang w:eastAsia="zh-CN"/>
              </w:rPr>
            </w:pPr>
            <w:r w:rsidRPr="009A274C">
              <w:rPr>
                <w:rFonts w:ascii="Times New Roman" w:eastAsia="Calibri" w:hAnsi="Times New Roman" w:cs="Times New Roman"/>
                <w:b/>
                <w:i/>
                <w:lang w:eastAsia="zh-CN"/>
              </w:rPr>
              <w:t>закрепить с детьми знания о правилах передвижения на дороге для пешехода и для шофера</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Свободная  конструктивная деятельность «Машины на нашей улице» (коллективно).</w:t>
            </w:r>
          </w:p>
          <w:p w:rsidR="009A274C" w:rsidRPr="009A274C" w:rsidRDefault="009A274C" w:rsidP="009A274C">
            <w:pPr>
              <w:suppressAutoHyphens/>
              <w:autoSpaceDE w:val="0"/>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Целевые прогулки и наблюдения: наблюдения за проезжающими спецмашинами.</w:t>
            </w:r>
          </w:p>
          <w:p w:rsidR="009A274C" w:rsidRPr="009A274C" w:rsidRDefault="009A274C" w:rsidP="009A274C">
            <w:pPr>
              <w:suppressAutoHyphens/>
              <w:autoSpaceDE w:val="0"/>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«Кто чистит проезжую часть дороги».</w:t>
            </w:r>
          </w:p>
          <w:p w:rsidR="009A274C" w:rsidRPr="009A274C" w:rsidRDefault="009A274C" w:rsidP="009A274C">
            <w:pPr>
              <w:suppressAutoHyphens/>
              <w:autoSpaceDE w:val="0"/>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Дидактические игры и упражнения: «Перевези правильно»,  «Покажи транспорт, который назову», «Собери машину», «Кто управляет этим видом транспорта»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Игровые ситуации: Ситуация общения «Какие бывают машины», «Скорая помощь», «Полицейская машина».</w:t>
            </w:r>
          </w:p>
          <w:p w:rsidR="009A274C" w:rsidRPr="009A274C" w:rsidRDefault="009A274C" w:rsidP="009A274C">
            <w:pPr>
              <w:suppressAutoHyphens/>
              <w:autoSpaceDE w:val="0"/>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Чтение: В. И. Мирясова «Пожарная машина», «Милицейская машина», «Скорая помощь». </w:t>
            </w:r>
          </w:p>
          <w:p w:rsidR="009A274C" w:rsidRPr="009A274C" w:rsidRDefault="009A274C" w:rsidP="009A274C">
            <w:pPr>
              <w:suppressAutoHyphens/>
              <w:spacing w:after="0" w:line="270" w:lineRule="atLeast"/>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Взаимодействие с семьей: Родительское собрание «Роль семьи в воспитании грамотного пешехода». </w:t>
            </w:r>
          </w:p>
          <w:p w:rsidR="009A274C" w:rsidRPr="009A274C" w:rsidRDefault="009A274C" w:rsidP="009A274C">
            <w:pPr>
              <w:suppressAutoHyphens/>
              <w:spacing w:after="0" w:line="240" w:lineRule="auto"/>
              <w:rPr>
                <w:rFonts w:ascii="Times New Roman" w:eastAsia="Calibri" w:hAnsi="Times New Roman" w:cs="Times New Roman"/>
                <w:b/>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июнь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«О полосатой «зебре» и о дорожном знаке «Пешеходный переход».</w:t>
            </w:r>
          </w:p>
          <w:p w:rsidR="009A274C" w:rsidRPr="009A274C" w:rsidRDefault="009A274C" w:rsidP="009A274C">
            <w:pPr>
              <w:suppressAutoHyphens/>
              <w:autoSpaceDE w:val="0"/>
              <w:spacing w:after="0" w:line="240" w:lineRule="auto"/>
              <w:rPr>
                <w:rFonts w:ascii="Times New Roman" w:eastAsia="Calibri" w:hAnsi="Times New Roman" w:cs="Times New Roman"/>
                <w:b/>
                <w:i/>
                <w:color w:val="000000"/>
                <w:lang w:eastAsia="ru-RU"/>
              </w:rPr>
            </w:pPr>
            <w:r w:rsidRPr="009A274C">
              <w:rPr>
                <w:rFonts w:ascii="Times New Roman" w:eastAsia="Calibri" w:hAnsi="Times New Roman" w:cs="Times New Roman"/>
                <w:b/>
                <w:i/>
                <w:color w:val="000000"/>
                <w:lang w:eastAsia="ru-RU"/>
              </w:rPr>
              <w:t xml:space="preserve">Цели: повторить правила дорожного движения; </w:t>
            </w:r>
          </w:p>
          <w:p w:rsidR="009A274C" w:rsidRPr="009A274C" w:rsidRDefault="009A274C" w:rsidP="009A274C">
            <w:pPr>
              <w:suppressAutoHyphens/>
              <w:autoSpaceDE w:val="0"/>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color w:val="000000"/>
                <w:lang w:eastAsia="zh-CN"/>
              </w:rPr>
              <w:t>закрепить умения ориентироваться в дорожно-транспортной обстановке по дорожным знакам.</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Игровое упражнение на прогулочной площадке  «Куда пойдёшь и что найдёшь?» (Ориентировка в соответствии с дорожными знаками.)</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Целевые прогулки и наблюдения: Наблюдение, как взрослые переходят через дорогу с детьми, </w:t>
            </w:r>
            <w:r w:rsidRPr="009A274C">
              <w:rPr>
                <w:rFonts w:ascii="Times New Roman" w:eastAsia="Calibri" w:hAnsi="Times New Roman" w:cs="Times New Roman"/>
                <w:b/>
                <w:bCs/>
                <w:i/>
                <w:color w:val="000000"/>
                <w:lang w:eastAsia="zh-CN"/>
              </w:rPr>
              <w:t xml:space="preserve"> прогулка к пешеходному переходу.</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Беседа: «Переходим проезжую часть улицы».</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 xml:space="preserve">Сюжетно-ролевая игра:  «Улица» (мамы с колясками и детьми  переходят дорогу). </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 Дидактические игры и упражнения:  </w:t>
            </w:r>
            <w:r w:rsidRPr="009A274C">
              <w:rPr>
                <w:rFonts w:ascii="Times New Roman" w:eastAsia="Calibri" w:hAnsi="Times New Roman" w:cs="Times New Roman"/>
                <w:b/>
                <w:bCs/>
                <w:i/>
                <w:color w:val="000000"/>
                <w:lang w:eastAsia="zh-CN"/>
              </w:rPr>
              <w:t>«Можно - нельзя, правильно – неправильно», «Это я», «какое бывает», «Кто больше вспомнит»</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Чтение: Я. Пишумов «Самый лучший переход», В. Суслов « Его сигнал закон для всех».</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Другие формы работы: </w:t>
            </w:r>
            <w:r w:rsidRPr="009A274C">
              <w:rPr>
                <w:rFonts w:ascii="Times New Roman" w:eastAsia="Calibri" w:hAnsi="Times New Roman" w:cs="Times New Roman"/>
                <w:b/>
                <w:bCs/>
                <w:i/>
                <w:color w:val="000000"/>
                <w:lang w:eastAsia="zh-CN"/>
              </w:rPr>
              <w:t>Рассматривание иллюстраций о дорожных знаках, рисование дорожных знаков, электронная игра на сенсорном столе «Выбери нужный знак», просмотр мультфильмов по профилактике ДДТТ.</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Взаимодействие с семьей: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Мастер-класс силами родительского комитета</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«Правила пользования автомобильным детским креслом"</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t>июль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«Правила поведения на дороге».</w:t>
            </w:r>
          </w:p>
          <w:p w:rsidR="009A274C" w:rsidRPr="009A274C" w:rsidRDefault="009A274C" w:rsidP="009A274C">
            <w:pPr>
              <w:suppressAutoHyphens/>
              <w:autoSpaceDE w:val="0"/>
              <w:spacing w:after="0" w:line="240" w:lineRule="auto"/>
              <w:rPr>
                <w:rFonts w:ascii="Times New Roman" w:eastAsia="Calibri" w:hAnsi="Times New Roman" w:cs="Times New Roman"/>
                <w:b/>
                <w:i/>
                <w:color w:val="000000"/>
                <w:lang w:eastAsia="ru-RU"/>
              </w:rPr>
            </w:pPr>
            <w:r w:rsidRPr="009A274C">
              <w:rPr>
                <w:rFonts w:ascii="Times New Roman" w:eastAsia="Calibri" w:hAnsi="Times New Roman" w:cs="Times New Roman"/>
                <w:b/>
                <w:i/>
                <w:color w:val="000000"/>
                <w:lang w:eastAsia="ru-RU"/>
              </w:rPr>
              <w:t>Цели: повторить правила дорожного движения; изученные знаки;</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i/>
                <w:color w:val="000000"/>
                <w:lang w:eastAsia="zh-CN"/>
              </w:rPr>
              <w:t>закрепить умения ориентироваться в дорожно-транспортной обстановке по дорожным знакам.</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textAlignment w:val="baseline"/>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Игровое упражнение «Составление рассказов по картинкам  «Правила безопасности дорожного движения».</w:t>
            </w:r>
          </w:p>
          <w:p w:rsidR="009A274C" w:rsidRPr="009A274C" w:rsidRDefault="009A274C" w:rsidP="009A274C">
            <w:pPr>
              <w:suppressAutoHyphens/>
              <w:spacing w:after="0" w:line="240" w:lineRule="auto"/>
              <w:textAlignment w:val="baseline"/>
              <w:rPr>
                <w:rFonts w:ascii="Times New Roman" w:eastAsia="Calibri" w:hAnsi="Times New Roman" w:cs="Times New Roman"/>
                <w:b/>
                <w:i/>
                <w:lang w:eastAsia="zh-CN"/>
              </w:rPr>
            </w:pPr>
            <w:r w:rsidRPr="009A274C">
              <w:rPr>
                <w:rFonts w:ascii="Times New Roman" w:eastAsia="Calibri" w:hAnsi="Times New Roman" w:cs="Times New Roman"/>
                <w:b/>
                <w:i/>
                <w:lang w:eastAsia="zh-CN"/>
              </w:rPr>
              <w:t>Целевые прогулки и наблюдения:  Наблюдение за движением автотранспорта.</w:t>
            </w:r>
          </w:p>
          <w:p w:rsidR="009A274C" w:rsidRPr="009A274C" w:rsidRDefault="009A274C" w:rsidP="009A274C">
            <w:pPr>
              <w:suppressAutoHyphens/>
              <w:spacing w:after="0" w:line="240" w:lineRule="auto"/>
              <w:rPr>
                <w:rFonts w:ascii="Times New Roman" w:eastAsia="Calibri" w:hAnsi="Times New Roman" w:cs="Times New Roman"/>
                <w:b/>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июль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Cs/>
                <w:color w:val="000000"/>
                <w:lang w:eastAsia="zh-CN"/>
              </w:rPr>
            </w:pP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Беседа: «Правила поведения на улице».</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Дидактические игры и упражнения:</w:t>
            </w:r>
            <w:r w:rsidRPr="009A274C">
              <w:rPr>
                <w:rFonts w:ascii="Times New Roman" w:eastAsia="Calibri" w:hAnsi="Times New Roman" w:cs="Times New Roman"/>
                <w:b/>
                <w:bCs/>
                <w:i/>
                <w:color w:val="000000"/>
                <w:lang w:eastAsia="zh-CN"/>
              </w:rPr>
              <w:t xml:space="preserve"> «Найди и расскажи», «Назови знак».               </w:t>
            </w:r>
          </w:p>
          <w:p w:rsidR="009A274C" w:rsidRPr="009A274C" w:rsidRDefault="009A274C" w:rsidP="009A274C">
            <w:pPr>
              <w:suppressAutoHyphens/>
              <w:spacing w:after="0" w:line="270" w:lineRule="atLeast"/>
              <w:rPr>
                <w:rFonts w:ascii="Times New Roman" w:eastAsia="Calibri" w:hAnsi="Times New Roman" w:cs="Times New Roman"/>
                <w:b/>
                <w:i/>
                <w:lang w:eastAsia="zh-CN"/>
              </w:rPr>
            </w:pPr>
            <w:r w:rsidRPr="009A274C">
              <w:rPr>
                <w:rFonts w:ascii="Times New Roman" w:eastAsia="Calibri" w:hAnsi="Times New Roman" w:cs="Times New Roman"/>
                <w:b/>
                <w:i/>
                <w:lang w:eastAsia="zh-CN"/>
              </w:rPr>
              <w:t>Игровые ситуации:  «Как поступить?»</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 </w:t>
            </w:r>
            <w:r w:rsidRPr="009A274C">
              <w:rPr>
                <w:rFonts w:ascii="Times New Roman" w:eastAsia="Calibri" w:hAnsi="Times New Roman" w:cs="Times New Roman"/>
                <w:b/>
                <w:bCs/>
                <w:i/>
                <w:color w:val="000000"/>
                <w:lang w:eastAsia="zh-CN"/>
              </w:rPr>
              <w:t>Сюжетно-ролевая игра: «Транспорт».</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Чтение: Г Георгиев «Светофор», С. Михалков «Дядя Степа-милиционер».</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Другие формы работы: </w:t>
            </w:r>
            <w:r w:rsidRPr="009A274C">
              <w:rPr>
                <w:rFonts w:ascii="Times New Roman" w:eastAsia="Calibri" w:hAnsi="Times New Roman" w:cs="Times New Roman"/>
                <w:b/>
                <w:bCs/>
                <w:i/>
                <w:color w:val="000000"/>
                <w:lang w:eastAsia="zh-CN"/>
              </w:rPr>
              <w:t xml:space="preserve">Загадывание загадок о правилах дорожного движения, дорожных знаках </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Просмотр видеофильма «Правила дорожного движения»</w:t>
            </w:r>
          </w:p>
          <w:p w:rsidR="009A274C" w:rsidRPr="009A274C" w:rsidRDefault="009A274C" w:rsidP="009A274C">
            <w:pPr>
              <w:suppressAutoHyphens/>
              <w:spacing w:after="0" w:line="240" w:lineRule="auto"/>
              <w:textAlignment w:val="baseline"/>
              <w:rPr>
                <w:rFonts w:ascii="Times New Roman" w:eastAsia="Calibri" w:hAnsi="Times New Roman" w:cs="Times New Roman"/>
                <w:b/>
                <w:lang w:eastAsia="zh-CN"/>
              </w:rPr>
            </w:pPr>
            <w:r w:rsidRPr="009A274C">
              <w:rPr>
                <w:rFonts w:ascii="Times New Roman" w:eastAsia="Calibri" w:hAnsi="Times New Roman" w:cs="Times New Roman"/>
                <w:b/>
                <w:i/>
                <w:lang w:eastAsia="zh-CN"/>
              </w:rPr>
              <w:t>Взаимодействие с семьей:</w:t>
            </w:r>
            <w:r w:rsidRPr="009A274C">
              <w:rPr>
                <w:rFonts w:ascii="Times New Roman" w:eastAsia="Calibri" w:hAnsi="Times New Roman" w:cs="Times New Roman"/>
                <w:b/>
                <w:i/>
                <w:color w:val="000000"/>
                <w:lang w:eastAsia="zh-CN"/>
              </w:rPr>
              <w:t xml:space="preserve"> И</w:t>
            </w:r>
            <w:r w:rsidRPr="009A274C">
              <w:rPr>
                <w:rFonts w:ascii="Times New Roman" w:eastAsia="Calibri" w:hAnsi="Times New Roman" w:cs="Times New Roman"/>
                <w:b/>
                <w:i/>
                <w:color w:val="000000"/>
              </w:rPr>
              <w:t>зготовлени</w:t>
            </w:r>
            <w:r w:rsidRPr="009A274C">
              <w:rPr>
                <w:rFonts w:ascii="Times New Roman" w:eastAsia="Calibri" w:hAnsi="Times New Roman" w:cs="Times New Roman"/>
                <w:b/>
                <w:i/>
                <w:color w:val="000000"/>
                <w:lang w:eastAsia="zh-CN"/>
              </w:rPr>
              <w:t>е</w:t>
            </w:r>
            <w:r w:rsidRPr="009A274C">
              <w:rPr>
                <w:rFonts w:ascii="Times New Roman" w:eastAsia="Calibri" w:hAnsi="Times New Roman" w:cs="Times New Roman"/>
                <w:b/>
                <w:i/>
                <w:color w:val="000000"/>
              </w:rPr>
              <w:t xml:space="preserve"> атрибутов для игр по</w:t>
            </w:r>
            <w:r w:rsidRPr="009A274C">
              <w:rPr>
                <w:rFonts w:ascii="Times New Roman" w:eastAsia="Calibri" w:hAnsi="Times New Roman" w:cs="Times New Roman"/>
                <w:b/>
                <w:i/>
                <w:color w:val="000000"/>
                <w:lang w:eastAsia="zh-CN"/>
              </w:rPr>
              <w:t xml:space="preserve"> ПДД.</w:t>
            </w: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t>август</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«Я пешеход – я пассажир».</w:t>
            </w:r>
          </w:p>
          <w:p w:rsidR="009A274C" w:rsidRPr="009A274C" w:rsidRDefault="009A274C" w:rsidP="009A274C">
            <w:pPr>
              <w:suppressAutoHyphens/>
              <w:spacing w:after="0" w:line="270" w:lineRule="atLeast"/>
              <w:rPr>
                <w:rFonts w:ascii="Times New Roman" w:eastAsia="Calibri" w:hAnsi="Times New Roman" w:cs="Times New Roman"/>
                <w:bCs/>
                <w:color w:val="000000"/>
                <w:lang w:eastAsia="zh-CN"/>
              </w:rPr>
            </w:pPr>
            <w:r w:rsidRPr="009A274C">
              <w:rPr>
                <w:rFonts w:ascii="Times New Roman" w:eastAsia="Calibri" w:hAnsi="Times New Roman" w:cs="Times New Roman"/>
                <w:b/>
                <w:i/>
                <w:color w:val="000000"/>
                <w:lang w:eastAsia="zh-CN"/>
              </w:rPr>
              <w:t>Цели: учить различать дорожные знаки, предназначенные для водителей и пешеходов;</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Свободная продуктивная деятельность. </w:t>
            </w:r>
            <w:r w:rsidRPr="009A274C">
              <w:rPr>
                <w:rFonts w:ascii="Times New Roman" w:eastAsia="Calibri" w:hAnsi="Times New Roman" w:cs="Times New Roman"/>
                <w:b/>
                <w:bCs/>
                <w:i/>
                <w:color w:val="000000"/>
                <w:lang w:eastAsia="zh-CN"/>
              </w:rPr>
              <w:t>Рисование на асфальте « Разные машины едут по улице».</w:t>
            </w:r>
          </w:p>
          <w:p w:rsidR="009A274C" w:rsidRPr="009A274C" w:rsidRDefault="009A274C" w:rsidP="009A274C">
            <w:pPr>
              <w:suppressAutoHyphens/>
              <w:spacing w:after="0" w:line="270" w:lineRule="atLeast"/>
              <w:rPr>
                <w:rFonts w:ascii="Times New Roman" w:eastAsia="Calibri" w:hAnsi="Times New Roman" w:cs="Times New Roman"/>
                <w:b/>
                <w:i/>
                <w:lang w:eastAsia="zh-CN"/>
              </w:rPr>
            </w:pPr>
            <w:r w:rsidRPr="009A274C">
              <w:rPr>
                <w:rFonts w:ascii="Times New Roman" w:eastAsia="Calibri" w:hAnsi="Times New Roman" w:cs="Times New Roman"/>
                <w:b/>
                <w:i/>
                <w:lang w:eastAsia="zh-CN"/>
              </w:rPr>
              <w:t>Целевые прогулки и наблюдения: Наблюдение за проезжей частью улицы с участка детского сада.</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Беседа: «Мостовая для машин, тротуар для пешеходов».</w:t>
            </w:r>
          </w:p>
          <w:p w:rsidR="009A274C" w:rsidRPr="009A274C" w:rsidRDefault="009A274C" w:rsidP="009A274C">
            <w:pPr>
              <w:suppressAutoHyphens/>
              <w:spacing w:after="0" w:line="240" w:lineRule="auto"/>
              <w:textAlignment w:val="baseline"/>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Дидактические игры и упражнения:  </w:t>
            </w:r>
            <w:r w:rsidRPr="009A274C">
              <w:rPr>
                <w:rFonts w:ascii="Times New Roman" w:eastAsia="Calibri" w:hAnsi="Times New Roman" w:cs="Times New Roman"/>
                <w:b/>
                <w:bCs/>
                <w:i/>
                <w:color w:val="000000"/>
                <w:lang w:eastAsia="zh-CN"/>
              </w:rPr>
              <w:t>«Угадай вид транспорта по описанию», «Также как и у машины».</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Сюжетно-ролевая игра: «Транспорт».</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bCs/>
                <w:i/>
                <w:color w:val="000000"/>
                <w:lang w:eastAsia="zh-CN"/>
              </w:rPr>
              <w:t>Чтение: М. Ильин,  Е.Сегал  «Машины на нашей улице», Н Носов «Милиционер».</w:t>
            </w:r>
          </w:p>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Двигательная активность:</w:t>
            </w:r>
            <w:r w:rsidRPr="009A274C">
              <w:rPr>
                <w:rFonts w:ascii="Times New Roman" w:eastAsia="Calibri" w:hAnsi="Times New Roman" w:cs="Times New Roman"/>
                <w:b/>
                <w:bCs/>
                <w:i/>
                <w:color w:val="000000"/>
                <w:lang w:eastAsia="zh-CN"/>
              </w:rPr>
              <w:t xml:space="preserve"> Подвижная игра «Ловкий пешеход».</w:t>
            </w:r>
          </w:p>
          <w:p w:rsidR="009A274C" w:rsidRPr="009A274C" w:rsidRDefault="009A274C" w:rsidP="009A274C">
            <w:pPr>
              <w:suppressAutoHyphens/>
              <w:spacing w:after="0" w:line="240" w:lineRule="auto"/>
              <w:rPr>
                <w:rFonts w:ascii="Times New Roman" w:eastAsia="Calibri" w:hAnsi="Times New Roman" w:cs="Times New Roman"/>
                <w:b/>
                <w:bCs/>
                <w:i/>
                <w:color w:val="000000"/>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lastRenderedPageBreak/>
              <w:t>август</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70" w:lineRule="atLeast"/>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 xml:space="preserve">Другие формы работы: </w:t>
            </w:r>
            <w:r w:rsidRPr="009A274C">
              <w:rPr>
                <w:rFonts w:ascii="Times New Roman" w:eastAsia="Calibri" w:hAnsi="Times New Roman" w:cs="Times New Roman"/>
                <w:b/>
                <w:bCs/>
                <w:i/>
                <w:color w:val="000000"/>
                <w:lang w:eastAsia="zh-CN"/>
              </w:rPr>
              <w:t xml:space="preserve">Рассматривание иллюстраций.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Взаимодействие с семьей: </w:t>
            </w:r>
          </w:p>
          <w:p w:rsidR="009A274C" w:rsidRPr="009A274C" w:rsidRDefault="009A274C" w:rsidP="009A274C">
            <w:pPr>
              <w:suppressAutoHyphens/>
              <w:spacing w:after="0" w:line="240" w:lineRule="auto"/>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Изготовление медальонов для подвижных игр</w:t>
            </w:r>
          </w:p>
          <w:p w:rsidR="009A274C" w:rsidRPr="009A274C" w:rsidRDefault="009A274C" w:rsidP="009A274C">
            <w:pPr>
              <w:suppressAutoHyphens/>
              <w:spacing w:after="0" w:line="270" w:lineRule="atLeast"/>
              <w:rPr>
                <w:rFonts w:ascii="Times New Roman" w:eastAsia="Calibri" w:hAnsi="Times New Roman" w:cs="Times New Roman"/>
                <w:b/>
                <w:i/>
                <w:lang w:eastAsia="zh-CN"/>
              </w:rPr>
            </w:pPr>
          </w:p>
        </w:tc>
      </w:tr>
      <w:tr w:rsidR="009A274C" w:rsidRPr="009A274C" w:rsidTr="009A274C">
        <w:trPr>
          <w:cantSplit/>
          <w:trHeight w:val="1134"/>
        </w:trPr>
        <w:tc>
          <w:tcPr>
            <w:tcW w:w="798" w:type="dxa"/>
            <w:tcBorders>
              <w:right w:val="nil"/>
            </w:tcBorders>
            <w:tcMar>
              <w:left w:w="103" w:type="dxa"/>
            </w:tcMar>
            <w:textDirection w:val="btLr"/>
          </w:tcPr>
          <w:p w:rsidR="009A274C" w:rsidRPr="009A274C" w:rsidRDefault="009A274C" w:rsidP="009A274C">
            <w:pPr>
              <w:suppressAutoHyphens/>
              <w:spacing w:after="0" w:line="240" w:lineRule="auto"/>
              <w:ind w:left="113" w:right="113"/>
              <w:jc w:val="center"/>
              <w:rPr>
                <w:rFonts w:ascii="Times New Roman" w:eastAsia="Calibri" w:hAnsi="Times New Roman" w:cs="Times New Roman"/>
                <w:b/>
                <w:i/>
                <w:lang w:eastAsia="zh-CN"/>
              </w:rPr>
            </w:pPr>
            <w:r w:rsidRPr="009A274C">
              <w:rPr>
                <w:rFonts w:ascii="Times New Roman" w:eastAsia="Calibri" w:hAnsi="Times New Roman" w:cs="Times New Roman"/>
                <w:b/>
                <w:i/>
                <w:lang w:eastAsia="zh-CN"/>
              </w:rPr>
              <w:t>сентябрь</w:t>
            </w:r>
          </w:p>
        </w:tc>
        <w:tc>
          <w:tcPr>
            <w:tcW w:w="6227" w:type="dxa"/>
            <w:tcBorders>
              <w:left w:val="single" w:sz="4" w:space="0" w:color="000000"/>
              <w:right w:val="nil"/>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bCs/>
                <w:i/>
                <w:lang w:eastAsia="zh-CN"/>
              </w:rPr>
              <w:t>"Знаем правила движенья, как таблицу умноженья"</w:t>
            </w:r>
            <w:r w:rsidRPr="009A274C">
              <w:rPr>
                <w:rFonts w:ascii="Times New Roman" w:eastAsia="Calibri" w:hAnsi="Times New Roman" w:cs="Times New Roman"/>
                <w:b/>
                <w:i/>
                <w:lang w:eastAsia="zh-CN"/>
              </w:rPr>
              <w:br/>
            </w:r>
            <w:r w:rsidRPr="009A274C">
              <w:rPr>
                <w:rFonts w:ascii="Times New Roman" w:eastAsia="Calibri" w:hAnsi="Times New Roman" w:cs="Times New Roman"/>
                <w:b/>
                <w:bCs/>
                <w:i/>
                <w:lang w:eastAsia="zh-CN"/>
              </w:rPr>
              <w:t>Цель:</w:t>
            </w:r>
            <w:r w:rsidRPr="009A274C">
              <w:rPr>
                <w:rFonts w:ascii="Times New Roman" w:eastAsia="Calibri" w:hAnsi="Times New Roman" w:cs="Times New Roman"/>
                <w:b/>
                <w:i/>
                <w:lang w:eastAsia="zh-CN"/>
              </w:rPr>
              <w:t xml:space="preserve"> обобщение знаний детей по правилам дорожного движения.</w:t>
            </w:r>
          </w:p>
        </w:tc>
        <w:tc>
          <w:tcPr>
            <w:tcW w:w="2978" w:type="dxa"/>
            <w:tcBorders>
              <w:left w:val="single" w:sz="4" w:space="0" w:color="000000"/>
              <w:right w:val="single" w:sz="4" w:space="0" w:color="000000"/>
            </w:tcBorders>
            <w:tcMar>
              <w:left w:w="103" w:type="dxa"/>
            </w:tcMar>
          </w:tcPr>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НОД (ОО «Познавательное и Художественно-эстетическое развитие»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«Безопасность дорожного движения. Дорожные знаки».</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Экскурсия на перекрёсток и в автогородок парка «Молодёжный»: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«Правила все знаем – за пешеходами наблюдаем!»</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Беседа: «Кого мы называем примерным пешеходом».</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Дидактические игры и упражнения:  «Найди отличия», «Разложи по группам», «Научим Незнайку правилам движения»</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 xml:space="preserve">Игровые ситуации:  «Вежливые дети» </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Чтение: Н.Кончаловская «Самокат».</w:t>
            </w:r>
          </w:p>
          <w:p w:rsidR="009A274C" w:rsidRPr="009A274C" w:rsidRDefault="009A274C" w:rsidP="009A274C">
            <w:pPr>
              <w:suppressAutoHyphens/>
              <w:spacing w:after="0" w:line="240" w:lineRule="auto"/>
              <w:rPr>
                <w:rFonts w:ascii="Times New Roman" w:eastAsia="Calibri" w:hAnsi="Times New Roman" w:cs="Times New Roman"/>
                <w:b/>
                <w:i/>
                <w:lang w:eastAsia="zh-CN"/>
              </w:rPr>
            </w:pPr>
            <w:r w:rsidRPr="009A274C">
              <w:rPr>
                <w:rFonts w:ascii="Times New Roman" w:eastAsia="Calibri" w:hAnsi="Times New Roman" w:cs="Times New Roman"/>
                <w:b/>
                <w:i/>
                <w:lang w:eastAsia="zh-CN"/>
              </w:rPr>
              <w:t>Другие формы работы:  Развлечение «Путешествие в страну Светофорию». Просмотр обучающей программы «Азбука безопасности».</w:t>
            </w:r>
          </w:p>
          <w:p w:rsidR="009A274C" w:rsidRPr="009A274C" w:rsidRDefault="009A274C" w:rsidP="009A274C">
            <w:pPr>
              <w:suppressAutoHyphens/>
              <w:spacing w:after="0" w:line="240" w:lineRule="auto"/>
              <w:rPr>
                <w:rFonts w:ascii="Times New Roman" w:eastAsia="Calibri" w:hAnsi="Times New Roman" w:cs="Times New Roman"/>
                <w:b/>
                <w:bCs/>
                <w:i/>
                <w:color w:val="000000"/>
                <w:lang w:eastAsia="zh-CN"/>
              </w:rPr>
            </w:pPr>
            <w:r w:rsidRPr="009A274C">
              <w:rPr>
                <w:rFonts w:ascii="Times New Roman" w:eastAsia="Calibri" w:hAnsi="Times New Roman" w:cs="Times New Roman"/>
                <w:b/>
                <w:i/>
                <w:lang w:eastAsia="zh-CN"/>
              </w:rPr>
              <w:t>Составление безопасного маршрута от детского сада до дома с помощью Яндекс-карт.</w:t>
            </w:r>
            <w:r w:rsidRPr="009A274C">
              <w:rPr>
                <w:rFonts w:ascii="Times New Roman" w:eastAsia="Calibri" w:hAnsi="Times New Roman" w:cs="Times New Roman"/>
                <w:b/>
                <w:i/>
                <w:lang w:eastAsia="zh-CN"/>
              </w:rPr>
              <w:br/>
              <w:t>Взаимодействие с семьей:</w:t>
            </w:r>
            <w:r w:rsidRPr="009A274C">
              <w:rPr>
                <w:rFonts w:ascii="Times New Roman" w:eastAsia="Calibri" w:hAnsi="Times New Roman" w:cs="Times New Roman"/>
                <w:b/>
                <w:bCs/>
                <w:i/>
                <w:color w:val="000000"/>
                <w:lang w:eastAsia="zh-CN"/>
              </w:rPr>
              <w:t xml:space="preserve"> Участие в развлечении «Путешествие в страну Светофорию».</w:t>
            </w:r>
          </w:p>
        </w:tc>
      </w:tr>
    </w:tbl>
    <w:p w:rsidR="009A274C" w:rsidRPr="009176A7" w:rsidRDefault="009A274C" w:rsidP="009A274C">
      <w:pPr>
        <w:tabs>
          <w:tab w:val="left" w:pos="540"/>
        </w:tabs>
        <w:suppressAutoHyphens/>
        <w:spacing w:after="0" w:line="240" w:lineRule="auto"/>
        <w:ind w:firstLine="360"/>
        <w:jc w:val="both"/>
        <w:rPr>
          <w:rFonts w:ascii="Comic Sans MS" w:eastAsia="Calibri" w:hAnsi="Comic Sans MS" w:cs="Times New Roman"/>
          <w:b/>
          <w:i/>
          <w:sz w:val="24"/>
          <w:szCs w:val="24"/>
          <w:u w:val="single"/>
          <w:lang w:eastAsia="zh-CN"/>
        </w:rPr>
      </w:pPr>
      <w:r w:rsidRPr="009176A7">
        <w:rPr>
          <w:rFonts w:ascii="Comic Sans MS" w:eastAsia="Calibri" w:hAnsi="Comic Sans MS" w:cs="Times New Roman"/>
          <w:b/>
          <w:i/>
          <w:sz w:val="24"/>
          <w:szCs w:val="24"/>
          <w:u w:val="single"/>
          <w:lang w:eastAsia="zh-CN"/>
        </w:rPr>
        <w:t>Психолого-педагогическое сопровождение профилактической работы:</w:t>
      </w:r>
    </w:p>
    <w:p w:rsidR="009A274C" w:rsidRPr="009176A7" w:rsidRDefault="009A274C" w:rsidP="009A274C">
      <w:pPr>
        <w:suppressAutoHyphens/>
        <w:spacing w:after="0" w:line="240" w:lineRule="auto"/>
        <w:jc w:val="both"/>
        <w:rPr>
          <w:rFonts w:ascii="Comic Sans MS" w:eastAsia="Calibri" w:hAnsi="Comic Sans MS" w:cs="Times New Roman"/>
          <w:b/>
          <w:sz w:val="24"/>
          <w:szCs w:val="24"/>
          <w:lang w:eastAsia="zh-CN"/>
        </w:rPr>
      </w:pPr>
      <w:r w:rsidRPr="009176A7">
        <w:rPr>
          <w:rFonts w:ascii="Comic Sans MS" w:eastAsia="Calibri" w:hAnsi="Comic Sans MS" w:cs="Times New Roman"/>
          <w:b/>
          <w:sz w:val="24"/>
          <w:szCs w:val="24"/>
          <w:lang w:eastAsia="zh-CN"/>
        </w:rPr>
        <w:t xml:space="preserve"> Работа педагога-психолога направлена на выявление детей со страхами оказаться в дорожно-транспортном происшествии; оказание психологической помощи данной категории воспитанников.</w:t>
      </w:r>
    </w:p>
    <w:p w:rsidR="009A274C" w:rsidRPr="009176A7" w:rsidRDefault="009A274C" w:rsidP="009A274C">
      <w:pPr>
        <w:tabs>
          <w:tab w:val="left" w:pos="540"/>
        </w:tabs>
        <w:suppressAutoHyphens/>
        <w:spacing w:after="0" w:line="240" w:lineRule="auto"/>
        <w:ind w:firstLine="360"/>
        <w:rPr>
          <w:rFonts w:ascii="Comic Sans MS" w:eastAsia="Calibri" w:hAnsi="Comic Sans MS" w:cs="Times New Roman"/>
          <w:b/>
          <w:sz w:val="24"/>
          <w:szCs w:val="24"/>
          <w:lang w:eastAsia="zh-CN"/>
        </w:rPr>
      </w:pPr>
      <w:r w:rsidRPr="009176A7">
        <w:rPr>
          <w:rFonts w:ascii="Comic Sans MS" w:eastAsia="Calibri" w:hAnsi="Comic Sans MS" w:cs="Times New Roman"/>
          <w:b/>
          <w:i/>
          <w:sz w:val="24"/>
          <w:szCs w:val="24"/>
          <w:u w:val="single"/>
          <w:lang w:eastAsia="zh-CN"/>
        </w:rPr>
        <w:t xml:space="preserve">Взаимодействие с отделением ГИБДД о. Муром:                                                                                 </w:t>
      </w:r>
      <w:r w:rsidRPr="009176A7">
        <w:rPr>
          <w:rFonts w:ascii="Comic Sans MS" w:eastAsia="Calibri" w:hAnsi="Comic Sans MS" w:cs="Times New Roman"/>
          <w:b/>
          <w:sz w:val="24"/>
          <w:szCs w:val="24"/>
          <w:u w:val="single"/>
          <w:lang w:eastAsia="zh-CN"/>
        </w:rPr>
        <w:t xml:space="preserve">              </w:t>
      </w:r>
      <w:r w:rsidRPr="009176A7">
        <w:rPr>
          <w:rFonts w:ascii="Comic Sans MS" w:eastAsia="Calibri" w:hAnsi="Comic Sans MS" w:cs="Times New Roman"/>
          <w:b/>
          <w:sz w:val="24"/>
          <w:szCs w:val="24"/>
          <w:lang w:eastAsia="zh-CN"/>
        </w:rPr>
        <w:t xml:space="preserve">В детском саду частый гость - инспектор по пропаганде ПДД, который осуществляет постоянный контроль за профилактикой ДДТТ, организуемой с воспитанниками и их родителями, проводит беседы с детьми и их </w:t>
      </w:r>
      <w:r w:rsidRPr="009176A7">
        <w:rPr>
          <w:rFonts w:ascii="Comic Sans MS" w:eastAsia="Calibri" w:hAnsi="Comic Sans MS" w:cs="Times New Roman"/>
          <w:b/>
          <w:sz w:val="24"/>
          <w:szCs w:val="24"/>
          <w:lang w:eastAsia="zh-CN"/>
        </w:rPr>
        <w:lastRenderedPageBreak/>
        <w:t>семьями, выступает на родительских собраниях, участвует в праздниках и развлечениях.</w:t>
      </w:r>
    </w:p>
    <w:p w:rsidR="009A274C" w:rsidRPr="009176A7" w:rsidRDefault="009A274C" w:rsidP="009A274C">
      <w:pPr>
        <w:tabs>
          <w:tab w:val="left" w:pos="540"/>
        </w:tabs>
        <w:suppressAutoHyphens/>
        <w:spacing w:after="0" w:line="240" w:lineRule="auto"/>
        <w:rPr>
          <w:rFonts w:ascii="Comic Sans MS" w:eastAsia="Calibri" w:hAnsi="Comic Sans MS" w:cs="Times New Roman"/>
          <w:b/>
          <w:sz w:val="24"/>
          <w:szCs w:val="24"/>
          <w:lang w:eastAsia="zh-CN"/>
        </w:rPr>
      </w:pPr>
      <w:r w:rsidRPr="009176A7">
        <w:rPr>
          <w:rFonts w:ascii="Comic Sans MS" w:eastAsia="Calibri" w:hAnsi="Comic Sans MS" w:cs="Times New Roman"/>
          <w:b/>
          <w:sz w:val="24"/>
          <w:szCs w:val="24"/>
          <w:u w:val="single"/>
          <w:lang w:eastAsia="ru-RU"/>
        </w:rPr>
        <w:t xml:space="preserve">3.Создание развивающей предметно – пространственной среды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Для обеспечения максимальной реализации образовательного процесса по обучению детей с ЗПР правилам дорожного движения,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возможности общения и совместной деятельности дошкольников со сверстниками и взрослыми  по вопросам профилактики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детского дорожно  –  транспортного травматизма, в группе создана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развивающая предметно  –  пространственная среда (далее РППС).</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РППС в группе компенсирующего вида для детей с ЗПР создана в соответствии с Федеральным государственным образовательным стандартом Дошкольного образования (далее ФГОС ДО).</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u w:val="single"/>
          <w:lang w:eastAsia="ru-RU"/>
        </w:rPr>
        <w:t>1.Насыщенность среды</w:t>
      </w:r>
      <w:r w:rsidRPr="009A274C">
        <w:rPr>
          <w:rFonts w:ascii="Comic Sans MS" w:eastAsia="Calibri" w:hAnsi="Comic Sans MS" w:cs="Times New Roman"/>
          <w:b/>
          <w:sz w:val="24"/>
          <w:szCs w:val="24"/>
          <w:lang w:eastAsia="ru-RU"/>
        </w:rPr>
        <w:t xml:space="preserve"> соответствует возрастным особенностям детей и содержанию Основной образовательной программы.</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В   группе имеется:</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макет «Улицы нашего города» с разметкой, дорожными знаками, транспортом, светофорами, мелкими игрушками-куклами;</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макет «Перекрёсток», </w:t>
      </w:r>
      <w:r w:rsidRPr="009A274C">
        <w:rPr>
          <w:rFonts w:ascii="Comic Sans MS" w:eastAsia="Calibri" w:hAnsi="Comic Sans MS" w:cs="Comic Sans MS"/>
          <w:b/>
          <w:sz w:val="24"/>
          <w:szCs w:val="24"/>
          <w:lang w:eastAsia="ru-RU"/>
        </w:rPr>
        <w:t>с</w:t>
      </w:r>
      <w:r w:rsidRPr="009A274C">
        <w:rPr>
          <w:rFonts w:ascii="Comic Sans MS" w:eastAsia="Calibri" w:hAnsi="Comic Sans MS" w:cs="Times New Roman"/>
          <w:b/>
          <w:sz w:val="24"/>
          <w:szCs w:val="24"/>
          <w:lang w:eastAsia="ru-RU"/>
        </w:rPr>
        <w:t xml:space="preserve"> </w:t>
      </w:r>
      <w:r w:rsidRPr="009A274C">
        <w:rPr>
          <w:rFonts w:ascii="Comic Sans MS" w:eastAsia="Calibri" w:hAnsi="Comic Sans MS" w:cs="Comic Sans MS"/>
          <w:b/>
          <w:sz w:val="24"/>
          <w:szCs w:val="24"/>
          <w:lang w:eastAsia="ru-RU"/>
        </w:rPr>
        <w:t>помощью</w:t>
      </w:r>
      <w:r w:rsidRPr="009A274C">
        <w:rPr>
          <w:rFonts w:ascii="Comic Sans MS" w:eastAsia="Calibri" w:hAnsi="Comic Sans MS" w:cs="Times New Roman"/>
          <w:b/>
          <w:sz w:val="24"/>
          <w:szCs w:val="24"/>
          <w:lang w:eastAsia="ru-RU"/>
        </w:rPr>
        <w:t xml:space="preserve"> которого ребята решают сложные логические задачи по безопасности дорожного движения, отрабатывать навыки безопасного перехода проезжей части на перекр</w:t>
      </w:r>
      <w:r w:rsidRPr="009A274C">
        <w:rPr>
          <w:rFonts w:ascii="Times New Roman" w:eastAsia="Calibri" w:hAnsi="Times New Roman" w:cs="Times New Roman"/>
          <w:b/>
          <w:sz w:val="24"/>
          <w:szCs w:val="24"/>
          <w:lang w:eastAsia="ru-RU"/>
        </w:rPr>
        <w:t>ѐ</w:t>
      </w:r>
      <w:r w:rsidRPr="009A274C">
        <w:rPr>
          <w:rFonts w:ascii="Comic Sans MS" w:eastAsia="Calibri" w:hAnsi="Comic Sans MS" w:cs="Comic Sans MS"/>
          <w:b/>
          <w:sz w:val="24"/>
          <w:szCs w:val="24"/>
          <w:lang w:eastAsia="ru-RU"/>
        </w:rPr>
        <w:t>стке</w:t>
      </w:r>
      <w:r w:rsidRPr="009A274C">
        <w:rPr>
          <w:rFonts w:ascii="Comic Sans MS" w:eastAsia="Calibri" w:hAnsi="Comic Sans MS" w:cs="Times New Roman"/>
          <w:b/>
          <w:sz w:val="24"/>
          <w:szCs w:val="24"/>
          <w:lang w:eastAsia="ru-RU"/>
        </w:rPr>
        <w:t xml:space="preserve">;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набор дорожных знаков;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дидактические игры: «О ч</w:t>
      </w:r>
      <w:r w:rsidRPr="009A274C">
        <w:rPr>
          <w:rFonts w:ascii="Times New Roman" w:eastAsia="Calibri" w:hAnsi="Times New Roman" w:cs="Times New Roman"/>
          <w:b/>
          <w:sz w:val="24"/>
          <w:szCs w:val="24"/>
          <w:lang w:eastAsia="ru-RU"/>
        </w:rPr>
        <w:t>ѐ</w:t>
      </w:r>
      <w:r w:rsidRPr="009A274C">
        <w:rPr>
          <w:rFonts w:ascii="Comic Sans MS" w:eastAsia="Calibri" w:hAnsi="Comic Sans MS" w:cs="Comic Sans MS"/>
          <w:b/>
          <w:sz w:val="24"/>
          <w:szCs w:val="24"/>
          <w:lang w:eastAsia="ru-RU"/>
        </w:rPr>
        <w:t>м</w:t>
      </w:r>
      <w:r w:rsidRPr="009A274C">
        <w:rPr>
          <w:rFonts w:ascii="Comic Sans MS" w:eastAsia="Calibri" w:hAnsi="Comic Sans MS" w:cs="Times New Roman"/>
          <w:b/>
          <w:sz w:val="24"/>
          <w:szCs w:val="24"/>
          <w:lang w:eastAsia="ru-RU"/>
        </w:rPr>
        <w:t xml:space="preserve"> </w:t>
      </w:r>
      <w:r w:rsidRPr="009A274C">
        <w:rPr>
          <w:rFonts w:ascii="Comic Sans MS" w:eastAsia="Calibri" w:hAnsi="Comic Sans MS" w:cs="Comic Sans MS"/>
          <w:b/>
          <w:sz w:val="24"/>
          <w:szCs w:val="24"/>
          <w:lang w:eastAsia="ru-RU"/>
        </w:rPr>
        <w:t>говорят</w:t>
      </w:r>
      <w:r w:rsidRPr="009A274C">
        <w:rPr>
          <w:rFonts w:ascii="Comic Sans MS" w:eastAsia="Calibri" w:hAnsi="Comic Sans MS" w:cs="Times New Roman"/>
          <w:b/>
          <w:sz w:val="24"/>
          <w:szCs w:val="24"/>
          <w:lang w:eastAsia="ru-RU"/>
        </w:rPr>
        <w:t xml:space="preserve"> </w:t>
      </w:r>
      <w:r w:rsidRPr="009A274C">
        <w:rPr>
          <w:rFonts w:ascii="Comic Sans MS" w:eastAsia="Calibri" w:hAnsi="Comic Sans MS" w:cs="Comic Sans MS"/>
          <w:b/>
          <w:sz w:val="24"/>
          <w:szCs w:val="24"/>
          <w:lang w:eastAsia="ru-RU"/>
        </w:rPr>
        <w:t>знаки</w:t>
      </w:r>
      <w:r w:rsidRPr="009A274C">
        <w:rPr>
          <w:rFonts w:ascii="Comic Sans MS" w:eastAsia="Calibri" w:hAnsi="Comic Sans MS" w:cs="Times New Roman"/>
          <w:b/>
          <w:sz w:val="24"/>
          <w:szCs w:val="24"/>
          <w:lang w:eastAsia="ru-RU"/>
        </w:rPr>
        <w:t>?</w:t>
      </w:r>
      <w:r w:rsidRPr="009A274C">
        <w:rPr>
          <w:rFonts w:ascii="Comic Sans MS" w:eastAsia="Calibri" w:hAnsi="Comic Sans MS" w:cs="Comic Sans MS"/>
          <w:b/>
          <w:sz w:val="24"/>
          <w:szCs w:val="24"/>
          <w:lang w:eastAsia="ru-RU"/>
        </w:rPr>
        <w:t>»</w:t>
      </w:r>
      <w:r w:rsidRPr="009A274C">
        <w:rPr>
          <w:rFonts w:ascii="Comic Sans MS" w:eastAsia="Calibri" w:hAnsi="Comic Sans MS" w:cs="Times New Roman"/>
          <w:b/>
          <w:sz w:val="24"/>
          <w:szCs w:val="24"/>
          <w:lang w:eastAsia="ru-RU"/>
        </w:rPr>
        <w:t>, «Угадай знак», «Где спрятался знак?», «Перекр</w:t>
      </w:r>
      <w:r w:rsidRPr="009A274C">
        <w:rPr>
          <w:rFonts w:ascii="Times New Roman" w:eastAsia="Calibri" w:hAnsi="Times New Roman" w:cs="Times New Roman"/>
          <w:b/>
          <w:sz w:val="24"/>
          <w:szCs w:val="24"/>
          <w:lang w:eastAsia="ru-RU"/>
        </w:rPr>
        <w:t>ѐ</w:t>
      </w:r>
      <w:r w:rsidRPr="009A274C">
        <w:rPr>
          <w:rFonts w:ascii="Comic Sans MS" w:eastAsia="Calibri" w:hAnsi="Comic Sans MS" w:cs="Comic Sans MS"/>
          <w:b/>
          <w:sz w:val="24"/>
          <w:szCs w:val="24"/>
          <w:lang w:eastAsia="ru-RU"/>
        </w:rPr>
        <w:t>сток»</w:t>
      </w:r>
      <w:r w:rsidRPr="009A274C">
        <w:rPr>
          <w:rFonts w:ascii="Comic Sans MS" w:eastAsia="Calibri" w:hAnsi="Comic Sans MS" w:cs="Times New Roman"/>
          <w:b/>
          <w:sz w:val="24"/>
          <w:szCs w:val="24"/>
          <w:lang w:eastAsia="ru-RU"/>
        </w:rPr>
        <w:t xml:space="preserve">, </w:t>
      </w:r>
      <w:r w:rsidRPr="009A274C">
        <w:rPr>
          <w:rFonts w:ascii="Comic Sans MS" w:eastAsia="Calibri" w:hAnsi="Comic Sans MS" w:cs="Comic Sans MS"/>
          <w:b/>
          <w:sz w:val="24"/>
          <w:szCs w:val="24"/>
          <w:lang w:eastAsia="ru-RU"/>
        </w:rPr>
        <w:t>«Наша</w:t>
      </w:r>
      <w:r w:rsidRPr="009A274C">
        <w:rPr>
          <w:rFonts w:ascii="Comic Sans MS" w:eastAsia="Calibri" w:hAnsi="Comic Sans MS" w:cs="Times New Roman"/>
          <w:b/>
          <w:sz w:val="24"/>
          <w:szCs w:val="24"/>
          <w:lang w:eastAsia="ru-RU"/>
        </w:rPr>
        <w:t xml:space="preserve"> </w:t>
      </w:r>
      <w:r w:rsidRPr="009A274C">
        <w:rPr>
          <w:rFonts w:ascii="Comic Sans MS" w:eastAsia="Calibri" w:hAnsi="Comic Sans MS" w:cs="Comic Sans MS"/>
          <w:b/>
          <w:sz w:val="24"/>
          <w:szCs w:val="24"/>
          <w:lang w:eastAsia="ru-RU"/>
        </w:rPr>
        <w:t>улица»</w:t>
      </w:r>
      <w:r w:rsidRPr="009A274C">
        <w:rPr>
          <w:rFonts w:ascii="Comic Sans MS" w:eastAsia="Calibri" w:hAnsi="Comic Sans MS" w:cs="Times New Roman"/>
          <w:b/>
          <w:sz w:val="24"/>
          <w:szCs w:val="24"/>
          <w:lang w:eastAsia="ru-RU"/>
        </w:rPr>
        <w:t xml:space="preserve">,  «Найди свой цвет», «Собери светофор»,  «Собери из частей целое», «Поезд», «Дорожные знаки», «Разрешено-запрещено», «Куда спрятался знак? »;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схемы жестов регулировщика, атрибуты инспектора ДПС</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-дорожные  знаки нагрудные: «Пешеходный переход»</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«Больница»,   «Остановка автобуса»,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«Движение направо », «Движение налево», «Ремонтные работы»;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-атрибуты для сюжетно-ролевых игр:  жезл,  свистки, фуражка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полицейского, нарукавники, игрушки транспортные,</w:t>
      </w:r>
      <w:r w:rsidRPr="009A274C">
        <w:rPr>
          <w:rFonts w:ascii="Calibri" w:eastAsia="Calibri" w:hAnsi="Calibri" w:cs="Times New Roman"/>
          <w:sz w:val="24"/>
          <w:szCs w:val="24"/>
        </w:rPr>
        <w:t xml:space="preserve"> </w:t>
      </w:r>
      <w:r w:rsidRPr="009A274C">
        <w:rPr>
          <w:rFonts w:ascii="Comic Sans MS" w:eastAsia="Calibri" w:hAnsi="Comic Sans MS" w:cs="Times New Roman"/>
          <w:b/>
          <w:sz w:val="24"/>
          <w:szCs w:val="24"/>
          <w:lang w:eastAsia="ru-RU"/>
        </w:rPr>
        <w:t>флажки для перехода улицы, нагрудные  изображения с различным видом  транспорта;</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-наглядная  агитация для родителей и детей:  стенды, уголки;</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-плакаты,  сюжетные картинки,  отражающие дорожные  ситуации</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-лего, металлические конструкторы, строительные наборы;</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иллюстрации с изображением транспортных средств;</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разметка:  пешеходные переходы  –  «зебра»;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детский транспорт: самокаты, машины, коляски;</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 картотека «опасных ситуаций»;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автопарк;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-оборудование для подвижных игр (шапочки, маски и т. п.)</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Книжный центр пополнен разнообразной познавательной и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художественной литературой по обучению детей безопасному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lastRenderedPageBreak/>
        <w:t>поведению на дороге, картотеками стихов, загадок о правилах дорожного движения, транспорте.</w:t>
      </w:r>
      <w:r w:rsidRPr="009A274C">
        <w:rPr>
          <w:rFonts w:ascii="Comic Sans MS" w:eastAsia="Calibri" w:hAnsi="Comic Sans MS" w:cs="Arial"/>
          <w:b/>
          <w:i/>
          <w:noProof/>
          <w:sz w:val="24"/>
          <w:szCs w:val="24"/>
          <w:u w:val="single"/>
          <w:lang w:eastAsia="ru-RU"/>
        </w:rPr>
        <w:t xml:space="preserve">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Все педагоги и специалисты группы имеют доступ к информационно-телекоммуникационным сетям.  Детский сад подключен к сети Интернет, установлена локальная сеть.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Для того чтобы занятия по правилам дорожного движения проходили в более интересной и увлекательной форме, с использованием мультимедийных презентаций, педагоги используют в работе медиапроектор, интернет и  ноутбуки. В  группе имеется телевизор, ДВД плеер, музыкальный центр,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медиатека по правилам дорожного движения. Все это помогает более подробно знакомить дошкольников с правилами дорожного движения.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2.В зависимости от образовательной ситуации, интересов и возможностей детей </w:t>
      </w:r>
      <w:r w:rsidRPr="009A274C">
        <w:rPr>
          <w:rFonts w:ascii="Comic Sans MS" w:eastAsia="Calibri" w:hAnsi="Comic Sans MS" w:cs="Times New Roman"/>
          <w:b/>
          <w:sz w:val="24"/>
          <w:szCs w:val="24"/>
          <w:u w:val="single"/>
          <w:lang w:eastAsia="ru-RU"/>
        </w:rPr>
        <w:t>РППС трансформируема.</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3.Все материалы РППС по ознакомлению детей с правилами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дорожного движения </w:t>
      </w:r>
      <w:r w:rsidRPr="009A274C">
        <w:rPr>
          <w:rFonts w:ascii="Comic Sans MS" w:eastAsia="Calibri" w:hAnsi="Comic Sans MS" w:cs="Times New Roman"/>
          <w:b/>
          <w:sz w:val="24"/>
          <w:szCs w:val="24"/>
          <w:u w:val="single"/>
          <w:lang w:eastAsia="ru-RU"/>
        </w:rPr>
        <w:t>полифункциональны.</w:t>
      </w:r>
      <w:r w:rsidRPr="009A274C">
        <w:rPr>
          <w:rFonts w:ascii="Comic Sans MS" w:eastAsia="Calibri" w:hAnsi="Comic Sans MS" w:cs="Times New Roman"/>
          <w:b/>
          <w:sz w:val="24"/>
          <w:szCs w:val="24"/>
          <w:lang w:eastAsia="ru-RU"/>
        </w:rPr>
        <w:t xml:space="preserve"> Педагоги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имеют возможность их разнообразного использования.</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4. Помещения группы предполагает наличие различных пространств: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u w:val="single"/>
          <w:lang w:eastAsia="ru-RU"/>
        </w:rPr>
        <w:t>вариативность:</w:t>
      </w:r>
      <w:r w:rsidRPr="009A274C">
        <w:rPr>
          <w:rFonts w:ascii="Comic Sans MS" w:eastAsia="Calibri" w:hAnsi="Comic Sans MS" w:cs="Times New Roman"/>
          <w:b/>
          <w:sz w:val="24"/>
          <w:szCs w:val="24"/>
          <w:lang w:eastAsia="ru-RU"/>
        </w:rPr>
        <w:t xml:space="preserve"> например, для игры (сюжетно – ролевые игры «Пешеходы и водители», «Путешествие на корабле» и т.д.); для конструирования различных видов транспорта, гаражей,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строительства дорог; для решения проблемных ситуаций, проектно – исследовательской деятельности («Нужны ли нам дорожные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знаки», «Можно ли перейти дорогу на красный или желтый сигнал светофора?», «Как вести себя в транспорте?» и т.д.).</w:t>
      </w:r>
      <w:r w:rsidRPr="009A274C">
        <w:rPr>
          <w:rFonts w:ascii="Calibri" w:eastAsia="Calibri" w:hAnsi="Calibri" w:cs="Times New Roman"/>
          <w:sz w:val="24"/>
          <w:szCs w:val="24"/>
        </w:rPr>
        <w:t xml:space="preserve"> </w:t>
      </w:r>
      <w:r w:rsidRPr="009A274C">
        <w:rPr>
          <w:rFonts w:ascii="Comic Sans MS" w:eastAsia="Calibri" w:hAnsi="Comic Sans MS" w:cs="Times New Roman"/>
          <w:b/>
          <w:sz w:val="24"/>
          <w:szCs w:val="24"/>
          <w:lang w:eastAsia="ru-RU"/>
        </w:rPr>
        <w:t>Все материалы систематически меняются, появляются новые игры, игрушки, дидактические пособия.</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5.К каждому игровому пособию обеспечен свободный доступ, все материалы </w:t>
      </w:r>
      <w:r w:rsidRPr="009A274C">
        <w:rPr>
          <w:rFonts w:ascii="Comic Sans MS" w:eastAsia="Calibri" w:hAnsi="Comic Sans MS" w:cs="Times New Roman"/>
          <w:b/>
          <w:sz w:val="24"/>
          <w:szCs w:val="24"/>
          <w:u w:val="single"/>
          <w:lang w:eastAsia="ru-RU"/>
        </w:rPr>
        <w:t>доступны для детей</w:t>
      </w:r>
      <w:r w:rsidRPr="009A274C">
        <w:rPr>
          <w:rFonts w:ascii="Comic Sans MS" w:eastAsia="Calibri" w:hAnsi="Comic Sans MS" w:cs="Times New Roman"/>
          <w:b/>
          <w:sz w:val="24"/>
          <w:szCs w:val="24"/>
          <w:lang w:eastAsia="ru-RU"/>
        </w:rPr>
        <w:t>.</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6.</w:t>
      </w:r>
      <w:r w:rsidRPr="009A274C">
        <w:rPr>
          <w:rFonts w:ascii="Comic Sans MS" w:eastAsia="Calibri" w:hAnsi="Comic Sans MS" w:cs="Times New Roman"/>
          <w:b/>
          <w:sz w:val="24"/>
          <w:szCs w:val="24"/>
          <w:u w:val="single"/>
          <w:lang w:eastAsia="ru-RU"/>
        </w:rPr>
        <w:t>РППС безопасна</w:t>
      </w:r>
      <w:r w:rsidRPr="009A274C">
        <w:rPr>
          <w:rFonts w:ascii="Comic Sans MS" w:eastAsia="Calibri" w:hAnsi="Comic Sans MS" w:cs="Times New Roman"/>
          <w:b/>
          <w:sz w:val="24"/>
          <w:szCs w:val="24"/>
          <w:lang w:eastAsia="ru-RU"/>
        </w:rPr>
        <w:t xml:space="preserve"> для детей – дошкольников и соответствует требованиям по обеспечению надежности и безопасности ее использования.</w:t>
      </w:r>
    </w:p>
    <w:p w:rsidR="009A274C" w:rsidRPr="009A274C" w:rsidRDefault="009A274C" w:rsidP="009A274C">
      <w:pPr>
        <w:spacing w:after="0" w:line="240" w:lineRule="auto"/>
        <w:jc w:val="both"/>
        <w:rPr>
          <w:rFonts w:ascii="Comic Sans MS" w:eastAsia="Calibri" w:hAnsi="Comic Sans MS" w:cs="Times New Roman"/>
          <w:b/>
          <w:sz w:val="24"/>
          <w:szCs w:val="24"/>
          <w:u w:val="single"/>
          <w:lang w:eastAsia="ru-RU"/>
        </w:rPr>
      </w:pPr>
      <w:r w:rsidRPr="009A274C">
        <w:rPr>
          <w:rFonts w:ascii="Comic Sans MS" w:eastAsia="Calibri" w:hAnsi="Comic Sans MS" w:cs="Times New Roman"/>
          <w:b/>
          <w:sz w:val="24"/>
          <w:szCs w:val="24"/>
          <w:u w:val="single"/>
          <w:lang w:eastAsia="ru-RU"/>
        </w:rPr>
        <w:t>Специально-организованная совместная деятельность с воспитанниками по формированию представлений о ПДД.</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В группе для дошкольников с ЗПР осуществлялась планомерная системная деятельность по формированию у дошкольников представлений о безопасности жизнедеятельности при взаимодействии с участниками дорожного движения.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Основные направления работы с воспитанниками по формированию представлений о ПДД:</w:t>
      </w:r>
    </w:p>
    <w:p w:rsidR="009A274C" w:rsidRPr="009A274C" w:rsidRDefault="009A274C" w:rsidP="009A274C">
      <w:pPr>
        <w:spacing w:after="0" w:line="240" w:lineRule="auto"/>
        <w:jc w:val="both"/>
        <w:rPr>
          <w:rFonts w:ascii="Comic Sans MS" w:eastAsia="Calibri" w:hAnsi="Comic Sans MS" w:cs="Times New Roman"/>
          <w:b/>
          <w:sz w:val="24"/>
          <w:szCs w:val="24"/>
          <w:u w:val="single"/>
          <w:lang w:eastAsia="ru-RU"/>
        </w:rPr>
      </w:pPr>
      <w:r w:rsidRPr="009A274C">
        <w:rPr>
          <w:rFonts w:ascii="Comic Sans MS" w:eastAsia="Calibri" w:hAnsi="Comic Sans MS" w:cs="Times New Roman"/>
          <w:b/>
          <w:sz w:val="24"/>
          <w:szCs w:val="24"/>
          <w:u w:val="single"/>
          <w:lang w:eastAsia="ru-RU"/>
        </w:rPr>
        <w:t>Профилактическое:</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Обеспечение знаний о транспортной среде города;</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Предупреждение попаданий детей в различные «дорожные ловушки»;</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lastRenderedPageBreak/>
        <w:t>- Решение образовательных задач средствами систематических мероприятий.</w:t>
      </w:r>
    </w:p>
    <w:p w:rsidR="009A274C" w:rsidRPr="009A274C" w:rsidRDefault="009A274C" w:rsidP="009A274C">
      <w:pPr>
        <w:spacing w:after="0" w:line="240" w:lineRule="auto"/>
        <w:jc w:val="both"/>
        <w:rPr>
          <w:rFonts w:ascii="Comic Sans MS" w:eastAsia="Calibri" w:hAnsi="Comic Sans MS" w:cs="Times New Roman"/>
          <w:b/>
          <w:sz w:val="24"/>
          <w:szCs w:val="24"/>
          <w:u w:val="single"/>
          <w:lang w:eastAsia="ru-RU"/>
        </w:rPr>
      </w:pPr>
      <w:r w:rsidRPr="009A274C">
        <w:rPr>
          <w:rFonts w:ascii="Comic Sans MS" w:eastAsia="Calibri" w:hAnsi="Comic Sans MS" w:cs="Times New Roman"/>
          <w:b/>
          <w:sz w:val="24"/>
          <w:szCs w:val="24"/>
          <w:u w:val="single"/>
          <w:lang w:eastAsia="ru-RU"/>
        </w:rPr>
        <w:t>Организационное:</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Организация предметно-развивающей среды в группе (по ПДД);</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Определение уровней сформированности умений и навыков по ПДД методами диагностики;</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Изучение передового опыта, отбор и внедрение эффективных методик,  мультимедийных и веб- технологий;</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Пропаганда знаний о ПДД средствами интернет-блога группы «Страна почемучек».</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Используемые в ходе работы по профилактике ПДД ситуационные формы обучения, максимальное разнообразие приемов и средств, неформальность, творческий поиск позволили педагогам группы:</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помочь  ребенку с ЗПР  научиться предвидеть опасные ситуации и правильно их оценивать, создавать модель поведения на дороге; </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привлечь родителей к осуществлению взаимодействия с дошкольным образовательным учреждением.</w:t>
      </w:r>
    </w:p>
    <w:p w:rsidR="009A274C" w:rsidRPr="009A274C" w:rsidRDefault="009A274C" w:rsidP="009A274C">
      <w:pPr>
        <w:spacing w:after="0" w:line="240" w:lineRule="auto"/>
        <w:jc w:val="both"/>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 xml:space="preserve">          Работа в ходе реализации поставленных задач может быть специально организованна в соответствии с перспективным планированием деятельности по профилактике ДДТТ:</w: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1886585</wp:posOffset>
                </wp:positionH>
                <wp:positionV relativeFrom="paragraph">
                  <wp:posOffset>26035</wp:posOffset>
                </wp:positionV>
                <wp:extent cx="1714500" cy="1208405"/>
                <wp:effectExtent l="19050" t="19050" r="19050" b="715645"/>
                <wp:wrapNone/>
                <wp:docPr id="2161" name="Скругленная прямоугольная выноска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08405"/>
                        </a:xfrm>
                        <a:prstGeom prst="wedgeRoundRectCallout">
                          <a:avLst>
                            <a:gd name="adj1" fmla="val 6667"/>
                            <a:gd name="adj2" fmla="val 103546"/>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rPr>
                                <w:color w:val="A50021"/>
                                <w:u w:val="single"/>
                              </w:rPr>
                            </w:pPr>
                            <w:r>
                              <w:rPr>
                                <w:color w:val="A50021"/>
                                <w:u w:val="single"/>
                              </w:rPr>
                              <w:t>Продуктивные виды деятельности:</w:t>
                            </w:r>
                          </w:p>
                          <w:p w:rsidR="009A274C" w:rsidRDefault="009A274C" w:rsidP="009A274C">
                            <w:pPr>
                              <w:spacing w:after="0" w:line="240" w:lineRule="auto"/>
                              <w:rPr>
                                <w:color w:val="A50021"/>
                              </w:rPr>
                            </w:pPr>
                            <w:r>
                              <w:rPr>
                                <w:color w:val="A50021"/>
                              </w:rPr>
                              <w:t>- Рисование</w:t>
                            </w:r>
                          </w:p>
                          <w:p w:rsidR="009A274C" w:rsidRDefault="009A274C" w:rsidP="009A274C">
                            <w:pPr>
                              <w:spacing w:after="0" w:line="240" w:lineRule="auto"/>
                              <w:rPr>
                                <w:color w:val="A50021"/>
                              </w:rPr>
                            </w:pPr>
                            <w:r>
                              <w:rPr>
                                <w:color w:val="A50021"/>
                              </w:rPr>
                              <w:t>- Аппликация</w:t>
                            </w:r>
                          </w:p>
                          <w:p w:rsidR="009A274C" w:rsidRDefault="009A274C" w:rsidP="009A274C">
                            <w:pPr>
                              <w:rPr>
                                <w:color w:val="A50021"/>
                              </w:rPr>
                            </w:pPr>
                            <w:r>
                              <w:rPr>
                                <w:color w:val="A50021"/>
                              </w:rPr>
                              <w:t>- Лепка</w:t>
                            </w:r>
                          </w:p>
                          <w:p w:rsidR="009A274C" w:rsidRDefault="009A274C" w:rsidP="009A274C">
                            <w:pPr>
                              <w:rPr>
                                <w:color w:val="A50021"/>
                              </w:rPr>
                            </w:pPr>
                            <w:r>
                              <w:rPr>
                                <w:color w:val="A50021"/>
                              </w:rPr>
                              <w:t>- Конструирование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161" o:spid="_x0000_s1028" type="#_x0000_t62" style="position:absolute;left:0;text-align:left;margin-left:148.55pt;margin-top:2.05pt;width:135pt;height:9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zyAAMAANEFAAAOAAAAZHJzL2Uyb0RvYy54bWysVN1u0zAUvkfiHSzfsyRdm3XR0mnqKELi&#10;Z9qGuHYTJzE4drDdpuMKxCVIewbeYAJxs8F4hfSNOHbSrtu4QiSSdY7P/3eOz97+ouRoTpVmUsQ4&#10;2PIxoiKRKRN5jF+dTh4NMdKGiJRwKWiMz6jG+6OHD/bqKqI9WUieUoXAidBRXcW4MKaKPE8nBS2J&#10;3pIVFSDMpCqJAVblXqpIDd5L7vV8P/RqqdJKyYRqDbeHrRCPnP8so4l5mWWaGsRjDLkZdyp3Tu3p&#10;jfZIlCtSFSzp0iD/kEVJmICga1eHxBA0U+yeq5IlSmqZma1Elp7MMpZQVwNUE/h3qjkpSEVdLQCO&#10;rtYw6f/nNnkxP1KIpTHuBWGAkSAldKn52lwuPyw/Nd+bq+ZH8wv+i+U5an7D5Xnzs7l2ouvmavll&#10;Jfq2/Azk9fJjc9lcIOcMsK0rHUGIk+pIWXR09UwmbzUSclwQkdMDpWRdUJJCRYHthXfLwDIaTNG0&#10;fi5TyIvMjHQwLzJVWocAIFq4bp6tu0kXBiVwGewE/YEPTU9AFvT8Yd8fuBgkWplXSpsnVJbIEjGu&#10;aZrTYzkT6TEMzphwLmfGxSPzZ9q4/qYdRCR9A3BlJYdxmROOwjDc6aZpQ6W3qRL424N+eF9p+5bS&#10;ypFHoi4qUKtEuxFLJ4xzpKR5zUzhpsTi54R6lahGlQRYfXetVT4dc4Ug0xhPJuPx7m4HRa5bs1Y7&#10;8O33N5MJfBsmkFO+ClURUyB7xFgBbs46gwRPpYXRvjxog20EQNxR8AI7Cl5hS9nuQ6HgxhHwJl2V&#10;NjsuUA0DOhzsDNrUJGdr4Z3SwhAitb70plrJDCwazsoYD2023dO3w/dYpGBAIkMYb2lIhItuGu0A&#10;toNsFtNF+1RsADucU5mewXhCI9wMwh4EopDqPUY17JQY63czoihG/KmAXuwG/b6FwTH9wU4PGLUp&#10;mW5KiEjAVYwNRi05NsCByaxSLC8gUttyIQ/gWWTM2KpvsuoY2BsrPO2Os4tpk3daN5t49AcAAP//&#10;AwBQSwMEFAAGAAgAAAAhAFOmvurhAAAACQEAAA8AAABkcnMvZG93bnJldi54bWxMj09Lw0AQxe+C&#10;32EZwUtpNy1pa2M2JfjnIBXEKvS6TcZsMDsbs5s0/fZOT3oaHu/Hm/fS7WgbMWDna0cK5rMIBFLh&#10;ypoqBZ8fz9M7ED5oKnXjCBWc0cM2u75KdVK6E73jsA+V4BDyiVZgQmgTKX1h0Go/cy0Se1+uszqw&#10;7CpZdvrE4baRiyhaSatr4g9Gt/hgsPje91bBz2sv83x4PEf54WX5Zp4mu0M7Uer2ZszvQQQcwx8M&#10;l/pcHTLudHQ9lV40Chab9ZxRBTEf9periz4yuIljkFkq/y/IfgEAAP//AwBQSwECLQAUAAYACAAA&#10;ACEAtoM4kv4AAADhAQAAEwAAAAAAAAAAAAAAAAAAAAAAW0NvbnRlbnRfVHlwZXNdLnhtbFBLAQIt&#10;ABQABgAIAAAAIQA4/SH/1gAAAJQBAAALAAAAAAAAAAAAAAAAAC8BAABfcmVscy8ucmVsc1BLAQIt&#10;ABQABgAIAAAAIQDOirzyAAMAANEFAAAOAAAAAAAAAAAAAAAAAC4CAABkcnMvZTJvRG9jLnhtbFBL&#10;AQItABQABgAIAAAAIQBTpr7q4QAAAAkBAAAPAAAAAAAAAAAAAAAAAFoFAABkcnMvZG93bnJldi54&#10;bWxQSwUGAAAAAAQABADzAAAAaAYAAAAA&#10;" adj="12240,33166" fillcolor="#fc9" strokecolor="#f60" strokeweight="2.25pt">
                <v:fill rotate="t" focusposition=".5,.5" focussize="" focus="100%" type="gradientRadial">
                  <o:fill v:ext="view" type="gradientCenter"/>
                </v:fill>
                <v:textbox>
                  <w:txbxContent>
                    <w:p w:rsidR="009A274C" w:rsidRDefault="009A274C" w:rsidP="009A274C">
                      <w:pPr>
                        <w:spacing w:after="0" w:line="240" w:lineRule="auto"/>
                        <w:rPr>
                          <w:color w:val="A50021"/>
                          <w:u w:val="single"/>
                        </w:rPr>
                      </w:pPr>
                      <w:r>
                        <w:rPr>
                          <w:color w:val="A50021"/>
                          <w:u w:val="single"/>
                        </w:rPr>
                        <w:t>Продуктивные виды деятельности:</w:t>
                      </w:r>
                    </w:p>
                    <w:p w:rsidR="009A274C" w:rsidRDefault="009A274C" w:rsidP="009A274C">
                      <w:pPr>
                        <w:spacing w:after="0" w:line="240" w:lineRule="auto"/>
                        <w:rPr>
                          <w:color w:val="A50021"/>
                        </w:rPr>
                      </w:pPr>
                      <w:r>
                        <w:rPr>
                          <w:color w:val="A50021"/>
                        </w:rPr>
                        <w:t>- Рисование</w:t>
                      </w:r>
                    </w:p>
                    <w:p w:rsidR="009A274C" w:rsidRDefault="009A274C" w:rsidP="009A274C">
                      <w:pPr>
                        <w:spacing w:after="0" w:line="240" w:lineRule="auto"/>
                        <w:rPr>
                          <w:color w:val="A50021"/>
                        </w:rPr>
                      </w:pPr>
                      <w:r>
                        <w:rPr>
                          <w:color w:val="A50021"/>
                        </w:rPr>
                        <w:t>- Аппликация</w:t>
                      </w:r>
                    </w:p>
                    <w:p w:rsidR="009A274C" w:rsidRDefault="009A274C" w:rsidP="009A274C">
                      <w:pPr>
                        <w:rPr>
                          <w:color w:val="A50021"/>
                        </w:rPr>
                      </w:pPr>
                      <w:r>
                        <w:rPr>
                          <w:color w:val="A50021"/>
                        </w:rPr>
                        <w:t>- Лепка</w:t>
                      </w:r>
                    </w:p>
                    <w:p w:rsidR="009A274C" w:rsidRDefault="009A274C" w:rsidP="009A274C">
                      <w:pPr>
                        <w:rPr>
                          <w:color w:val="A50021"/>
                        </w:rPr>
                      </w:pPr>
                      <w:r>
                        <w:rPr>
                          <w:color w:val="A50021"/>
                        </w:rPr>
                        <w:t>- Конструирование</w:t>
                      </w:r>
                    </w:p>
                  </w:txbxContent>
                </v:textbox>
              </v:shape>
            </w:pict>
          </mc:Fallback>
        </mc:AlternateConten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3714750</wp:posOffset>
                </wp:positionH>
                <wp:positionV relativeFrom="paragraph">
                  <wp:posOffset>159385</wp:posOffset>
                </wp:positionV>
                <wp:extent cx="1552575" cy="1057275"/>
                <wp:effectExtent l="647700" t="19050" r="28575" b="447675"/>
                <wp:wrapNone/>
                <wp:docPr id="2162" name="Скругленная прямоугольная выноска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57275"/>
                        </a:xfrm>
                        <a:prstGeom prst="wedgeRoundRectCallout">
                          <a:avLst>
                            <a:gd name="adj1" fmla="val -81130"/>
                            <a:gd name="adj2" fmla="val 84306"/>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jc w:val="center"/>
                              <w:rPr>
                                <w:color w:val="A50021"/>
                              </w:rPr>
                            </w:pPr>
                            <w:r>
                              <w:rPr>
                                <w:color w:val="A50021"/>
                                <w:u w:val="single"/>
                              </w:rPr>
                              <w:t>Проектная деятельность</w:t>
                            </w:r>
                          </w:p>
                          <w:p w:rsidR="009A274C" w:rsidRDefault="009A274C" w:rsidP="009A274C">
                            <w:pPr>
                              <w:spacing w:after="0" w:line="240" w:lineRule="auto"/>
                              <w:jc w:val="center"/>
                              <w:rPr>
                                <w:color w:val="A50021"/>
                              </w:rPr>
                            </w:pPr>
                            <w:r>
                              <w:rPr>
                                <w:color w:val="A50021"/>
                              </w:rPr>
                              <w:t>взрослых 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2" o:spid="_x0000_s1029" type="#_x0000_t62" style="position:absolute;left:0;text-align:left;margin-left:292.5pt;margin-top:12.55pt;width:122.25pt;height:8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5TAwMAANIFAAAOAAAAZHJzL2Uyb0RvYy54bWysVM1u1DAQviPxDpbvbZL9SberZqtqyyKk&#10;AlVbxNmbOInBsYPt3Wx7AnEEqc/AG1QgLi2UV8i+EWMnu90WTohEsmY8/zOfZ29/UXA0p0ozKSIc&#10;bPsYURHLhIkswq/OJlsDjLQhIiFcChrhc6rx/ujxo72qHNKOzCVPqELgROhhVUY4N6Ycep6Oc1oQ&#10;vS1LKkCYSlUQA6zKvESRCrwX3Ov4fuhVUiWlkjHVGm4PGyEeOf9pSmPzMk01NYhHGHIz7lTunNrT&#10;G+2RYaZImbO4TYP8QxYFYQKCrl0dEkPQTLE/XBUsVlLL1GzHsvBkmrKYuhqgmsB/UM1pTkrqaoHm&#10;6HLdJv3/3MYv5scKsSTCnSDsYCRIAVOqv9TXy/fLj/W3+qb+Xv+E/2p5iepfcHlZ/6hvnei2vll+&#10;Xom+Lj8Bebv8UF/XV8g5g95WpR5CiNPyWNnu6PJIxm81EnKcE5HRA6VklVOSQEWBnYV3z8AyGkzR&#10;tHouE8iLzIx0bV6kqrAOoYFo4aZ5vp4mXRgUw2XQ73f6O32MYpAFfn+nA4yNQYYr81Jp85TKAlki&#10;whVNMnoiZyI5AeCMCedyZlw8Mj/Sxs03aVtEkjcBRmnBAS5zwtHWIAi6KzxtKEFP75QGva4ftpjb&#10;0Olu6gRhGO60ebZhIeNVpi3GkgnjHClpXjOTO5jYBjqhXmWqUSmhr7671iqbjrlCkGqEJ5PxeHe3&#10;jZHpxqzRDnz7/c1kAt+GCeSUrUKVxOTIHhFW0DhnnUKCZ9L20T69vvNqn19LwRNsKXiGDdWMxrpx&#10;M4JH6aq02XGBKkDowI7T8lpythY+KC0MIf/G1z21ghnYNJwVER40RYISGVr0PRGJow1hvKGhOi5a&#10;OFoENkg2i+nCvZWuDWDROZXJOeATBuFACIsQiFyqC4wqWCoR1u9mRFGM+DMBs9gNej27hRzTA0QC&#10;ozYl000JETG4irDBqCHHBjgwmZWKZTlEakYu5AG8i5QZW/VdVi0Di2PVT7vk7Gba5J3W3Soe/QYA&#10;AP//AwBQSwMEFAAGAAgAAAAhAHPDxC7hAAAACgEAAA8AAABkcnMvZG93bnJldi54bWxMj8FOwzAQ&#10;RO9I/IO1SNyok0iu0hCnqpAQUOihAYmrG2+dlHgdxW4T/h5zguNqn2belOvZ9uyCo+8cSUgXCTCk&#10;xumOjISP98e7HJgPirTqHaGEb/Swrq6vSlVoN9EeL3UwLIaQL5SENoSh4Nw3LVrlF25Air+jG60K&#10;8RwN16OaYrjteZYkS25VR7GhVQM+tNh81Wcr4fXteTu+1JvP6UmctntjwvHkd1Le3sybe2AB5/AH&#10;w69+VIcqOh3cmbRnvQSRi7glSMhECiwCebYSwA6RXKVL4FXJ/0+ofgAAAP//AwBQSwECLQAUAAYA&#10;CAAAACEAtoM4kv4AAADhAQAAEwAAAAAAAAAAAAAAAAAAAAAAW0NvbnRlbnRfVHlwZXNdLnhtbFBL&#10;AQItABQABgAIAAAAIQA4/SH/1gAAAJQBAAALAAAAAAAAAAAAAAAAAC8BAABfcmVscy8ucmVsc1BL&#10;AQItABQABgAIAAAAIQCQaU5TAwMAANIFAAAOAAAAAAAAAAAAAAAAAC4CAABkcnMvZTJvRG9jLnht&#10;bFBLAQItABQABgAIAAAAIQBzw8Qu4QAAAAoBAAAPAAAAAAAAAAAAAAAAAF0FAABkcnMvZG93bnJl&#10;di54bWxQSwUGAAAAAAQABADzAAAAawYAAAAA&#10;" adj="-6724,29010" fillcolor="#fc9" strokecolor="#f60" strokeweight="2.25pt">
                <v:fill rotate="t" focusposition=".5,.5" focussize="" focus="100%" type="gradientRadial">
                  <o:fill v:ext="view" type="gradientCenter"/>
                </v:fill>
                <v:textbox>
                  <w:txbxContent>
                    <w:p w:rsidR="009A274C" w:rsidRDefault="009A274C" w:rsidP="009A274C">
                      <w:pPr>
                        <w:spacing w:after="0" w:line="240" w:lineRule="auto"/>
                        <w:jc w:val="center"/>
                        <w:rPr>
                          <w:color w:val="A50021"/>
                        </w:rPr>
                      </w:pPr>
                      <w:r>
                        <w:rPr>
                          <w:color w:val="A50021"/>
                          <w:u w:val="single"/>
                        </w:rPr>
                        <w:t>Проектная деятельность</w:t>
                      </w:r>
                    </w:p>
                    <w:p w:rsidR="009A274C" w:rsidRDefault="009A274C" w:rsidP="009A274C">
                      <w:pPr>
                        <w:spacing w:after="0" w:line="240" w:lineRule="auto"/>
                        <w:jc w:val="center"/>
                        <w:rPr>
                          <w:color w:val="A50021"/>
                        </w:rPr>
                      </w:pPr>
                      <w:r>
                        <w:rPr>
                          <w:color w:val="A50021"/>
                        </w:rPr>
                        <w:t>взрослых и детей</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211455</wp:posOffset>
                </wp:positionH>
                <wp:positionV relativeFrom="paragraph">
                  <wp:posOffset>1393825</wp:posOffset>
                </wp:positionV>
                <wp:extent cx="1028700" cy="408305"/>
                <wp:effectExtent l="19050" t="19050" r="1028700" b="48895"/>
                <wp:wrapNone/>
                <wp:docPr id="2163" name="Скругленная прямоугольная выноска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8305"/>
                        </a:xfrm>
                        <a:prstGeom prst="wedgeRoundRectCallout">
                          <a:avLst>
                            <a:gd name="adj1" fmla="val 134074"/>
                            <a:gd name="adj2" fmla="val 54509"/>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rPr>
                                <w:color w:val="A50021"/>
                              </w:rPr>
                            </w:pPr>
                            <w:r>
                              <w:rPr>
                                <w:color w:val="A50021"/>
                                <w:u w:val="single"/>
                              </w:rPr>
                              <w:t>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3" o:spid="_x0000_s1030" type="#_x0000_t62" style="position:absolute;left:0;text-align:left;margin-left:16.65pt;margin-top:109.75pt;width:81pt;height:3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YrBAMAANEFAAAOAAAAZHJzL2Uyb0RvYy54bWysVM1u1DAQviPxDpbvNMl2/xo1W1VbFiEV&#10;qNoizt7ESQyOHWzvZpcTiCNIfQbeoAJxaaG8QvaNGDvZ7dJyQiSSNfbMfP7mx7N/sCg4mlOlmRQR&#10;DnZ8jKiIZcJEFuGX55NHQ4y0ISIhXAoa4SXV+GD08MF+VYa0I3PJE6oQgAgdVmWEc2PK0PN0nNOC&#10;6B1ZUgHKVKqCGNiqzEsUqQC94F7H9/teJVVSKhlTreH0qFHikcNPUxqbF2mqqUE8wsDNuFW5dWpX&#10;b7RPwkyRMmdxS4P8A4uCMAGXbqCOiCFoptg9qILFSmqZmp1YFp5MUxZTFwNEE/h3ojnLSUldLJAc&#10;XW7SpP8fbPx8fqIQSyLcCfq7GAlSQJXqL/XV6v3qY/2tvq6/1z/hv1xdoPoXHF7UP+obp7qpr1ef&#10;16qvq08g3qw+1Ff1JXJgkNuq1CFccVaeKJsdXR7L+I1GQo5zIjJ6qJSsckoSiCiwtfD+cLAbDa5o&#10;Wj2TCfAiMyNdmhepKiwgJBAtXDWXm2rShUExHAZ+Zzjwoegx6Lr+cNfvuStIuPYulTZPqCyQFSJc&#10;0SSjp3ImklPomzHhXM6Mu47Mj7Vx5U3aDJHkdYBRWnDoljnhKNjt+oNu205bRp1to1635+/dt4G0&#10;bwH1+/1By7O91iPhmmnbYsmEcY6UNK+YyV2X2Pw5pV4z1aiUkFbfHWuVTcdcIaAa4clkPN5zPAA5&#10;041bYx349vubywS+lpZ1cZ7tVSUxObJLhBUkznmnQPBc2jzal9dzqPb1tRK8wFaCV9hItvoQKMA0&#10;6Iq4KC07LlAFDTrsDXoNNcnZRnkntH4f+DdYetusYAYGDWdFhIdNkGBEQtt8j0XiZEMYb2QgwkXb&#10;jbYBm0Y2i+nCPRVXZ9ucU5ksoT2hEK4HYQ6CkEv1DqMKZkqE9dsZURQj/lRALfaCbtcOIbfp9gYd&#10;2KhtzXRbQ0QMUBE2GDXi2MAOXGalYlkONzUlF/IQnkXKjI36llW7gbmxzqedcXYwbe+d1e0kHv0G&#10;AAD//wMAUEsDBBQABgAIAAAAIQBQU/tE3gAAAAoBAAAPAAAAZHJzL2Rvd25yZXYueG1sTI/LTsMw&#10;EEX3SPyDNUjsqPNQUZrGqRAPCbGhLXyAE0+TiHgc2W4b/p7pii7nztGdM9VmtqM4oQ+DIwXpIgGB&#10;1DozUKfg++vtoQARoiajR0eo4BcDbOrbm0qXxp1ph6d97ASXUCi1gj7GqZQytD1aHRZuQuLdwXmr&#10;I4++k8brM5fbUWZJ8iitHogv9HrC5x7bn/3RKogvu+384ZvWp+nWZ+bzPX+VTqn7u/lpDSLiHP9h&#10;uOizOtTs1LgjmSBGBXmeM6kgS1dLEBdgteSk4aTIC5B1Ja9fqP8AAAD//wMAUEsBAi0AFAAGAAgA&#10;AAAhALaDOJL+AAAA4QEAABMAAAAAAAAAAAAAAAAAAAAAAFtDb250ZW50X1R5cGVzXS54bWxQSwEC&#10;LQAUAAYACAAAACEAOP0h/9YAAACUAQAACwAAAAAAAAAAAAAAAAAvAQAAX3JlbHMvLnJlbHNQSwEC&#10;LQAUAAYACAAAACEAK1LWKwQDAADRBQAADgAAAAAAAAAAAAAAAAAuAgAAZHJzL2Uyb0RvYy54bWxQ&#10;SwECLQAUAAYACAAAACEAUFP7RN4AAAAKAQAADwAAAAAAAAAAAAAAAABeBQAAZHJzL2Rvd25yZXYu&#10;eG1sUEsFBgAAAAAEAAQA8wAAAGkGAAAAAA==&#10;" adj="39760,22574" fillcolor="#fc9" strokecolor="#f60" strokeweight="2.25pt">
                <v:fill rotate="t" focusposition=".5,.5" focussize="" focus="100%" type="gradientRadial">
                  <o:fill v:ext="view" type="gradientCenter"/>
                </v:fill>
                <v:textbox>
                  <w:txbxContent>
                    <w:p w:rsidR="009A274C" w:rsidRDefault="009A274C" w:rsidP="009A274C">
                      <w:pPr>
                        <w:spacing w:after="0" w:line="240" w:lineRule="auto"/>
                        <w:rPr>
                          <w:color w:val="A50021"/>
                        </w:rPr>
                      </w:pPr>
                      <w:r>
                        <w:rPr>
                          <w:color w:val="A50021"/>
                          <w:u w:val="single"/>
                        </w:rPr>
                        <w:t>Занятия</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2237105</wp:posOffset>
                </wp:positionV>
                <wp:extent cx="1257300" cy="685800"/>
                <wp:effectExtent l="19050" t="152400" r="1066800" b="19050"/>
                <wp:wrapNone/>
                <wp:docPr id="2164" name="Скругленная прямоугольная выноска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wedgeRoundRectCallout">
                          <a:avLst>
                            <a:gd name="adj1" fmla="val 122880"/>
                            <a:gd name="adj2" fmla="val -63981"/>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rPr>
                                <w:color w:val="A50021"/>
                                <w:u w:val="single"/>
                              </w:rPr>
                            </w:pPr>
                            <w:r>
                              <w:rPr>
                                <w:color w:val="A50021"/>
                                <w:u w:val="single"/>
                              </w:rPr>
                              <w:t>Экскурсии</w:t>
                            </w:r>
                          </w:p>
                          <w:p w:rsidR="009A274C" w:rsidRDefault="009A274C" w:rsidP="009A274C">
                            <w:pPr>
                              <w:spacing w:after="0" w:line="240" w:lineRule="auto"/>
                              <w:rPr>
                                <w:color w:val="A50021"/>
                                <w:u w:val="single"/>
                              </w:rPr>
                            </w:pPr>
                            <w:r>
                              <w:rPr>
                                <w:color w:val="A50021"/>
                                <w:u w:val="single"/>
                              </w:rPr>
                              <w:t>Наблюдения</w:t>
                            </w:r>
                          </w:p>
                          <w:p w:rsidR="009A274C" w:rsidRDefault="009A274C" w:rsidP="009A274C">
                            <w:pPr>
                              <w:rPr>
                                <w:u w:val="single"/>
                              </w:rPr>
                            </w:pPr>
                            <w:r>
                              <w:rPr>
                                <w:color w:val="A50021"/>
                                <w:u w:val="single"/>
                              </w:rPr>
                              <w:t>Прогулки</w:t>
                            </w:r>
                          </w:p>
                          <w:p w:rsidR="009A274C" w:rsidRDefault="009A274C" w:rsidP="009A27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4" o:spid="_x0000_s1031" type="#_x0000_t62" style="position:absolute;left:0;text-align:left;margin-left:-9pt;margin-top:176.15pt;width:99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cFBAMAANIFAAAOAAAAZHJzL2Uyb0RvYy54bWysVN1u0zAUvkfiHSzfb2m6Nv3R0mnqKEIa&#10;MG1DXLuJkxgcO9hu03EF4hKkPQNvMIG42WC8QvpGHDtpFwZXiESyjn3+z/nO2T9Y5RwtqdJMihD7&#10;ux2MqIhkzEQa4hfns50hRtoQERMuBQ3xBdX4YPLwwX5ZjGlXZpLHVCEwIvS4LEKcGVOMPU9HGc2J&#10;3pUFFcBMpMqJgatKvViREqzn3Ot2OoFXShUXSkZUa3g9qpl44uwnCY3M8yTR1CAeYojNuFO5c25P&#10;b7JPxqkiRcaiJgzyD1HkhAlwujV1RAxBC8X+MJWzSEktE7MbydyTScIi6nKAbPzOvWzOMlJQlwsU&#10;RxfbMun/ZzZ6tjxRiMUh7vpBDyNBcuhS9bm6Xr9bf6i+VjfVt+oH/FfrS1T9hMfL6nt161i31c36&#10;04b1Zf0RyNv1++q6ukLOGNS2LPQYXJwVJ8pWRxfHMnqtkZDTjIiUHioly4ySGDLybS+83xTsRYMq&#10;mpdPZQxxkYWRrsyrROXWIBQQrVw3L7bdpCuDInj0u/3BXgeaHgEvGPaHQFsXZLzRLpQ2j6nMkSVC&#10;XNI4padyIeJTwM2UcC4Xxrkjy2NtXHvjpkIkfuVjlOQc0LIkHPnd7nC4gVNLqNsW2gn2RkOXJwCl&#10;JbTXFvKDIBg0gTZ+IeRNqA3G4hnjHClpXjKTOZjYAjqm3oSqUSGhrh33rFU6n3KFINYQz2bT6WjU&#10;+Eh1rVZL+x37/U1lBl9LBWJKN64KYjJkjxArqJzTTiDAc2kLaUev76za8WsoGMGGgjGsqbo31oxr&#10;Egyly9JGxwUqAaHD/qBfhyY52zLvpRYE2z7rtljODGwazvIQAxJskuCQjC36HonY0YYwXtOQHRcN&#10;HC0CaySb1XzlZqVvdS065zK+AHxCIxwIYRECkUn1FqMSlkqI9ZsFURQj/kRAL0Z+r2e3kLv0+oMu&#10;XFSbM29ziIjAVIgNRjU5NXADlUWhWJqBp7rlQh7CXCTM2AreRdVcYHFs6mmXnN1M7buTulvFk18A&#10;AAD//wMAUEsDBBQABgAIAAAAIQCVUFhA4QAAAAsBAAAPAAAAZHJzL2Rvd25yZXYueG1sTI/BbsIw&#10;EETvlfoP1lbqpQIb0kYhzQYhJIoqDlUpH2BsN4lqr6PYQPj7mlN7nJ3R7JtqOTrLzmYInSeE2VQA&#10;M6S87qhBOHxtJgWwECVpaT0ZhKsJsKzv7ypZan+hT3Pex4alEgqlRGhj7EvOg2qNk2Hqe0PJ+/aD&#10;kzHJoeF6kJdU7iyfC5FzJztKH1rZm3Vr1M/+5BCo317XH0+L3btabd82TR7IcoX4+DCuXoFFM8a/&#10;MNzwEzrUienoT6QDswiTWZG2RITsZZ4BuyUKkS5HhOdcZMDriv/fUP8CAAD//wMAUEsBAi0AFAAG&#10;AAgAAAAhALaDOJL+AAAA4QEAABMAAAAAAAAAAAAAAAAAAAAAAFtDb250ZW50X1R5cGVzXS54bWxQ&#10;SwECLQAUAAYACAAAACEAOP0h/9YAAACUAQAACwAAAAAAAAAAAAAAAAAvAQAAX3JlbHMvLnJlbHNQ&#10;SwECLQAUAAYACAAAACEAXWgnBQQDAADSBQAADgAAAAAAAAAAAAAAAAAuAgAAZHJzL2Uyb0RvYy54&#10;bWxQSwECLQAUAAYACAAAACEAlVBYQOEAAAALAQAADwAAAAAAAAAAAAAAAABeBQAAZHJzL2Rvd25y&#10;ZXYueG1sUEsFBgAAAAAEAAQA8wAAAGwGAAAAAA==&#10;" adj="37342,-3020" fillcolor="#fc9" strokecolor="#f60" strokeweight="2.25pt">
                <v:fill rotate="t" focusposition=".5,.5" focussize="" focus="100%" type="gradientRadial">
                  <o:fill v:ext="view" type="gradientCenter"/>
                </v:fill>
                <v:textbox>
                  <w:txbxContent>
                    <w:p w:rsidR="009A274C" w:rsidRDefault="009A274C" w:rsidP="009A274C">
                      <w:pPr>
                        <w:spacing w:after="0" w:line="240" w:lineRule="auto"/>
                        <w:rPr>
                          <w:color w:val="A50021"/>
                          <w:u w:val="single"/>
                        </w:rPr>
                      </w:pPr>
                      <w:r>
                        <w:rPr>
                          <w:color w:val="A50021"/>
                          <w:u w:val="single"/>
                        </w:rPr>
                        <w:t>Экскурсии</w:t>
                      </w:r>
                    </w:p>
                    <w:p w:rsidR="009A274C" w:rsidRDefault="009A274C" w:rsidP="009A274C">
                      <w:pPr>
                        <w:spacing w:after="0" w:line="240" w:lineRule="auto"/>
                        <w:rPr>
                          <w:color w:val="A50021"/>
                          <w:u w:val="single"/>
                        </w:rPr>
                      </w:pPr>
                      <w:r>
                        <w:rPr>
                          <w:color w:val="A50021"/>
                          <w:u w:val="single"/>
                        </w:rPr>
                        <w:t>Наблюдения</w:t>
                      </w:r>
                    </w:p>
                    <w:p w:rsidR="009A274C" w:rsidRDefault="009A274C" w:rsidP="009A274C">
                      <w:pPr>
                        <w:rPr>
                          <w:u w:val="single"/>
                        </w:rPr>
                      </w:pPr>
                      <w:r>
                        <w:rPr>
                          <w:color w:val="A50021"/>
                          <w:u w:val="single"/>
                        </w:rPr>
                        <w:t>Прогулки</w:t>
                      </w:r>
                    </w:p>
                    <w:p w:rsidR="009A274C" w:rsidRDefault="009A274C" w:rsidP="009A274C"/>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2286000</wp:posOffset>
                </wp:positionH>
                <wp:positionV relativeFrom="paragraph">
                  <wp:posOffset>3691890</wp:posOffset>
                </wp:positionV>
                <wp:extent cx="1143000" cy="408305"/>
                <wp:effectExtent l="19050" t="1390650" r="19050" b="10795"/>
                <wp:wrapNone/>
                <wp:docPr id="2165" name="Скругленная прямоугольная выноска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8305"/>
                        </a:xfrm>
                        <a:prstGeom prst="wedgeRoundRectCallout">
                          <a:avLst>
                            <a:gd name="adj1" fmla="val -11000"/>
                            <a:gd name="adj2" fmla="val -356065"/>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rPr>
                                <w:color w:val="A50021"/>
                              </w:rPr>
                            </w:pPr>
                            <w:r>
                              <w:rPr>
                                <w:color w:val="A50021"/>
                                <w:u w:val="single"/>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5" o:spid="_x0000_s1032" type="#_x0000_t62" style="position:absolute;left:0;text-align:left;margin-left:180pt;margin-top:290.7pt;width:90pt;height:3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xzAwMAANMFAAAOAAAAZHJzL2Uyb0RvYy54bWysVN1u0zAUvkfiHSzfb0n6k3XV0mnqKEIa&#10;MG1DXLuJkxgcO9hu0+0KxCVIewbeYAJxs8F4hfSNOHbSrtvuEK0UnePz/52fvf1FwdGcKs2kiHCw&#10;7WNERSwTJrIIvzmbbA0w0oaIhHApaITPqcb7o6dP9qpySDsylzyhCoEToYdVGeHcmHLoeTrOaUH0&#10;tiypAGEqVUEMsCrzEkUq8F5wr+P7oVdJlZRKxlRreD1shHjk/Kcpjc3rNNXUIB5hyM24r3Lfqf16&#10;oz0yzBQpcxa3aZB/yKIgTEDQtatDYgiaKfbIVcFiJbVMzXYsC0+mKYupqwGqCfwH1ZzmpKSuFgBH&#10;l2uY9P9zG7+aHyvEkgh3grCPkSAFdKn+Vl8vPy4/1z/qm/pn/Rv+V8tLVP+Bx8v6V33rRLf1zfLr&#10;SvR9+QXI2+Wn+rq+Qs4ZYFuVegghTstjZdHR5ZGM32sk5DgnIqMHSskqpySBigLbC++egWU0mKJp&#10;9VImkBeZGelgXqSqsA4BQLRw3Txfd5MuDIrhMQh6Xd+Hpscg6/mDrt93IchwZV0qbZ5TWSBLRLii&#10;SUZP5EwkJzA3Y8K5nBkXjsyPtHHtTVqESPIuwCgtOEzLnHC0FQQ2VjNOG0qde0rdfugDyo+0upta&#10;QRiGO22mbWCPDFe5tkOWTBjnSEnzlpnczYlF0An1KleNSgnA+u5Zq2w65gpBshGeTMbj3d02RqYb&#10;s0bblgGF2KcHJhP4bZhATtkqVElMjuwnwgqgc9YpJHgmLZJ29/rOq92/loIdbCnYw4ay/YdCwY0j&#10;YCtdlTYVLlAFIzro7/Sb1CRna+GDPMOwaQT40ptqBTNwajgrIjxoinR9sOP3TCSONoTxhgZjLtp5&#10;tCPYjLJZTBduWUILhB3PqUzOYUChEW4K4RICkUt1gVEFVyXC+sOMKIoRfyGgF7tBr2fPkGN6/Z0O&#10;MGpTMt2UEBGDqwgbjBpybIADk1mpWJZDpKblQh7AYqTMWATvsmoZuBwrPO2Vs6dpk3dad7d49BcA&#10;AP//AwBQSwMEFAAGAAgAAAAhAHsW1qfjAAAACwEAAA8AAABkcnMvZG93bnJldi54bWxMj81OwzAQ&#10;hO9IvIO1SNyo0zZJ25BNxY/gUHGhLYLjNl6SqLEdYrcNPD3uCY6zM5r9Jl8OuhVH7l1jDcJ4FIFg&#10;U1rVmAphu3m6mYNwnoyi1hpG+GYHy+LyIqdM2ZN55ePaVyKUGJcRQu19l0npypo1uZHt2ATv0/aa&#10;fJB9JVVPp1CuWzmJolRqakz4UFPHDzWX+/VBI2wmb93jgu73H89puvpZ2OkXvbwjXl8Nd7cgPA/+&#10;Lwxn/IAORWDa2YNRTrQI0zQKWzxCMh/HIEIiic+XHUIaJzOQRS7/byh+AQAA//8DAFBLAQItABQA&#10;BgAIAAAAIQC2gziS/gAAAOEBAAATAAAAAAAAAAAAAAAAAAAAAABbQ29udGVudF9UeXBlc10ueG1s&#10;UEsBAi0AFAAGAAgAAAAhADj9If/WAAAAlAEAAAsAAAAAAAAAAAAAAAAALwEAAF9yZWxzLy5yZWxz&#10;UEsBAi0AFAAGAAgAAAAhAO1rXHMDAwAA0wUAAA4AAAAAAAAAAAAAAAAALgIAAGRycy9lMm9Eb2Mu&#10;eG1sUEsBAi0AFAAGAAgAAAAhAHsW1qfjAAAACwEAAA8AAAAAAAAAAAAAAAAAXQUAAGRycy9kb3du&#10;cmV2LnhtbFBLBQYAAAAABAAEAPMAAABtBgAAAAA=&#10;" adj="8424,-66110" fillcolor="#fc9" strokecolor="#f60" strokeweight="2.25pt">
                <v:fill rotate="t" focusposition=".5,.5" focussize="" focus="100%" type="gradientRadial">
                  <o:fill v:ext="view" type="gradientCenter"/>
                </v:fill>
                <v:textbox>
                  <w:txbxContent>
                    <w:p w:rsidR="009A274C" w:rsidRDefault="009A274C" w:rsidP="009A274C">
                      <w:pPr>
                        <w:spacing w:after="0" w:line="240" w:lineRule="auto"/>
                        <w:rPr>
                          <w:color w:val="A50021"/>
                        </w:rPr>
                      </w:pPr>
                      <w:r>
                        <w:rPr>
                          <w:color w:val="A50021"/>
                          <w:u w:val="single"/>
                        </w:rPr>
                        <w:t>Диагностика</w:t>
                      </w:r>
                    </w:p>
                  </w:txbxContent>
                </v:textbox>
              </v:shape>
            </w:pict>
          </mc:Fallback>
        </mc:AlternateConten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548640</wp:posOffset>
                </wp:positionH>
                <wp:positionV relativeFrom="paragraph">
                  <wp:posOffset>139700</wp:posOffset>
                </wp:positionV>
                <wp:extent cx="1143000" cy="685800"/>
                <wp:effectExtent l="19050" t="19050" r="800100" b="628650"/>
                <wp:wrapNone/>
                <wp:docPr id="2166" name="Скругленная прямоугольная выноска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wedgeRoundRectCallout">
                          <a:avLst>
                            <a:gd name="adj1" fmla="val 106481"/>
                            <a:gd name="adj2" fmla="val 129074"/>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rPr>
                                <w:color w:val="A50021"/>
                                <w:u w:val="single"/>
                              </w:rPr>
                            </w:pPr>
                            <w:r>
                              <w:rPr>
                                <w:color w:val="A50021"/>
                                <w:u w:val="single"/>
                              </w:rPr>
                              <w:t>Развлечения, досуги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6" o:spid="_x0000_s1033" type="#_x0000_t62" style="position:absolute;left:0;text-align:left;margin-left:43.2pt;margin-top:11pt;width:9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5sBgMAANIFAAAOAAAAZHJzL2Uyb0RvYy54bWysVN1u0zAUvkfiHSzfsyRdm/5o6TR1FCEN&#10;mLYhrt3ESQyOHWy36XYF4hKkPQNvMIG42WC8QvpGHDtp1407RCtFxz4+f9/5ztnbXxYcLajSTIoI&#10;Bzs+RlTEMmEii/Drs+mTAUbaEJEQLgWN8DnVeH/8+NFeVY5oR+aSJ1QhcCL0qCojnBtTjjxPxzkt&#10;iN6RJRWgTKUqiIGjyrxEkQq8F9zr+H7oVVIlpZIx1RpuDxslHjv/aUpj8ypNNTWIRxhyM+6r3Hdm&#10;v954j4wyRcqcxW0a5B+yKAgTEHTj6pAYguaK/eWqYLGSWqZmJ5aFJ9OUxdTVANUE/oNqTnNSUlcL&#10;gKPLDUz6/7mNXy6OFWJJhDtBGGIkSAFdqr/W16sPq0/19/qm/lH/gv/V6hLVv+Hysv5Z3zrVbX2z&#10;+rJWfVt9BvF29bG+rq+QcwbYVqUeQYjT8lhZdHR5JON3Ggk5yYnI6IFSssopSaCiwPbCu2dgDxpM&#10;0ax6IRPIi8yNdDAvU1VYhwAgWrpunm+6SZcGxXAZBN1d34emx6ALB70ByDYEGa2tS6XNMyoLZIUI&#10;VzTJ6Imci+QEeDMhnMu5ceHI4kgb196kRYgkbwOM0oIDWxaEo8APuwNXAnBg61Hn3qPO0O93W85t&#10;Pdq99ygMw36baBsXUl6n2nIsmTLOkZLmDTO5o4kF0Cn1OlWNSgm4+u5aq2w24QpBrhGeTieT4bCN&#10;kenGrHkdAGKAk716YDKF35YJ5JStQ5XE5Mh+IqwAOWedQoJn0gJpR6/nvNrxayUYwVaCMWykpjfW&#10;jWsSDKWr0qbCBaqAoYNev9ekJjnbKB/kGYabPuvtZwUzsGk4KyIMTLBFQkAysux7KhInG8J4I0N1&#10;XLR0tAxsmGyWs6WbFdcfy86ZTM6Bn9AIR0JYhCDkUl1gVMFSibB+PyeKYsSfC+jFMOh27RZyh26v&#10;34GD2tbMtjVExOAqwgajRpwYOIHJvFQsyyFS03IhD2AuUmYsgndZtQdYHGs87ZKzm2n77F7dreLx&#10;HwAAAP//AwBQSwMEFAAGAAgAAAAhAEV+WVPcAAAACQEAAA8AAABkcnMvZG93bnJldi54bWxMj0FP&#10;hDAQhe8m/odmTLy5rWjIBikbJfHmQdFkPRY6C2TpFGlh0V/v7EmP896XN+/lu9UNYsEp9J403G4U&#10;CKTG255aDR/vzzdbECEasmbwhBq+McCuuLzITWb9id5wqWIrOIRCZjR0MY6ZlKHp0Jmw8SMSewc/&#10;ORP5nFppJ3PicDfIRKlUOtMTf+jMiGWHzbGanYbPqPpyfqLyq9rXP4t/DXvnXrS+vlofH0BEXOMf&#10;DOf6XB0K7lT7mWwQg4Ztes+khiThSewn6VmoGbxTCmSRy/8Lil8AAAD//wMAUEsBAi0AFAAGAAgA&#10;AAAhALaDOJL+AAAA4QEAABMAAAAAAAAAAAAAAAAAAAAAAFtDb250ZW50X1R5cGVzXS54bWxQSwEC&#10;LQAUAAYACAAAACEAOP0h/9YAAACUAQAACwAAAAAAAAAAAAAAAAAvAQAAX3JlbHMvLnJlbHNQSwEC&#10;LQAUAAYACAAAACEAKB5ebAYDAADSBQAADgAAAAAAAAAAAAAAAAAuAgAAZHJzL2Uyb0RvYy54bWxQ&#10;SwECLQAUAAYACAAAACEARX5ZU9wAAAAJAQAADwAAAAAAAAAAAAAAAABgBQAAZHJzL2Rvd25yZXYu&#10;eG1sUEsFBgAAAAAEAAQA8wAAAGkGAAAAAA==&#10;" adj="33800,38680" fillcolor="#fc9" strokecolor="#f60" strokeweight="2.25pt">
                <v:fill rotate="t" focusposition=".5,.5" focussize="" focus="100%" type="gradientRadial">
                  <o:fill v:ext="view" type="gradientCenter"/>
                </v:fill>
                <v:textbox>
                  <w:txbxContent>
                    <w:p w:rsidR="009A274C" w:rsidRDefault="009A274C" w:rsidP="009A274C">
                      <w:pPr>
                        <w:rPr>
                          <w:color w:val="A50021"/>
                          <w:u w:val="single"/>
                        </w:rPr>
                      </w:pPr>
                      <w:r>
                        <w:rPr>
                          <w:color w:val="A50021"/>
                          <w:u w:val="single"/>
                        </w:rPr>
                        <w:t>Развлечения, досуги</w:t>
                      </w:r>
                    </w:p>
                  </w:txbxContent>
                </v:textbox>
              </v:shape>
            </w:pict>
          </mc:Fallback>
        </mc:AlternateConten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4086225</wp:posOffset>
                </wp:positionH>
                <wp:positionV relativeFrom="paragraph">
                  <wp:posOffset>89535</wp:posOffset>
                </wp:positionV>
                <wp:extent cx="1628775" cy="942975"/>
                <wp:effectExtent l="571500" t="0" r="28575" b="581025"/>
                <wp:wrapNone/>
                <wp:docPr id="2167" name="Скругленная прямоугольная выноска 2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942975"/>
                        </a:xfrm>
                        <a:prstGeom prst="wedgeRoundRectCallout">
                          <a:avLst>
                            <a:gd name="adj1" fmla="val -84613"/>
                            <a:gd name="adj2" fmla="val 107532"/>
                            <a:gd name="adj3" fmla="val 16667"/>
                          </a:avLst>
                        </a:prstGeom>
                        <a:gradFill flip="none" rotWithShape="1">
                          <a:gsLst>
                            <a:gs pos="0">
                              <a:srgbClr val="F79646">
                                <a:lumMod val="75000"/>
                              </a:srgbClr>
                            </a:gs>
                            <a:gs pos="20000">
                              <a:srgbClr val="F79646">
                                <a:lumMod val="80000"/>
                                <a:lumOff val="20000"/>
                              </a:srgbClr>
                            </a:gs>
                            <a:gs pos="100000">
                              <a:srgbClr val="4F81BD">
                                <a:tint val="23500"/>
                                <a:satMod val="160000"/>
                              </a:srgbClr>
                            </a:gs>
                          </a:gsLst>
                          <a:lin ang="18900000" scaled="1"/>
                          <a:tileRect/>
                        </a:gradFill>
                        <a:ln w="25400" cap="flat" cmpd="sng" algn="ctr">
                          <a:solidFill>
                            <a:srgbClr val="F79646">
                              <a:lumMod val="75000"/>
                            </a:srgbClr>
                          </a:solidFill>
                          <a:prstDash val="solid"/>
                        </a:ln>
                        <a:effectLst/>
                      </wps:spPr>
                      <wps:txbx>
                        <w:txbxContent>
                          <w:p w:rsidR="009A274C" w:rsidRPr="00E8024A" w:rsidRDefault="009A274C" w:rsidP="009A274C">
                            <w:pPr>
                              <w:spacing w:after="0" w:line="240" w:lineRule="auto"/>
                              <w:jc w:val="center"/>
                              <w:rPr>
                                <w:color w:val="943634"/>
                              </w:rPr>
                            </w:pPr>
                            <w:r w:rsidRPr="00E8024A">
                              <w:rPr>
                                <w:color w:val="943634"/>
                              </w:rPr>
                              <w:t>Мультимедийные презентации</w:t>
                            </w:r>
                          </w:p>
                          <w:p w:rsidR="009A274C" w:rsidRPr="00E8024A" w:rsidRDefault="009A274C" w:rsidP="009A274C">
                            <w:pPr>
                              <w:spacing w:after="0" w:line="240" w:lineRule="auto"/>
                              <w:jc w:val="center"/>
                              <w:rPr>
                                <w:color w:val="943634"/>
                              </w:rPr>
                            </w:pPr>
                            <w:r w:rsidRPr="00E8024A">
                              <w:rPr>
                                <w:color w:val="943634"/>
                              </w:rPr>
                              <w:t xml:space="preserve">Мультфильмы </w:t>
                            </w:r>
                          </w:p>
                          <w:p w:rsidR="009A274C" w:rsidRPr="00E8024A" w:rsidRDefault="009A274C" w:rsidP="009A274C">
                            <w:pPr>
                              <w:spacing w:after="0" w:line="240" w:lineRule="auto"/>
                              <w:jc w:val="center"/>
                              <w:rPr>
                                <w:color w:val="943634"/>
                              </w:rPr>
                            </w:pPr>
                            <w:r w:rsidRPr="00E8024A">
                              <w:rPr>
                                <w:color w:val="943634"/>
                              </w:rPr>
                              <w:t>веб-технологии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7" o:spid="_x0000_s1034" type="#_x0000_t62" style="position:absolute;left:0;text-align:left;margin-left:321.75pt;margin-top:7.05pt;width:128.25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PdjQMAAFYHAAAOAAAAZHJzL2Uyb0RvYy54bWysVc1uGzcQvhfoOxC8x9LK0uoHlgPXhooC&#10;bmLEKXymuNzVtlxyS1KWnFOLHlsgz9A3CFr0krTuK6zeqB/JXVlpHCAoigUWw5nh/H4zPHm6rSS5&#10;FcaWWs1pctSnRCius1IVc/rNy8WTCSXWMZUxqZWY0zth6dPTzz872dQzMdArLTNhCIwoO9vUc7py&#10;rp71epavRMXska6FgjDXpmIOR1P0MsM2sF7J3qDfT3sbbbLaaC6sBfciCulpsJ/ngrvneW6FI3JO&#10;EZsLfxP+S//vnZ6wWWFYvSp5Gwb7D1FUrFRwujd1wRwja1N+YKoqudFW5+6I66qn87zkIuSAbJL+&#10;v7K5XrFahFxQHFvvy2T/P7P82e2VIWU2p4MkHVOiWIUuNb82b3c/7H5qfm/eNX80f+F7s3tNmr/B&#10;fN382dwH0X3zbvdLJ/pt9zPI+92PzdvmDQnGUNtNbWdwcV1fGV8dW19q/p2FoPeexB9sq7PNTeV1&#10;URuyDY262zdKbB3hYCbpYDIejyjhkE2Hgylob5TNutu1se5LoSviiTndiKwQL/RaZS8AiXMmpV67&#10;0DB2e2ld6FzWJs+ybxNK8koCCLdMkieTYZoct0g5UBocKiX98eh48KHS8XtKaYoax0Bbvwi5C7WF&#10;T7YopSS5LDENCjNDidHupnSrgAbkHnFmu7AtqTUA0Q9sa4rluTQEcc/pYjxNh2ngy3X1tc4iezzq&#10;9wPw4bvVD6UrbIigtYfhgpbnfIrNSdBGZmwGVxi56CoaiQl/3FXiLz/ia7iYJF9chBhcqVxr8hjh&#10;xzpb5vZJJWkXwSNZgVV09ZKlIswvp2QyjX6J5UwKTEASzbpSCo+SGDZ2Q+hISE2RDQZlNEQEhDM0&#10;KJfMgaxqXLeqoITJAnuQOxNLp2W5v/0pdfxYb+yhIQ+YC2ZXsSBB1IJKKh+mCHsP+PAZPIyWp9x2&#10;uQ3TPvE3PGepsztsAGAszJqt+aKE/Utm3RUzGAGkiv3unuOXS438dUtRstLm1WN8r48VBSklG+xW&#10;1Ob7NTOAsvxKAavTZDj0yzgchqPxAAdzKFkeStS6OteAM4YS0QXS6zvZkbnR1Q2egTPvFSKmOHzH&#10;LrSHcxd3Ph4SLs7OghoWcM3cpbqueTdVvrIvtzfM1O3ecNg4z3S3h9ksTG0ExoOur7nSZ2un83Jf&#10;81jXtgFY3nHE4kPjX4fDc9B6eA5P/wEAAP//AwBQSwMEFAAGAAgAAAAhALGeXgLeAAAACgEAAA8A&#10;AABkcnMvZG93bnJldi54bWxMj8FOwzAQRO9I/IO1SNyo3aRENMSpEGpVceBAQOrVjZckIl5HsZsG&#10;vp7lRI878zQ7U2xm14sJx9B50rBcKBBItbcdNRo+3nd3DyBCNGRN7wk1fGOATXl9VZjc+jO94VTF&#10;RnAIhdxoaGMccilD3aIzYeEHJPY+/ehM5HNspB3NmcNdLxOlMulMR/yhNQM+t1h/VSenYf/zure4&#10;Syy5eXrZblOqDilpfXszPz2CiDjHfxj+6nN1KLnT0Z/IBtFryFbpPaNsrJYgGFgrxeOOLGRJBrIs&#10;5OWE8hcAAP//AwBQSwECLQAUAAYACAAAACEAtoM4kv4AAADhAQAAEwAAAAAAAAAAAAAAAAAAAAAA&#10;W0NvbnRlbnRfVHlwZXNdLnhtbFBLAQItABQABgAIAAAAIQA4/SH/1gAAAJQBAAALAAAAAAAAAAAA&#10;AAAAAC8BAABfcmVscy8ucmVsc1BLAQItABQABgAIAAAAIQCB0qPdjQMAAFYHAAAOAAAAAAAAAAAA&#10;AAAAAC4CAABkcnMvZTJvRG9jLnhtbFBLAQItABQABgAIAAAAIQCxnl4C3gAAAAoBAAAPAAAAAAAA&#10;AAAAAAAAAOcFAABkcnMvZG93bnJldi54bWxQSwUGAAAAAAQABADzAAAA8gYAAAAA&#10;" adj="-7476,34027" fillcolor="#e46c0a" strokecolor="#e46c0a" strokeweight="2pt">
                <v:fill color2="#e1e8f5" rotate="t" angle="135" colors="0 #e46c0a;13107f #f9ab6b;1 #e1e8f5" focus="100%" type="gradient"/>
                <v:path arrowok="t"/>
                <v:textbox>
                  <w:txbxContent>
                    <w:p w:rsidR="009A274C" w:rsidRPr="00E8024A" w:rsidRDefault="009A274C" w:rsidP="009A274C">
                      <w:pPr>
                        <w:spacing w:after="0" w:line="240" w:lineRule="auto"/>
                        <w:jc w:val="center"/>
                        <w:rPr>
                          <w:color w:val="943634"/>
                        </w:rPr>
                      </w:pPr>
                      <w:r w:rsidRPr="00E8024A">
                        <w:rPr>
                          <w:color w:val="943634"/>
                        </w:rPr>
                        <w:t>Мультимедийные презентации</w:t>
                      </w:r>
                    </w:p>
                    <w:p w:rsidR="009A274C" w:rsidRPr="00E8024A" w:rsidRDefault="009A274C" w:rsidP="009A274C">
                      <w:pPr>
                        <w:spacing w:after="0" w:line="240" w:lineRule="auto"/>
                        <w:jc w:val="center"/>
                        <w:rPr>
                          <w:color w:val="943634"/>
                        </w:rPr>
                      </w:pPr>
                      <w:r w:rsidRPr="00E8024A">
                        <w:rPr>
                          <w:color w:val="943634"/>
                        </w:rPr>
                        <w:t xml:space="preserve">Мультфильмы </w:t>
                      </w:r>
                    </w:p>
                    <w:p w:rsidR="009A274C" w:rsidRPr="00E8024A" w:rsidRDefault="009A274C" w:rsidP="009A274C">
                      <w:pPr>
                        <w:spacing w:after="0" w:line="240" w:lineRule="auto"/>
                        <w:jc w:val="center"/>
                        <w:rPr>
                          <w:color w:val="943634"/>
                        </w:rPr>
                      </w:pPr>
                      <w:r w:rsidRPr="00E8024A">
                        <w:rPr>
                          <w:color w:val="943634"/>
                        </w:rPr>
                        <w:t>веб-технологии</w:t>
                      </w:r>
                    </w:p>
                  </w:txbxContent>
                </v:textbox>
              </v:shape>
            </w:pict>
          </mc:Fallback>
        </mc:AlternateConten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tabs>
          <w:tab w:val="left" w:pos="7635"/>
        </w:tabs>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2329815</wp:posOffset>
                </wp:positionH>
                <wp:positionV relativeFrom="paragraph">
                  <wp:posOffset>78105</wp:posOffset>
                </wp:positionV>
                <wp:extent cx="1257300" cy="676275"/>
                <wp:effectExtent l="19050" t="19050" r="19050" b="28575"/>
                <wp:wrapNone/>
                <wp:docPr id="2168" name="Скругленный прямоугольник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76275"/>
                        </a:xfrm>
                        <a:prstGeom prst="roundRect">
                          <a:avLst>
                            <a:gd name="adj" fmla="val 16667"/>
                          </a:avLst>
                        </a:prstGeom>
                        <a:gradFill rotWithShape="1">
                          <a:gsLst>
                            <a:gs pos="0">
                              <a:srgbClr val="FFFFFF"/>
                            </a:gs>
                            <a:gs pos="100000">
                              <a:srgbClr val="FFCC99"/>
                            </a:gs>
                          </a:gsLst>
                          <a:path path="shape">
                            <a:fillToRect l="50000" t="50000" r="50000" b="50000"/>
                          </a:path>
                        </a:gradFill>
                        <a:ln w="28575">
                          <a:solidFill>
                            <a:srgbClr val="FF6600"/>
                          </a:solidFill>
                          <a:round/>
                          <a:headEnd/>
                          <a:tailEnd/>
                        </a:ln>
                      </wps:spPr>
                      <wps:txbx>
                        <w:txbxContent>
                          <w:p w:rsidR="009A274C" w:rsidRDefault="009A274C" w:rsidP="009A274C">
                            <w:pPr>
                              <w:spacing w:after="0" w:line="240" w:lineRule="auto"/>
                              <w:jc w:val="center"/>
                              <w:rPr>
                                <w:color w:val="A50021"/>
                              </w:rPr>
                            </w:pPr>
                            <w:r>
                              <w:rPr>
                                <w:color w:val="A50021"/>
                              </w:rPr>
                              <w:t>Работа</w:t>
                            </w:r>
                          </w:p>
                          <w:p w:rsidR="009A274C" w:rsidRDefault="009A274C" w:rsidP="009A274C">
                            <w:pPr>
                              <w:spacing w:after="0" w:line="240" w:lineRule="auto"/>
                              <w:jc w:val="center"/>
                              <w:rPr>
                                <w:color w:val="A50021"/>
                              </w:rPr>
                            </w:pPr>
                            <w:r>
                              <w:rPr>
                                <w:color w:val="A50021"/>
                              </w:rPr>
                              <w:t>с детьми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68" o:spid="_x0000_s1035" style="position:absolute;left:0;text-align:left;margin-left:183.45pt;margin-top:6.15pt;width:99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HzwIAAGAFAAAOAAAAZHJzL2Uyb0RvYy54bWysVM1u1DAQviPxDpbvNMnSzbZRs1W1pQip&#10;QEWLOHtj5wcc29jezZYTEkeQeAaeASFBS8srZN+IsZPdbgsnRA7WjCfzzcw3M97bX9QczZk2lRQp&#10;jrZCjJjIJK1EkeKXZ0cPdjAylghKuBQsxefM4P3x/Xt7jUrYQJaSU6YRgAiTNCrFpbUqCQKTlawm&#10;ZksqJsCYS10TC6ouAqpJA+g1DwZhGAeN1FRpmTFj4PawM+Kxx89zltnneW6YRTzFkJv1p/bn1J3B&#10;eI8khSaqrLI+DfIPWdSkEhB0DXVILEEzXf0BVVeZlkbmdiuTdSDzvMqYrwGqicI71ZyWRDFfC5Bj&#10;1Jom8/9gs2fzE40qmuJBFEOvBKmhS+2X9mL5fvmh/dpett/aq/Zq+bH9gdpfcPm5/dlee9N1e7n8&#10;BMbv7QXy3kBmo0wCmKfqRDs6jDqW2RuDhJyURBTsQGvZlIxQKCFy5Ae3HJxiwBVNm6eSQiJkZqXn&#10;dZHr2gECY2jh23e+bh9bWJTBZTQYjh6G0OUMbPEoHoyGPgRJVt5KG/uYyRo5IcVazgR9ATPiQ5D5&#10;sbG+h7SngdDXGOU1h4mYE46iOI5HPWL/c0CSFWbffXpUcY60tK8qW/oGukq90azwDVISCAj9tdHF&#10;dMI1gggpPvJfH6MwnVv3dxS6728uk8nu7oYL5FSsQiliS+SOFJt+mEiSQ4Zn0tXttmLoYd1m9BJs&#10;Ry/BhnSSaxRUCjhegH3xZbr0uEANDM/OEMh2upG8Whvv1BbHUECHdes33we4J4kbjUeCetmSincy&#10;xOainxU3Ht2Y2cV04SfXF+9GZyrpOQwPkO8nBJ4lEEqp32HUwIoDB29nRDOM+BMB/O9G29vuTfDK&#10;9nA0AEVvWqabFiIygEqxxagTJxY0cJkpXRUlROraLOQBDG1eWVfoTVa9Amu8otA9Oe6d2NT9XzcP&#10;4/g3AAAA//8DAFBLAwQUAAYACAAAACEA75BlouAAAAAKAQAADwAAAGRycy9kb3ducmV2LnhtbEyP&#10;QU+DQBCF7yb+h82YeDF2obUbRJbGGG1iYjTS9r6FEYjsLLJbwH/veNLjvPflzXvZZradGHHwrSMN&#10;8SICgVS6qqVaw373dJ2A8MFQZTpHqOEbPWzy87PMpJWb6B3HItSCQ8inRkMTQp9K6csGrfEL1yOx&#10;9+EGawKfQy2rwUwcbju5jCIlrWmJPzSmx4cGy8/iZDW8zv2juvo6FGo9xuPL2/N2F6at1pcX8/0d&#10;iIBz+IPhtz5Xh5w7Hd2JKi86DSulbhllY7kCwcBa3bBwZCFOEpB5Jv9PyH8AAAD//wMAUEsBAi0A&#10;FAAGAAgAAAAhALaDOJL+AAAA4QEAABMAAAAAAAAAAAAAAAAAAAAAAFtDb250ZW50X1R5cGVzXS54&#10;bWxQSwECLQAUAAYACAAAACEAOP0h/9YAAACUAQAACwAAAAAAAAAAAAAAAAAvAQAAX3JlbHMvLnJl&#10;bHNQSwECLQAUAAYACAAAACEAzbovx88CAABgBQAADgAAAAAAAAAAAAAAAAAuAgAAZHJzL2Uyb0Rv&#10;Yy54bWxQSwECLQAUAAYACAAAACEA75BlouAAAAAKAQAADwAAAAAAAAAAAAAAAAApBQAAZHJzL2Rv&#10;d25yZXYueG1sUEsFBgAAAAAEAAQA8wAAADYGAAAAAA==&#10;" strokecolor="#f60" strokeweight="2.25pt">
                <v:fill color2="#fc9" rotate="t" focusposition=".5,.5" focussize="" focus="100%" type="gradientRadial"/>
                <v:textbox>
                  <w:txbxContent>
                    <w:p w:rsidR="009A274C" w:rsidRDefault="009A274C" w:rsidP="009A274C">
                      <w:pPr>
                        <w:spacing w:after="0" w:line="240" w:lineRule="auto"/>
                        <w:jc w:val="center"/>
                        <w:rPr>
                          <w:color w:val="A50021"/>
                        </w:rPr>
                      </w:pPr>
                      <w:r>
                        <w:rPr>
                          <w:color w:val="A50021"/>
                        </w:rPr>
                        <w:t>Работа</w:t>
                      </w:r>
                    </w:p>
                    <w:p w:rsidR="009A274C" w:rsidRDefault="009A274C" w:rsidP="009A274C">
                      <w:pPr>
                        <w:spacing w:after="0" w:line="240" w:lineRule="auto"/>
                        <w:jc w:val="center"/>
                        <w:rPr>
                          <w:color w:val="A50021"/>
                        </w:rPr>
                      </w:pPr>
                      <w:r>
                        <w:rPr>
                          <w:color w:val="A50021"/>
                        </w:rPr>
                        <w:t>с детьми</w:t>
                      </w:r>
                    </w:p>
                  </w:txbxContent>
                </v:textbox>
              </v:roundrect>
            </w:pict>
          </mc:Fallback>
        </mc:AlternateConten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3524250</wp:posOffset>
                </wp:positionH>
                <wp:positionV relativeFrom="paragraph">
                  <wp:posOffset>141605</wp:posOffset>
                </wp:positionV>
                <wp:extent cx="2057400" cy="1437005"/>
                <wp:effectExtent l="114300" t="438150" r="19050" b="10795"/>
                <wp:wrapNone/>
                <wp:docPr id="2169" name="Скругленная прямоугольная выноска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57400" cy="1437005"/>
                        </a:xfrm>
                        <a:prstGeom prst="wedgeRoundRectCallout">
                          <a:avLst>
                            <a:gd name="adj1" fmla="val 51231"/>
                            <a:gd name="adj2" fmla="val 76116"/>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rPr>
                                <w:color w:val="A50021"/>
                                <w:u w:val="single"/>
                              </w:rPr>
                            </w:pPr>
                            <w:r>
                              <w:rPr>
                                <w:color w:val="A50021"/>
                                <w:u w:val="single"/>
                              </w:rPr>
                              <w:t>Игры</w:t>
                            </w:r>
                          </w:p>
                          <w:p w:rsidR="009A274C" w:rsidRDefault="009A274C" w:rsidP="009A274C">
                            <w:pPr>
                              <w:spacing w:after="0" w:line="240" w:lineRule="auto"/>
                              <w:rPr>
                                <w:color w:val="A50021"/>
                              </w:rPr>
                            </w:pPr>
                            <w:r>
                              <w:rPr>
                                <w:color w:val="A50021"/>
                              </w:rPr>
                              <w:t>- Настольно-печатные</w:t>
                            </w:r>
                          </w:p>
                          <w:p w:rsidR="009A274C" w:rsidRDefault="009A274C" w:rsidP="009A274C">
                            <w:pPr>
                              <w:spacing w:after="0" w:line="240" w:lineRule="auto"/>
                              <w:rPr>
                                <w:color w:val="A50021"/>
                              </w:rPr>
                            </w:pPr>
                            <w:r>
                              <w:rPr>
                                <w:color w:val="A50021"/>
                              </w:rPr>
                              <w:t>- Сюжетно-ролевые</w:t>
                            </w:r>
                          </w:p>
                          <w:p w:rsidR="009A274C" w:rsidRDefault="009A274C" w:rsidP="009A274C">
                            <w:pPr>
                              <w:spacing w:after="0" w:line="240" w:lineRule="auto"/>
                              <w:rPr>
                                <w:color w:val="A50021"/>
                              </w:rPr>
                            </w:pPr>
                            <w:r>
                              <w:rPr>
                                <w:color w:val="A50021"/>
                              </w:rPr>
                              <w:t>- Дидактические</w:t>
                            </w:r>
                          </w:p>
                          <w:p w:rsidR="009A274C" w:rsidRDefault="009A274C" w:rsidP="009A274C">
                            <w:pPr>
                              <w:spacing w:after="0" w:line="240" w:lineRule="auto"/>
                              <w:rPr>
                                <w:color w:val="A50021"/>
                              </w:rPr>
                            </w:pPr>
                            <w:r>
                              <w:rPr>
                                <w:color w:val="A50021"/>
                              </w:rPr>
                              <w:t>- Строительные</w:t>
                            </w:r>
                          </w:p>
                          <w:p w:rsidR="009A274C" w:rsidRDefault="009A274C" w:rsidP="009A274C">
                            <w:pPr>
                              <w:spacing w:after="0" w:line="240" w:lineRule="auto"/>
                              <w:rPr>
                                <w:color w:val="A50021"/>
                              </w:rPr>
                            </w:pPr>
                            <w:r>
                              <w:rPr>
                                <w:color w:val="A50021"/>
                              </w:rPr>
                              <w:t>- Театрализованные</w:t>
                            </w:r>
                          </w:p>
                          <w:p w:rsidR="009A274C" w:rsidRDefault="009A274C" w:rsidP="009A274C">
                            <w:pPr>
                              <w:rPr>
                                <w:color w:val="A50021"/>
                              </w:rPr>
                            </w:pPr>
                            <w:r>
                              <w:rPr>
                                <w:color w:val="A50021"/>
                              </w:rPr>
                              <w:t>- Подвижные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69" o:spid="_x0000_s1036" type="#_x0000_t62" style="position:absolute;left:0;text-align:left;margin-left:277.5pt;margin-top:11.15pt;width:162pt;height:113.1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TDgMAAOEFAAAOAAAAZHJzL2Uyb0RvYy54bWysVN1u0zAUvkfiHSzfsyRdm67V0mnqKELi&#10;Z9qGuHYTJzE4drDdpeMKxCVIewbeYAJxs8F4hfSNOHbSNht3iFaKjn2Oz/nOd372D5YFR+dUaSZF&#10;hIMdHyMqYpkwkUX41dns0R5G2hCREC4FjfAF1fhg8vDBflWOaU/mkidUIXAi9LgqI5wbU449T8c5&#10;LYjekSUVoEylKoiBo8q8RJEKvBfc6/l+6FVSJaWSMdUabo8aJZ44/2lKY/MyTTU1iEcYsBn3Ve47&#10;t19vsk/GmSJlzuIWBvkHFAVhAoJuXB0RQ9BCsb9cFSxWUsvU7MSy8GSaspi6HCCbwL+XzWlOSupy&#10;AXJ0uaFJ/z+38YvzY4VYEuFeEI4wEqSAKtVf6+vVh9Wn+nt9U/+of8H/anWJ6t9weVn/rG+d6ra+&#10;WX1Zq76tPoN4u/pYX9dXyDkDbqtSjyHEaXmsLDu6fCbjtxoJOc2JyOihUrLKKUkgo8DWwrvzwB40&#10;PEXz6rlMABdZGOloXqaqQEpCOQN/z7c/dw18oqUr7sWmuHRpUAyXPX8w7IMdikEX9HeHvj9wIcnY&#10;erPwSqXNEyoLZIUIVzTJ6IlciOQE+mhKOJcL4+KQ82fauHInLWMkeRNglBYcuueccDQIersuI2iJ&#10;jk2vazMMgyBsO7Bjs9u1CcIwHLYw26jeFmjbccmMcW7peM1M7prG0umUeg1Uo1ICyw1PWmXzKVcI&#10;kEZ4NptOR6M2RqabZ411sKX23pMZ/DpPAFO2DlUSkyP7ibAC3hyOFACeSUujHcSBK5gdxlaCgWwl&#10;GMpGss0AiYIbJ8CIuiwtOi5QBfXcGwwHzrmWnG2U93CGIZS88XXHrGAG9g5nRYTb/gEjMra9+Fgk&#10;TjaE8UYGIFy0zWn7selrs5wv3eQELoJt1rlMLqBdXWNCp8FehBxzqd5jVMGOibB+tyCKYsSfCijG&#10;KOj37VJyh/5g2IOD6mrmXQ0RMbiKsMGoEacGTvBkUSqW5XYWHB1CHsKYpMzYtLeo2gPskTWhdufZ&#10;RdU9O6vtZp78AQAA//8DAFBLAwQUAAYACAAAACEAMfTGo+IAAAAKAQAADwAAAGRycy9kb3ducmV2&#10;LnhtbEyPS0/DMBCE70j8B2uRuFGHQNo0xKkQ4nHhoTYIqTc33iaBeB3Fbhr+PcsJjjs7mvkmX022&#10;EyMOvnWk4HIWgUCqnGmpVvBePlykIHzQZHTnCBV8o4dVcXqS68y4I61x3IRacAj5TCtoQugzKX3V&#10;oNV+5nok/u3dYHXgc6ilGfSRw20n4yiaS6tb4oZG93jXYPW1OVgFn6+P4aW8j/fD89NbaZaj/dhu&#10;rVLnZ9PtDYiAU/gzwy8+o0PBTDt3IONFpyBJEt4SFMTxFQg2pIslCzsWrtM5yCKX/ycUPwAAAP//&#10;AwBQSwECLQAUAAYACAAAACEAtoM4kv4AAADhAQAAEwAAAAAAAAAAAAAAAAAAAAAAW0NvbnRlbnRf&#10;VHlwZXNdLnhtbFBLAQItABQABgAIAAAAIQA4/SH/1gAAAJQBAAALAAAAAAAAAAAAAAAAAC8BAABf&#10;cmVscy8ucmVsc1BLAQItABQABgAIAAAAIQDJ/fETDgMAAOEFAAAOAAAAAAAAAAAAAAAAAC4CAABk&#10;cnMvZTJvRG9jLnhtbFBLAQItABQABgAIAAAAIQAx9Maj4gAAAAoBAAAPAAAAAAAAAAAAAAAAAGgF&#10;AABkcnMvZG93bnJldi54bWxQSwUGAAAAAAQABADzAAAAdwYAAAAA&#10;" adj="21866,27241" fillcolor="#fc9" strokecolor="#f60" strokeweight="2.25pt">
                <v:fill rotate="t" focusposition=".5,.5" focussize="" focus="100%" type="gradientRadial">
                  <o:fill v:ext="view" type="gradientCenter"/>
                </v:fill>
                <v:textbox>
                  <w:txbxContent>
                    <w:p w:rsidR="009A274C" w:rsidRDefault="009A274C" w:rsidP="009A274C">
                      <w:pPr>
                        <w:spacing w:after="0" w:line="240" w:lineRule="auto"/>
                        <w:rPr>
                          <w:color w:val="A50021"/>
                          <w:u w:val="single"/>
                        </w:rPr>
                      </w:pPr>
                      <w:r>
                        <w:rPr>
                          <w:color w:val="A50021"/>
                          <w:u w:val="single"/>
                        </w:rPr>
                        <w:t>Игры</w:t>
                      </w:r>
                    </w:p>
                    <w:p w:rsidR="009A274C" w:rsidRDefault="009A274C" w:rsidP="009A274C">
                      <w:pPr>
                        <w:spacing w:after="0" w:line="240" w:lineRule="auto"/>
                        <w:rPr>
                          <w:color w:val="A50021"/>
                        </w:rPr>
                      </w:pPr>
                      <w:r>
                        <w:rPr>
                          <w:color w:val="A50021"/>
                        </w:rPr>
                        <w:t>- Настольно-печатные</w:t>
                      </w:r>
                    </w:p>
                    <w:p w:rsidR="009A274C" w:rsidRDefault="009A274C" w:rsidP="009A274C">
                      <w:pPr>
                        <w:spacing w:after="0" w:line="240" w:lineRule="auto"/>
                        <w:rPr>
                          <w:color w:val="A50021"/>
                        </w:rPr>
                      </w:pPr>
                      <w:r>
                        <w:rPr>
                          <w:color w:val="A50021"/>
                        </w:rPr>
                        <w:t>- Сюжетно-ролевые</w:t>
                      </w:r>
                    </w:p>
                    <w:p w:rsidR="009A274C" w:rsidRDefault="009A274C" w:rsidP="009A274C">
                      <w:pPr>
                        <w:spacing w:after="0" w:line="240" w:lineRule="auto"/>
                        <w:rPr>
                          <w:color w:val="A50021"/>
                        </w:rPr>
                      </w:pPr>
                      <w:r>
                        <w:rPr>
                          <w:color w:val="A50021"/>
                        </w:rPr>
                        <w:t>- Дидактические</w:t>
                      </w:r>
                    </w:p>
                    <w:p w:rsidR="009A274C" w:rsidRDefault="009A274C" w:rsidP="009A274C">
                      <w:pPr>
                        <w:spacing w:after="0" w:line="240" w:lineRule="auto"/>
                        <w:rPr>
                          <w:color w:val="A50021"/>
                        </w:rPr>
                      </w:pPr>
                      <w:r>
                        <w:rPr>
                          <w:color w:val="A50021"/>
                        </w:rPr>
                        <w:t>- Строительные</w:t>
                      </w:r>
                    </w:p>
                    <w:p w:rsidR="009A274C" w:rsidRDefault="009A274C" w:rsidP="009A274C">
                      <w:pPr>
                        <w:spacing w:after="0" w:line="240" w:lineRule="auto"/>
                        <w:rPr>
                          <w:color w:val="A50021"/>
                        </w:rPr>
                      </w:pPr>
                      <w:r>
                        <w:rPr>
                          <w:color w:val="A50021"/>
                        </w:rPr>
                        <w:t>- Театрализованные</w:t>
                      </w:r>
                    </w:p>
                    <w:p w:rsidR="009A274C" w:rsidRDefault="009A274C" w:rsidP="009A274C">
                      <w:pPr>
                        <w:rPr>
                          <w:color w:val="A50021"/>
                        </w:rPr>
                      </w:pPr>
                      <w:r>
                        <w:rPr>
                          <w:color w:val="A50021"/>
                        </w:rPr>
                        <w:t>- Подвижные</w:t>
                      </w:r>
                    </w:p>
                  </w:txbxContent>
                </v:textbox>
              </v:shape>
            </w:pict>
          </mc:Fallback>
        </mc:AlternateContent>
      </w: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609600</wp:posOffset>
                </wp:positionH>
                <wp:positionV relativeFrom="paragraph">
                  <wp:posOffset>154940</wp:posOffset>
                </wp:positionV>
                <wp:extent cx="1333500" cy="865505"/>
                <wp:effectExtent l="19050" t="762000" r="514350" b="10795"/>
                <wp:wrapNone/>
                <wp:docPr id="2170" name="Скругленная прямоугольная выноска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865505"/>
                        </a:xfrm>
                        <a:prstGeom prst="wedgeRoundRectCallout">
                          <a:avLst>
                            <a:gd name="adj1" fmla="val 78940"/>
                            <a:gd name="adj2" fmla="val -126009"/>
                            <a:gd name="adj3" fmla="val 16667"/>
                          </a:avLst>
                        </a:prstGeom>
                        <a:gradFill rotWithShape="1">
                          <a:gsLst>
                            <a:gs pos="0">
                              <a:srgbClr val="FFCC99"/>
                            </a:gs>
                            <a:gs pos="100000">
                              <a:srgbClr val="FFFFFF"/>
                            </a:gs>
                          </a:gsLst>
                          <a:path path="rect">
                            <a:fillToRect l="50000" t="50000" r="50000" b="50000"/>
                          </a:path>
                        </a:gradFill>
                        <a:ln w="28575">
                          <a:solidFill>
                            <a:srgbClr val="FF6600"/>
                          </a:solidFill>
                          <a:miter lim="800000"/>
                          <a:headEnd/>
                          <a:tailEnd/>
                        </a:ln>
                      </wps:spPr>
                      <wps:txbx>
                        <w:txbxContent>
                          <w:p w:rsidR="009A274C" w:rsidRDefault="009A274C" w:rsidP="009A274C">
                            <w:pPr>
                              <w:spacing w:after="0" w:line="240" w:lineRule="auto"/>
                              <w:jc w:val="center"/>
                              <w:rPr>
                                <w:color w:val="A50021"/>
                                <w:u w:val="single"/>
                              </w:rPr>
                            </w:pPr>
                            <w:r>
                              <w:rPr>
                                <w:color w:val="A50021"/>
                                <w:u w:val="single"/>
                              </w:rPr>
                              <w:t>Знакомство с художественной литературой</w:t>
                            </w:r>
                          </w:p>
                          <w:p w:rsidR="009A274C" w:rsidRDefault="009A274C" w:rsidP="009A27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170" o:spid="_x0000_s1037" type="#_x0000_t62" style="position:absolute;left:0;text-align:left;margin-left:48pt;margin-top:12.2pt;width:105pt;height:6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vBBwMAANMFAAAOAAAAZHJzL2Uyb0RvYy54bWysVM1u1DAQviPxDpbvbZLd7q+araoti5AK&#10;VG0RZ2/iJAbHDrZ3s+0JxBGkPgNvUIG4tFBeIftGjJ3sEgonxK4UjT2e8TfffJ79g1XO0ZIqzaQI&#10;cbDrY0RFJGMm0hC/OJ/tDDHShoiYcCloiC+oxgeThw/2y2JMOzKTPKYKQRKhx2UR4syYYux5Ospo&#10;TvSuLKgAZyJVTgwsVerFipSQPedex/f7XilVXCgZUa1h96h24onLnyQ0Ms+TRFODeIgBm3Ff5b5z&#10;+/Um+2ScKlJkLGpgkH9AkRMm4NJtqiNiCFoo9keqnEVKapmY3UjmnkwSFlFXA1QT+PeqOctIQV0t&#10;QI4utjTp/5c2erY8UYjFIe4EAyBIkBy6VH2qbtZv1++rL9Vt9bX6Dv/r9RWqfsDmVfWtunOuu+p2&#10;/XHj+rz+AObd+l11U10jlwy4LQs9hivOihNl2dHFsYxeayTkNCMipYdKyTKjJIaKAtsL77cAu9AQ&#10;iublUxkDLrIw0tG8SlRuEwKBaOW6ebHtJl0ZFMFm0O12ez7UFIFv2O/1/J67gow30YXS5jGVObJG&#10;iEsap/RULkR8CrqZEs7lwrjryPJYG9feuGGIxK8CjJKcg1qWhKPBcLS3UVPrTKd9Zifo9H1/1Giu&#10;darbPhX0+/1BA7S51yPjDdRGY/GMcY6UNC+ZyZxMLIHOqTdQNSok8Oq7ba3S+ZQrBFhDPJtNpyOH&#10;AzKnug6rTwe+/f0tZAa/BpYNcZHNVQUxGbKfECtgzkUnAPBcWiLt04M+2E4AyY0FT7Cx4BnWlm0/&#10;FApp6uyKuCotOi5QCQod9ga9GprkbOu8V1ofOG5w6vaxnBmYNJzlIAaLpumWVd8jEbs5YAjjtQ1A&#10;uGjkaBVYK9ms5iv3VgInVivPuYwvQKDQCadCmIRgZFJdYlTCVAmxfrMgimLEnwhoxijYA5kg4xZ7&#10;vUEHFqrtmbc9RESQKsQGo9qcGlhByKJQLM3gprrnQh7Cw0iY2bygGlWDHybHhlA75exoaq/dqV+z&#10;ePITAAD//wMAUEsDBBQABgAIAAAAIQCp6mIo3gAAAAkBAAAPAAAAZHJzL2Rvd25yZXYueG1sTI9P&#10;T8JAEMXvJn6HzZh4IbALYsXaLUESb8Yo6H3oDm3D/qndBeq3dzjpcd57efN7xXJwVpyoj23wGqYT&#10;BYJ8FUzraw2f25fxAkRM6A3a4EnDD0VYltdXBeYmnP0HnTapFlziY44ampS6XMpYNeQwTkJHnr19&#10;6B0mPvtamh7PXO6snCmVSYet5w8NdrRuqDpsjk5D2N+3bVrgaD2axq/Dm129fj+/a317M6yeQCQa&#10;0l8YLviMDiUz7cLRmyishseMpyQNs/kcBPt36iLsOJipB5BlIf8vKH8BAAD//wMAUEsBAi0AFAAG&#10;AAgAAAAhALaDOJL+AAAA4QEAABMAAAAAAAAAAAAAAAAAAAAAAFtDb250ZW50X1R5cGVzXS54bWxQ&#10;SwECLQAUAAYACAAAACEAOP0h/9YAAACUAQAACwAAAAAAAAAAAAAAAAAvAQAAX3JlbHMvLnJlbHNQ&#10;SwECLQAUAAYACAAAACEAgVirwQcDAADTBQAADgAAAAAAAAAAAAAAAAAuAgAAZHJzL2Uyb0RvYy54&#10;bWxQSwECLQAUAAYACAAAACEAqepiKN4AAAAJAQAADwAAAAAAAAAAAAAAAABhBQAAZHJzL2Rvd25y&#10;ZXYueG1sUEsFBgAAAAAEAAQA8wAAAGwGAAAAAA==&#10;" adj="27851,-16418" fillcolor="#fc9" strokecolor="#f60" strokeweight="2.25pt">
                <v:fill rotate="t" focusposition=".5,.5" focussize="" focus="100%" type="gradientRadial">
                  <o:fill v:ext="view" type="gradientCenter"/>
                </v:fill>
                <v:textbox>
                  <w:txbxContent>
                    <w:p w:rsidR="009A274C" w:rsidRDefault="009A274C" w:rsidP="009A274C">
                      <w:pPr>
                        <w:spacing w:after="0" w:line="240" w:lineRule="auto"/>
                        <w:jc w:val="center"/>
                        <w:rPr>
                          <w:color w:val="A50021"/>
                          <w:u w:val="single"/>
                        </w:rPr>
                      </w:pPr>
                      <w:r>
                        <w:rPr>
                          <w:color w:val="A50021"/>
                          <w:u w:val="single"/>
                        </w:rPr>
                        <w:t>Знакомство с художественной литературой</w:t>
                      </w:r>
                    </w:p>
                    <w:p w:rsidR="009A274C" w:rsidRDefault="009A274C" w:rsidP="009A274C"/>
                  </w:txbxContent>
                </v:textbox>
              </v:shape>
            </w:pict>
          </mc:Fallback>
        </mc:AlternateContent>
      </w: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p>
    <w:p w:rsidR="009A274C" w:rsidRDefault="009A274C">
      <w:pPr>
        <w:rPr>
          <w:rFonts w:ascii="Comic Sans MS" w:eastAsia="Calibri" w:hAnsi="Comic Sans MS" w:cs="Times New Roman"/>
          <w:b/>
          <w:sz w:val="24"/>
          <w:szCs w:val="24"/>
          <w:lang w:eastAsia="ru-RU"/>
        </w:rPr>
      </w:pPr>
    </w:p>
    <w:p w:rsidR="009176A7" w:rsidRDefault="009176A7"/>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lastRenderedPageBreak/>
        <w:t>4.</w:t>
      </w:r>
      <w:r w:rsidRPr="009A274C">
        <w:rPr>
          <w:rFonts w:ascii="Comic Sans MS" w:eastAsia="Calibri" w:hAnsi="Comic Sans MS" w:cs="Times New Roman"/>
          <w:b/>
          <w:sz w:val="24"/>
          <w:szCs w:val="24"/>
        </w:rPr>
        <w:t xml:space="preserve"> </w:t>
      </w:r>
      <w:r w:rsidRPr="009A274C">
        <w:rPr>
          <w:rFonts w:ascii="Comic Sans MS" w:eastAsia="Calibri" w:hAnsi="Comic Sans MS" w:cs="Times New Roman"/>
          <w:b/>
          <w:sz w:val="24"/>
          <w:szCs w:val="24"/>
          <w:lang w:eastAsia="ru-RU"/>
        </w:rPr>
        <w:t xml:space="preserve">Использование мультимедийных технологий в процессе обучения правилам </w:t>
      </w:r>
    </w:p>
    <w:p w:rsidR="009A274C" w:rsidRPr="009A274C" w:rsidRDefault="009A274C" w:rsidP="009A274C">
      <w:pPr>
        <w:tabs>
          <w:tab w:val="left" w:pos="2130"/>
        </w:tabs>
        <w:spacing w:after="0" w:line="240" w:lineRule="auto"/>
        <w:jc w:val="center"/>
        <w:rPr>
          <w:rFonts w:ascii="Comic Sans MS" w:eastAsia="Calibri" w:hAnsi="Comic Sans MS" w:cs="Times New Roman"/>
          <w:b/>
          <w:sz w:val="24"/>
          <w:szCs w:val="24"/>
          <w:lang w:eastAsia="ru-RU"/>
        </w:rPr>
      </w:pPr>
      <w:r w:rsidRPr="009A274C">
        <w:rPr>
          <w:rFonts w:ascii="Comic Sans MS" w:eastAsia="Calibri" w:hAnsi="Comic Sans MS" w:cs="Times New Roman"/>
          <w:b/>
          <w:sz w:val="24"/>
          <w:szCs w:val="24"/>
          <w:lang w:eastAsia="ru-RU"/>
        </w:rPr>
        <w:t>дорожного движения в ДОО.</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 xml:space="preserve">              Создание единой образовательной информационной среды является одной из приоритетных задач развития образования в России. В соответствии с информационным письмом Минобрнауки России от 25.05.2001 г. № 753/23-16 «Об информатизации дошкольного образования в России» использование информационных технологий в детском саду обеспечивает создание новых, научно-обоснованных средств для обогащения интеллектуального, эмоционального и творческого развития детей и обновления форм и методов работы с ними. Использование мультимедийных технологий многими специалистами рекомендуется с традиционными средствами развития детей (игрой, конструированием и другими видами деятельности). Как помогают информационные технологии в работе воспитателя с детьми, почему возникла необходимость их введения в образовательный процесс ДОО? Возможности компьютера неисчерпаемы. Он помогает изменить способы управления образовательной деятельностью, погружая дошкольника в определенную игровую ситуацию.</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Мультимедийные пособия, интернет — технологии и ресурсы для педагога — это один ведущих на сегодняшний день инструментов для диалога с детьми, еще одна среда, позволяющая воспитателю дать, а воспитаннику получить высокоэффективные и качественные знания.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Главная цель традиционной формы обучения ПДД - вооружить детей знанием норм, содержащихся в правилах дорожного движения, прочными умениями и навыками, с помощью которых они получат новые знания, учить активно пользоваться ими в личной практике. Из теории педагогики известно, что большое значение имеют принципы обучения, такие, как наглядность, научность, сознательность и активность, прочное усвоение знаний, систематическое обучение. Однако в традиционной методике преподавания ПДД главную роль играет искусство и мастерство самого педагога в использовании таких методов обучения, которые эффективно воздействуют на обучаемых.</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Мультимедийные технологии - эффективное дидактическое средство, помогающее формированию динамической модели подготовки будущего участника дорожного движения. Необходимость использования компьютерных мультимедийных технологий в процессе изучения теории ПДД и самоподготовки - это неоспоримый факт.</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Под термином «мультимедиа» обычно понимаются такие возможности компьютерных систем, как обработка и вывод звуковой, видео, графической информации. При творческой интеграции всех этих возможностей в единую цифровую среду получается мультимедийный продукт - синтез реализованных знаний автора и функциональных возможностей программного инструмента.</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u w:val="single"/>
        </w:rPr>
        <w:t>Методика использования мультимедиа технологий</w:t>
      </w:r>
      <w:r w:rsidRPr="009A274C">
        <w:rPr>
          <w:rFonts w:ascii="Comic Sans MS" w:eastAsia="Calibri" w:hAnsi="Comic Sans MS" w:cs="Arial"/>
          <w:b/>
        </w:rPr>
        <w:t xml:space="preserve"> предполагает:</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1. совершенствование системы управления обучением на различных этапах занятия;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2. усиление мотивации обучения;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lastRenderedPageBreak/>
        <w:t>3. улучшение качества обучения и воспитания, что повысит культуру поведения детей на дорогах;</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4. повышение уровня знаний детей;</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5. демонстрацию возможностей компьютера, не только как средства для игры.</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u w:val="single"/>
        </w:rPr>
        <w:t>Мультимедийные занятия помогают</w:t>
      </w:r>
      <w:r w:rsidRPr="009A274C">
        <w:rPr>
          <w:rFonts w:ascii="Comic Sans MS" w:eastAsia="Calibri" w:hAnsi="Comic Sans MS" w:cs="Arial"/>
          <w:b/>
        </w:rPr>
        <w:t xml:space="preserve"> решить следующие дидактические задачи:</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1. усвоить Правила дорожного движения;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2. систематизировать усвоенные знания;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3. сформировать навыки самоконтроля;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4. сформировать мотивацию к обучению в целом.</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u w:val="single"/>
        </w:rPr>
        <w:t>Положительными аспектами</w:t>
      </w:r>
      <w:r w:rsidRPr="009A274C">
        <w:rPr>
          <w:rFonts w:ascii="Comic Sans MS" w:eastAsia="Calibri" w:hAnsi="Comic Sans MS" w:cs="Arial"/>
          <w:b/>
        </w:rPr>
        <w:t xml:space="preserve"> применения мультимедийных технологий  являются: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1. интерактивность, усиливающая при соблюдении определенных условий эффективность обучения, делающая содержание учебного материала более доступным;</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2. динамическая визуализация с элементами мультипликации и машинной графики повышает умственную деятельность воспитанников и существенно уменьшает их пассивность;</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3. мультимедийная презентация ускоряет темп обучения, увеличивая при этом объём ознакомительной информации, а следовательно, интенсифицирует сам процесс.</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Принцип доступности на занятиях с применением мультимедийных средств заключается в неоднократном повторении (в силу индивидуальных особенностей дошкольников с ЗПР) тех или иных составных элементов презентации, каждый из которых несет определенную смысловую нагрузку.</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Применение презентаций  не снижает роли педагога. Ведь именно от того, какое место педагог отведет мультимедийному средству, зависит эффективность совместной деятельности с детьми и результативность используемого сюжета. Мультимедийные презентации позволяют учитывать не только возрастные и психофизиологические особенности каждого воспитанника, но и сторонние факторы, такие, как пропущенные занятия (по болезни или нет), отвлекающие моменты (музыка, шум, беседа рядом сидящих) и т.п.</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Использование грамотно разработанных презентаций в процессе ознакомления дошкольников с ЗПР с  ПДД предоставляет ряд новых возможностей и преимуществ, как педагогу, так и воспитаннику по сравнению с традиционным способом обучения.</w:t>
      </w:r>
    </w:p>
    <w:p w:rsidR="009A274C" w:rsidRPr="009A274C" w:rsidRDefault="009A274C" w:rsidP="009A274C">
      <w:pPr>
        <w:tabs>
          <w:tab w:val="left" w:pos="2130"/>
        </w:tabs>
        <w:spacing w:after="0" w:line="240" w:lineRule="auto"/>
        <w:jc w:val="both"/>
        <w:rPr>
          <w:rFonts w:ascii="Comic Sans MS" w:eastAsia="Calibri" w:hAnsi="Comic Sans MS" w:cs="Arial"/>
          <w:b/>
          <w:u w:val="single"/>
        </w:rPr>
      </w:pPr>
      <w:r w:rsidRPr="009A274C">
        <w:rPr>
          <w:rFonts w:ascii="Comic Sans MS" w:eastAsia="Calibri" w:hAnsi="Comic Sans MS" w:cs="Arial"/>
          <w:b/>
          <w:u w:val="single"/>
        </w:rPr>
        <w:t>В детском саду применяются следующие типы мультимедийных презентаций:</w:t>
      </w:r>
    </w:p>
    <w:p w:rsidR="009A274C" w:rsidRPr="009A274C" w:rsidRDefault="009A274C" w:rsidP="009A274C">
      <w:pPr>
        <w:tabs>
          <w:tab w:val="left" w:pos="2130"/>
        </w:tabs>
        <w:spacing w:after="0" w:line="240" w:lineRule="auto"/>
        <w:jc w:val="both"/>
        <w:rPr>
          <w:rFonts w:ascii="Comic Sans MS" w:eastAsia="Calibri" w:hAnsi="Comic Sans MS" w:cs="Arial"/>
          <w:b/>
        </w:rPr>
      </w:pPr>
    </w:p>
    <w:p w:rsidR="009A274C" w:rsidRPr="009A274C" w:rsidRDefault="009A274C" w:rsidP="009A274C">
      <w:pPr>
        <w:numPr>
          <w:ilvl w:val="0"/>
          <w:numId w:val="4"/>
        </w:numPr>
        <w:tabs>
          <w:tab w:val="left" w:pos="2130"/>
        </w:tabs>
        <w:spacing w:after="0" w:line="240" w:lineRule="auto"/>
        <w:contextualSpacing/>
        <w:jc w:val="both"/>
        <w:rPr>
          <w:rFonts w:ascii="Comic Sans MS" w:eastAsia="Calibri" w:hAnsi="Comic Sans MS" w:cs="Arial"/>
          <w:b/>
        </w:rPr>
      </w:pPr>
      <w:r w:rsidRPr="009A274C">
        <w:rPr>
          <w:rFonts w:ascii="Comic Sans MS" w:eastAsia="Calibri" w:hAnsi="Comic Sans MS" w:cs="Arial"/>
          <w:b/>
        </w:rPr>
        <w:t>Обучающие или со сценарием. Материал в такой презентации, как правило, хорошо организован, ее можно отрепетировать заранее, чтобы обеспечить безупречную презентацию;</w:t>
      </w:r>
    </w:p>
    <w:p w:rsidR="009A274C" w:rsidRPr="009A274C" w:rsidRDefault="009A274C" w:rsidP="009A274C">
      <w:pPr>
        <w:numPr>
          <w:ilvl w:val="0"/>
          <w:numId w:val="4"/>
        </w:numPr>
        <w:tabs>
          <w:tab w:val="left" w:pos="2130"/>
        </w:tabs>
        <w:spacing w:after="0" w:line="240" w:lineRule="auto"/>
        <w:contextualSpacing/>
        <w:jc w:val="both"/>
        <w:rPr>
          <w:rFonts w:ascii="Comic Sans MS" w:eastAsia="Calibri" w:hAnsi="Comic Sans MS" w:cs="Arial"/>
          <w:b/>
        </w:rPr>
      </w:pPr>
      <w:r w:rsidRPr="009A274C">
        <w:rPr>
          <w:rFonts w:ascii="Comic Sans MS" w:eastAsia="Calibri" w:hAnsi="Comic Sans MS" w:cs="Arial"/>
          <w:b/>
        </w:rPr>
        <w:t>Интерактивные. В таких презентациях реализована возможность выбирать как способ изучения материала, так и степень подробности изложения его. Они позволяют адаптировать информацию и обеспечить индивидуальный подход к каждому ребенку. Интерактивная презентация – это диалог между компьютером и человеком, в котором человеку представляется возможность искать и находить для себя информацию самостоятельно, по мере необходимости.</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lastRenderedPageBreak/>
        <w:t>Применение презентаций в изучении теории Правил дорожного движения позволяет реализовать принцип индивидуализации обучения, повысить активность дошкольников, интенсифицировать образовательную деятельность, повысить эффективность усвоения материала, сформировать культуру поведения детей на дорогах.</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Уже само использование мультимедийных материалов повышает интерес и внимание детей, формирует мотивационную, интеллектуальную и операционную готовность к последующим действиям.</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Компьютерные технологии в обучении детей ПДД используются в виде:</w:t>
      </w:r>
    </w:p>
    <w:p w:rsidR="009A274C" w:rsidRPr="009A274C" w:rsidRDefault="009A274C" w:rsidP="009A274C">
      <w:pPr>
        <w:numPr>
          <w:ilvl w:val="0"/>
          <w:numId w:val="5"/>
        </w:numPr>
        <w:tabs>
          <w:tab w:val="left" w:pos="2130"/>
        </w:tabs>
        <w:spacing w:after="0" w:line="240" w:lineRule="auto"/>
        <w:contextualSpacing/>
        <w:jc w:val="both"/>
        <w:rPr>
          <w:rFonts w:ascii="Comic Sans MS" w:eastAsia="Calibri" w:hAnsi="Comic Sans MS" w:cs="Arial"/>
          <w:b/>
        </w:rPr>
      </w:pPr>
      <w:r w:rsidRPr="009A274C">
        <w:rPr>
          <w:rFonts w:ascii="Comic Sans MS" w:eastAsia="Calibri" w:hAnsi="Comic Sans MS" w:cs="Arial"/>
          <w:b/>
        </w:rPr>
        <w:t>компьютерных обучающих игр – для компьютеров, планшетов, смартфонов («тренажёров»)</w:t>
      </w:r>
    </w:p>
    <w:p w:rsidR="009A274C" w:rsidRPr="009A274C" w:rsidRDefault="009A274C" w:rsidP="009A274C">
      <w:pPr>
        <w:numPr>
          <w:ilvl w:val="0"/>
          <w:numId w:val="5"/>
        </w:numPr>
        <w:tabs>
          <w:tab w:val="left" w:pos="2130"/>
        </w:tabs>
        <w:spacing w:after="0" w:line="240" w:lineRule="auto"/>
        <w:contextualSpacing/>
        <w:jc w:val="both"/>
        <w:rPr>
          <w:rFonts w:ascii="Comic Sans MS" w:eastAsia="Calibri" w:hAnsi="Comic Sans MS" w:cs="Arial"/>
          <w:b/>
        </w:rPr>
      </w:pPr>
      <w:r w:rsidRPr="009A274C">
        <w:rPr>
          <w:rFonts w:ascii="Comic Sans MS" w:eastAsia="Calibri" w:hAnsi="Comic Sans MS" w:cs="Arial"/>
          <w:b/>
        </w:rPr>
        <w:t>компьютерных обучающих презентаций</w:t>
      </w:r>
    </w:p>
    <w:p w:rsidR="009A274C" w:rsidRPr="009A274C" w:rsidRDefault="009A274C" w:rsidP="009A274C">
      <w:pPr>
        <w:numPr>
          <w:ilvl w:val="0"/>
          <w:numId w:val="5"/>
        </w:numPr>
        <w:tabs>
          <w:tab w:val="left" w:pos="2130"/>
        </w:tabs>
        <w:spacing w:after="0" w:line="240" w:lineRule="auto"/>
        <w:contextualSpacing/>
        <w:jc w:val="both"/>
        <w:rPr>
          <w:rFonts w:ascii="Comic Sans MS" w:eastAsia="Calibri" w:hAnsi="Comic Sans MS" w:cs="Arial"/>
          <w:b/>
        </w:rPr>
      </w:pPr>
      <w:r w:rsidRPr="009A274C">
        <w:rPr>
          <w:rFonts w:ascii="Comic Sans MS" w:eastAsia="Calibri" w:hAnsi="Comic Sans MS" w:cs="Arial"/>
          <w:b/>
        </w:rPr>
        <w:t>тестовых программ, направленных на проверку знаний по ПДД.</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Все мультимедийные материалы  для формирования у дошкольников представлений о ПДД удобнее всего использовать при индивидуальной или подгрупповой организации совместной деятельности с ребёнком. Именно поэтому использование для повышения компетентности воспитанников веб-технологий является оптимальной формой взаимодействия.</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Несмотря на то, что применение ИКТ в работе дошкольного учреждения становится все более актуальным необходимо помнить, что в мире существует система норм, направленных на ограждение ребенка от разных видов опасностей. В отдельный пункт выделено воздействие на ребенка экранных технологий.</w:t>
      </w:r>
    </w:p>
    <w:p w:rsidR="009A274C" w:rsidRPr="009A274C" w:rsidRDefault="009A274C" w:rsidP="009A274C">
      <w:pPr>
        <w:tabs>
          <w:tab w:val="left" w:pos="2130"/>
        </w:tabs>
        <w:spacing w:after="0" w:line="240" w:lineRule="auto"/>
        <w:jc w:val="both"/>
        <w:rPr>
          <w:rFonts w:ascii="Comic Sans MS" w:eastAsia="Calibri" w:hAnsi="Comic Sans MS" w:cs="Arial"/>
          <w:b/>
        </w:rPr>
      </w:pPr>
      <w:r w:rsidRPr="009A274C">
        <w:rPr>
          <w:rFonts w:ascii="Comic Sans MS" w:eastAsia="Calibri" w:hAnsi="Comic Sans MS" w:cs="Arial"/>
          <w:b/>
        </w:rPr>
        <w:t>Санитарные нормы и правила являются механизмом, обеспечивающим безопасность жизнедеятельности ребенка. При организации воспитания и обучения детей дошкольного возраста с применением данных технологий важно учитывать существующие нормативные документы, регламентирующие правила работы дошкольников с компьютерной техникой и техническими устройствами.</w:t>
      </w:r>
    </w:p>
    <w:p w:rsidR="004C3B8A" w:rsidRPr="004C3B8A" w:rsidRDefault="004C3B8A" w:rsidP="004C3B8A">
      <w:pPr>
        <w:tabs>
          <w:tab w:val="left" w:pos="2130"/>
        </w:tabs>
        <w:spacing w:after="0" w:line="240" w:lineRule="auto"/>
        <w:rPr>
          <w:rFonts w:ascii="Comic Sans MS" w:eastAsia="Calibri" w:hAnsi="Comic Sans MS" w:cs="Arial"/>
          <w:b/>
          <w:sz w:val="28"/>
          <w:szCs w:val="28"/>
        </w:rPr>
      </w:pPr>
      <w:r w:rsidRPr="004C3B8A">
        <w:rPr>
          <w:rFonts w:ascii="Comic Sans MS" w:eastAsia="Calibri" w:hAnsi="Comic Sans MS" w:cs="Arial"/>
          <w:b/>
          <w:sz w:val="28"/>
          <w:szCs w:val="28"/>
        </w:rPr>
        <w:t>5. Взаимодействие с семьями воспитанников по формированию</w:t>
      </w:r>
    </w:p>
    <w:p w:rsidR="004C3B8A" w:rsidRPr="004C3B8A" w:rsidRDefault="004C3B8A" w:rsidP="003821EF">
      <w:pPr>
        <w:spacing w:after="0" w:line="240" w:lineRule="auto"/>
        <w:ind w:firstLine="540"/>
        <w:jc w:val="both"/>
        <w:rPr>
          <w:rFonts w:ascii="Comic Sans MS" w:eastAsia="Calibri" w:hAnsi="Comic Sans MS" w:cs="Arial"/>
          <w:b/>
          <w:sz w:val="28"/>
          <w:szCs w:val="28"/>
        </w:rPr>
      </w:pPr>
      <w:r w:rsidRPr="004C3B8A">
        <w:rPr>
          <w:rFonts w:ascii="Comic Sans MS" w:eastAsia="Calibri" w:hAnsi="Comic Sans MS" w:cs="Arial"/>
          <w:b/>
          <w:sz w:val="28"/>
          <w:szCs w:val="28"/>
        </w:rPr>
        <w:t xml:space="preserve">    основ безопасного поведения дошкольников на дороге.</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Осуществлять задачи по формированию представлений по Правилам дорожного движения невозможно без помощи родителей, ведь именно они являются для ребенка непосредственным образцом поведения на улице. К этому призывают и сотрудники ГИББД, они часто обращаются  к родителям со следующей информацией: «В первую очередь родитель должен осознавать, что если он хоть раз позволит себе при ребенке перейти дорогу в неустановленном месте или на запрещающий сигнал светофора, то в следующий раз этот ребенок обязательно перейдет дорогу, когда будет без родителей, в неустановленном месте либо на запрещающий сигнал светофора».</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Если родители будут являться непосредственными помощниками и примером для своих детей, тогда возможно предотвращение случаев детского травматизма.</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 xml:space="preserve">Работе с родителями в группе уделяется огромное внимание, ведь именно они каждый день не раз переходят с ребятишками дорогу и несут за них ответственность. Активизируя работу по пропаганде правил дорожного </w:t>
      </w:r>
      <w:r w:rsidRPr="004C3B8A">
        <w:rPr>
          <w:rFonts w:ascii="Comic Sans MS" w:eastAsia="Calibri" w:hAnsi="Comic Sans MS" w:cs="Times New Roman"/>
          <w:b/>
          <w:sz w:val="24"/>
          <w:szCs w:val="24"/>
          <w:lang w:eastAsia="ru-RU"/>
        </w:rPr>
        <w:lastRenderedPageBreak/>
        <w:t>движения и безопасного поведения на дороге среди родителей, педагоги группы используют разнообразные формы: оформлен стенд для родителей, где систематически размещается информация, которая знакомит родителей с методами формирования дорожной культуры у детей, сознательного выполнения правил дорожного движения самими взрослыми. Рекомендованный материал вызывает большой интерес и отклик у родителей. Воспитатели и специалист группы  подготовили консультации «Причины и условия, влекущие за собой дорожно-транспортные происшествия с участием дошкольников», «Психофизиологические и возрастные особенности поведения дошкольников на улице», «Где можно кататься на велосипеде, роликовых коньках, скейтбордах»; папки-передвижки, в которых содержится материал о правилах дорожного движения, необходимый для усвоения как детьми, так и взрослыми; фотовыставки «Светофорик – наш друг», «Я – пешеход»; выпустили буклеты «А ты пристегнул своего ребёнка?!», «Каждому ребенку – детское кресло!», памятки о необходимости соблюдения ПДД «Правила поведения в общественном транспорте», «Причины детского дорожно-транспортного травматизма», «Правила поведения на остановке маршрутного транспорта»; провели тематическое родительское собрание «Роль семьи в воспитании грамотного пешехода», семейные конкурсы рисунков, поделок, макетов «Наш друг – светофор». Для повышения компетентности родителей широко используются современные цифровые ресурсы: видеоролики «Сбавь скорость!», «Не превышайте скорость!», «Как правильно переходить дорогу»; презентации «Наш любимый город», «Перекресток», «В гости к Светофорику».</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Традицией стало проведение встреч-бесед «Минутка ПДД», совместных экскурсий, развлечений с родителями и инспектором ГИБДД, на которых он консультирует родителей по интересующим их вопросам, помогает решить проблемные дорожные ситуации: «Роль семьи в профилактике дорожного травматизма», «Типичные ошибки детей при переходе улиц и дорог».</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Наши родители являются непосредственными участниками педагогического процесса по обучению дошкольников ПДД. Конкурсы, викторины и развлечения по ПДД с участием педагогов, детей и родителей дают положительный результат в усвоении детьми знаний по правилам дорожного движения и сближают всех участников воспитательно-образовательного процесса.</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 xml:space="preserve">Используя принцип индивидуального подхода к участию родителей, педагоги группы разработали разнообразные способы вовлечения в работу большей части семей. Увлекательна и интересна новая форма работы «Семейный мастер-класс», которая позволяет знакомить родителей и детей с игровыми технологиями по обучению детей основам безопасного </w:t>
      </w:r>
      <w:r w:rsidRPr="004C3B8A">
        <w:rPr>
          <w:rFonts w:ascii="Comic Sans MS" w:eastAsia="Calibri" w:hAnsi="Comic Sans MS" w:cs="Times New Roman"/>
          <w:b/>
          <w:sz w:val="24"/>
          <w:szCs w:val="24"/>
          <w:lang w:eastAsia="ru-RU"/>
        </w:rPr>
        <w:lastRenderedPageBreak/>
        <w:t>поведения на улице и обмениваться опытом семейного воспитания по данной проблеме.</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Родители оказывают активную помощь в изготовлении пособий, атрибутов для игровой деятельности по правилам дорожного движения. Руками родителей были изготовлены красочные костюмы для сюжетно-ролевых игр «Дорожные знаки», «Регулировщик».</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Тесное сотрудничество с родителями, единые требования воспитателей и родителей обеспечивают формирование у детей прочных навыков поведения на улице и дороге. Все это позволяет педагогическому коллективу группы комплексно решать задачи обучения детей безопасному поведению в дорожной среде, учитывая возрастные особенности детей, уровень их психического и физического развития, воспитывать дисциплинированность и сознательное выполнение правил дорожного движения, культуру поведения в дорожно-транспортной среде.</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Таким образом, систематическая работа педагогов и родителей детского сада помогает нашим детям быть уверенными на дороге и избежать травматизма.</w:t>
      </w:r>
    </w:p>
    <w:p w:rsidR="004C3B8A" w:rsidRPr="004C3B8A" w:rsidRDefault="009176A7" w:rsidP="004C3B8A">
      <w:pPr>
        <w:spacing w:after="0" w:line="240" w:lineRule="auto"/>
        <w:ind w:firstLine="540"/>
        <w:jc w:val="both"/>
        <w:rPr>
          <w:rFonts w:ascii="Comic Sans MS" w:eastAsia="Calibri" w:hAnsi="Comic Sans MS" w:cs="Times New Roman"/>
          <w:b/>
          <w:lang w:eastAsia="ru-RU"/>
        </w:rPr>
      </w:pPr>
      <w:r>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14:anchorId="44514024" wp14:editId="7C168AC1">
                <wp:simplePos x="0" y="0"/>
                <wp:positionH relativeFrom="column">
                  <wp:posOffset>1819275</wp:posOffset>
                </wp:positionH>
                <wp:positionV relativeFrom="paragraph">
                  <wp:posOffset>0</wp:posOffset>
                </wp:positionV>
                <wp:extent cx="4524375" cy="1457325"/>
                <wp:effectExtent l="0" t="0" r="0" b="9525"/>
                <wp:wrapNone/>
                <wp:docPr id="2306" name="Поле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457325"/>
                        </a:xfrm>
                        <a:prstGeom prst="rect">
                          <a:avLst/>
                        </a:prstGeom>
                        <a:noFill/>
                        <a:ln>
                          <a:noFill/>
                        </a:ln>
                        <a:effectLst/>
                      </wps:spPr>
                      <wps:txbx>
                        <w:txbxContent>
                          <w:p w:rsidR="004C3B8A" w:rsidRPr="00FA62CE" w:rsidRDefault="004C3B8A" w:rsidP="004C3B8A">
                            <w:pPr>
                              <w:spacing w:after="0" w:line="240" w:lineRule="auto"/>
                              <w:rPr>
                                <w:b/>
                                <w:color w:val="FF0000"/>
                                <w:sz w:val="28"/>
                                <w:szCs w:val="28"/>
                              </w:rPr>
                            </w:pPr>
                            <w:r>
                              <w:rPr>
                                <w:b/>
                                <w:color w:val="00B0F0"/>
                                <w:sz w:val="28"/>
                                <w:szCs w:val="28"/>
                              </w:rPr>
                              <w:t xml:space="preserve">                      </w:t>
                            </w:r>
                            <w:r w:rsidRPr="00FA62CE">
                              <w:rPr>
                                <w:b/>
                                <w:color w:val="FF0000"/>
                                <w:sz w:val="28"/>
                                <w:szCs w:val="28"/>
                              </w:rPr>
                              <w:t>Интернет-блог группы «Страна Почемучек»</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является открытым «веб-окном»</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для дистанционного общения</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с воспитанниками и их родителями</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http://wwwmbdju26murom.blogspot.ru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306" o:spid="_x0000_s1038" type="#_x0000_t202" style="position:absolute;left:0;text-align:left;margin-left:143.25pt;margin-top:0;width:356.25pt;height:11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wdSQIAAH4EAAAOAAAAZHJzL2Uyb0RvYy54bWysVM2O0zAQviPxDpbvNE3a7kLUdFV2VYRU&#10;7a7URXt2HbuJSDzGdpuUl+EpOCHxDH0kxk76w8IJcXHm5/N4Zr6ZTG/auiI7YWwJKqPxYEiJUBzy&#10;Um0y+ulp8eYtJdYxlbMKlMjoXlh6M3v9atroVCRQQJULQzCIsmmjM1o4p9MosrwQNbMD0EKhU4Kp&#10;mUPVbKLcsAaj11WUDIdXUQMm1wa4sBatd52TzkJ8KQV3D1Ja4UiVUczNhdOEc+3PaDZl6cYwXZS8&#10;T4P9QxY1KxU+egp1xxwjW1P+EaouuQEL0g041BFIWXIRasBq4uGLalYF0yLUgs2x+tQm+//C8vvd&#10;oyFlntFkNLyiRLEaWTp8O/w8/Dh8J8GIPWq0TRG60gh27XtoketQr9VL4J8tQqILTHfBItr3pJWm&#10;9l+sluBFpGF/ar1oHeFoHE+S8eh6QglHXzyeXI+SiScnOl/XxroPAmrihYwa5DakwHZL6zroEeJf&#10;U7AoqwrtLK3UbwaM2VlEGJD+tk+/y9hLrl23oS1x4tPwpjXkeyzfQDdEVvNFiZksmXWPzODUYGG4&#10;Ce4BD1lBk1HoJUoKMF//Zvd4JBO9lDQ4hRm1X7bMCEqqjwppfhePx35sg4JdSVAxl571pUdt61vA&#10;QY9x5zQPose76ihKA/UzLszcv4oupji+nVF3FG9dtxu4cFzM5wGEg6qZW6qV5kfWfZ+f2mdmdE+G&#10;Qx7v4TivLH3BSYftSJhvHcgyEHbuaj8+OOSB8n4h/RZd6gF1/m3MfgEAAP//AwBQSwMEFAAGAAgA&#10;AAAhAPgP+fLdAAAACAEAAA8AAABkcnMvZG93bnJldi54bWxMj8FOwzAQRO9I/IO1SNyoQ6RWTYhT&#10;VUgVCHEh9APc2I2jxGsrtpPA17Oc4La7M5p9Ux1WO7JZT6F3KOBxkwHT2DrVYyfg/Hl62AMLUaKS&#10;o0Mt4EsHONS3N5UslVvwQ89N7BiFYCilABOjLzkPrdFWho3zGkm7usnKSOvUcTXJhcLtyPMs23Er&#10;e6QPRnr9bHQ7NMkKOKWXVzt/8+TfmnZB44d0fh+EuL9bj0/Aol7jnxl+8QkdamK6uIQqsFFAvt9t&#10;ySqAGpFcFAUNF7rnxRZ4XfH/BeofAAAA//8DAFBLAQItABQABgAIAAAAIQC2gziS/gAAAOEBAAAT&#10;AAAAAAAAAAAAAAAAAAAAAABbQ29udGVudF9UeXBlc10ueG1sUEsBAi0AFAAGAAgAAAAhADj9If/W&#10;AAAAlAEAAAsAAAAAAAAAAAAAAAAALwEAAF9yZWxzLy5yZWxzUEsBAi0AFAAGAAgAAAAhAI5UvB1J&#10;AgAAfgQAAA4AAAAAAAAAAAAAAAAALgIAAGRycy9lMm9Eb2MueG1sUEsBAi0AFAAGAAgAAAAhAPgP&#10;+fLdAAAACAEAAA8AAAAAAAAAAAAAAAAAowQAAGRycy9kb3ducmV2LnhtbFBLBQYAAAAABAAEAPMA&#10;AACtBQAAAAA=&#10;" filled="f" stroked="f">
                <v:path arrowok="t"/>
                <v:textbox>
                  <w:txbxContent>
                    <w:p w:rsidR="004C3B8A" w:rsidRPr="00FA62CE" w:rsidRDefault="004C3B8A" w:rsidP="004C3B8A">
                      <w:pPr>
                        <w:spacing w:after="0" w:line="240" w:lineRule="auto"/>
                        <w:rPr>
                          <w:b/>
                          <w:color w:val="FF0000"/>
                          <w:sz w:val="28"/>
                          <w:szCs w:val="28"/>
                        </w:rPr>
                      </w:pPr>
                      <w:r>
                        <w:rPr>
                          <w:b/>
                          <w:color w:val="00B0F0"/>
                          <w:sz w:val="28"/>
                          <w:szCs w:val="28"/>
                        </w:rPr>
                        <w:t xml:space="preserve">                      </w:t>
                      </w:r>
                      <w:r w:rsidRPr="00FA62CE">
                        <w:rPr>
                          <w:b/>
                          <w:color w:val="FF0000"/>
                          <w:sz w:val="28"/>
                          <w:szCs w:val="28"/>
                        </w:rPr>
                        <w:t>Интернет-блог группы «Страна Почемучек»</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является открытым «веб-окном»</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для дистанционного общения</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с воспитанниками и их родителями</w:t>
                      </w:r>
                    </w:p>
                    <w:p w:rsidR="004C3B8A" w:rsidRPr="00FA62CE" w:rsidRDefault="004C3B8A" w:rsidP="004C3B8A">
                      <w:pPr>
                        <w:spacing w:after="0" w:line="240" w:lineRule="auto"/>
                        <w:rPr>
                          <w:b/>
                          <w:color w:val="FF0000"/>
                          <w:sz w:val="28"/>
                          <w:szCs w:val="28"/>
                        </w:rPr>
                      </w:pPr>
                      <w:r w:rsidRPr="00FA62CE">
                        <w:rPr>
                          <w:b/>
                          <w:color w:val="FF0000"/>
                          <w:sz w:val="28"/>
                          <w:szCs w:val="28"/>
                        </w:rPr>
                        <w:t xml:space="preserve">                      http://wwwmbdju26murom.blogspot.ru</w:t>
                      </w:r>
                    </w:p>
                  </w:txbxContent>
                </v:textbox>
              </v:shape>
            </w:pict>
          </mc:Fallback>
        </mc:AlternateContent>
      </w: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9176A7" w:rsidP="004C3B8A">
      <w:pPr>
        <w:spacing w:after="0" w:line="240" w:lineRule="auto"/>
        <w:ind w:firstLine="540"/>
        <w:jc w:val="both"/>
        <w:rPr>
          <w:rFonts w:ascii="Comic Sans MS" w:eastAsia="Calibri" w:hAnsi="Comic Sans MS" w:cs="Times New Roman"/>
          <w:b/>
          <w:lang w:eastAsia="ru-RU"/>
        </w:rPr>
      </w:pPr>
      <w:r>
        <w:rPr>
          <w:rFonts w:ascii="Calibri" w:eastAsia="Calibri" w:hAnsi="Calibri" w:cs="Times New Roman"/>
          <w:noProof/>
          <w:lang w:eastAsia="ru-RU"/>
        </w:rPr>
        <w:drawing>
          <wp:anchor distT="0" distB="0" distL="114300" distR="114300" simplePos="0" relativeHeight="251708416" behindDoc="0" locked="0" layoutInCell="1" allowOverlap="1" wp14:anchorId="02D6AED1" wp14:editId="00FD27ED">
            <wp:simplePos x="0" y="0"/>
            <wp:positionH relativeFrom="column">
              <wp:posOffset>-474345</wp:posOffset>
            </wp:positionH>
            <wp:positionV relativeFrom="paragraph">
              <wp:posOffset>10160</wp:posOffset>
            </wp:positionV>
            <wp:extent cx="4114800" cy="272478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72478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9176A7" w:rsidP="004C3B8A">
      <w:pPr>
        <w:spacing w:after="0" w:line="240" w:lineRule="auto"/>
        <w:ind w:firstLine="540"/>
        <w:jc w:val="both"/>
        <w:rPr>
          <w:rFonts w:ascii="Comic Sans MS" w:eastAsia="Calibri" w:hAnsi="Comic Sans MS" w:cs="Times New Roman"/>
          <w:b/>
          <w:lang w:eastAsia="ru-RU"/>
        </w:rPr>
      </w:pPr>
      <w:r>
        <w:rPr>
          <w:rFonts w:ascii="Calibri" w:eastAsia="Calibri" w:hAnsi="Calibri" w:cs="Times New Roman"/>
          <w:noProof/>
          <w:lang w:eastAsia="ru-RU"/>
        </w:rPr>
        <w:drawing>
          <wp:anchor distT="0" distB="0" distL="114300" distR="114300" simplePos="0" relativeHeight="251709440" behindDoc="0" locked="0" layoutInCell="1" allowOverlap="1" wp14:anchorId="0937F0A5" wp14:editId="42179985">
            <wp:simplePos x="0" y="0"/>
            <wp:positionH relativeFrom="column">
              <wp:posOffset>-880110</wp:posOffset>
            </wp:positionH>
            <wp:positionV relativeFrom="paragraph">
              <wp:posOffset>102870</wp:posOffset>
            </wp:positionV>
            <wp:extent cx="3924300" cy="2985135"/>
            <wp:effectExtent l="0" t="0" r="0" b="571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298513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9176A7" w:rsidP="004C3B8A">
      <w:pPr>
        <w:spacing w:after="0" w:line="240" w:lineRule="auto"/>
        <w:ind w:firstLine="540"/>
        <w:jc w:val="both"/>
        <w:rPr>
          <w:rFonts w:ascii="Comic Sans MS" w:eastAsia="Calibri" w:hAnsi="Comic Sans MS" w:cs="Times New Roman"/>
          <w:b/>
          <w:lang w:eastAsia="ru-RU"/>
        </w:rPr>
      </w:pPr>
      <w:r>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14FE89DA" wp14:editId="03FB349C">
                <wp:simplePos x="0" y="0"/>
                <wp:positionH relativeFrom="column">
                  <wp:posOffset>1819275</wp:posOffset>
                </wp:positionH>
                <wp:positionV relativeFrom="paragraph">
                  <wp:posOffset>118110</wp:posOffset>
                </wp:positionV>
                <wp:extent cx="4524375" cy="2600325"/>
                <wp:effectExtent l="0" t="0" r="0" b="9525"/>
                <wp:wrapNone/>
                <wp:docPr id="2307" name="Поле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2600325"/>
                        </a:xfrm>
                        <a:prstGeom prst="rect">
                          <a:avLst/>
                        </a:prstGeom>
                        <a:noFill/>
                        <a:ln>
                          <a:noFill/>
                        </a:ln>
                        <a:effectLst/>
                      </wps:spPr>
                      <wps:txbx>
                        <w:txbxContent>
                          <w:p w:rsidR="004C3B8A" w:rsidRPr="00FA62CE" w:rsidRDefault="004C3B8A" w:rsidP="004C3B8A">
                            <w:pPr>
                              <w:spacing w:after="0" w:line="240" w:lineRule="auto"/>
                              <w:jc w:val="center"/>
                              <w:rPr>
                                <w:b/>
                                <w:color w:val="FF0000"/>
                                <w:sz w:val="28"/>
                                <w:szCs w:val="28"/>
                              </w:rPr>
                            </w:pPr>
                            <w:r w:rsidRPr="00FA62CE">
                              <w:rPr>
                                <w:b/>
                                <w:color w:val="FF0000"/>
                                <w:sz w:val="28"/>
                                <w:szCs w:val="28"/>
                              </w:rPr>
                              <w:t>В содержании  интернет-блога</w:t>
                            </w:r>
                          </w:p>
                          <w:p w:rsidR="004C3B8A" w:rsidRPr="00FA62CE" w:rsidRDefault="004C3B8A" w:rsidP="004C3B8A">
                            <w:pPr>
                              <w:spacing w:after="0" w:line="240" w:lineRule="auto"/>
                              <w:jc w:val="center"/>
                              <w:rPr>
                                <w:b/>
                                <w:color w:val="FF0000"/>
                                <w:sz w:val="28"/>
                                <w:szCs w:val="28"/>
                              </w:rPr>
                            </w:pPr>
                            <w:r w:rsidRPr="00FA62CE">
                              <w:rPr>
                                <w:b/>
                                <w:color w:val="FF0000"/>
                                <w:sz w:val="28"/>
                                <w:szCs w:val="28"/>
                              </w:rPr>
                              <w:t>группы «Страна Почемучек»</w:t>
                            </w:r>
                          </w:p>
                          <w:p w:rsidR="004C3B8A" w:rsidRPr="00FA62CE" w:rsidRDefault="00876242" w:rsidP="004C3B8A">
                            <w:pPr>
                              <w:spacing w:after="0" w:line="240" w:lineRule="auto"/>
                              <w:jc w:val="center"/>
                              <w:rPr>
                                <w:b/>
                                <w:color w:val="FF0000"/>
                                <w:sz w:val="28"/>
                                <w:szCs w:val="28"/>
                              </w:rPr>
                            </w:pPr>
                            <w:hyperlink r:id="rId28" w:history="1">
                              <w:r w:rsidR="004C3B8A" w:rsidRPr="00FA62CE">
                                <w:rPr>
                                  <w:rStyle w:val="a9"/>
                                  <w:b/>
                                  <w:color w:val="FF0000"/>
                                  <w:sz w:val="28"/>
                                  <w:szCs w:val="28"/>
                                </w:rPr>
                                <w:t>http://wwwmbdju26murom.blogspot.ru</w:t>
                              </w:r>
                            </w:hyperlink>
                          </w:p>
                          <w:p w:rsidR="004C3B8A" w:rsidRPr="00FA62CE" w:rsidRDefault="004C3B8A" w:rsidP="004C3B8A">
                            <w:pPr>
                              <w:spacing w:after="0" w:line="240" w:lineRule="auto"/>
                              <w:jc w:val="center"/>
                              <w:rPr>
                                <w:b/>
                                <w:color w:val="FF0000"/>
                                <w:sz w:val="28"/>
                                <w:szCs w:val="28"/>
                              </w:rPr>
                            </w:pPr>
                            <w:r w:rsidRPr="00FA62CE">
                              <w:rPr>
                                <w:b/>
                                <w:color w:val="FF0000"/>
                                <w:sz w:val="28"/>
                                <w:szCs w:val="28"/>
                              </w:rPr>
                              <w:t>открыта страничка</w:t>
                            </w:r>
                          </w:p>
                          <w:p w:rsidR="004C3B8A" w:rsidRDefault="004C3B8A" w:rsidP="004C3B8A">
                            <w:pPr>
                              <w:spacing w:after="0" w:line="240" w:lineRule="auto"/>
                              <w:jc w:val="center"/>
                              <w:rPr>
                                <w:b/>
                                <w:color w:val="FF0000"/>
                                <w:sz w:val="28"/>
                                <w:szCs w:val="28"/>
                              </w:rPr>
                            </w:pPr>
                            <w:r w:rsidRPr="00FA62CE">
                              <w:rPr>
                                <w:b/>
                                <w:color w:val="FF0000"/>
                                <w:sz w:val="28"/>
                                <w:szCs w:val="28"/>
                              </w:rPr>
                              <w:t>«Наш друг – Светофорик!»</w:t>
                            </w:r>
                          </w:p>
                          <w:p w:rsidR="004C3B8A" w:rsidRDefault="004C3B8A" w:rsidP="004C3B8A">
                            <w:pPr>
                              <w:spacing w:after="0" w:line="240" w:lineRule="auto"/>
                              <w:jc w:val="center"/>
                              <w:rPr>
                                <w:b/>
                                <w:color w:val="FF0000"/>
                                <w:sz w:val="28"/>
                                <w:szCs w:val="28"/>
                              </w:rPr>
                            </w:pPr>
                            <w:r>
                              <w:rPr>
                                <w:b/>
                                <w:color w:val="FF0000"/>
                                <w:sz w:val="28"/>
                                <w:szCs w:val="28"/>
                              </w:rPr>
                              <w:t xml:space="preserve">на которой публикуются </w:t>
                            </w:r>
                          </w:p>
                          <w:p w:rsidR="004C3B8A" w:rsidRDefault="004C3B8A" w:rsidP="004C3B8A">
                            <w:pPr>
                              <w:spacing w:after="0" w:line="240" w:lineRule="auto"/>
                              <w:jc w:val="center"/>
                              <w:rPr>
                                <w:b/>
                                <w:color w:val="FF0000"/>
                                <w:sz w:val="28"/>
                                <w:szCs w:val="28"/>
                              </w:rPr>
                            </w:pPr>
                            <w:r>
                              <w:rPr>
                                <w:b/>
                                <w:color w:val="FF0000"/>
                                <w:sz w:val="28"/>
                                <w:szCs w:val="28"/>
                              </w:rPr>
                              <w:t>консультации для родителей,</w:t>
                            </w:r>
                          </w:p>
                          <w:p w:rsidR="004C3B8A" w:rsidRDefault="004C3B8A" w:rsidP="004C3B8A">
                            <w:pPr>
                              <w:spacing w:after="0" w:line="240" w:lineRule="auto"/>
                              <w:jc w:val="center"/>
                              <w:rPr>
                                <w:b/>
                                <w:color w:val="FF0000"/>
                                <w:sz w:val="28"/>
                                <w:szCs w:val="28"/>
                              </w:rPr>
                            </w:pPr>
                            <w:r>
                              <w:rPr>
                                <w:b/>
                                <w:color w:val="FF0000"/>
                                <w:sz w:val="28"/>
                                <w:szCs w:val="28"/>
                              </w:rPr>
                              <w:t xml:space="preserve">презентации, развивающие видеоролики и мультфильмы по ПДД </w:t>
                            </w:r>
                          </w:p>
                          <w:p w:rsidR="004C3B8A" w:rsidRPr="00FA62CE" w:rsidRDefault="004C3B8A" w:rsidP="004C3B8A">
                            <w:pPr>
                              <w:spacing w:after="0" w:line="240" w:lineRule="auto"/>
                              <w:jc w:val="center"/>
                              <w:rPr>
                                <w:b/>
                                <w:color w:val="FF0000"/>
                                <w:sz w:val="28"/>
                                <w:szCs w:val="28"/>
                              </w:rPr>
                            </w:pPr>
                            <w:r>
                              <w:rPr>
                                <w:b/>
                                <w:color w:val="FF0000"/>
                                <w:sz w:val="28"/>
                                <w:szCs w:val="28"/>
                              </w:rPr>
                              <w:t>для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307" o:spid="_x0000_s1039" type="#_x0000_t202" style="position:absolute;left:0;text-align:left;margin-left:143.25pt;margin-top:9.3pt;width:356.25pt;height:20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MmSgIAAH4EAAAOAAAAZHJzL2Uyb0RvYy54bWysVM2O0zAQviPxDpbvNGna7kLUdFV2VYRU&#10;7a7URXt2HaeJiD3GdpuUl+EpOCHxDH0kxk76w8IJcXHm5/N4Zr6ZTG9aWZOdMLYCldHhIKZEKA55&#10;pTYZ/fS0ePOWEuuYylkNSmR0Lyy9mb1+NW10KhIooc6FIRhE2bTRGS2d02kUWV4KyewAtFDoLMBI&#10;5lA1myg3rMHoso6SOL6KGjC5NsCFtWi965x0FuIXheDuoSiscKTOKObmwmnCufZnNJuydGOYLive&#10;p8H+IQvJKoWPnkLdMcfI1lR/hJIVN2ChcAMOMoKiqLgINWA1w/hFNauSaRFqweZYfWqT/X9h+f3u&#10;0ZAqz2gyiq8pUUwiS4dvh5+HH4fvJBixR422KUJXGsGufQ8tch3qtXoJ/LNFSHSB6S5YRPuetIWR&#10;/ovVEryINOxPrRetIxyN40kyHl1PKOHoS67ieJRMPDnR+bo21n0QIIkXMmqQ25AC2y2t66BHiH9N&#10;waKqa7SztFa/GTBmZxFhQPrbPv0uYy+5dt2GtgxHPg1vWkO+x/INdENkNV9UmMmSWffIDE4NFoab&#10;4B7wKGpoMgq9REkJ5uvf7B6PZKKXkganMKP2y5YZQUn9USHN74bjsR/boIwn1wkq5tKzvvSorbwF&#10;HPQh7pzmQfR4Vx/FwoB8xoWZ+1fRxRTHtzPqjuKt63YDF46L+TyAcFA1c0u10vzIuu/zU/vMjO7J&#10;cMjjPRznlaUvOOmwHQnzrYOiCoSdu9qPDw55oLxfSL9Fl3pAnX8bs18AAAD//wMAUEsDBBQABgAI&#10;AAAAIQDky17I3gAAAAoBAAAPAAAAZHJzL2Rvd25yZXYueG1sTI/BToQwFEX3Jv5D80zcOWWIEkDK&#10;xJhMNMaNzHxAh1Yg0NeGtoB+vc+VLl/uyX3nVofNTGzRsx8sCtjvEmAaW6sG7AScT8e7HJgPEpWc&#10;LGoBX9rDob6+qmSp7IofemlCx6gEfSkF9CG4knPf9tpIv7NOI2WfdjYy0Dl3XM1ypXIz8TRJMm7k&#10;gPShl04/97odm2gEHOPLq1m+eXRvTbti78Z4fh+FuL3Znh6BBb2FPxh+9UkdanK62IjKs0lAmmcP&#10;hFKQZ8AIKIqCxl0E3Kf5Hnhd8f8T6h8AAAD//wMAUEsBAi0AFAAGAAgAAAAhALaDOJL+AAAA4QEA&#10;ABMAAAAAAAAAAAAAAAAAAAAAAFtDb250ZW50X1R5cGVzXS54bWxQSwECLQAUAAYACAAAACEAOP0h&#10;/9YAAACUAQAACwAAAAAAAAAAAAAAAAAvAQAAX3JlbHMvLnJlbHNQSwECLQAUAAYACAAAACEA/NWT&#10;JkoCAAB+BAAADgAAAAAAAAAAAAAAAAAuAgAAZHJzL2Uyb0RvYy54bWxQSwECLQAUAAYACAAAACEA&#10;5MteyN4AAAAKAQAADwAAAAAAAAAAAAAAAACkBAAAZHJzL2Rvd25yZXYueG1sUEsFBgAAAAAEAAQA&#10;8wAAAK8FAAAAAA==&#10;" filled="f" stroked="f">
                <v:path arrowok="t"/>
                <v:textbox>
                  <w:txbxContent>
                    <w:p w:rsidR="004C3B8A" w:rsidRPr="00FA62CE" w:rsidRDefault="004C3B8A" w:rsidP="004C3B8A">
                      <w:pPr>
                        <w:spacing w:after="0" w:line="240" w:lineRule="auto"/>
                        <w:jc w:val="center"/>
                        <w:rPr>
                          <w:b/>
                          <w:color w:val="FF0000"/>
                          <w:sz w:val="28"/>
                          <w:szCs w:val="28"/>
                        </w:rPr>
                      </w:pPr>
                      <w:r w:rsidRPr="00FA62CE">
                        <w:rPr>
                          <w:b/>
                          <w:color w:val="FF0000"/>
                          <w:sz w:val="28"/>
                          <w:szCs w:val="28"/>
                        </w:rPr>
                        <w:t>В содержании  интернет-блога</w:t>
                      </w:r>
                    </w:p>
                    <w:p w:rsidR="004C3B8A" w:rsidRPr="00FA62CE" w:rsidRDefault="004C3B8A" w:rsidP="004C3B8A">
                      <w:pPr>
                        <w:spacing w:after="0" w:line="240" w:lineRule="auto"/>
                        <w:jc w:val="center"/>
                        <w:rPr>
                          <w:b/>
                          <w:color w:val="FF0000"/>
                          <w:sz w:val="28"/>
                          <w:szCs w:val="28"/>
                        </w:rPr>
                      </w:pPr>
                      <w:r w:rsidRPr="00FA62CE">
                        <w:rPr>
                          <w:b/>
                          <w:color w:val="FF0000"/>
                          <w:sz w:val="28"/>
                          <w:szCs w:val="28"/>
                        </w:rPr>
                        <w:t>группы «Страна Почемучек»</w:t>
                      </w:r>
                    </w:p>
                    <w:p w:rsidR="004C3B8A" w:rsidRPr="00FA62CE" w:rsidRDefault="00876242" w:rsidP="004C3B8A">
                      <w:pPr>
                        <w:spacing w:after="0" w:line="240" w:lineRule="auto"/>
                        <w:jc w:val="center"/>
                        <w:rPr>
                          <w:b/>
                          <w:color w:val="FF0000"/>
                          <w:sz w:val="28"/>
                          <w:szCs w:val="28"/>
                        </w:rPr>
                      </w:pPr>
                      <w:hyperlink r:id="rId29" w:history="1">
                        <w:r w:rsidR="004C3B8A" w:rsidRPr="00FA62CE">
                          <w:rPr>
                            <w:rStyle w:val="a9"/>
                            <w:b/>
                            <w:color w:val="FF0000"/>
                            <w:sz w:val="28"/>
                            <w:szCs w:val="28"/>
                          </w:rPr>
                          <w:t>http://wwwmbdju26murom.blogspot.ru</w:t>
                        </w:r>
                      </w:hyperlink>
                    </w:p>
                    <w:p w:rsidR="004C3B8A" w:rsidRPr="00FA62CE" w:rsidRDefault="004C3B8A" w:rsidP="004C3B8A">
                      <w:pPr>
                        <w:spacing w:after="0" w:line="240" w:lineRule="auto"/>
                        <w:jc w:val="center"/>
                        <w:rPr>
                          <w:b/>
                          <w:color w:val="FF0000"/>
                          <w:sz w:val="28"/>
                          <w:szCs w:val="28"/>
                        </w:rPr>
                      </w:pPr>
                      <w:r w:rsidRPr="00FA62CE">
                        <w:rPr>
                          <w:b/>
                          <w:color w:val="FF0000"/>
                          <w:sz w:val="28"/>
                          <w:szCs w:val="28"/>
                        </w:rPr>
                        <w:t>открыта страничка</w:t>
                      </w:r>
                    </w:p>
                    <w:p w:rsidR="004C3B8A" w:rsidRDefault="004C3B8A" w:rsidP="004C3B8A">
                      <w:pPr>
                        <w:spacing w:after="0" w:line="240" w:lineRule="auto"/>
                        <w:jc w:val="center"/>
                        <w:rPr>
                          <w:b/>
                          <w:color w:val="FF0000"/>
                          <w:sz w:val="28"/>
                          <w:szCs w:val="28"/>
                        </w:rPr>
                      </w:pPr>
                      <w:r w:rsidRPr="00FA62CE">
                        <w:rPr>
                          <w:b/>
                          <w:color w:val="FF0000"/>
                          <w:sz w:val="28"/>
                          <w:szCs w:val="28"/>
                        </w:rPr>
                        <w:t>«Наш друг – Светофорик!»</w:t>
                      </w:r>
                    </w:p>
                    <w:p w:rsidR="004C3B8A" w:rsidRDefault="004C3B8A" w:rsidP="004C3B8A">
                      <w:pPr>
                        <w:spacing w:after="0" w:line="240" w:lineRule="auto"/>
                        <w:jc w:val="center"/>
                        <w:rPr>
                          <w:b/>
                          <w:color w:val="FF0000"/>
                          <w:sz w:val="28"/>
                          <w:szCs w:val="28"/>
                        </w:rPr>
                      </w:pPr>
                      <w:r>
                        <w:rPr>
                          <w:b/>
                          <w:color w:val="FF0000"/>
                          <w:sz w:val="28"/>
                          <w:szCs w:val="28"/>
                        </w:rPr>
                        <w:t xml:space="preserve">на которой публикуются </w:t>
                      </w:r>
                    </w:p>
                    <w:p w:rsidR="004C3B8A" w:rsidRDefault="004C3B8A" w:rsidP="004C3B8A">
                      <w:pPr>
                        <w:spacing w:after="0" w:line="240" w:lineRule="auto"/>
                        <w:jc w:val="center"/>
                        <w:rPr>
                          <w:b/>
                          <w:color w:val="FF0000"/>
                          <w:sz w:val="28"/>
                          <w:szCs w:val="28"/>
                        </w:rPr>
                      </w:pPr>
                      <w:r>
                        <w:rPr>
                          <w:b/>
                          <w:color w:val="FF0000"/>
                          <w:sz w:val="28"/>
                          <w:szCs w:val="28"/>
                        </w:rPr>
                        <w:t>консультации для родителей,</w:t>
                      </w:r>
                    </w:p>
                    <w:p w:rsidR="004C3B8A" w:rsidRDefault="004C3B8A" w:rsidP="004C3B8A">
                      <w:pPr>
                        <w:spacing w:after="0" w:line="240" w:lineRule="auto"/>
                        <w:jc w:val="center"/>
                        <w:rPr>
                          <w:b/>
                          <w:color w:val="FF0000"/>
                          <w:sz w:val="28"/>
                          <w:szCs w:val="28"/>
                        </w:rPr>
                      </w:pPr>
                      <w:r>
                        <w:rPr>
                          <w:b/>
                          <w:color w:val="FF0000"/>
                          <w:sz w:val="28"/>
                          <w:szCs w:val="28"/>
                        </w:rPr>
                        <w:t xml:space="preserve">презентации, развивающие видеоролики и мультфильмы по ПДД </w:t>
                      </w:r>
                    </w:p>
                    <w:p w:rsidR="004C3B8A" w:rsidRPr="00FA62CE" w:rsidRDefault="004C3B8A" w:rsidP="004C3B8A">
                      <w:pPr>
                        <w:spacing w:after="0" w:line="240" w:lineRule="auto"/>
                        <w:jc w:val="center"/>
                        <w:rPr>
                          <w:b/>
                          <w:color w:val="FF0000"/>
                          <w:sz w:val="28"/>
                          <w:szCs w:val="28"/>
                        </w:rPr>
                      </w:pPr>
                      <w:r>
                        <w:rPr>
                          <w:b/>
                          <w:color w:val="FF0000"/>
                          <w:sz w:val="28"/>
                          <w:szCs w:val="28"/>
                        </w:rPr>
                        <w:t>для детей</w:t>
                      </w:r>
                    </w:p>
                  </w:txbxContent>
                </v:textbox>
              </v:shape>
            </w:pict>
          </mc:Fallback>
        </mc:AlternateContent>
      </w: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3821EF">
      <w:pPr>
        <w:spacing w:after="0" w:line="240" w:lineRule="auto"/>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r w:rsidRPr="004C3B8A">
        <w:rPr>
          <w:rFonts w:ascii="Comic Sans MS" w:eastAsia="Calibri" w:hAnsi="Comic Sans MS" w:cs="Times New Roman"/>
          <w:b/>
          <w:lang w:eastAsia="ru-RU"/>
        </w:rPr>
        <w:lastRenderedPageBreak/>
        <w:t>6</w:t>
      </w:r>
      <w:r w:rsidRPr="004C3B8A">
        <w:rPr>
          <w:rFonts w:ascii="Comic Sans MS" w:eastAsia="Calibri" w:hAnsi="Comic Sans MS" w:cs="Times New Roman"/>
          <w:b/>
          <w:sz w:val="24"/>
          <w:szCs w:val="24"/>
          <w:lang w:eastAsia="ru-RU"/>
        </w:rPr>
        <w:t>. Анализ результатов профилактической деятельности по предупреждению детского дорожно-транспортного травматизма и формированию у дошкольников с ЗПР представлений о ПДД.</w:t>
      </w:r>
    </w:p>
    <w:p w:rsidR="004C3B8A" w:rsidRPr="004C3B8A" w:rsidRDefault="004C3B8A" w:rsidP="004C3B8A">
      <w:pPr>
        <w:spacing w:after="0" w:line="240" w:lineRule="auto"/>
        <w:ind w:firstLine="540"/>
        <w:jc w:val="both"/>
        <w:rPr>
          <w:rFonts w:ascii="Comic Sans MS" w:eastAsia="Calibri" w:hAnsi="Comic Sans MS" w:cs="Times New Roman"/>
          <w:b/>
          <w:sz w:val="24"/>
          <w:szCs w:val="24"/>
          <w:lang w:eastAsia="ru-RU"/>
        </w:rPr>
      </w:pPr>
    </w:p>
    <w:p w:rsidR="004C3B8A" w:rsidRPr="004C3B8A" w:rsidRDefault="004C3B8A" w:rsidP="004C3B8A">
      <w:pPr>
        <w:spacing w:after="0"/>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shd w:val="clear" w:color="auto" w:fill="FFFFFF"/>
        </w:rPr>
        <w:t>Результаты проводимой нами работы по обучению детей безопасному поведению на дороге и диагностики обследования знаний детьми показали положительную динамику развития каждого ребенка. Об этом свидетельствуют данные проводимого мониторинга. Расширились знания о безопасном поведении на дороге, более качественно и осознано дети выполняют задания.</w:t>
      </w:r>
      <w:r w:rsidRPr="004C3B8A">
        <w:rPr>
          <w:rFonts w:ascii="Comic Sans MS" w:eastAsia="Calibri" w:hAnsi="Comic Sans MS" w:cs="Times New Roman"/>
          <w:b/>
          <w:sz w:val="24"/>
          <w:szCs w:val="24"/>
          <w:lang w:eastAsia="ru-RU"/>
        </w:rPr>
        <w:t xml:space="preserve"> Воспитанники способны  воспроизвести изученные термины и понятия, могут объяснить их суть и установить логическую взаимосвязь между ними; самостоятельно выполняют  практические  задания; объективно оценивают дорожную ситуацию, адекватно ориентируются в ней.</w:t>
      </w:r>
    </w:p>
    <w:p w:rsidR="004C3B8A" w:rsidRPr="004C3B8A" w:rsidRDefault="004C3B8A" w:rsidP="004C3B8A">
      <w:pPr>
        <w:spacing w:after="0" w:line="240" w:lineRule="auto"/>
        <w:ind w:firstLine="540"/>
        <w:jc w:val="both"/>
        <w:rPr>
          <w:rFonts w:ascii="Comic Sans MS" w:eastAsia="Calibri" w:hAnsi="Comic Sans MS" w:cs="Times New Roman"/>
          <w:b/>
          <w:lang w:eastAsia="ru-RU"/>
        </w:rPr>
      </w:pPr>
      <w:r>
        <w:rPr>
          <w:rFonts w:ascii="Comic Sans MS" w:eastAsia="Calibri" w:hAnsi="Comic Sans MS" w:cs="Times New Roman"/>
          <w:b/>
          <w:noProof/>
          <w:sz w:val="28"/>
          <w:szCs w:val="28"/>
          <w:lang w:eastAsia="ru-RU"/>
        </w:rPr>
        <w:drawing>
          <wp:inline distT="0" distB="0" distL="0" distR="0">
            <wp:extent cx="4981575" cy="27432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3B8A" w:rsidRPr="004C3B8A" w:rsidRDefault="004C3B8A" w:rsidP="004C3B8A">
      <w:pPr>
        <w:spacing w:after="0" w:line="240" w:lineRule="auto"/>
        <w:ind w:firstLine="540"/>
        <w:jc w:val="both"/>
        <w:rPr>
          <w:rFonts w:ascii="Times New Roman" w:eastAsia="Calibri" w:hAnsi="Times New Roman" w:cs="Times New Roman"/>
          <w:sz w:val="28"/>
          <w:szCs w:val="28"/>
          <w:lang w:eastAsia="ru-RU"/>
        </w:rPr>
      </w:pPr>
    </w:p>
    <w:p w:rsidR="004C3B8A" w:rsidRPr="004C3B8A" w:rsidRDefault="004C3B8A" w:rsidP="004C3B8A">
      <w:pPr>
        <w:tabs>
          <w:tab w:val="left" w:pos="2520"/>
        </w:tabs>
        <w:spacing w:after="0" w:line="240" w:lineRule="auto"/>
        <w:ind w:firstLine="540"/>
        <w:jc w:val="both"/>
        <w:rPr>
          <w:rFonts w:ascii="Times New Roman" w:eastAsia="Calibri" w:hAnsi="Times New Roman" w:cs="Times New Roman"/>
          <w:sz w:val="28"/>
          <w:szCs w:val="28"/>
          <w:lang w:eastAsia="ru-RU"/>
        </w:rPr>
      </w:pPr>
      <w:r>
        <w:rPr>
          <w:rFonts w:ascii="Calibri" w:eastAsia="Calibri" w:hAnsi="Calibri" w:cs="Times New Roman"/>
          <w:noProof/>
          <w:lang w:eastAsia="ru-RU"/>
        </w:rPr>
        <w:drawing>
          <wp:inline distT="0" distB="0" distL="0" distR="0">
            <wp:extent cx="5019675" cy="2857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2857500"/>
                    </a:xfrm>
                    <a:prstGeom prst="rect">
                      <a:avLst/>
                    </a:prstGeom>
                    <a:noFill/>
                    <a:ln>
                      <a:noFill/>
                    </a:ln>
                  </pic:spPr>
                </pic:pic>
              </a:graphicData>
            </a:graphic>
          </wp:inline>
        </w:drawing>
      </w:r>
      <w:r>
        <w:rPr>
          <w:rFonts w:ascii="Calibri" w:eastAsia="Calibri" w:hAnsi="Calibri" w:cs="Times New Roman"/>
          <w:noProof/>
          <w:lang w:eastAsia="ru-RU"/>
        </w:rPr>
        <w:drawing>
          <wp:anchor distT="0" distB="0" distL="114300" distR="114300" simplePos="0" relativeHeight="251713536" behindDoc="0" locked="0" layoutInCell="1" allowOverlap="1">
            <wp:simplePos x="0" y="0"/>
            <wp:positionH relativeFrom="column">
              <wp:posOffset>1385570</wp:posOffset>
            </wp:positionH>
            <wp:positionV relativeFrom="paragraph">
              <wp:posOffset>6638290</wp:posOffset>
            </wp:positionV>
            <wp:extent cx="5022850" cy="2858770"/>
            <wp:effectExtent l="0" t="0" r="635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2850" cy="2858770"/>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rPr>
          <w:rFonts w:ascii="Comic Sans MS" w:eastAsia="Calibri" w:hAnsi="Comic Sans MS" w:cs="Arial"/>
          <w:sz w:val="20"/>
          <w:szCs w:val="20"/>
        </w:rPr>
      </w:pPr>
      <w:r w:rsidRPr="004C3B8A">
        <w:rPr>
          <w:rFonts w:ascii="Comic Sans MS" w:eastAsia="Calibri" w:hAnsi="Comic Sans MS" w:cs="Times New Roman"/>
          <w:b/>
          <w:sz w:val="24"/>
          <w:szCs w:val="24"/>
          <w:lang w:eastAsia="ru-RU"/>
        </w:rPr>
        <w:lastRenderedPageBreak/>
        <w:t xml:space="preserve">По результатам проведенного итогового  анкетирования родителей (проводилось в сентябре 2019)  выяснилось, что во всех семьях большое внимание уделяется воспитанию «грамотного пешехода». Родители стали активными помощниками педагогов в формировании у дошкольников с ЗПР представлений о правилах дорожного движения. </w:t>
      </w:r>
    </w:p>
    <w:p w:rsidR="004C3B8A" w:rsidRPr="004C3B8A" w:rsidRDefault="004C3B8A" w:rsidP="004C3B8A">
      <w:pPr>
        <w:tabs>
          <w:tab w:val="left" w:pos="2130"/>
        </w:tabs>
        <w:spacing w:after="0" w:line="240" w:lineRule="auto"/>
        <w:jc w:val="both"/>
        <w:rPr>
          <w:rFonts w:ascii="Comic Sans MS" w:eastAsia="Calibri" w:hAnsi="Comic Sans MS" w:cs="Arial"/>
          <w:b/>
          <w:color w:val="000000"/>
          <w:lang w:eastAsia="ru-RU"/>
        </w:rPr>
      </w:pPr>
      <w:r w:rsidRPr="004C3B8A">
        <w:rPr>
          <w:rFonts w:ascii="Comic Sans MS" w:eastAsia="Calibri" w:hAnsi="Comic Sans MS" w:cs="Arial"/>
          <w:b/>
          <w:color w:val="000000"/>
          <w:lang w:eastAsia="ru-RU"/>
        </w:rPr>
        <w:t>1. На вопрос: Много ли знаков дорожного движения знает Ваш ребёнок?</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lang w:eastAsia="ru-RU"/>
        </w:rPr>
      </w:pPr>
      <w:r w:rsidRPr="004C3B8A">
        <w:rPr>
          <w:rFonts w:ascii="Comic Sans MS" w:eastAsia="Calibri" w:hAnsi="Comic Sans MS" w:cs="Arial"/>
          <w:b/>
          <w:color w:val="000000"/>
          <w:lang w:eastAsia="ru-RU"/>
        </w:rPr>
        <w:t>Были получены следующие ответы</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sidRPr="004C3B8A">
        <w:rPr>
          <w:rFonts w:ascii="Comic Sans MS" w:eastAsia="Calibri" w:hAnsi="Comic Sans MS" w:cs="Arial"/>
          <w:b/>
          <w:color w:val="000000"/>
          <w:sz w:val="16"/>
          <w:szCs w:val="16"/>
          <w:lang w:eastAsia="ru-RU"/>
        </w:rPr>
        <w:t xml:space="preserve"> сентябрь2018                                                                            сентябрь 2019</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lang w:eastAsia="ru-RU"/>
        </w:rPr>
      </w:pPr>
      <w:r>
        <w:rPr>
          <w:rFonts w:ascii="Calibri" w:eastAsia="Calibri" w:hAnsi="Calibri" w:cs="Times New Roman"/>
          <w:noProof/>
          <w:lang w:eastAsia="ru-RU"/>
        </w:rPr>
        <w:drawing>
          <wp:anchor distT="0" distB="1905" distL="114300" distR="114300" simplePos="0" relativeHeight="251699200" behindDoc="0" locked="0" layoutInCell="1" allowOverlap="1">
            <wp:simplePos x="0" y="0"/>
            <wp:positionH relativeFrom="column">
              <wp:posOffset>3074035</wp:posOffset>
            </wp:positionH>
            <wp:positionV relativeFrom="paragraph">
              <wp:posOffset>104775</wp:posOffset>
            </wp:positionV>
            <wp:extent cx="2901950" cy="1347470"/>
            <wp:effectExtent l="0" t="0" r="5715" b="0"/>
            <wp:wrapNone/>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1905" distL="114300" distR="114300" simplePos="0" relativeHeight="251689984" behindDoc="0" locked="0" layoutInCell="1" allowOverlap="1">
            <wp:simplePos x="0" y="0"/>
            <wp:positionH relativeFrom="column">
              <wp:posOffset>-31115</wp:posOffset>
            </wp:positionH>
            <wp:positionV relativeFrom="paragraph">
              <wp:posOffset>95250</wp:posOffset>
            </wp:positionV>
            <wp:extent cx="2901950" cy="1347470"/>
            <wp:effectExtent l="0" t="0" r="5715" b="0"/>
            <wp:wrapNone/>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2. На вопрос: </w:t>
      </w:r>
      <w:r w:rsidRPr="004C3B8A">
        <w:rPr>
          <w:rFonts w:ascii="Comic Sans MS" w:eastAsia="Calibri" w:hAnsi="Comic Sans MS" w:cs="Arial"/>
          <w:b/>
          <w:color w:val="000000"/>
          <w:lang w:eastAsia="ru-RU"/>
        </w:rPr>
        <w:t>Хорошо ли он знает дорогу домой и в детский сад?</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sidRPr="004C3B8A">
        <w:rPr>
          <w:rFonts w:ascii="Comic Sans MS" w:eastAsia="Calibri" w:hAnsi="Comic Sans MS" w:cs="Arial"/>
          <w:b/>
          <w:color w:val="000000"/>
          <w:sz w:val="16"/>
          <w:szCs w:val="16"/>
          <w:lang w:eastAsia="ru-RU"/>
        </w:rPr>
        <w:t>сентябрь2018                                                                            сентябрь 2019</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Pr>
          <w:rFonts w:ascii="Calibri" w:eastAsia="Calibri" w:hAnsi="Calibri" w:cs="Times New Roman"/>
          <w:noProof/>
          <w:lang w:eastAsia="ru-RU"/>
        </w:rPr>
        <w:drawing>
          <wp:anchor distT="0" distB="1905" distL="114300" distR="114300" simplePos="0" relativeHeight="251700224" behindDoc="0" locked="0" layoutInCell="1" allowOverlap="1">
            <wp:simplePos x="0" y="0"/>
            <wp:positionH relativeFrom="column">
              <wp:posOffset>3121660</wp:posOffset>
            </wp:positionH>
            <wp:positionV relativeFrom="paragraph">
              <wp:posOffset>97155</wp:posOffset>
            </wp:positionV>
            <wp:extent cx="2901950" cy="1347470"/>
            <wp:effectExtent l="0" t="1905" r="5715" b="0"/>
            <wp:wrapNone/>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1905" distL="114300" distR="114300" simplePos="0" relativeHeight="251691008" behindDoc="0" locked="0" layoutInCell="1" allowOverlap="1">
            <wp:simplePos x="0" y="0"/>
            <wp:positionH relativeFrom="column">
              <wp:posOffset>-50165</wp:posOffset>
            </wp:positionH>
            <wp:positionV relativeFrom="paragraph">
              <wp:posOffset>97155</wp:posOffset>
            </wp:positionV>
            <wp:extent cx="2901950" cy="1347470"/>
            <wp:effectExtent l="0" t="1905" r="5715" b="0"/>
            <wp:wrapNone/>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     </w:t>
      </w: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 w:val="left" w:pos="5400"/>
        </w:tabs>
        <w:spacing w:after="0" w:line="240" w:lineRule="auto"/>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ab/>
      </w:r>
      <w:r w:rsidRPr="004C3B8A">
        <w:rPr>
          <w:rFonts w:ascii="Comic Sans MS" w:eastAsia="Calibri" w:hAnsi="Comic Sans MS" w:cs="Times New Roman"/>
          <w:b/>
          <w:sz w:val="24"/>
          <w:szCs w:val="24"/>
          <w:lang w:eastAsia="ru-RU"/>
        </w:rPr>
        <w:tab/>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3. На вопрос: </w:t>
      </w:r>
      <w:r w:rsidRPr="004C3B8A">
        <w:rPr>
          <w:rFonts w:ascii="Comic Sans MS" w:eastAsia="Calibri" w:hAnsi="Comic Sans MS" w:cs="Arial"/>
          <w:b/>
          <w:color w:val="000000"/>
          <w:lang w:eastAsia="ru-RU"/>
        </w:rPr>
        <w:t>Вы идёте с ребёнком по улице. При этом:</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sidRPr="004C3B8A">
        <w:rPr>
          <w:rFonts w:ascii="Comic Sans MS" w:eastAsia="Calibri" w:hAnsi="Comic Sans MS" w:cs="Arial"/>
          <w:b/>
          <w:color w:val="000000"/>
          <w:sz w:val="16"/>
          <w:szCs w:val="16"/>
          <w:lang w:eastAsia="ru-RU"/>
        </w:rPr>
        <w:t>сентябрь2018                                                                            сентябрь 2019</w:t>
      </w:r>
    </w:p>
    <w:p w:rsidR="004C3B8A" w:rsidRPr="004C3B8A" w:rsidRDefault="004C3B8A" w:rsidP="004C3B8A">
      <w:pPr>
        <w:tabs>
          <w:tab w:val="left" w:pos="2130"/>
          <w:tab w:val="left" w:pos="5400"/>
        </w:tabs>
        <w:spacing w:after="0" w:line="240" w:lineRule="auto"/>
        <w:rPr>
          <w:rFonts w:ascii="Comic Sans MS" w:eastAsia="Calibri" w:hAnsi="Comic Sans MS" w:cs="Times New Roman"/>
          <w:b/>
          <w:sz w:val="24"/>
          <w:szCs w:val="24"/>
          <w:lang w:eastAsia="ru-RU"/>
        </w:rPr>
      </w:pPr>
      <w:r>
        <w:rPr>
          <w:rFonts w:ascii="Calibri" w:eastAsia="Calibri" w:hAnsi="Calibri" w:cs="Times New Roman"/>
          <w:noProof/>
          <w:lang w:eastAsia="ru-RU"/>
        </w:rPr>
        <w:drawing>
          <wp:anchor distT="0" distB="2286" distL="114300" distR="114300" simplePos="0" relativeHeight="251701248" behindDoc="0" locked="0" layoutInCell="1" allowOverlap="1">
            <wp:simplePos x="0" y="0"/>
            <wp:positionH relativeFrom="column">
              <wp:posOffset>3102610</wp:posOffset>
            </wp:positionH>
            <wp:positionV relativeFrom="paragraph">
              <wp:posOffset>105410</wp:posOffset>
            </wp:positionV>
            <wp:extent cx="3078480" cy="1432560"/>
            <wp:effectExtent l="0" t="635" r="635" b="0"/>
            <wp:wrapNone/>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2286" distL="114300" distR="114300" simplePos="0" relativeHeight="251692032" behindDoc="0" locked="0" layoutInCell="1" allowOverlap="1">
            <wp:simplePos x="0" y="0"/>
            <wp:positionH relativeFrom="column">
              <wp:posOffset>-59690</wp:posOffset>
            </wp:positionH>
            <wp:positionV relativeFrom="paragraph">
              <wp:posOffset>105410</wp:posOffset>
            </wp:positionV>
            <wp:extent cx="3078480" cy="1432560"/>
            <wp:effectExtent l="0" t="635" r="635" b="0"/>
            <wp:wrapNone/>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4. На вопрос: </w:t>
      </w:r>
      <w:r w:rsidRPr="004C3B8A">
        <w:rPr>
          <w:rFonts w:ascii="Comic Sans MS" w:eastAsia="Calibri" w:hAnsi="Comic Sans MS" w:cs="Arial"/>
          <w:b/>
          <w:color w:val="000000"/>
          <w:lang w:eastAsia="ru-RU"/>
        </w:rPr>
        <w:t>Умеет ли ребёнок правильно переходить улицу?</w:t>
      </w: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Были получены следующие ответы:</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sidRPr="004C3B8A">
        <w:rPr>
          <w:rFonts w:ascii="Comic Sans MS" w:eastAsia="Calibri" w:hAnsi="Comic Sans MS" w:cs="Arial"/>
          <w:b/>
          <w:color w:val="000000"/>
          <w:sz w:val="16"/>
          <w:szCs w:val="16"/>
          <w:lang w:eastAsia="ru-RU"/>
        </w:rPr>
        <w:t>сентябрь2018                                                                            сентябрь 2019</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Pr>
          <w:rFonts w:ascii="Calibri" w:eastAsia="Calibri" w:hAnsi="Calibri" w:cs="Times New Roman"/>
          <w:noProof/>
          <w:lang w:eastAsia="ru-RU"/>
        </w:rPr>
        <w:drawing>
          <wp:anchor distT="0" distB="2667" distL="114300" distR="114300" simplePos="0" relativeHeight="251702272" behindDoc="0" locked="0" layoutInCell="1" allowOverlap="1">
            <wp:simplePos x="0" y="0"/>
            <wp:positionH relativeFrom="column">
              <wp:posOffset>3102610</wp:posOffset>
            </wp:positionH>
            <wp:positionV relativeFrom="paragraph">
              <wp:posOffset>11430</wp:posOffset>
            </wp:positionV>
            <wp:extent cx="3420110" cy="1517650"/>
            <wp:effectExtent l="0" t="1905" r="1905" b="0"/>
            <wp:wrapNone/>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2667" distL="114300" distR="114300" simplePos="0" relativeHeight="251693056" behindDoc="0" locked="0" layoutInCell="1" allowOverlap="1">
            <wp:simplePos x="0" y="0"/>
            <wp:positionH relativeFrom="column">
              <wp:posOffset>-326390</wp:posOffset>
            </wp:positionH>
            <wp:positionV relativeFrom="paragraph">
              <wp:posOffset>11430</wp:posOffset>
            </wp:positionV>
            <wp:extent cx="3420110" cy="1517650"/>
            <wp:effectExtent l="0" t="1905" r="1905" b="0"/>
            <wp:wrapNone/>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 xml:space="preserve">5.На вопрос: </w:t>
      </w:r>
      <w:r w:rsidRPr="004C3B8A">
        <w:rPr>
          <w:rFonts w:ascii="Comic Sans MS" w:eastAsia="Calibri" w:hAnsi="Comic Sans MS" w:cs="Arial"/>
          <w:b/>
          <w:color w:val="000000"/>
          <w:lang w:eastAsia="ru-RU"/>
        </w:rPr>
        <w:t>Знает ли ребёнок сигналы светофора?</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sidRPr="004C3B8A">
        <w:rPr>
          <w:rFonts w:ascii="Comic Sans MS" w:eastAsia="Calibri" w:hAnsi="Comic Sans MS" w:cs="Arial"/>
          <w:b/>
          <w:color w:val="000000"/>
          <w:sz w:val="16"/>
          <w:szCs w:val="16"/>
          <w:lang w:eastAsia="ru-RU"/>
        </w:rPr>
        <w:t xml:space="preserve">      сентябрь2018                                                                            сентябрь 2019</w:t>
      </w: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r>
        <w:rPr>
          <w:rFonts w:ascii="Calibri" w:eastAsia="Calibri" w:hAnsi="Calibri" w:cs="Times New Roman"/>
          <w:noProof/>
          <w:lang w:eastAsia="ru-RU"/>
        </w:rPr>
        <w:lastRenderedPageBreak/>
        <w:drawing>
          <wp:anchor distT="0" distB="0" distL="114300" distR="114300" simplePos="0" relativeHeight="251703296" behindDoc="0" locked="0" layoutInCell="1" allowOverlap="1">
            <wp:simplePos x="0" y="0"/>
            <wp:positionH relativeFrom="column">
              <wp:posOffset>3331210</wp:posOffset>
            </wp:positionH>
            <wp:positionV relativeFrom="paragraph">
              <wp:posOffset>12700</wp:posOffset>
            </wp:positionV>
            <wp:extent cx="2658110" cy="1359535"/>
            <wp:effectExtent l="0" t="3175" r="1905" b="0"/>
            <wp:wrapNone/>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4080" behindDoc="0" locked="0" layoutInCell="1" allowOverlap="1">
            <wp:simplePos x="0" y="0"/>
            <wp:positionH relativeFrom="column">
              <wp:posOffset>216535</wp:posOffset>
            </wp:positionH>
            <wp:positionV relativeFrom="paragraph">
              <wp:posOffset>12700</wp:posOffset>
            </wp:positionV>
            <wp:extent cx="2658110" cy="1359535"/>
            <wp:effectExtent l="0" t="3175" r="1905" b="0"/>
            <wp:wrapNone/>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6. На вопрос: </w:t>
      </w:r>
      <w:r w:rsidRPr="004C3B8A">
        <w:rPr>
          <w:rFonts w:ascii="Comic Sans MS" w:eastAsia="Calibri" w:hAnsi="Comic Sans MS" w:cs="Arial"/>
          <w:b/>
          <w:color w:val="000000"/>
          <w:lang w:eastAsia="ru-RU"/>
        </w:rPr>
        <w:t>Обращаете ли Вы внимание ребёнка на неправильное поведение других людей на улице?</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Arial"/>
          <w:b/>
          <w:color w:val="000000"/>
          <w:lang w:eastAsia="ru-RU"/>
        </w:rPr>
        <w:t>Родители ответили:</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Arial"/>
          <w:b/>
          <w:color w:val="000000"/>
          <w:sz w:val="16"/>
          <w:szCs w:val="16"/>
          <w:lang w:eastAsia="ru-RU"/>
        </w:rPr>
        <w:t>сентябрь2018                                                                            сентябрь 2019</w:t>
      </w:r>
      <w:r>
        <w:rPr>
          <w:rFonts w:ascii="Calibri" w:eastAsia="Calibri" w:hAnsi="Calibri" w:cs="Times New Roman"/>
          <w:noProof/>
          <w:lang w:eastAsia="ru-RU"/>
        </w:rPr>
        <w:drawing>
          <wp:anchor distT="0" distB="0" distL="114300" distR="114300" simplePos="0" relativeHeight="251695104" behindDoc="0" locked="0" layoutInCell="1" allowOverlap="1">
            <wp:simplePos x="0" y="0"/>
            <wp:positionH relativeFrom="column">
              <wp:posOffset>-78740</wp:posOffset>
            </wp:positionH>
            <wp:positionV relativeFrom="paragraph">
              <wp:posOffset>167640</wp:posOffset>
            </wp:positionV>
            <wp:extent cx="2749550" cy="1359535"/>
            <wp:effectExtent l="0" t="5715" r="5715" b="0"/>
            <wp:wrapNone/>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r>
        <w:rPr>
          <w:rFonts w:ascii="Calibri" w:eastAsia="Calibri" w:hAnsi="Calibri" w:cs="Times New Roman"/>
          <w:noProof/>
          <w:lang w:eastAsia="ru-RU"/>
        </w:rPr>
        <w:drawing>
          <wp:anchor distT="0" distB="0" distL="114300" distR="114300" simplePos="0" relativeHeight="251704320" behindDoc="0" locked="0" layoutInCell="1" allowOverlap="1">
            <wp:simplePos x="0" y="0"/>
            <wp:positionH relativeFrom="column">
              <wp:posOffset>3331210</wp:posOffset>
            </wp:positionH>
            <wp:positionV relativeFrom="paragraph">
              <wp:posOffset>26035</wp:posOffset>
            </wp:positionV>
            <wp:extent cx="2749550" cy="1359535"/>
            <wp:effectExtent l="0" t="0" r="5715" b="5080"/>
            <wp:wrapNone/>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7. На вопрос: </w:t>
      </w:r>
      <w:r w:rsidRPr="004C3B8A">
        <w:rPr>
          <w:rFonts w:ascii="Comic Sans MS" w:eastAsia="Calibri" w:hAnsi="Comic Sans MS" w:cs="Arial"/>
          <w:b/>
          <w:color w:val="000000"/>
          <w:lang w:eastAsia="ru-RU"/>
        </w:rPr>
        <w:t>Как ребёнок ведёт себя в городском транспорте и на остановках?</w:t>
      </w: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r w:rsidRPr="004C3B8A">
        <w:rPr>
          <w:rFonts w:ascii="Comic Sans MS" w:eastAsia="Calibri" w:hAnsi="Comic Sans MS" w:cs="Arial"/>
          <w:b/>
          <w:color w:val="000000"/>
          <w:sz w:val="16"/>
          <w:szCs w:val="16"/>
          <w:lang w:eastAsia="ru-RU"/>
        </w:rPr>
        <w:t>сентябрь2018                                                                            сентябрь 2019</w:t>
      </w:r>
      <w:r>
        <w:rPr>
          <w:rFonts w:ascii="Calibri" w:eastAsia="Calibri" w:hAnsi="Calibri" w:cs="Times New Roman"/>
          <w:noProof/>
          <w:lang w:eastAsia="ru-RU"/>
        </w:rPr>
        <w:drawing>
          <wp:anchor distT="0" distB="0" distL="114300" distR="114300" simplePos="0" relativeHeight="251705344" behindDoc="0" locked="0" layoutInCell="1" allowOverlap="1">
            <wp:simplePos x="0" y="0"/>
            <wp:positionH relativeFrom="column">
              <wp:posOffset>3226435</wp:posOffset>
            </wp:positionH>
            <wp:positionV relativeFrom="paragraph">
              <wp:posOffset>152400</wp:posOffset>
            </wp:positionV>
            <wp:extent cx="2944495" cy="1390015"/>
            <wp:effectExtent l="0" t="0" r="1270" b="635"/>
            <wp:wrapNone/>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6128" behindDoc="0" locked="0" layoutInCell="1" allowOverlap="1">
            <wp:simplePos x="0" y="0"/>
            <wp:positionH relativeFrom="column">
              <wp:posOffset>-21590</wp:posOffset>
            </wp:positionH>
            <wp:positionV relativeFrom="paragraph">
              <wp:posOffset>153035</wp:posOffset>
            </wp:positionV>
            <wp:extent cx="2944495" cy="1390015"/>
            <wp:effectExtent l="0" t="635" r="1270" b="0"/>
            <wp:wrapNone/>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8. На вопрос: </w:t>
      </w:r>
      <w:r w:rsidRPr="004C3B8A">
        <w:rPr>
          <w:rFonts w:ascii="Comic Sans MS" w:eastAsia="Calibri" w:hAnsi="Comic Sans MS" w:cs="Arial"/>
          <w:b/>
          <w:color w:val="000000"/>
          <w:lang w:eastAsia="ru-RU"/>
        </w:rPr>
        <w:t>Часто ли Вы уделяете время на ознакомление ребёнка с правилами безопасного поведения?</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Arial"/>
          <w:b/>
          <w:color w:val="000000"/>
          <w:lang w:eastAsia="ru-RU"/>
        </w:rPr>
        <w:t>Были получены следующие ответы:</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sidRPr="004C3B8A">
        <w:rPr>
          <w:rFonts w:ascii="Comic Sans MS" w:eastAsia="Calibri" w:hAnsi="Comic Sans MS" w:cs="Arial"/>
          <w:b/>
          <w:color w:val="000000"/>
          <w:sz w:val="16"/>
          <w:szCs w:val="16"/>
          <w:lang w:eastAsia="ru-RU"/>
        </w:rPr>
        <w:t>сентябрь2018                                                                            сентябрь 2019</w:t>
      </w:r>
    </w:p>
    <w:p w:rsidR="004C3B8A" w:rsidRPr="004C3B8A" w:rsidRDefault="004C3B8A" w:rsidP="004C3B8A">
      <w:pPr>
        <w:shd w:val="clear" w:color="auto" w:fill="FFFFFF"/>
        <w:spacing w:after="0" w:line="240" w:lineRule="auto"/>
        <w:ind w:left="436"/>
        <w:jc w:val="both"/>
        <w:rPr>
          <w:rFonts w:ascii="Comic Sans MS" w:eastAsia="Calibri" w:hAnsi="Comic Sans MS" w:cs="Arial"/>
          <w:b/>
          <w:color w:val="000000"/>
          <w:sz w:val="16"/>
          <w:szCs w:val="16"/>
          <w:lang w:eastAsia="ru-RU"/>
        </w:rPr>
      </w:pPr>
      <w:r>
        <w:rPr>
          <w:rFonts w:ascii="Calibri" w:eastAsia="Calibri" w:hAnsi="Calibri" w:cs="Times New Roman"/>
          <w:noProof/>
          <w:lang w:eastAsia="ru-RU"/>
        </w:rPr>
        <w:drawing>
          <wp:anchor distT="0" distB="0" distL="114300" distR="114300" simplePos="0" relativeHeight="251706368" behindDoc="0" locked="0" layoutInCell="1" allowOverlap="1">
            <wp:simplePos x="0" y="0"/>
            <wp:positionH relativeFrom="column">
              <wp:posOffset>3226435</wp:posOffset>
            </wp:positionH>
            <wp:positionV relativeFrom="paragraph">
              <wp:posOffset>88265</wp:posOffset>
            </wp:positionV>
            <wp:extent cx="2858770" cy="1493520"/>
            <wp:effectExtent l="0" t="2540" r="1270" b="0"/>
            <wp:wrapNone/>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7152" behindDoc="0" locked="0" layoutInCell="1" allowOverlap="1">
            <wp:simplePos x="0" y="0"/>
            <wp:positionH relativeFrom="column">
              <wp:posOffset>64135</wp:posOffset>
            </wp:positionH>
            <wp:positionV relativeFrom="paragraph">
              <wp:posOffset>88265</wp:posOffset>
            </wp:positionV>
            <wp:extent cx="2858770" cy="1493520"/>
            <wp:effectExtent l="0" t="2540" r="1270" b="0"/>
            <wp:wrapNone/>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p>
    <w:p w:rsidR="004C3B8A" w:rsidRPr="004C3B8A" w:rsidRDefault="004C3B8A" w:rsidP="004C3B8A">
      <w:pPr>
        <w:shd w:val="clear" w:color="auto" w:fill="FFFFFF"/>
        <w:spacing w:after="0" w:line="240" w:lineRule="auto"/>
        <w:jc w:val="both"/>
        <w:rPr>
          <w:rFonts w:ascii="Comic Sans MS" w:eastAsia="Calibri" w:hAnsi="Comic Sans MS" w:cs="Times New Roman"/>
          <w:b/>
          <w:sz w:val="24"/>
          <w:szCs w:val="24"/>
          <w:lang w:eastAsia="ru-RU"/>
        </w:rPr>
      </w:pPr>
      <w:r w:rsidRPr="004C3B8A">
        <w:rPr>
          <w:rFonts w:ascii="Comic Sans MS" w:eastAsia="Calibri" w:hAnsi="Comic Sans MS" w:cs="Times New Roman"/>
          <w:b/>
          <w:sz w:val="24"/>
          <w:szCs w:val="24"/>
          <w:lang w:eastAsia="ru-RU"/>
        </w:rPr>
        <w:t xml:space="preserve">Самым главным положительным показателем работы педагогов группы по профилактике детского дорожно-транспортного травматизма и </w:t>
      </w:r>
      <w:r w:rsidRPr="004C3B8A">
        <w:rPr>
          <w:rFonts w:ascii="Comic Sans MS" w:eastAsia="Calibri" w:hAnsi="Comic Sans MS" w:cs="Times New Roman"/>
          <w:b/>
          <w:sz w:val="24"/>
          <w:szCs w:val="24"/>
          <w:lang w:eastAsia="ru-RU"/>
        </w:rPr>
        <w:lastRenderedPageBreak/>
        <w:t>формированию у дошкольников с ЗПР представлений о ПДД стал ответ родителей на следующий вопрос.</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Times New Roman"/>
          <w:b/>
          <w:sz w:val="24"/>
          <w:szCs w:val="24"/>
          <w:lang w:eastAsia="ru-RU"/>
        </w:rPr>
        <w:t xml:space="preserve">9. На вопрос: </w:t>
      </w:r>
      <w:r w:rsidRPr="004C3B8A">
        <w:rPr>
          <w:rFonts w:ascii="Comic Sans MS" w:eastAsia="Calibri" w:hAnsi="Comic Sans MS" w:cs="Arial"/>
          <w:b/>
          <w:color w:val="000000"/>
          <w:lang w:eastAsia="ru-RU"/>
        </w:rPr>
        <w:t>Считаете ли Вы успешной работу детского сада по ознакомлению детей с правилами безопасного поведения?</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Arial"/>
          <w:b/>
          <w:color w:val="000000"/>
          <w:lang w:eastAsia="ru-RU"/>
        </w:rPr>
        <w:t>Родители дали ответы:</w:t>
      </w:r>
    </w:p>
    <w:p w:rsidR="004C3B8A" w:rsidRPr="004C3B8A" w:rsidRDefault="004C3B8A" w:rsidP="004C3B8A">
      <w:pPr>
        <w:shd w:val="clear" w:color="auto" w:fill="FFFFFF"/>
        <w:spacing w:after="0" w:line="240" w:lineRule="auto"/>
        <w:jc w:val="both"/>
        <w:rPr>
          <w:rFonts w:ascii="Comic Sans MS" w:eastAsia="Calibri" w:hAnsi="Comic Sans MS" w:cs="Arial"/>
          <w:b/>
          <w:color w:val="000000"/>
          <w:lang w:eastAsia="ru-RU"/>
        </w:rPr>
      </w:pPr>
      <w:r w:rsidRPr="004C3B8A">
        <w:rPr>
          <w:rFonts w:ascii="Comic Sans MS" w:eastAsia="Calibri" w:hAnsi="Comic Sans MS" w:cs="Arial"/>
          <w:b/>
          <w:color w:val="000000"/>
          <w:sz w:val="16"/>
          <w:szCs w:val="16"/>
          <w:lang w:eastAsia="ru-RU"/>
        </w:rPr>
        <w:t>сентябрь2018                                                                            сентябрь 2019</w:t>
      </w:r>
    </w:p>
    <w:p w:rsidR="004C3B8A" w:rsidRPr="004C3B8A" w:rsidRDefault="004C3B8A" w:rsidP="004C3B8A">
      <w:pPr>
        <w:tabs>
          <w:tab w:val="left" w:pos="2130"/>
        </w:tabs>
        <w:spacing w:after="0" w:line="240" w:lineRule="auto"/>
        <w:rPr>
          <w:rFonts w:ascii="Comic Sans MS" w:eastAsia="Calibri" w:hAnsi="Comic Sans MS" w:cs="Times New Roman"/>
          <w:b/>
          <w:sz w:val="24"/>
          <w:szCs w:val="24"/>
          <w:lang w:eastAsia="ru-RU"/>
        </w:rPr>
      </w:pPr>
      <w:r>
        <w:rPr>
          <w:rFonts w:ascii="Calibri" w:eastAsia="Calibri" w:hAnsi="Calibri" w:cs="Times New Roman"/>
          <w:noProof/>
          <w:lang w:eastAsia="ru-RU"/>
        </w:rPr>
        <w:drawing>
          <wp:anchor distT="0" distB="1524" distL="114300" distR="114300" simplePos="0" relativeHeight="251707392" behindDoc="0" locked="0" layoutInCell="1" allowOverlap="1">
            <wp:simplePos x="0" y="0"/>
            <wp:positionH relativeFrom="column">
              <wp:posOffset>3035935</wp:posOffset>
            </wp:positionH>
            <wp:positionV relativeFrom="paragraph">
              <wp:posOffset>96520</wp:posOffset>
            </wp:positionV>
            <wp:extent cx="2895600" cy="1414145"/>
            <wp:effectExtent l="0" t="1270" r="2540" b="0"/>
            <wp:wrapNone/>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1524" distL="114300" distR="114300" simplePos="0" relativeHeight="251698176" behindDoc="0" locked="0" layoutInCell="1" allowOverlap="1">
            <wp:simplePos x="0" y="0"/>
            <wp:positionH relativeFrom="column">
              <wp:posOffset>-145415</wp:posOffset>
            </wp:positionH>
            <wp:positionV relativeFrom="paragraph">
              <wp:posOffset>77470</wp:posOffset>
            </wp:positionV>
            <wp:extent cx="2895600" cy="1414145"/>
            <wp:effectExtent l="0" t="1270" r="2540" b="0"/>
            <wp:wrapNone/>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tabs>
          <w:tab w:val="left" w:pos="2130"/>
        </w:tabs>
        <w:spacing w:after="0" w:line="240" w:lineRule="auto"/>
        <w:jc w:val="center"/>
        <w:rPr>
          <w:rFonts w:ascii="Comic Sans MS" w:eastAsia="Calibri" w:hAnsi="Comic Sans MS" w:cs="Times New Roman"/>
          <w:b/>
          <w:sz w:val="24"/>
          <w:szCs w:val="24"/>
          <w:lang w:eastAsia="ru-RU"/>
        </w:rPr>
      </w:pPr>
    </w:p>
    <w:p w:rsidR="004C3B8A" w:rsidRPr="004C3B8A" w:rsidRDefault="004C3B8A" w:rsidP="004C3B8A">
      <w:pPr>
        <w:spacing w:after="0" w:line="240" w:lineRule="auto"/>
        <w:jc w:val="both"/>
        <w:rPr>
          <w:rFonts w:ascii="Comic Sans MS" w:eastAsia="Calibri" w:hAnsi="Comic Sans MS" w:cs="Times New Roman"/>
          <w:b/>
          <w:sz w:val="24"/>
          <w:szCs w:val="24"/>
        </w:rPr>
      </w:pPr>
      <w:r w:rsidRPr="004C3B8A">
        <w:rPr>
          <w:rFonts w:ascii="Comic Sans MS" w:eastAsia="Calibri" w:hAnsi="Comic Sans MS" w:cs="Arial"/>
          <w:b/>
          <w:color w:val="111111"/>
          <w:sz w:val="24"/>
          <w:szCs w:val="24"/>
          <w:shd w:val="clear" w:color="auto" w:fill="FFFFFF"/>
        </w:rPr>
        <w:t>Таким образом, из </w:t>
      </w:r>
      <w:r w:rsidRPr="004C3B8A">
        <w:rPr>
          <w:rFonts w:ascii="Comic Sans MS" w:eastAsia="Calibri" w:hAnsi="Comic Sans MS" w:cs="Arial"/>
          <w:b/>
          <w:bCs/>
          <w:color w:val="111111"/>
          <w:sz w:val="24"/>
          <w:szCs w:val="24"/>
          <w:bdr w:val="none" w:sz="0" w:space="0" w:color="auto" w:frame="1"/>
          <w:shd w:val="clear" w:color="auto" w:fill="FFFFFF"/>
        </w:rPr>
        <w:t>результатов итогового анкетирования видно</w:t>
      </w:r>
      <w:r w:rsidRPr="004C3B8A">
        <w:rPr>
          <w:rFonts w:ascii="Comic Sans MS" w:eastAsia="Calibri" w:hAnsi="Comic Sans MS" w:cs="Arial"/>
          <w:color w:val="111111"/>
          <w:sz w:val="24"/>
          <w:szCs w:val="24"/>
          <w:shd w:val="clear" w:color="auto" w:fill="FFFFFF"/>
        </w:rPr>
        <w:t>,</w:t>
      </w:r>
      <w:r w:rsidRPr="004C3B8A">
        <w:rPr>
          <w:rFonts w:ascii="Comic Sans MS" w:eastAsia="Calibri" w:hAnsi="Comic Sans MS" w:cs="Arial"/>
          <w:b/>
          <w:color w:val="111111"/>
          <w:sz w:val="24"/>
          <w:szCs w:val="24"/>
          <w:shd w:val="clear" w:color="auto" w:fill="FFFFFF"/>
        </w:rPr>
        <w:t xml:space="preserve"> </w:t>
      </w:r>
      <w:r w:rsidRPr="004C3B8A">
        <w:rPr>
          <w:rFonts w:ascii="Comic Sans MS" w:eastAsia="Calibri" w:hAnsi="Comic Sans MS" w:cs="Times New Roman"/>
          <w:b/>
          <w:sz w:val="24"/>
          <w:szCs w:val="24"/>
        </w:rPr>
        <w:t xml:space="preserve"> что родители обучают детей, правилам дорожного движения в семье в сотрудничестве с ДОУ. Почти все родители  считают, что детей необходимо знакомить с ПДД через практические навыки, беседы с ребенком, чтения ДХЛ. Знания по обучению детей в семье родители передают используя жизненный опыт, рекомендаций педагога. Беседуют с детьми по данной теме: достаточно часто. Самыми продуктивными формами работы в ДОУ родители считают  совместные мероприятия  с инспектором ГИБДД, индивидуальные беседы, информация в уголке для родителей. В вопросе обучения детей Правилам дорожного движения  родители остаются неравнодушными, внимательными, так как именно от их действий зависит, насколько прочно овладеет ребёнок навыками безопасного поведения на дороге, будет осторожным  на дорогах и научится применять знания в повседневной жизни. </w:t>
      </w:r>
    </w:p>
    <w:p w:rsidR="004C3B8A" w:rsidRPr="004C3B8A" w:rsidRDefault="004C3B8A" w:rsidP="004C3B8A">
      <w:pPr>
        <w:rPr>
          <w:rFonts w:ascii="Comic Sans MS" w:eastAsia="Calibri" w:hAnsi="Comic Sans MS" w:cs="Arial"/>
          <w:b/>
        </w:rPr>
      </w:pPr>
      <w:r>
        <w:rPr>
          <w:rFonts w:ascii="Calibri" w:eastAsia="Calibri" w:hAnsi="Calibri" w:cs="Times New Roman"/>
          <w:noProof/>
          <w:lang w:eastAsia="ru-RU"/>
        </w:rPr>
        <w:drawing>
          <wp:anchor distT="0" distB="0" distL="114300" distR="114300" simplePos="0" relativeHeight="251712512" behindDoc="0" locked="0" layoutInCell="1" allowOverlap="1">
            <wp:simplePos x="0" y="0"/>
            <wp:positionH relativeFrom="column">
              <wp:posOffset>2400300</wp:posOffset>
            </wp:positionH>
            <wp:positionV relativeFrom="paragraph">
              <wp:posOffset>78740</wp:posOffset>
            </wp:positionV>
            <wp:extent cx="1552575" cy="2697480"/>
            <wp:effectExtent l="0" t="0" r="9525" b="762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2697480"/>
                    </a:xfrm>
                    <a:prstGeom prst="rect">
                      <a:avLst/>
                    </a:prstGeom>
                    <a:noFill/>
                  </pic:spPr>
                </pic:pic>
              </a:graphicData>
            </a:graphic>
            <wp14:sizeRelH relativeFrom="page">
              <wp14:pctWidth>0</wp14:pctWidth>
            </wp14:sizeRelH>
            <wp14:sizeRelV relativeFrom="page">
              <wp14:pctHeight>0</wp14:pctHeight>
            </wp14:sizeRelV>
          </wp:anchor>
        </w:drawing>
      </w:r>
    </w:p>
    <w:p w:rsidR="004C3B8A" w:rsidRDefault="004C3B8A" w:rsidP="004C3B8A">
      <w:pPr>
        <w:shd w:val="clear" w:color="auto" w:fill="FFFFFF"/>
        <w:spacing w:after="0" w:line="240" w:lineRule="auto"/>
        <w:jc w:val="both"/>
        <w:rPr>
          <w:rFonts w:ascii="Comic Sans MS" w:eastAsia="Calibri" w:hAnsi="Comic Sans MS" w:cs="Arial"/>
          <w:b/>
        </w:rPr>
      </w:pP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3821EF" w:rsidRDefault="003821EF"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9176A7" w:rsidRDefault="009176A7"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lastRenderedPageBreak/>
        <w:t>Заключение</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Профилактика детского дорожно-транспортного травматизма - проблема всего общества. Задача педагогов и родителей - воспитать из сегодняшних дошкольников грамотных и дисциплинированных участников дорожного движения.</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В  МБДОУ «Детский сад № 26 комбинированного вида», а особенно в нашей группе №4 «Почемучки» компенсирующего вида для дошкольников  с ЗПР вопросу безопасности детей на улицах и дорогах города уделяется большое внимание. Профилактика детского дорожно-транспортного травматизма – проблема всего общества. Она должна решаться общими усилиями.</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Педагоги группы  работают в тесном взаимодействии с родителями и заинтересованными организациями: инспекторами ГИБДД.</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Знакомить детей с правилами дорожного движения, формировать у них навыки правильного поведения на дороге необходимо с раннего возраста, так как знания, полученные в детстве, наиболее прочные; правила, усвоенные ребёнком, впоследствии становятся нормой поведения, а их соблюдение – потребностью человека.</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своё поведение, уверенность в своих действиях.  </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Главная цель работы всех педагогов по профилактике детского дорожного травматизма в ДОУ – формирование у детей навыков осознанного безопасного поведения на улицах города.  </w:t>
      </w:r>
    </w:p>
    <w:p w:rsidR="004C3B8A" w:rsidRPr="004C3B8A" w:rsidRDefault="004C3B8A" w:rsidP="004C3B8A">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4C3B8A">
        <w:rPr>
          <w:rFonts w:ascii="Comic Sans MS" w:eastAsia="Times New Roman" w:hAnsi="Comic Sans MS" w:cs="Times New Roman"/>
          <w:b/>
          <w:color w:val="000000"/>
          <w:sz w:val="24"/>
          <w:szCs w:val="24"/>
          <w:lang w:eastAsia="ru-RU"/>
        </w:rPr>
        <w:t>Работа по воспитанию навыков безопасного поведения детей на улицах ни в коем случае не одноразовая акция, её необходимо проводить на постоянной основе. Она не выноситься в самостоятельный раздел, а входит  логическим элементом во все виды детской деятельности для того, чтобы полученные «теоретические» знания ребёнок пропускал через продуктивную деятельность и затем реализовывал в играх и повседневной жизни за пределами детского сада.</w:t>
      </w:r>
    </w:p>
    <w:p w:rsidR="004C3B8A" w:rsidRPr="004C3B8A" w:rsidRDefault="004C3B8A" w:rsidP="004C3B8A">
      <w:pPr>
        <w:shd w:val="clear" w:color="auto" w:fill="FFFFFF"/>
        <w:spacing w:after="0" w:line="240" w:lineRule="auto"/>
        <w:jc w:val="both"/>
        <w:rPr>
          <w:rFonts w:ascii="Comic Sans MS" w:eastAsia="Calibri" w:hAnsi="Comic Sans MS" w:cs="Times New Roman"/>
          <w:b/>
          <w:bCs/>
          <w:color w:val="000000"/>
          <w:sz w:val="24"/>
          <w:szCs w:val="24"/>
          <w:lang w:eastAsia="ru-RU"/>
        </w:rPr>
      </w:pPr>
      <w:r w:rsidRPr="004C3B8A">
        <w:rPr>
          <w:rFonts w:ascii="Comic Sans MS" w:eastAsia="Calibri" w:hAnsi="Comic Sans MS" w:cs="Times New Roman"/>
          <w:b/>
          <w:color w:val="000000"/>
          <w:sz w:val="24"/>
          <w:szCs w:val="24"/>
          <w:shd w:val="clear" w:color="auto" w:fill="FFFFFF"/>
        </w:rPr>
        <w:t> Роль ДОУ в предупреждении дорожно-транспортного травматизма велика, так как систематическая, целенаправленная, правильная воспитательная работа с дошкольниками создает прочный навык поведения детей на улице, помогает сохранить жизнь и здоровье ребенка, обеспечивает самостоятельность и осознанность поведения детей на улице. </w:t>
      </w:r>
    </w:p>
    <w:p w:rsidR="004C3B8A" w:rsidRPr="004C3B8A" w:rsidRDefault="004C3B8A" w:rsidP="004C3B8A">
      <w:pPr>
        <w:shd w:val="clear" w:color="auto" w:fill="FFFFFF"/>
        <w:spacing w:after="0" w:line="240" w:lineRule="auto"/>
        <w:rPr>
          <w:rFonts w:ascii="Comic Sans MS" w:eastAsia="Calibri" w:hAnsi="Comic Sans MS" w:cs="Times New Roman"/>
          <w:b/>
          <w:bCs/>
          <w:color w:val="000000"/>
          <w:sz w:val="24"/>
          <w:szCs w:val="24"/>
          <w:lang w:eastAsia="ru-RU"/>
        </w:rPr>
      </w:pPr>
    </w:p>
    <w:p w:rsidR="004C3B8A" w:rsidRPr="004C3B8A" w:rsidRDefault="004C3B8A" w:rsidP="004C3B8A">
      <w:pPr>
        <w:shd w:val="clear" w:color="auto" w:fill="FFFFFF"/>
        <w:spacing w:after="0" w:line="240" w:lineRule="auto"/>
        <w:rPr>
          <w:rFonts w:ascii="Comic Sans MS" w:eastAsia="Calibri" w:hAnsi="Comic Sans MS" w:cs="Times New Roman"/>
          <w:b/>
          <w:bCs/>
          <w:color w:val="000000"/>
          <w:sz w:val="24"/>
          <w:szCs w:val="24"/>
          <w:lang w:eastAsia="ru-RU"/>
        </w:rPr>
      </w:pPr>
    </w:p>
    <w:p w:rsidR="004C3B8A" w:rsidRPr="004C3B8A" w:rsidRDefault="004C3B8A" w:rsidP="004C3B8A">
      <w:pPr>
        <w:shd w:val="clear" w:color="auto" w:fill="FFFFFF"/>
        <w:spacing w:after="0" w:line="240" w:lineRule="auto"/>
        <w:jc w:val="right"/>
        <w:rPr>
          <w:rFonts w:ascii="Comic Sans MS" w:eastAsia="Calibri" w:hAnsi="Comic Sans MS" w:cs="Times New Roman"/>
          <w:b/>
          <w:bCs/>
          <w:color w:val="000000"/>
          <w:sz w:val="24"/>
          <w:szCs w:val="24"/>
          <w:lang w:eastAsia="ru-RU"/>
        </w:rPr>
      </w:pPr>
    </w:p>
    <w:p w:rsidR="004C3B8A" w:rsidRPr="004C3B8A" w:rsidRDefault="004C3B8A" w:rsidP="004C3B8A">
      <w:pPr>
        <w:shd w:val="clear" w:color="auto" w:fill="FFFFFF"/>
        <w:spacing w:after="0" w:line="240" w:lineRule="auto"/>
        <w:jc w:val="center"/>
        <w:rPr>
          <w:rFonts w:ascii="Comic Sans MS" w:eastAsia="Calibri" w:hAnsi="Comic Sans MS" w:cs="Times New Roman"/>
          <w:b/>
          <w:bCs/>
          <w:color w:val="000000"/>
          <w:sz w:val="28"/>
          <w:szCs w:val="28"/>
          <w:lang w:eastAsia="ru-RU"/>
        </w:rPr>
      </w:pPr>
    </w:p>
    <w:p w:rsidR="003821EF" w:rsidRDefault="003821EF" w:rsidP="004C3B8A">
      <w:pPr>
        <w:shd w:val="clear" w:color="auto" w:fill="FFFFFF"/>
        <w:spacing w:after="0" w:line="240" w:lineRule="auto"/>
        <w:jc w:val="center"/>
        <w:rPr>
          <w:rFonts w:ascii="Comic Sans MS" w:eastAsia="Calibri" w:hAnsi="Comic Sans MS" w:cs="Times New Roman"/>
          <w:b/>
          <w:bCs/>
          <w:color w:val="000000"/>
          <w:sz w:val="28"/>
          <w:szCs w:val="28"/>
          <w:lang w:eastAsia="ru-RU"/>
        </w:rPr>
      </w:pPr>
    </w:p>
    <w:p w:rsidR="004C3B8A" w:rsidRPr="004C3B8A" w:rsidRDefault="004C3B8A" w:rsidP="004C3B8A">
      <w:pPr>
        <w:shd w:val="clear" w:color="auto" w:fill="FFFFFF"/>
        <w:spacing w:after="0" w:line="240" w:lineRule="auto"/>
        <w:jc w:val="center"/>
        <w:rPr>
          <w:rFonts w:ascii="Comic Sans MS" w:eastAsia="Calibri" w:hAnsi="Comic Sans MS" w:cs="Times New Roman"/>
          <w:b/>
          <w:bCs/>
          <w:color w:val="000000"/>
          <w:sz w:val="28"/>
          <w:szCs w:val="28"/>
          <w:lang w:eastAsia="ru-RU"/>
        </w:rPr>
      </w:pPr>
      <w:r w:rsidRPr="004C3B8A">
        <w:rPr>
          <w:rFonts w:ascii="Comic Sans MS" w:eastAsia="Calibri" w:hAnsi="Comic Sans MS" w:cs="Times New Roman"/>
          <w:b/>
          <w:bCs/>
          <w:color w:val="000000"/>
          <w:sz w:val="28"/>
          <w:szCs w:val="28"/>
          <w:lang w:eastAsia="ru-RU"/>
        </w:rPr>
        <w:t>Список используемой литературы:</w:t>
      </w:r>
    </w:p>
    <w:p w:rsidR="004C3B8A" w:rsidRPr="004C3B8A" w:rsidRDefault="004C3B8A" w:rsidP="004C3B8A">
      <w:pPr>
        <w:shd w:val="clear" w:color="auto" w:fill="FFFFFF"/>
        <w:spacing w:after="0" w:line="240" w:lineRule="auto"/>
        <w:rPr>
          <w:rFonts w:ascii="Comic Sans MS" w:eastAsia="Calibri" w:hAnsi="Comic Sans MS" w:cs="Times New Roman"/>
          <w:b/>
          <w:bCs/>
          <w:color w:val="000000"/>
          <w:sz w:val="24"/>
          <w:szCs w:val="24"/>
          <w:lang w:eastAsia="ru-RU"/>
        </w:rPr>
      </w:pP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bCs/>
          <w:color w:val="000000"/>
          <w:sz w:val="24"/>
          <w:szCs w:val="24"/>
          <w:lang w:eastAsia="ru-RU"/>
        </w:rPr>
        <w:t>1</w:t>
      </w:r>
      <w:r w:rsidRPr="004C3B8A">
        <w:rPr>
          <w:rFonts w:ascii="Comic Sans MS" w:eastAsia="Times New Roman" w:hAnsi="Comic Sans MS" w:cs="Times New Roman"/>
          <w:b/>
          <w:iCs/>
          <w:color w:val="000000"/>
          <w:sz w:val="24"/>
          <w:szCs w:val="24"/>
          <w:lang w:eastAsia="ru-RU"/>
        </w:rPr>
        <w:t>. Т.Ф. Саулина «Ознакомление дошкольников с ППД», 2013</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2.К.В.Петрова «Как научить детей ППД». Планирование занятий, конспекты, кроссворды, дидактические игры, 2013</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3. Белая  К.Ю. Как обеспечить безопасность дошкольника, 2001</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4.</w:t>
      </w:r>
      <w:r w:rsidRPr="004C3B8A">
        <w:rPr>
          <w:rFonts w:ascii="Comic Sans MS" w:eastAsia="Times New Roman" w:hAnsi="Comic Sans MS" w:cs="Times New Roman"/>
          <w:b/>
          <w:iCs/>
          <w:color w:val="333333"/>
          <w:sz w:val="24"/>
          <w:szCs w:val="24"/>
          <w:lang w:eastAsia="ru-RU"/>
        </w:rPr>
        <w:t> Е.И.Шаланова "Правила безопасности- Дорожного движения"</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5. Коган М.С." Правила дорожные знать каждому положено".</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6. Лиходед В. "Уроки светофор".</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7</w:t>
      </w:r>
      <w:r w:rsidRPr="004C3B8A">
        <w:rPr>
          <w:rFonts w:ascii="Comic Sans MS" w:eastAsia="Times New Roman" w:hAnsi="Comic Sans MS" w:cs="Times New Roman"/>
          <w:b/>
          <w:iCs/>
          <w:sz w:val="24"/>
          <w:szCs w:val="24"/>
          <w:lang w:eastAsia="ru-RU"/>
        </w:rPr>
        <w:t>.Т.Ф.Саулина "Три сигнала светофора"</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8. Пикулева Н. "Дорожная азбука".</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9. </w:t>
      </w:r>
      <w:r w:rsidRPr="004C3B8A">
        <w:rPr>
          <w:rFonts w:ascii="Comic Sans MS" w:eastAsia="Times New Roman" w:hAnsi="Comic Sans MS" w:cs="Times New Roman"/>
          <w:b/>
          <w:iCs/>
          <w:color w:val="333333"/>
          <w:sz w:val="24"/>
          <w:szCs w:val="24"/>
          <w:lang w:eastAsia="ru-RU"/>
        </w:rPr>
        <w:t> Е.Я.Хабибуллина "Дорожная азбука в детском саду",2013</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10. Н.В.Елжова "ПДД в детском саду", 2013</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11.Первая помощь. Учебник.</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12. Азбука пешехода: для дошкольников.- М.: издательский Дом Третий Рим, 2007. – 60 с.</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13.</w:t>
      </w:r>
      <w:r w:rsidRPr="004C3B8A">
        <w:rPr>
          <w:rFonts w:ascii="Times New Roman" w:eastAsia="Times New Roman" w:hAnsi="Times New Roman" w:cs="Times New Roman"/>
          <w:b/>
          <w:iCs/>
          <w:color w:val="000000"/>
          <w:sz w:val="24"/>
          <w:szCs w:val="24"/>
          <w:lang w:eastAsia="ru-RU"/>
        </w:rPr>
        <w:t>​</w:t>
      </w:r>
      <w:r w:rsidRPr="004C3B8A">
        <w:rPr>
          <w:rFonts w:ascii="Comic Sans MS" w:eastAsia="Times New Roman" w:hAnsi="Comic Sans MS" w:cs="Times New Roman"/>
          <w:b/>
          <w:iCs/>
          <w:color w:val="000000"/>
          <w:sz w:val="24"/>
          <w:szCs w:val="24"/>
          <w:lang w:eastAsia="ru-RU"/>
        </w:rPr>
        <w:t>  Методические рекомендации: формирование у дошкольников навыков безопасного поведения на улицах и дорогах для педагогов дошкольных образовательных учреждений – М.: Издательский Дом Третий Рим, 2007.- 48 с.</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14.</w:t>
      </w:r>
      <w:r w:rsidRPr="004C3B8A">
        <w:rPr>
          <w:rFonts w:ascii="Times New Roman" w:eastAsia="Times New Roman" w:hAnsi="Times New Roman" w:cs="Times New Roman"/>
          <w:b/>
          <w:iCs/>
          <w:color w:val="000000"/>
          <w:sz w:val="24"/>
          <w:szCs w:val="24"/>
          <w:lang w:eastAsia="ru-RU"/>
        </w:rPr>
        <w:t>​</w:t>
      </w:r>
      <w:r w:rsidRPr="004C3B8A">
        <w:rPr>
          <w:rFonts w:ascii="Comic Sans MS" w:eastAsia="Times New Roman" w:hAnsi="Comic Sans MS" w:cs="Times New Roman"/>
          <w:b/>
          <w:iCs/>
          <w:color w:val="000000"/>
          <w:sz w:val="24"/>
          <w:szCs w:val="24"/>
          <w:lang w:eastAsia="ru-RU"/>
        </w:rPr>
        <w:t>  Методические рекомендации: формирование у дошкольников навыков безопасного поведения на улицах и дорогах для педагогов общеобразовательных учреждений – М.: Издательский Дом Третий Рим, 2007.- 48 с.</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15. Правила дорожного движения.- М. Эксмо, 2006.- 64 с.</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16. Методические рекомендации по организации работы детских садов по</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профилактике детского дорожно-транспортного травматизма. Курган,</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2006. – 72 с.</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17.</w:t>
      </w:r>
      <w:r w:rsidRPr="004C3B8A">
        <w:rPr>
          <w:rFonts w:ascii="Times New Roman" w:eastAsia="Times New Roman" w:hAnsi="Times New Roman" w:cs="Times New Roman"/>
          <w:b/>
          <w:iCs/>
          <w:color w:val="000000"/>
          <w:sz w:val="24"/>
          <w:szCs w:val="24"/>
          <w:lang w:eastAsia="ru-RU"/>
        </w:rPr>
        <w:t>​</w:t>
      </w:r>
      <w:r w:rsidRPr="004C3B8A">
        <w:rPr>
          <w:rFonts w:ascii="Comic Sans MS" w:eastAsia="Times New Roman" w:hAnsi="Comic Sans MS" w:cs="Times New Roman"/>
          <w:b/>
          <w:iCs/>
          <w:color w:val="000000"/>
          <w:sz w:val="24"/>
          <w:szCs w:val="24"/>
          <w:lang w:eastAsia="ru-RU"/>
        </w:rPr>
        <w:t>  Три сигнала светофора: Дидакт. Игры, сценарии вечеров досуга: Кн.</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для воспитателя дет. сада: Из опыта работы / В.А. Добрякова, Н.В.</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Борисова, Т.А. Панина, С.А. Уклонская; Сост. Т.Ф. Саулина. – М.:</w:t>
      </w:r>
    </w:p>
    <w:p w:rsidR="004C3B8A" w:rsidRPr="004C3B8A" w:rsidRDefault="004C3B8A" w:rsidP="004C3B8A">
      <w:pPr>
        <w:spacing w:after="0" w:line="240" w:lineRule="auto"/>
        <w:jc w:val="both"/>
        <w:rPr>
          <w:rFonts w:ascii="Comic Sans MS" w:eastAsia="Times New Roman" w:hAnsi="Comic Sans MS" w:cs="Arial"/>
          <w:b/>
          <w:color w:val="000000"/>
          <w:sz w:val="24"/>
          <w:szCs w:val="24"/>
          <w:lang w:eastAsia="ru-RU"/>
        </w:rPr>
      </w:pPr>
      <w:r w:rsidRPr="004C3B8A">
        <w:rPr>
          <w:rFonts w:ascii="Comic Sans MS" w:eastAsia="Times New Roman" w:hAnsi="Comic Sans MS" w:cs="Times New Roman"/>
          <w:b/>
          <w:iCs/>
          <w:color w:val="000000"/>
          <w:sz w:val="24"/>
          <w:szCs w:val="24"/>
          <w:lang w:eastAsia="ru-RU"/>
        </w:rPr>
        <w:t>Просвещение, 1989. – 62 с</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tabs>
          <w:tab w:val="left" w:pos="3300"/>
        </w:tabs>
        <w:rPr>
          <w:rFonts w:ascii="Comic Sans MS" w:eastAsia="Calibri" w:hAnsi="Comic Sans MS" w:cs="Arial"/>
        </w:rPr>
      </w:pPr>
      <w:r w:rsidRPr="004C3B8A">
        <w:rPr>
          <w:rFonts w:ascii="Comic Sans MS" w:eastAsia="Calibri" w:hAnsi="Comic Sans MS" w:cs="Arial"/>
        </w:rPr>
        <w:lastRenderedPageBreak/>
        <w:tab/>
      </w: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jc w:val="center"/>
        <w:rPr>
          <w:rFonts w:ascii="Comic Sans MS" w:eastAsia="Calibri" w:hAnsi="Comic Sans MS" w:cs="Arial"/>
          <w:b/>
          <w:color w:val="17365D"/>
          <w:sz w:val="96"/>
          <w:szCs w:val="96"/>
        </w:rPr>
      </w:pPr>
    </w:p>
    <w:p w:rsidR="004C3B8A" w:rsidRPr="004C3B8A" w:rsidRDefault="004C3B8A" w:rsidP="004C3B8A">
      <w:pPr>
        <w:jc w:val="center"/>
        <w:rPr>
          <w:rFonts w:ascii="Comic Sans MS" w:eastAsia="Calibri" w:hAnsi="Comic Sans MS" w:cs="Arial"/>
          <w:b/>
          <w:color w:val="17365D"/>
          <w:sz w:val="96"/>
          <w:szCs w:val="96"/>
        </w:rPr>
      </w:pPr>
      <w:r w:rsidRPr="004C3B8A">
        <w:rPr>
          <w:rFonts w:ascii="Comic Sans MS" w:eastAsia="Calibri" w:hAnsi="Comic Sans MS" w:cs="Arial"/>
          <w:b/>
          <w:color w:val="17365D"/>
          <w:sz w:val="96"/>
          <w:szCs w:val="96"/>
        </w:rPr>
        <w:t>ПРИЛОЖЕНИЯ</w:t>
      </w:r>
    </w:p>
    <w:p w:rsidR="004C3B8A" w:rsidRPr="004C3B8A" w:rsidRDefault="004C3B8A" w:rsidP="004C3B8A">
      <w:pPr>
        <w:jc w:val="center"/>
        <w:rPr>
          <w:rFonts w:ascii="Comic Sans MS" w:eastAsia="Calibri" w:hAnsi="Comic Sans MS" w:cs="Arial"/>
          <w:b/>
          <w:color w:val="00B050"/>
          <w:sz w:val="96"/>
          <w:szCs w:val="96"/>
        </w:rPr>
      </w:pPr>
    </w:p>
    <w:p w:rsidR="003821EF" w:rsidRDefault="003821EF" w:rsidP="004C3B8A">
      <w:pPr>
        <w:jc w:val="center"/>
        <w:rPr>
          <w:rFonts w:ascii="Comic Sans MS" w:eastAsia="Calibri" w:hAnsi="Comic Sans MS" w:cs="Arial"/>
          <w:b/>
          <w:color w:val="00B050"/>
          <w:sz w:val="96"/>
          <w:szCs w:val="96"/>
        </w:rPr>
      </w:pPr>
    </w:p>
    <w:p w:rsidR="009176A7" w:rsidRDefault="009176A7" w:rsidP="004C3B8A">
      <w:pPr>
        <w:jc w:val="center"/>
        <w:rPr>
          <w:rFonts w:ascii="Comic Sans MS" w:eastAsia="Calibri" w:hAnsi="Comic Sans MS" w:cs="Arial"/>
          <w:b/>
          <w:color w:val="00B050"/>
          <w:sz w:val="18"/>
          <w:szCs w:val="18"/>
        </w:rPr>
      </w:pPr>
    </w:p>
    <w:p w:rsidR="009176A7" w:rsidRDefault="009176A7" w:rsidP="004C3B8A">
      <w:pPr>
        <w:jc w:val="center"/>
        <w:rPr>
          <w:rFonts w:ascii="Comic Sans MS" w:eastAsia="Calibri" w:hAnsi="Comic Sans MS" w:cs="Arial"/>
          <w:b/>
          <w:color w:val="00B050"/>
          <w:sz w:val="18"/>
          <w:szCs w:val="18"/>
        </w:rPr>
      </w:pPr>
    </w:p>
    <w:p w:rsidR="009176A7" w:rsidRDefault="009176A7" w:rsidP="004C3B8A">
      <w:pPr>
        <w:jc w:val="center"/>
        <w:rPr>
          <w:rFonts w:ascii="Comic Sans MS" w:eastAsia="Calibri" w:hAnsi="Comic Sans MS" w:cs="Arial"/>
          <w:b/>
          <w:color w:val="00B050"/>
          <w:sz w:val="18"/>
          <w:szCs w:val="18"/>
        </w:rPr>
      </w:pPr>
    </w:p>
    <w:p w:rsidR="009176A7" w:rsidRDefault="009176A7" w:rsidP="004C3B8A">
      <w:pPr>
        <w:jc w:val="center"/>
        <w:rPr>
          <w:rFonts w:ascii="Comic Sans MS" w:eastAsia="Calibri" w:hAnsi="Comic Sans MS" w:cs="Arial"/>
          <w:b/>
          <w:color w:val="00B050"/>
          <w:sz w:val="18"/>
          <w:szCs w:val="18"/>
        </w:rPr>
      </w:pPr>
    </w:p>
    <w:p w:rsidR="009176A7" w:rsidRPr="009176A7" w:rsidRDefault="009176A7" w:rsidP="004C3B8A">
      <w:pPr>
        <w:jc w:val="center"/>
        <w:rPr>
          <w:rFonts w:ascii="Comic Sans MS" w:eastAsia="Calibri" w:hAnsi="Comic Sans MS" w:cs="Arial"/>
          <w:b/>
          <w:color w:val="00B050"/>
          <w:sz w:val="18"/>
          <w:szCs w:val="18"/>
        </w:rPr>
      </w:pPr>
    </w:p>
    <w:p w:rsidR="004C3B8A" w:rsidRPr="004C3B8A" w:rsidRDefault="004C3B8A" w:rsidP="004C3B8A">
      <w:pPr>
        <w:shd w:val="clear" w:color="auto" w:fill="FFFFFF"/>
        <w:spacing w:after="0" w:line="240" w:lineRule="auto"/>
        <w:jc w:val="right"/>
        <w:rPr>
          <w:rFonts w:ascii="Comic Sans MS" w:eastAsia="Calibri" w:hAnsi="Comic Sans MS" w:cs="Times New Roman"/>
          <w:b/>
          <w:bCs/>
          <w:color w:val="000000"/>
          <w:sz w:val="24"/>
          <w:szCs w:val="24"/>
          <w:lang w:eastAsia="ru-RU"/>
        </w:rPr>
      </w:pPr>
      <w:r w:rsidRPr="004C3B8A">
        <w:rPr>
          <w:rFonts w:ascii="Comic Sans MS" w:eastAsia="Calibri" w:hAnsi="Comic Sans MS" w:cs="Times New Roman"/>
          <w:b/>
          <w:bCs/>
          <w:color w:val="000000"/>
          <w:sz w:val="24"/>
          <w:szCs w:val="24"/>
          <w:lang w:eastAsia="ru-RU"/>
        </w:rPr>
        <w:lastRenderedPageBreak/>
        <w:t>приложение 1</w:t>
      </w:r>
    </w:p>
    <w:p w:rsidR="004C3B8A" w:rsidRPr="004C3B8A" w:rsidRDefault="004C3B8A" w:rsidP="004C3B8A">
      <w:pPr>
        <w:shd w:val="clear" w:color="auto" w:fill="FFFFFF"/>
        <w:spacing w:after="0" w:line="240" w:lineRule="auto"/>
        <w:jc w:val="center"/>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Анкета для родителей</w:t>
      </w:r>
    </w:p>
    <w:p w:rsidR="004C3B8A" w:rsidRPr="004C3B8A" w:rsidRDefault="004C3B8A" w:rsidP="004C3B8A">
      <w:pPr>
        <w:shd w:val="clear" w:color="auto" w:fill="FFFFFF"/>
        <w:spacing w:after="0" w:line="240" w:lineRule="auto"/>
        <w:jc w:val="center"/>
        <w:rPr>
          <w:rFonts w:ascii="Comic Sans MS" w:eastAsia="Times New Roman" w:hAnsi="Comic Sans MS" w:cs="Arial"/>
          <w:b/>
          <w:color w:val="000000"/>
          <w:lang w:eastAsia="ru-RU"/>
        </w:rPr>
      </w:pPr>
      <w:r w:rsidRPr="004C3B8A">
        <w:rPr>
          <w:rFonts w:ascii="Comic Sans MS" w:eastAsia="Times New Roman" w:hAnsi="Comic Sans MS" w:cs="Arial"/>
          <w:b/>
          <w:bCs/>
          <w:color w:val="0070C0"/>
          <w:lang w:eastAsia="ru-RU"/>
        </w:rPr>
        <w:t>«Взрослые и дети на улицах города»</w:t>
      </w:r>
    </w:p>
    <w:p w:rsidR="004C3B8A" w:rsidRPr="004C3B8A" w:rsidRDefault="004C3B8A" w:rsidP="004C3B8A">
      <w:pPr>
        <w:shd w:val="clear" w:color="auto" w:fill="FFFFFF"/>
        <w:spacing w:after="0" w:line="240" w:lineRule="auto"/>
        <w:jc w:val="center"/>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Уважаемые родители!</w:t>
      </w:r>
    </w:p>
    <w:p w:rsidR="004C3B8A" w:rsidRPr="004C3B8A" w:rsidRDefault="004C3B8A" w:rsidP="004C3B8A">
      <w:pPr>
        <w:shd w:val="clear" w:color="auto" w:fill="FFFFFF"/>
        <w:spacing w:after="0" w:line="240" w:lineRule="auto"/>
        <w:jc w:val="center"/>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Просим Вас ответить на вопросы анкеты. Это поможет нам познакомиться с опытом семейного воспитания и индивидуально подойти к каждому ребёнку.</w:t>
      </w:r>
    </w:p>
    <w:p w:rsidR="004C3B8A" w:rsidRPr="004C3B8A" w:rsidRDefault="004C3B8A" w:rsidP="004C3B8A">
      <w:pPr>
        <w:numPr>
          <w:ilvl w:val="0"/>
          <w:numId w:val="35"/>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Много ли знаков дорожного движения знает Ваш ребёнок?</w:t>
      </w:r>
    </w:p>
    <w:p w:rsidR="004C3B8A" w:rsidRPr="004C3B8A" w:rsidRDefault="004C3B8A" w:rsidP="004C3B8A">
      <w:pPr>
        <w:numPr>
          <w:ilvl w:val="0"/>
          <w:numId w:val="14"/>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Много</w:t>
      </w:r>
    </w:p>
    <w:p w:rsidR="004C3B8A" w:rsidRPr="004C3B8A" w:rsidRDefault="004C3B8A" w:rsidP="004C3B8A">
      <w:pPr>
        <w:numPr>
          <w:ilvl w:val="0"/>
          <w:numId w:val="14"/>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Некоторые из них</w:t>
      </w:r>
    </w:p>
    <w:p w:rsidR="004C3B8A" w:rsidRPr="004C3B8A" w:rsidRDefault="004C3B8A" w:rsidP="004C3B8A">
      <w:pPr>
        <w:numPr>
          <w:ilvl w:val="0"/>
          <w:numId w:val="14"/>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Не знает вообще</w:t>
      </w:r>
    </w:p>
    <w:p w:rsidR="004C3B8A" w:rsidRPr="004C3B8A" w:rsidRDefault="004C3B8A" w:rsidP="004C3B8A">
      <w:pPr>
        <w:numPr>
          <w:ilvl w:val="0"/>
          <w:numId w:val="15"/>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Хорошо ли он знает дорогу домой и в детский сад?</w:t>
      </w:r>
    </w:p>
    <w:p w:rsidR="004C3B8A" w:rsidRPr="004C3B8A" w:rsidRDefault="004C3B8A" w:rsidP="004C3B8A">
      <w:pPr>
        <w:numPr>
          <w:ilvl w:val="0"/>
          <w:numId w:val="16"/>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Хорошо</w:t>
      </w:r>
    </w:p>
    <w:p w:rsidR="004C3B8A" w:rsidRPr="004C3B8A" w:rsidRDefault="004C3B8A" w:rsidP="004C3B8A">
      <w:pPr>
        <w:numPr>
          <w:ilvl w:val="0"/>
          <w:numId w:val="16"/>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Не очень хорошо</w:t>
      </w:r>
    </w:p>
    <w:p w:rsidR="004C3B8A" w:rsidRPr="004C3B8A" w:rsidRDefault="004C3B8A" w:rsidP="004C3B8A">
      <w:pPr>
        <w:numPr>
          <w:ilvl w:val="0"/>
          <w:numId w:val="16"/>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Плохо</w:t>
      </w:r>
    </w:p>
    <w:p w:rsidR="004C3B8A" w:rsidRPr="004C3B8A" w:rsidRDefault="004C3B8A" w:rsidP="004C3B8A">
      <w:pPr>
        <w:numPr>
          <w:ilvl w:val="0"/>
          <w:numId w:val="17"/>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Вы идёте с ребёнком по улице. При этом:</w:t>
      </w:r>
    </w:p>
    <w:p w:rsidR="004C3B8A" w:rsidRPr="004C3B8A" w:rsidRDefault="004C3B8A" w:rsidP="004C3B8A">
      <w:pPr>
        <w:numPr>
          <w:ilvl w:val="0"/>
          <w:numId w:val="18"/>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Всегда соблюдаете правила безопасного поведения</w:t>
      </w:r>
    </w:p>
    <w:p w:rsidR="004C3B8A" w:rsidRPr="004C3B8A" w:rsidRDefault="004C3B8A" w:rsidP="004C3B8A">
      <w:pPr>
        <w:numPr>
          <w:ilvl w:val="0"/>
          <w:numId w:val="18"/>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Иногда нарушаете правила безопасного поведения</w:t>
      </w:r>
    </w:p>
    <w:p w:rsidR="004C3B8A" w:rsidRPr="004C3B8A" w:rsidRDefault="004C3B8A" w:rsidP="004C3B8A">
      <w:pPr>
        <w:numPr>
          <w:ilvl w:val="0"/>
          <w:numId w:val="18"/>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Ходите так, как Вам кажется удобным</w:t>
      </w:r>
    </w:p>
    <w:p w:rsidR="004C3B8A" w:rsidRPr="004C3B8A" w:rsidRDefault="004C3B8A" w:rsidP="004C3B8A">
      <w:pPr>
        <w:numPr>
          <w:ilvl w:val="0"/>
          <w:numId w:val="19"/>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Умеет ли ребёнок правильно переходить улицу?</w:t>
      </w:r>
    </w:p>
    <w:p w:rsidR="004C3B8A" w:rsidRPr="004C3B8A" w:rsidRDefault="004C3B8A" w:rsidP="004C3B8A">
      <w:pPr>
        <w:numPr>
          <w:ilvl w:val="0"/>
          <w:numId w:val="20"/>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знает и соблюдает правила перехода улицы</w:t>
      </w:r>
    </w:p>
    <w:p w:rsidR="004C3B8A" w:rsidRPr="004C3B8A" w:rsidRDefault="004C3B8A" w:rsidP="004C3B8A">
      <w:pPr>
        <w:numPr>
          <w:ilvl w:val="0"/>
          <w:numId w:val="20"/>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не всегда правильно переходит улицу</w:t>
      </w:r>
    </w:p>
    <w:p w:rsidR="004C3B8A" w:rsidRPr="004C3B8A" w:rsidRDefault="004C3B8A" w:rsidP="004C3B8A">
      <w:pPr>
        <w:numPr>
          <w:ilvl w:val="0"/>
          <w:numId w:val="20"/>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Не умеет</w:t>
      </w:r>
    </w:p>
    <w:p w:rsidR="004C3B8A" w:rsidRPr="004C3B8A" w:rsidRDefault="004C3B8A" w:rsidP="004C3B8A">
      <w:pPr>
        <w:numPr>
          <w:ilvl w:val="0"/>
          <w:numId w:val="21"/>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Знает ли ребёнок сигналы светофора?</w:t>
      </w:r>
    </w:p>
    <w:p w:rsidR="004C3B8A" w:rsidRPr="004C3B8A" w:rsidRDefault="004C3B8A" w:rsidP="004C3B8A">
      <w:pPr>
        <w:numPr>
          <w:ilvl w:val="0"/>
          <w:numId w:val="22"/>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знает сигналы светофора</w:t>
      </w:r>
    </w:p>
    <w:p w:rsidR="004C3B8A" w:rsidRPr="004C3B8A" w:rsidRDefault="004C3B8A" w:rsidP="004C3B8A">
      <w:pPr>
        <w:numPr>
          <w:ilvl w:val="0"/>
          <w:numId w:val="22"/>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иногда путает сигналы светофора</w:t>
      </w:r>
    </w:p>
    <w:p w:rsidR="004C3B8A" w:rsidRPr="004C3B8A" w:rsidRDefault="004C3B8A" w:rsidP="004C3B8A">
      <w:pPr>
        <w:numPr>
          <w:ilvl w:val="0"/>
          <w:numId w:val="22"/>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не знает сигналов светофора</w:t>
      </w:r>
    </w:p>
    <w:p w:rsidR="004C3B8A" w:rsidRPr="004C3B8A" w:rsidRDefault="004C3B8A" w:rsidP="004C3B8A">
      <w:pPr>
        <w:numPr>
          <w:ilvl w:val="0"/>
          <w:numId w:val="23"/>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Обращаете ли Вы внимание ребёнка на неправильное поведение других людей на улице?</w:t>
      </w:r>
    </w:p>
    <w:p w:rsidR="004C3B8A" w:rsidRPr="004C3B8A" w:rsidRDefault="004C3B8A" w:rsidP="004C3B8A">
      <w:pPr>
        <w:numPr>
          <w:ilvl w:val="0"/>
          <w:numId w:val="24"/>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Делаю это постоянно</w:t>
      </w:r>
    </w:p>
    <w:p w:rsidR="004C3B8A" w:rsidRPr="004C3B8A" w:rsidRDefault="004C3B8A" w:rsidP="004C3B8A">
      <w:pPr>
        <w:numPr>
          <w:ilvl w:val="0"/>
          <w:numId w:val="24"/>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Делаю это иногда</w:t>
      </w:r>
    </w:p>
    <w:p w:rsidR="004C3B8A" w:rsidRPr="004C3B8A" w:rsidRDefault="004C3B8A" w:rsidP="004C3B8A">
      <w:pPr>
        <w:numPr>
          <w:ilvl w:val="0"/>
          <w:numId w:val="24"/>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Не обращаю</w:t>
      </w:r>
    </w:p>
    <w:p w:rsidR="004C3B8A" w:rsidRPr="004C3B8A" w:rsidRDefault="004C3B8A" w:rsidP="004C3B8A">
      <w:pPr>
        <w:numPr>
          <w:ilvl w:val="0"/>
          <w:numId w:val="25"/>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Как ребёнок ведёт себя в городском транспорте и на остановках?</w:t>
      </w:r>
    </w:p>
    <w:p w:rsidR="004C3B8A" w:rsidRPr="004C3B8A" w:rsidRDefault="004C3B8A" w:rsidP="004C3B8A">
      <w:pPr>
        <w:numPr>
          <w:ilvl w:val="0"/>
          <w:numId w:val="26"/>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ведёт себя правильно и спокойно</w:t>
      </w:r>
    </w:p>
    <w:p w:rsidR="004C3B8A" w:rsidRPr="004C3B8A" w:rsidRDefault="004C3B8A" w:rsidP="004C3B8A">
      <w:pPr>
        <w:numPr>
          <w:ilvl w:val="0"/>
          <w:numId w:val="26"/>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Ребёнок ведёт себя неспокойно на остановке: бегает и суетится, в салоне транспорта иногда ведёт себя неправильно</w:t>
      </w:r>
    </w:p>
    <w:p w:rsidR="004C3B8A" w:rsidRPr="004C3B8A" w:rsidRDefault="004C3B8A" w:rsidP="004C3B8A">
      <w:pPr>
        <w:numPr>
          <w:ilvl w:val="0"/>
          <w:numId w:val="26"/>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Ребёнка опасно брать в поездку</w:t>
      </w:r>
    </w:p>
    <w:p w:rsidR="004C3B8A" w:rsidRPr="004C3B8A" w:rsidRDefault="004C3B8A" w:rsidP="004C3B8A">
      <w:pPr>
        <w:numPr>
          <w:ilvl w:val="0"/>
          <w:numId w:val="27"/>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Часто ли Вы уделяете время на ознакомление ребёнка с правилами безопасного поведения?</w:t>
      </w:r>
    </w:p>
    <w:p w:rsidR="004C3B8A" w:rsidRPr="004C3B8A" w:rsidRDefault="004C3B8A" w:rsidP="004C3B8A">
      <w:pPr>
        <w:numPr>
          <w:ilvl w:val="0"/>
          <w:numId w:val="28"/>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Да, я часто объясняю ребёнку правила безопасного поведения</w:t>
      </w:r>
    </w:p>
    <w:p w:rsidR="004C3B8A" w:rsidRPr="004C3B8A" w:rsidRDefault="004C3B8A" w:rsidP="004C3B8A">
      <w:pPr>
        <w:numPr>
          <w:ilvl w:val="0"/>
          <w:numId w:val="28"/>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Я иногда уделяю внимание этому вопросу</w:t>
      </w:r>
    </w:p>
    <w:p w:rsidR="004C3B8A" w:rsidRPr="004C3B8A" w:rsidRDefault="004C3B8A" w:rsidP="004C3B8A">
      <w:pPr>
        <w:numPr>
          <w:ilvl w:val="0"/>
          <w:numId w:val="28"/>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Очень редко</w:t>
      </w:r>
    </w:p>
    <w:p w:rsidR="004C3B8A" w:rsidRPr="004C3B8A" w:rsidRDefault="004C3B8A" w:rsidP="004C3B8A">
      <w:pPr>
        <w:numPr>
          <w:ilvl w:val="0"/>
          <w:numId w:val="29"/>
        </w:numPr>
        <w:shd w:val="clear" w:color="auto" w:fill="FFFFFF"/>
        <w:spacing w:after="0" w:line="240" w:lineRule="auto"/>
        <w:ind w:left="436"/>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Считаете ли Вы успешной работу детского сада по ознакомлению детей с правилами безопасного поведения?</w:t>
      </w:r>
    </w:p>
    <w:p w:rsidR="004C3B8A" w:rsidRPr="004C3B8A" w:rsidRDefault="004C3B8A" w:rsidP="004C3B8A">
      <w:pPr>
        <w:numPr>
          <w:ilvl w:val="0"/>
          <w:numId w:val="30"/>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Да, считаю</w:t>
      </w:r>
    </w:p>
    <w:p w:rsidR="004C3B8A" w:rsidRPr="004C3B8A" w:rsidRDefault="004C3B8A" w:rsidP="004C3B8A">
      <w:pPr>
        <w:numPr>
          <w:ilvl w:val="0"/>
          <w:numId w:val="30"/>
        </w:numPr>
        <w:shd w:val="clear" w:color="auto" w:fill="FFFFFF"/>
        <w:spacing w:after="0" w:line="240" w:lineRule="auto"/>
        <w:jc w:val="both"/>
        <w:rPr>
          <w:rFonts w:ascii="Comic Sans MS" w:eastAsia="Times New Roman" w:hAnsi="Comic Sans MS" w:cs="Arial"/>
          <w:b/>
          <w:color w:val="000000"/>
          <w:lang w:eastAsia="ru-RU"/>
        </w:rPr>
      </w:pPr>
      <w:r w:rsidRPr="004C3B8A">
        <w:rPr>
          <w:rFonts w:ascii="Comic Sans MS" w:eastAsia="Times New Roman" w:hAnsi="Comic Sans MS" w:cs="Arial"/>
          <w:b/>
          <w:color w:val="000000"/>
          <w:lang w:eastAsia="ru-RU"/>
        </w:rPr>
        <w:t>Знания и умения, приобретённые ребёнком в детском саду, недостаточны</w:t>
      </w:r>
      <w:r w:rsidRPr="004C3B8A">
        <w:rPr>
          <w:rFonts w:ascii="Comic Sans MS" w:eastAsia="Calibri" w:hAnsi="Comic Sans MS" w:cs="Times New Roman"/>
          <w:b/>
          <w:bCs/>
          <w:color w:val="000000"/>
          <w:lang w:eastAsia="ru-RU"/>
        </w:rPr>
        <w:t xml:space="preserve">     </w:t>
      </w:r>
    </w:p>
    <w:p w:rsidR="003821EF"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r w:rsidRPr="004C3B8A">
        <w:rPr>
          <w:rFonts w:ascii="Comic Sans MS" w:eastAsia="Calibri" w:hAnsi="Comic Sans MS" w:cs="Times New Roman"/>
          <w:b/>
          <w:bCs/>
          <w:color w:val="000000"/>
          <w:lang w:eastAsia="ru-RU"/>
        </w:rPr>
        <w:lastRenderedPageBreak/>
        <w:t>приложение 2</w:t>
      </w:r>
    </w:p>
    <w:p w:rsidR="004C3B8A" w:rsidRPr="004C3B8A" w:rsidRDefault="004C3B8A" w:rsidP="004C3B8A">
      <w:pPr>
        <w:shd w:val="clear" w:color="auto" w:fill="FFFFFF"/>
        <w:spacing w:after="0" w:line="240" w:lineRule="auto"/>
        <w:jc w:val="center"/>
        <w:rPr>
          <w:rFonts w:ascii="Comic Sans MS" w:eastAsia="Times New Roman" w:hAnsi="Comic Sans MS" w:cs="Times New Roman"/>
          <w:b/>
          <w:sz w:val="28"/>
          <w:szCs w:val="28"/>
          <w:lang w:eastAsia="zh-CN"/>
        </w:rPr>
      </w:pPr>
      <w:r w:rsidRPr="004C3B8A">
        <w:rPr>
          <w:rFonts w:ascii="Comic Sans MS" w:eastAsia="Calibri" w:hAnsi="Comic Sans MS" w:cs="Times New Roman"/>
          <w:b/>
          <w:bCs/>
          <w:color w:val="000000"/>
          <w:lang w:eastAsia="ru-RU"/>
        </w:rPr>
        <w:t xml:space="preserve"> </w:t>
      </w:r>
      <w:r w:rsidRPr="004C3B8A">
        <w:rPr>
          <w:rFonts w:ascii="Comic Sans MS" w:eastAsia="Times New Roman" w:hAnsi="Comic Sans MS" w:cs="Times New Roman"/>
          <w:b/>
          <w:sz w:val="28"/>
          <w:szCs w:val="28"/>
          <w:lang w:eastAsia="zh-CN"/>
        </w:rPr>
        <w:t>Методическое обеспечение педагогической деятельности</w:t>
      </w:r>
    </w:p>
    <w:p w:rsidR="004C3B8A" w:rsidRPr="004C3B8A" w:rsidRDefault="004C3B8A" w:rsidP="004C3B8A">
      <w:pPr>
        <w:shd w:val="clear" w:color="auto" w:fill="FFFFFF"/>
        <w:spacing w:after="0" w:line="240" w:lineRule="auto"/>
        <w:jc w:val="center"/>
        <w:rPr>
          <w:rFonts w:ascii="Comic Sans MS" w:eastAsia="Times New Roman" w:hAnsi="Comic Sans MS" w:cs="Times New Roman"/>
          <w:b/>
          <w:sz w:val="28"/>
          <w:szCs w:val="28"/>
          <w:lang w:eastAsia="zh-CN"/>
        </w:rPr>
      </w:pPr>
      <w:r w:rsidRPr="004C3B8A">
        <w:rPr>
          <w:rFonts w:ascii="Comic Sans MS" w:eastAsia="Times New Roman" w:hAnsi="Comic Sans MS" w:cs="Times New Roman"/>
          <w:b/>
          <w:sz w:val="28"/>
          <w:szCs w:val="28"/>
          <w:lang w:eastAsia="zh-CN"/>
        </w:rPr>
        <w:t>по профилактике ДДТТ</w:t>
      </w:r>
    </w:p>
    <w:p w:rsidR="004C3B8A" w:rsidRPr="004C3B8A" w:rsidRDefault="004C3B8A" w:rsidP="004C3B8A">
      <w:pPr>
        <w:shd w:val="clear" w:color="auto" w:fill="FFFFFF"/>
        <w:spacing w:after="0" w:line="240" w:lineRule="auto"/>
        <w:jc w:val="center"/>
        <w:rPr>
          <w:rFonts w:ascii="Comic Sans MS" w:eastAsia="Times New Roman" w:hAnsi="Comic Sans MS" w:cs="Times New Roman"/>
          <w:b/>
          <w:sz w:val="28"/>
          <w:szCs w:val="28"/>
          <w:lang w:eastAsia="zh-CN"/>
        </w:rPr>
      </w:pPr>
      <w:r w:rsidRPr="004C3B8A">
        <w:rPr>
          <w:rFonts w:ascii="Comic Sans MS" w:eastAsia="Times New Roman" w:hAnsi="Comic Sans MS" w:cs="Times New Roman"/>
          <w:b/>
          <w:sz w:val="28"/>
          <w:szCs w:val="28"/>
          <w:lang w:eastAsia="zh-CN"/>
        </w:rPr>
        <w:t>в группе №4, компенсирующего вида</w:t>
      </w:r>
    </w:p>
    <w:p w:rsidR="004C3B8A" w:rsidRPr="004C3B8A" w:rsidRDefault="004C3B8A" w:rsidP="004C3B8A">
      <w:pPr>
        <w:shd w:val="clear" w:color="auto" w:fill="FFFFFF"/>
        <w:spacing w:after="0" w:line="240" w:lineRule="auto"/>
        <w:jc w:val="center"/>
        <w:rPr>
          <w:rFonts w:ascii="Comic Sans MS" w:eastAsia="Calibri" w:hAnsi="Comic Sans MS" w:cs="Times New Roman"/>
          <w:b/>
          <w:bCs/>
          <w:color w:val="000000"/>
          <w:lang w:eastAsia="ru-RU"/>
        </w:rPr>
      </w:pPr>
      <w:r w:rsidRPr="004C3B8A">
        <w:rPr>
          <w:rFonts w:ascii="Comic Sans MS" w:eastAsia="Times New Roman" w:hAnsi="Comic Sans MS" w:cs="Times New Roman"/>
          <w:b/>
          <w:sz w:val="28"/>
          <w:szCs w:val="28"/>
          <w:lang w:eastAsia="zh-CN"/>
        </w:rPr>
        <w:t>для детей с ЗПР</w:t>
      </w:r>
    </w:p>
    <w:p w:rsidR="004C3B8A" w:rsidRPr="004C3B8A" w:rsidRDefault="004C3B8A" w:rsidP="004C3B8A">
      <w:pPr>
        <w:tabs>
          <w:tab w:val="left" w:pos="540"/>
        </w:tabs>
        <w:suppressAutoHyphens/>
        <w:spacing w:after="0" w:line="240" w:lineRule="auto"/>
        <w:jc w:val="center"/>
        <w:rPr>
          <w:rFonts w:ascii="Times New Roman" w:eastAsia="Times New Roman" w:hAnsi="Times New Roman" w:cs="Times New Roman"/>
          <w:b/>
          <w:sz w:val="28"/>
          <w:szCs w:val="28"/>
          <w:lang w:eastAsia="zh-CN"/>
        </w:rPr>
      </w:pPr>
    </w:p>
    <w:tbl>
      <w:tblPr>
        <w:tblW w:w="0" w:type="auto"/>
        <w:tblInd w:w="-5"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000" w:firstRow="0" w:lastRow="0" w:firstColumn="0" w:lastColumn="0" w:noHBand="0" w:noVBand="0"/>
      </w:tblPr>
      <w:tblGrid>
        <w:gridCol w:w="605"/>
        <w:gridCol w:w="2791"/>
        <w:gridCol w:w="2473"/>
        <w:gridCol w:w="3702"/>
      </w:tblGrid>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 п/п</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Автор, год выпуска</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наименование</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В каких группах используется</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1.</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Н.Н. Авдеева, О.Л. Князева, Р.Б. Стеркина, СПб., 2002</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 xml:space="preserve">«Безопасность»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Учебно-методическое пособие по ОБЖ для детей старшего дошкольного возраста</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2.</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Т.А. Шорыгина, М., 2007</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«Осторожные сказки»</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Для детей всех возрастных групп.</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3.</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О.А. Скоролупова, М., 2007</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«Правила и безопасность дорожного движения»</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Занятия с детьми старшего дошкольного возраста</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4.</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Н.С. Черепанова, М., 2008</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«Правила дорожного движения дошкольникам»</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Для всех возрастных групп. Занятия, целевые прогулки, наблюдения, дидактические и сюжетно-ролевые игры, работа с родителями.</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5.</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Т.А. Шорыгина, М., 2011</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«Беседы об основах безопасности»</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Для старших дошкольников</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6.</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Н.В. Коломеец, Волгоград, 2011</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«Формирование культуры безопасного поведения у детей 3-7 лет»</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Конспекты, занятия, игры. Для детей 3-7 лет</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7.</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О.В. Чермашенцева, Волгоград, 2012</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«Основы безопасного поведения дошкольников»</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Занятия, планирование, рекомендации. Для всех возрастных групп</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8.</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Т.Ф. Саулина, М., 1989</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 xml:space="preserve">«Три сигнала светофора»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Дидактические игры, сценарии вечеров досуга.  Для работы с детьми 5-7 лет</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9.</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Р.Б. Стеркина Пр., 2000</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«Основы безопасности детей дошкольного возраста»</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Наглядное пособие для разных возрастных групп, в качестве иллюстрации</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10.</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Комплект плакатов</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«Детям о правилах дорожного движения»</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Различные ситуации на улице, стихи. Для детей от 3 лет</w:t>
            </w:r>
          </w:p>
        </w:tc>
      </w:tr>
      <w:tr w:rsidR="004C3B8A" w:rsidRPr="004C3B8A" w:rsidTr="009127B5">
        <w:tc>
          <w:tcPr>
            <w:tcW w:w="609"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jc w:val="center"/>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 xml:space="preserve">11. </w:t>
            </w:r>
          </w:p>
        </w:tc>
        <w:tc>
          <w:tcPr>
            <w:tcW w:w="2901"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 xml:space="preserve">Набор картинок </w:t>
            </w:r>
          </w:p>
        </w:tc>
        <w:tc>
          <w:tcPr>
            <w:tcW w:w="2545" w:type="dxa"/>
            <w:tcBorders>
              <w:top w:val="single" w:sz="4" w:space="0" w:color="000000"/>
              <w:left w:val="single" w:sz="4" w:space="0" w:color="000000"/>
              <w:bottom w:val="single" w:sz="4" w:space="0" w:color="000000"/>
              <w:right w:val="nil"/>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«Транспорт»</w:t>
            </w:r>
          </w:p>
        </w:tc>
        <w:tc>
          <w:tcPr>
            <w:tcW w:w="39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4C3B8A" w:rsidRPr="004C3B8A" w:rsidRDefault="004C3B8A" w:rsidP="004C3B8A">
            <w:pPr>
              <w:tabs>
                <w:tab w:val="left" w:pos="540"/>
              </w:tabs>
              <w:suppressAutoHyphens/>
              <w:spacing w:after="0" w:line="240" w:lineRule="auto"/>
              <w:rPr>
                <w:rFonts w:ascii="Comic Sans MS" w:eastAsia="Times New Roman" w:hAnsi="Comic Sans MS" w:cs="Times New Roman"/>
                <w:b/>
                <w:sz w:val="20"/>
                <w:szCs w:val="20"/>
                <w:lang w:eastAsia="zh-CN"/>
              </w:rPr>
            </w:pPr>
            <w:r w:rsidRPr="004C3B8A">
              <w:rPr>
                <w:rFonts w:ascii="Comic Sans MS" w:eastAsia="Times New Roman" w:hAnsi="Comic Sans MS" w:cs="Times New Roman"/>
                <w:b/>
                <w:sz w:val="20"/>
                <w:szCs w:val="20"/>
                <w:lang w:eastAsia="zh-CN"/>
              </w:rPr>
              <w:t>Картинки с изображение различных видов транспорта</w:t>
            </w:r>
          </w:p>
        </w:tc>
      </w:tr>
    </w:tbl>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4C3B8A" w:rsidRPr="004C3B8A"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r>
        <w:rPr>
          <w:rFonts w:ascii="Comic Sans MS" w:eastAsia="Calibri" w:hAnsi="Comic Sans MS" w:cs="Times New Roman"/>
          <w:b/>
          <w:bCs/>
          <w:color w:val="000000"/>
          <w:lang w:eastAsia="ru-RU"/>
        </w:rPr>
        <w:lastRenderedPageBreak/>
        <w:t>приложение 3</w:t>
      </w:r>
    </w:p>
    <w:p w:rsidR="004C3B8A" w:rsidRPr="004C3B8A" w:rsidRDefault="004C3B8A" w:rsidP="004C3B8A">
      <w:pPr>
        <w:spacing w:after="0" w:line="240" w:lineRule="auto"/>
        <w:jc w:val="center"/>
        <w:rPr>
          <w:rFonts w:ascii="Comic Sans MS" w:eastAsia="Calibri" w:hAnsi="Comic Sans MS" w:cs="Times New Roman"/>
          <w:b/>
          <w:sz w:val="24"/>
          <w:szCs w:val="24"/>
        </w:rPr>
      </w:pPr>
      <w:r w:rsidRPr="004C3B8A">
        <w:rPr>
          <w:rFonts w:ascii="Comic Sans MS" w:eastAsia="Calibri" w:hAnsi="Comic Sans MS" w:cs="Times New Roman"/>
          <w:b/>
          <w:sz w:val="24"/>
          <w:szCs w:val="24"/>
        </w:rPr>
        <w:t>Речевые игры</w:t>
      </w:r>
    </w:p>
    <w:p w:rsidR="004C3B8A" w:rsidRPr="004C3B8A" w:rsidRDefault="004C3B8A" w:rsidP="004C3B8A">
      <w:pPr>
        <w:spacing w:after="0" w:line="240" w:lineRule="auto"/>
        <w:jc w:val="center"/>
        <w:rPr>
          <w:rFonts w:ascii="Comic Sans MS" w:eastAsia="Calibri" w:hAnsi="Comic Sans MS" w:cs="Times New Roman"/>
          <w:b/>
          <w:sz w:val="24"/>
          <w:szCs w:val="24"/>
        </w:rPr>
      </w:pPr>
      <w:r w:rsidRPr="004C3B8A">
        <w:rPr>
          <w:rFonts w:ascii="Comic Sans MS" w:eastAsia="Calibri" w:hAnsi="Comic Sans MS" w:cs="Times New Roman"/>
          <w:b/>
          <w:sz w:val="24"/>
          <w:szCs w:val="24"/>
        </w:rPr>
        <w:t>По теме: город, транспорт, правила дорожного движения</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u w:val="single"/>
        </w:rPr>
        <w:t>Игра «ПИСАТЕЛЬ»</w:t>
      </w:r>
      <w:r w:rsidRPr="004C3B8A">
        <w:rPr>
          <w:rFonts w:ascii="Comic Sans MS" w:eastAsia="Calibri" w:hAnsi="Comic Sans MS" w:cs="Times New Roman"/>
          <w:b/>
        </w:rPr>
        <w:t> </w:t>
      </w:r>
      <w:r w:rsidRPr="004C3B8A">
        <w:rPr>
          <w:rFonts w:ascii="Comic Sans MS" w:eastAsia="Calibri" w:hAnsi="Comic Sans MS" w:cs="Times New Roman"/>
          <w:b/>
        </w:rPr>
        <w:br/>
        <w:t>Цель: научить детей составлению описательного рассказа по плану. </w:t>
      </w:r>
      <w:r w:rsidRPr="004C3B8A">
        <w:rPr>
          <w:rFonts w:ascii="Comic Sans MS" w:eastAsia="Calibri" w:hAnsi="Comic Sans MS" w:cs="Times New Roman"/>
          <w:b/>
        </w:rPr>
        <w:br/>
        <w:t>План рассказа: </w:t>
      </w:r>
      <w:r w:rsidRPr="004C3B8A">
        <w:rPr>
          <w:rFonts w:ascii="Comic Sans MS" w:eastAsia="Calibri" w:hAnsi="Comic Sans MS" w:cs="Times New Roman"/>
          <w:b/>
        </w:rPr>
        <w:br/>
        <w:t>1. Что это? </w:t>
      </w:r>
      <w:r w:rsidRPr="004C3B8A">
        <w:rPr>
          <w:rFonts w:ascii="Comic Sans MS" w:eastAsia="Calibri" w:hAnsi="Comic Sans MS" w:cs="Times New Roman"/>
          <w:b/>
        </w:rPr>
        <w:br/>
        <w:t>2. Из каких частей состоит? </w:t>
      </w:r>
      <w:r w:rsidRPr="004C3B8A">
        <w:rPr>
          <w:rFonts w:ascii="Comic Sans MS" w:eastAsia="Calibri" w:hAnsi="Comic Sans MS" w:cs="Times New Roman"/>
          <w:b/>
        </w:rPr>
        <w:br/>
        <w:t>3. Чем приводится в движение? (Электричество, топливо.) </w:t>
      </w:r>
      <w:r w:rsidRPr="004C3B8A">
        <w:rPr>
          <w:rFonts w:ascii="Comic Sans MS" w:eastAsia="Calibri" w:hAnsi="Comic Sans MS" w:cs="Times New Roman"/>
          <w:b/>
        </w:rPr>
        <w:br/>
        <w:t>4. Где движется этот транспорт? </w:t>
      </w:r>
      <w:r w:rsidRPr="004C3B8A">
        <w:rPr>
          <w:rFonts w:ascii="Comic Sans MS" w:eastAsia="Calibri" w:hAnsi="Comic Sans MS" w:cs="Times New Roman"/>
          <w:b/>
        </w:rPr>
        <w:br/>
        <w:t>5. Для чего используется? Что перевозит? </w:t>
      </w:r>
      <w:r w:rsidRPr="004C3B8A">
        <w:rPr>
          <w:rFonts w:ascii="Comic Sans MS" w:eastAsia="Calibri" w:hAnsi="Comic Sans MS" w:cs="Times New Roman"/>
          <w:b/>
        </w:rPr>
        <w:br/>
        <w:t>6. Кто управляет этим видом транспорта? </w:t>
      </w: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rPr>
        <w:br/>
      </w:r>
      <w:r w:rsidRPr="004C3B8A">
        <w:rPr>
          <w:rFonts w:ascii="Comic Sans MS" w:eastAsia="Calibri" w:hAnsi="Comic Sans MS" w:cs="Times New Roman"/>
          <w:b/>
          <w:u w:val="single"/>
        </w:rPr>
        <w:t xml:space="preserve">Речевая игра «КТО УПРАВЛЯЕТ ЭТИМ ВИДОМ ТРАНСПОРТА?»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Цель: практическое накопление словаря существительных по теме. </w:t>
      </w:r>
      <w:r w:rsidRPr="004C3B8A">
        <w:rPr>
          <w:rFonts w:ascii="Comic Sans MS" w:eastAsia="Calibri" w:hAnsi="Comic Sans MS" w:cs="Times New Roman"/>
          <w:b/>
        </w:rPr>
        <w:br/>
        <w:t>Логопед показывает детям картинки с изображением видов транспорта и предла</w:t>
      </w:r>
      <w:r w:rsidRPr="004C3B8A">
        <w:rPr>
          <w:rFonts w:ascii="Comic Sans MS" w:eastAsia="Calibri" w:hAnsi="Comic Sans MS" w:cs="Times New Roman"/>
          <w:b/>
        </w:rPr>
        <w:softHyphen/>
        <w:t>гает сесть тому, кто назовет профессии людей, управляющих разными видами транспор</w:t>
      </w:r>
      <w:r w:rsidRPr="004C3B8A">
        <w:rPr>
          <w:rFonts w:ascii="Comic Sans MS" w:eastAsia="Calibri" w:hAnsi="Comic Sans MS" w:cs="Times New Roman"/>
          <w:b/>
        </w:rPr>
        <w:softHyphen/>
        <w:t>та: мотоцикл - мотоциклист; велосипед - велосипедист; теплоход - капитан; автобус -водитель; трамвай - вагоновожатый; самолет – пилот</w:t>
      </w:r>
    </w:p>
    <w:p w:rsidR="004C3B8A" w:rsidRPr="004C3B8A" w:rsidRDefault="004C3B8A" w:rsidP="004C3B8A">
      <w:pPr>
        <w:spacing w:after="0" w:line="240" w:lineRule="auto"/>
        <w:jc w:val="both"/>
        <w:rPr>
          <w:rFonts w:ascii="Comic Sans MS" w:eastAsia="Calibri" w:hAnsi="Comic Sans MS" w:cs="Times New Roman"/>
          <w:b/>
          <w:u w:val="single"/>
        </w:rPr>
      </w:pPr>
    </w:p>
    <w:p w:rsidR="004C3B8A" w:rsidRPr="004C3B8A" w:rsidRDefault="004C3B8A" w:rsidP="004C3B8A">
      <w:pPr>
        <w:spacing w:after="0" w:line="240" w:lineRule="auto"/>
        <w:rPr>
          <w:rFonts w:ascii="Comic Sans MS" w:eastAsia="Calibri" w:hAnsi="Comic Sans MS" w:cs="Times New Roman"/>
          <w:b/>
          <w:u w:val="single"/>
        </w:rPr>
      </w:pPr>
      <w:r w:rsidRPr="004C3B8A">
        <w:rPr>
          <w:rFonts w:ascii="Comic Sans MS" w:eastAsia="Calibri" w:hAnsi="Comic Sans MS" w:cs="Times New Roman"/>
          <w:b/>
          <w:u w:val="single"/>
        </w:rPr>
        <w:t xml:space="preserve">Речевая игра «ПУТЕШЕСТВЕННИК»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Цель: формирование навыка составления повествовательных предложений на задан</w:t>
      </w:r>
      <w:r w:rsidRPr="004C3B8A">
        <w:rPr>
          <w:rFonts w:ascii="Comic Sans MS" w:eastAsia="Calibri" w:hAnsi="Comic Sans MS" w:cs="Times New Roman"/>
          <w:b/>
        </w:rPr>
        <w:softHyphen/>
        <w:t>ную тему. </w:t>
      </w:r>
      <w:r w:rsidRPr="004C3B8A">
        <w:rPr>
          <w:rFonts w:ascii="Comic Sans MS" w:eastAsia="Calibri" w:hAnsi="Comic Sans MS" w:cs="Times New Roman"/>
          <w:b/>
        </w:rPr>
        <w:br/>
        <w:t>Логопед раздает детям модели или картинки с изображением различных транс</w:t>
      </w:r>
      <w:r w:rsidRPr="004C3B8A">
        <w:rPr>
          <w:rFonts w:ascii="Comic Sans MS" w:eastAsia="Calibri" w:hAnsi="Comic Sans MS" w:cs="Times New Roman"/>
          <w:b/>
        </w:rPr>
        <w:softHyphen/>
        <w:t>портных средств. Каждому ребенку предлагается представить себя путешественником и придумать, куда он может поехать на этом виде транспорта. Дети составляют предложе</w:t>
      </w:r>
      <w:r w:rsidRPr="004C3B8A">
        <w:rPr>
          <w:rFonts w:ascii="Comic Sans MS" w:eastAsia="Calibri" w:hAnsi="Comic Sans MS" w:cs="Times New Roman"/>
          <w:b/>
        </w:rPr>
        <w:softHyphen/>
        <w:t>ния типа: «Я поеду на электричке на дачу», «Я поеду на поезде к бабушке в гости». </w:t>
      </w:r>
      <w:r w:rsidRPr="004C3B8A">
        <w:rPr>
          <w:rFonts w:ascii="Comic Sans MS" w:eastAsia="Calibri" w:hAnsi="Comic Sans MS" w:cs="Times New Roman"/>
          <w:b/>
        </w:rPr>
        <w:br/>
        <w:t>Можно усложнить условие игры, предложив детям изображения нескольких транспортных средств. В данном случае ребенок должен составить короткий рассказ на заданную тему. </w:t>
      </w:r>
      <w:r w:rsidRPr="004C3B8A">
        <w:rPr>
          <w:rFonts w:ascii="Comic Sans MS" w:eastAsia="Calibri" w:hAnsi="Comic Sans MS" w:cs="Times New Roman"/>
          <w:b/>
        </w:rPr>
        <w:br/>
        <w:t>Пример рассказа: </w:t>
      </w:r>
      <w:r w:rsidRPr="004C3B8A">
        <w:rPr>
          <w:rFonts w:ascii="Comic Sans MS" w:eastAsia="Calibri" w:hAnsi="Comic Sans MS" w:cs="Times New Roman"/>
          <w:b/>
        </w:rPr>
        <w:br/>
        <w:t>КАК Я ЕХАЛ НА ДАЧУ </w:t>
      </w:r>
      <w:r w:rsidRPr="004C3B8A">
        <w:rPr>
          <w:rFonts w:ascii="Comic Sans MS" w:eastAsia="Calibri" w:hAnsi="Comic Sans MS" w:cs="Times New Roman"/>
          <w:b/>
        </w:rPr>
        <w:br/>
        <w:t>Летом мы с мамой ездим на дачу. Сначала мы садимся в автобус и доезжаем до ме</w:t>
      </w:r>
      <w:r w:rsidRPr="004C3B8A">
        <w:rPr>
          <w:rFonts w:ascii="Comic Sans MS" w:eastAsia="Calibri" w:hAnsi="Comic Sans MS" w:cs="Times New Roman"/>
          <w:b/>
        </w:rPr>
        <w:softHyphen/>
        <w:t>тро. Затем на метро приезжаем на вокзал. Оттуда электричка отвозит нас в деревню. </w:t>
      </w:r>
      <w:r w:rsidRPr="004C3B8A">
        <w:rPr>
          <w:rFonts w:ascii="Comic Sans MS" w:eastAsia="Calibri" w:hAnsi="Comic Sans MS" w:cs="Times New Roman"/>
          <w:b/>
        </w:rPr>
        <w:br/>
        <w:t>(Картинки к рассказу: автобус, поезд метро, электричка.)</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u w:val="single"/>
        </w:rPr>
        <w:t>Речевая игра  «РЕГУЛИРОВЩИК</w:t>
      </w:r>
      <w:r w:rsidRPr="004C3B8A">
        <w:rPr>
          <w:rFonts w:ascii="Comic Sans MS" w:eastAsia="Calibri" w:hAnsi="Comic Sans MS" w:cs="Times New Roman"/>
          <w:b/>
        </w:rPr>
        <w:t>» </w:t>
      </w:r>
      <w:r w:rsidRPr="004C3B8A">
        <w:rPr>
          <w:rFonts w:ascii="Comic Sans MS" w:eastAsia="Calibri" w:hAnsi="Comic Sans MS" w:cs="Times New Roman"/>
          <w:b/>
        </w:rPr>
        <w:br/>
        <w:t>Цель: закрепление представлений о различных видах транспорта по способу передвижения. </w:t>
      </w:r>
      <w:r w:rsidRPr="004C3B8A">
        <w:rPr>
          <w:rFonts w:ascii="Comic Sans MS" w:eastAsia="Calibri" w:hAnsi="Comic Sans MS" w:cs="Times New Roman"/>
          <w:b/>
        </w:rPr>
        <w:br/>
        <w:t>Логопед называет или демонстрирует картинки с изображением различных видов транспорта. Дети жестами показывают, как передвигается транспортное средство: ездит по дороге - руками изображается поворот руля, ездит по рельсам - изображается дви</w:t>
      </w:r>
      <w:r w:rsidRPr="004C3B8A">
        <w:rPr>
          <w:rFonts w:ascii="Comic Sans MS" w:eastAsia="Calibri" w:hAnsi="Comic Sans MS" w:cs="Times New Roman"/>
          <w:b/>
        </w:rPr>
        <w:softHyphen/>
        <w:t xml:space="preserve">жение поезда (руки около груди согнуты в локтях, совершаются </w:t>
      </w:r>
      <w:r w:rsidRPr="004C3B8A">
        <w:rPr>
          <w:rFonts w:ascii="Comic Sans MS" w:eastAsia="Calibri" w:hAnsi="Comic Sans MS" w:cs="Times New Roman"/>
          <w:b/>
        </w:rPr>
        <w:lastRenderedPageBreak/>
        <w:t>круговые движения), передвигается по воде - изображаются движения пловца, передвигается по воздуху - </w:t>
      </w:r>
      <w:r w:rsidRPr="004C3B8A">
        <w:rPr>
          <w:rFonts w:ascii="Comic Sans MS" w:eastAsia="Calibri" w:hAnsi="Comic Sans MS" w:cs="Times New Roman"/>
          <w:b/>
        </w:rPr>
        <w:br/>
        <w:t>изображаются взмахи крыльев. В случае, если показана картинка, не обозначающая транспорт, дети изображают знак «стоп» - руки сложены крест-накрест перед грудью.</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u w:val="single"/>
        </w:rPr>
        <w:t>Речевая игра  «ДЛЯ ЧЕГО ИСПОЛЬЗУЕТСЯ ЭТОТ ТРАНСПОРТ</w:t>
      </w:r>
      <w:r w:rsidRPr="004C3B8A">
        <w:rPr>
          <w:rFonts w:ascii="Comic Sans MS" w:eastAsia="Calibri" w:hAnsi="Comic Sans MS" w:cs="Times New Roman"/>
          <w:b/>
        </w:rPr>
        <w:t>?» </w:t>
      </w:r>
      <w:r w:rsidRPr="004C3B8A">
        <w:rPr>
          <w:rFonts w:ascii="Comic Sans MS" w:eastAsia="Calibri" w:hAnsi="Comic Sans MS" w:cs="Times New Roman"/>
          <w:b/>
        </w:rPr>
        <w:br/>
        <w:t>Цель: расширение словарного запаса, уточнение представлений о назначении различ</w:t>
      </w:r>
      <w:r w:rsidRPr="004C3B8A">
        <w:rPr>
          <w:rFonts w:ascii="Comic Sans MS" w:eastAsia="Calibri" w:hAnsi="Comic Sans MS" w:cs="Times New Roman"/>
          <w:b/>
        </w:rPr>
        <w:softHyphen/>
        <w:t>ных видов транспорта. </w:t>
      </w:r>
      <w:r w:rsidRPr="004C3B8A">
        <w:rPr>
          <w:rFonts w:ascii="Comic Sans MS" w:eastAsia="Calibri" w:hAnsi="Comic Sans MS" w:cs="Times New Roman"/>
          <w:b/>
        </w:rPr>
        <w:br/>
        <w:t>На столе стоят игрушки: самолет, самосвал, трамвай, катер, скорая помощь, хлебовоз и т.д. </w:t>
      </w:r>
      <w:r w:rsidRPr="004C3B8A">
        <w:rPr>
          <w:rFonts w:ascii="Comic Sans MS" w:eastAsia="Calibri" w:hAnsi="Comic Sans MS" w:cs="Times New Roman"/>
          <w:b/>
        </w:rPr>
        <w:br/>
        <w:t>В гости к детям приходит старик Хоттабыч (появляется кукольный персонаж). Логопед обращает внимание детей на ковер-самолет старика и предлагает познакомить гостя с назначением современных видов транспорта. </w:t>
      </w:r>
      <w:r w:rsidRPr="004C3B8A">
        <w:rPr>
          <w:rFonts w:ascii="Comic Sans MS" w:eastAsia="Calibri" w:hAnsi="Comic Sans MS" w:cs="Times New Roman"/>
          <w:b/>
        </w:rPr>
        <w:br/>
        <w:t>Пример ответа: «Эта машина - скорая помощь. На ней перевозят больных»; «Эта машина - самосвал. На ней перевозят кирпичи, песок и другие грузы для стройки».</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u w:val="single"/>
        </w:rPr>
        <w:t>Речевая игра  «НАЗОВИ НОВОЕ СЛОВО-ДЕЙСТВИЕ</w:t>
      </w:r>
      <w:r w:rsidRPr="004C3B8A">
        <w:rPr>
          <w:rFonts w:ascii="Comic Sans MS" w:eastAsia="Calibri" w:hAnsi="Comic Sans MS" w:cs="Times New Roman"/>
          <w:b/>
        </w:rPr>
        <w:t xml:space="preserve">»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Цель: активизация глагольного словаря по теме, практическое усвоение приставочных глаголов. </w:t>
      </w:r>
      <w:r w:rsidRPr="004C3B8A">
        <w:rPr>
          <w:rFonts w:ascii="Comic Sans MS" w:eastAsia="Calibri" w:hAnsi="Comic Sans MS" w:cs="Times New Roman"/>
          <w:b/>
        </w:rPr>
        <w:br/>
        <w:t>Логопед предлагает детям образовать новое слово-действие от глагола ехать с той частью слова, которую он назовет. </w:t>
      </w:r>
      <w:r w:rsidRPr="004C3B8A">
        <w:rPr>
          <w:rFonts w:ascii="Comic Sans MS" w:eastAsia="Calibri" w:hAnsi="Comic Sans MS" w:cs="Times New Roman"/>
          <w:b/>
        </w:rPr>
        <w:br/>
        <w:t>Об - объехать клумбу (дерево, щенка). Под - подъехать к дому (к бензоколонке). В-, ВЫ-, Про-, ОТ- и т.д. </w:t>
      </w:r>
      <w:r w:rsidRPr="004C3B8A">
        <w:rPr>
          <w:rFonts w:ascii="Comic Sans MS" w:eastAsia="Calibri" w:hAnsi="Comic Sans MS" w:cs="Times New Roman"/>
          <w:b/>
        </w:rPr>
        <w:br/>
      </w:r>
    </w:p>
    <w:p w:rsidR="004C3B8A" w:rsidRPr="004C3B8A" w:rsidRDefault="004C3B8A" w:rsidP="004C3B8A">
      <w:pPr>
        <w:spacing w:after="0" w:line="240" w:lineRule="auto"/>
        <w:rPr>
          <w:rFonts w:ascii="Comic Sans MS" w:eastAsia="Calibri" w:hAnsi="Comic Sans MS" w:cs="Times New Roman"/>
          <w:b/>
          <w:u w:val="single"/>
        </w:rPr>
      </w:pPr>
      <w:r w:rsidRPr="004C3B8A">
        <w:rPr>
          <w:rFonts w:ascii="Comic Sans MS" w:eastAsia="Calibri" w:hAnsi="Comic Sans MS" w:cs="Times New Roman"/>
          <w:b/>
          <w:u w:val="single"/>
        </w:rPr>
        <w:t xml:space="preserve">Речевая игра «НАЗОВИ КАРТИНКУ»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Цель: активизация в речи детей приставочных глаголов. </w:t>
      </w:r>
      <w:r w:rsidRPr="004C3B8A">
        <w:rPr>
          <w:rFonts w:ascii="Comic Sans MS" w:eastAsia="Calibri" w:hAnsi="Comic Sans MS" w:cs="Times New Roman"/>
          <w:b/>
        </w:rPr>
        <w:br/>
        <w:t>Логопед выставляет на фланелеграф карточки с изображением машины, которая подъезжает к гаражу, выезжает из гаража, объезжает дом, проезжает между домами и переезжает через мост. Дети должны ответить на вопросы типа: «Скажите, на какой по счету картинке мы видим машину, которая выезжает?». Вариант ответа ребенка: «На пятой картинке машина выезжает из гаража». </w:t>
      </w:r>
      <w:r w:rsidRPr="004C3B8A">
        <w:rPr>
          <w:rFonts w:ascii="Comic Sans MS" w:eastAsia="Calibri" w:hAnsi="Comic Sans MS" w:cs="Times New Roman"/>
          <w:b/>
        </w:rPr>
        <w:br/>
        <w:t>Можно предложить детям самостоятельно составить предложения со словами:приехать, подъехать, выехать, заехать, объехать, съехать, проехать, въехать.</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u w:val="single"/>
        </w:rPr>
      </w:pPr>
      <w:r w:rsidRPr="004C3B8A">
        <w:rPr>
          <w:rFonts w:ascii="Comic Sans MS" w:eastAsia="Calibri" w:hAnsi="Comic Sans MS" w:cs="Times New Roman"/>
          <w:b/>
        </w:rPr>
        <w:t> </w:t>
      </w:r>
      <w:r w:rsidRPr="004C3B8A">
        <w:rPr>
          <w:rFonts w:ascii="Comic Sans MS" w:eastAsia="Calibri" w:hAnsi="Comic Sans MS" w:cs="Times New Roman"/>
          <w:b/>
          <w:u w:val="single"/>
        </w:rPr>
        <w:t xml:space="preserve">Речевая игра  «ГДЕ СТОИТ МАШИНА?».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Вариант 1 </w:t>
      </w:r>
      <w:r w:rsidRPr="004C3B8A">
        <w:rPr>
          <w:rFonts w:ascii="Comic Sans MS" w:eastAsia="Calibri" w:hAnsi="Comic Sans MS" w:cs="Times New Roman"/>
          <w:b/>
        </w:rPr>
        <w:br/>
        <w:t>Цель; практическое овладение умением использовать в речи предложные конструкции. </w:t>
      </w:r>
      <w:r w:rsidRPr="004C3B8A">
        <w:rPr>
          <w:rFonts w:ascii="Comic Sans MS" w:eastAsia="Calibri" w:hAnsi="Comic Sans MS" w:cs="Times New Roman"/>
          <w:b/>
        </w:rPr>
        <w:br/>
        <w:t>По указанию логопеда дети должны поднимать различные картинки:</w:t>
      </w:r>
      <w:r w:rsidRPr="004C3B8A">
        <w:rPr>
          <w:rFonts w:ascii="Comic Sans MS" w:eastAsia="Calibri" w:hAnsi="Comic Sans MS" w:cs="Times New Roman"/>
          <w:b/>
        </w:rPr>
        <w:br/>
        <w:t>покажи картинку, на которой машина стоит перед домом, </w:t>
      </w:r>
      <w:r w:rsidRPr="004C3B8A">
        <w:rPr>
          <w:rFonts w:ascii="Comic Sans MS" w:eastAsia="Calibri" w:hAnsi="Comic Sans MS" w:cs="Times New Roman"/>
          <w:b/>
        </w:rPr>
        <w:br/>
        <w:t>покажи картинку, на которой машина подъезжает к дому и т.д. Затем дети самостоятельно составляют предложения с предложными конструкци</w:t>
      </w:r>
      <w:r w:rsidRPr="004C3B8A">
        <w:rPr>
          <w:rFonts w:ascii="Comic Sans MS" w:eastAsia="Calibri" w:hAnsi="Comic Sans MS" w:cs="Times New Roman"/>
          <w:b/>
        </w:rPr>
        <w:softHyphen/>
        <w:t>ями по своим картинкам.</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lastRenderedPageBreak/>
        <w:t>Вариант II </w:t>
      </w:r>
      <w:r w:rsidRPr="004C3B8A">
        <w:rPr>
          <w:rFonts w:ascii="Comic Sans MS" w:eastAsia="Calibri" w:hAnsi="Comic Sans MS" w:cs="Times New Roman"/>
          <w:b/>
        </w:rPr>
        <w:br/>
        <w:t>Цель: закрепление навыка использования в речи предложных конструкций. </w:t>
      </w:r>
      <w:r w:rsidRPr="004C3B8A">
        <w:rPr>
          <w:rFonts w:ascii="Comic Sans MS" w:eastAsia="Calibri" w:hAnsi="Comic Sans MS" w:cs="Times New Roman"/>
          <w:b/>
        </w:rPr>
        <w:br/>
        <w:t>Логопед выставляет на фланелеграф картинки из игры 7. Детям предлагается от</w:t>
      </w:r>
      <w:r w:rsidRPr="004C3B8A">
        <w:rPr>
          <w:rFonts w:ascii="Comic Sans MS" w:eastAsia="Calibri" w:hAnsi="Comic Sans MS" w:cs="Times New Roman"/>
          <w:b/>
        </w:rPr>
        <w:softHyphen/>
        <w:t>ветить на вопросы: </w:t>
      </w:r>
      <w:r w:rsidRPr="004C3B8A">
        <w:rPr>
          <w:rFonts w:ascii="Comic Sans MS" w:eastAsia="Calibri" w:hAnsi="Comic Sans MS" w:cs="Times New Roman"/>
          <w:b/>
        </w:rPr>
        <w:br/>
        <w:t>На какой по счету картинке можно сказать про машину, что она стоит перед до</w:t>
      </w:r>
      <w:r w:rsidRPr="004C3B8A">
        <w:rPr>
          <w:rFonts w:ascii="Comic Sans MS" w:eastAsia="Calibri" w:hAnsi="Comic Sans MS" w:cs="Times New Roman"/>
          <w:b/>
        </w:rPr>
        <w:softHyphen/>
        <w:t>мом (проезжает между домами и т.д.)? </w:t>
      </w:r>
      <w:r w:rsidRPr="004C3B8A">
        <w:rPr>
          <w:rFonts w:ascii="Comic Sans MS" w:eastAsia="Calibri" w:hAnsi="Comic Sans MS" w:cs="Times New Roman"/>
          <w:b/>
        </w:rPr>
        <w:br/>
        <w:t>Назовите маленькие слова (предлоги) в данных предложениях. </w:t>
      </w:r>
      <w:r w:rsidRPr="004C3B8A">
        <w:rPr>
          <w:rFonts w:ascii="Comic Sans MS" w:eastAsia="Calibri" w:hAnsi="Comic Sans MS" w:cs="Times New Roman"/>
          <w:b/>
        </w:rPr>
        <w:br/>
        <w:t>Соедините слова в предложении маленьким словом: </w:t>
      </w:r>
      <w:r w:rsidRPr="004C3B8A">
        <w:rPr>
          <w:rFonts w:ascii="Comic Sans MS" w:eastAsia="Calibri" w:hAnsi="Comic Sans MS" w:cs="Times New Roman"/>
          <w:b/>
        </w:rPr>
        <w:br/>
        <w:t>Машина подъехала... гаражу. Машина отъехала ... гаража. Машина едет ... домами. Машина переезжает ... мост. Машина остановилась ... дома. </w:t>
      </w:r>
      <w:r w:rsidRPr="004C3B8A">
        <w:rPr>
          <w:rFonts w:ascii="Comic Sans MS" w:eastAsia="Calibri" w:hAnsi="Comic Sans MS" w:cs="Times New Roman"/>
          <w:b/>
        </w:rPr>
        <w:br/>
        <w:t>По какой картинке можно составить предложение с маленьким словом «к» («через», «между», «около», «от»)? </w:t>
      </w:r>
      <w:r w:rsidRPr="004C3B8A">
        <w:rPr>
          <w:rFonts w:ascii="Comic Sans MS" w:eastAsia="Calibri" w:hAnsi="Comic Sans MS" w:cs="Times New Roman"/>
          <w:b/>
        </w:rPr>
        <w:br/>
        <w:t xml:space="preserve">Придумайте свои предложения, в которых бы говорилось о поездке по городу, используя маленькие слова. </w:t>
      </w:r>
    </w:p>
    <w:p w:rsidR="004C3B8A" w:rsidRPr="004C3B8A" w:rsidRDefault="004C3B8A" w:rsidP="004C3B8A">
      <w:pPr>
        <w:spacing w:after="0" w:line="240" w:lineRule="auto"/>
        <w:jc w:val="both"/>
        <w:rPr>
          <w:rFonts w:ascii="Comic Sans MS" w:eastAsia="Calibri" w:hAnsi="Comic Sans MS" w:cs="Times New Roman"/>
          <w:b/>
          <w:u w:val="single"/>
        </w:rPr>
      </w:pPr>
    </w:p>
    <w:p w:rsidR="004C3B8A" w:rsidRPr="004C3B8A" w:rsidRDefault="004C3B8A" w:rsidP="004C3B8A">
      <w:pPr>
        <w:spacing w:after="0" w:line="240" w:lineRule="auto"/>
        <w:rPr>
          <w:rFonts w:ascii="Comic Sans MS" w:eastAsia="Calibri" w:hAnsi="Comic Sans MS" w:cs="Times New Roman"/>
          <w:b/>
          <w:u w:val="single"/>
        </w:rPr>
      </w:pPr>
      <w:r w:rsidRPr="004C3B8A">
        <w:rPr>
          <w:rFonts w:ascii="Comic Sans MS" w:eastAsia="Calibri" w:hAnsi="Comic Sans MS" w:cs="Times New Roman"/>
          <w:b/>
          <w:u w:val="single"/>
        </w:rPr>
        <w:t xml:space="preserve">Речевая игра  «Старик Хоттабыч»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Цель: развитие связной речи, закрепление навыка использования в речи приставочных глаголов. </w:t>
      </w:r>
      <w:r w:rsidRPr="004C3B8A">
        <w:rPr>
          <w:rFonts w:ascii="Comic Sans MS" w:eastAsia="Calibri" w:hAnsi="Comic Sans MS" w:cs="Times New Roman"/>
          <w:b/>
        </w:rPr>
        <w:br/>
        <w:t>Дети с опорой на сюжетные картинки составляют рассказ о путешествии старика Хоттабыча по городу на машине. </w:t>
      </w:r>
      <w:r w:rsidRPr="004C3B8A">
        <w:rPr>
          <w:rFonts w:ascii="Comic Sans MS" w:eastAsia="Calibri" w:hAnsi="Comic Sans MS" w:cs="Times New Roman"/>
          <w:b/>
        </w:rPr>
        <w:br/>
        <w:t>Примерный рассказ. </w:t>
      </w:r>
      <w:r w:rsidRPr="004C3B8A">
        <w:rPr>
          <w:rFonts w:ascii="Comic Sans MS" w:eastAsia="Calibri" w:hAnsi="Comic Sans MS" w:cs="Times New Roman"/>
          <w:b/>
        </w:rPr>
        <w:br/>
        <w:t>Логопед: «Однажды старик Хоттабыч прилетел на ковре-самолете в Москву. Здесь друзья показали ему много других средств передвижения. Старик Хоттабыч решил про</w:t>
      </w:r>
      <w:r w:rsidRPr="004C3B8A">
        <w:rPr>
          <w:rFonts w:ascii="Comic Sans MS" w:eastAsia="Calibri" w:hAnsi="Comic Sans MS" w:cs="Times New Roman"/>
          <w:b/>
        </w:rPr>
        <w:softHyphen/>
        <w:t>катиться на машине». </w:t>
      </w:r>
      <w:r w:rsidRPr="004C3B8A">
        <w:rPr>
          <w:rFonts w:ascii="Comic Sans MS" w:eastAsia="Calibri" w:hAnsi="Comic Sans MS" w:cs="Times New Roman"/>
          <w:b/>
        </w:rPr>
        <w:br/>
        <w:t>Дети продолжают: </w:t>
      </w:r>
      <w:r w:rsidRPr="004C3B8A">
        <w:rPr>
          <w:rFonts w:ascii="Comic Sans MS" w:eastAsia="Calibri" w:hAnsi="Comic Sans MS" w:cs="Times New Roman"/>
          <w:b/>
        </w:rPr>
        <w:br/>
        <w:t>«Старик Хоттабыч на машине выехал из гаража. Затем он подъехал к бензоколон</w:t>
      </w:r>
      <w:r w:rsidRPr="004C3B8A">
        <w:rPr>
          <w:rFonts w:ascii="Comic Sans MS" w:eastAsia="Calibri" w:hAnsi="Comic Sans MS" w:cs="Times New Roman"/>
          <w:b/>
        </w:rPr>
        <w:softHyphen/>
        <w:t>ке и налил бензин в бензобак. Потом он проехал мимо грузовой машины. Потом стари</w:t>
      </w:r>
      <w:r w:rsidRPr="004C3B8A">
        <w:rPr>
          <w:rFonts w:ascii="Comic Sans MS" w:eastAsia="Calibri" w:hAnsi="Comic Sans MS" w:cs="Times New Roman"/>
          <w:b/>
        </w:rPr>
        <w:softHyphen/>
        <w:t xml:space="preserve">ка Хоттабыча обогнала машина скорой помощи. На ней врач ехал к больному». И т. д. Возможны различные варианты рассказа. Тема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«ТРАНСПОРТ»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Существительные: транспорт, автобус, троллейбус, трамвай, поезд, электрич</w:t>
      </w:r>
      <w:r w:rsidRPr="004C3B8A">
        <w:rPr>
          <w:rFonts w:ascii="Comic Sans MS" w:eastAsia="Calibri" w:hAnsi="Comic Sans MS" w:cs="Times New Roman"/>
          <w:b/>
        </w:rPr>
        <w:softHyphen/>
        <w:t>ка, метро, самолет, корабль, автомобиль, грузовик, скорая помощь, милиция, пожар</w:t>
      </w:r>
      <w:r w:rsidRPr="004C3B8A">
        <w:rPr>
          <w:rFonts w:ascii="Comic Sans MS" w:eastAsia="Calibri" w:hAnsi="Comic Sans MS" w:cs="Times New Roman"/>
          <w:b/>
        </w:rPr>
        <w:softHyphen/>
        <w:t>ная, поливочная, вертолет; колеса, кузов, кабина, двери, сиденья, руль, крылья, вагон, штурвал, рельсы, провода, «рожки»; светофор, улица, перекресток, дорога, земля, вода, воздух; груз, пассажир, работа; водитель, шофер, пилот, капитан, машинист. </w:t>
      </w:r>
      <w:r w:rsidRPr="004C3B8A">
        <w:rPr>
          <w:rFonts w:ascii="Comic Sans MS" w:eastAsia="Calibri" w:hAnsi="Comic Sans MS" w:cs="Times New Roman"/>
          <w:b/>
        </w:rPr>
        <w:br/>
        <w:t>Прилагательные: пассажирский, грузовой, легковой, служебный, наземный, подземный, воздушный, водный, железнодорожный, спортивный. </w:t>
      </w:r>
      <w:r w:rsidRPr="004C3B8A">
        <w:rPr>
          <w:rFonts w:ascii="Comic Sans MS" w:eastAsia="Calibri" w:hAnsi="Comic Sans MS" w:cs="Times New Roman"/>
          <w:b/>
        </w:rPr>
        <w:br/>
        <w:t>Глаголы: ездить, летать, плавать, перевозить, возить, ждать, садиться, ходить (и их приставочные образования: приехать, уехать, отъехать).</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 xml:space="preserve">Дидактическая игра: «Научим Незнайку ПДД».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Дидактические задачи: 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 Игровые правила: Четко объяснять правила дорожного движения, не повторяясь, и не перебивая друг друга. </w:t>
      </w:r>
      <w:r w:rsidRPr="004C3B8A">
        <w:rPr>
          <w:rFonts w:ascii="Comic Sans MS" w:eastAsia="Calibri" w:hAnsi="Comic Sans MS" w:cs="Times New Roman"/>
          <w:b/>
        </w:rPr>
        <w:lastRenderedPageBreak/>
        <w:t>Игровые действия: Объяснение Незнайке ПДД, решение проблемных ситуаций. Ход игры: Воспитатель рассказывает о Незнайке – мальчике, который не знает, как вести себя на улице, и постоянно попадает в различные неприятные ситуации. «Скоро Незнайка поступает учиться в школу в 1 класс, - говорит воспитательница, - и если он не выучит ПДД, будет каждый день попадать в эти нелепые истории, опаздывать на уроки или даже может попасть в больницу. Что же делать?» Дети предлагают помочь Незнайке выучить правила безопасности на дороге. Воспитатель от лица Незнайки: «Я вышел из дома сегодня и решил поиграть в футбол, но во дворе никого не было, и я пошел на улицу, кинул мяч, а он укатился на дорогу. Меня начали ругать прохожие, но я ведь ничего такого не сделал…» Затем вместе с детьми разбирается дорожная ситуация. Дети объясняют Незнайке правила безопасности. «Потом я хотел перейти улицу, но завизжали тормоза машин и водители начали на меня кричать. Зачем они кричали, не знаю…» Дети объясняют, как нужно правильно переходить улицу. «А когда я сел в автобус, меня, вообще, наказали и посадили рядом с кондуктором. За что, я не знаю. Я ведь ничего не делал, только встал на сиденье и высунул голову в окно, чтобы посмотреть на машины». Дети объясняют Незнайке правила поведения в общественном транспорте. Воспитатель приводит ещё несколько ситуаций, которые дети помогают решить. В конце игры Незнайка благодарит ребят за помощь и обещает не нарушать больше ПДД. Воспитатель провожает Незнайку со словами: «Если у тебя возникнут проблемы, то заходи, ребята тебе помогут». Подведение итогов игры.</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«Восстанови  предложение»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w:t>
      </w:r>
      <w:r w:rsidRPr="004C3B8A">
        <w:rPr>
          <w:rFonts w:ascii="Comic Sans MS" w:eastAsia="Calibri" w:hAnsi="Comic Sans MS" w:cs="Times New Roman"/>
          <w:b/>
        </w:rPr>
        <w:t> упражнять в практическом усвоении способов согласования слов в простом предложении.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Материал:</w:t>
      </w:r>
      <w:r w:rsidRPr="004C3B8A">
        <w:rPr>
          <w:rFonts w:ascii="Comic Sans MS" w:eastAsia="Calibri" w:hAnsi="Comic Sans MS" w:cs="Times New Roman"/>
          <w:b/>
        </w:rPr>
        <w:t> предметные картинки транспортных средств и символические изображения способов движения.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Взрослый.</w:t>
      </w:r>
      <w:r w:rsidRPr="004C3B8A">
        <w:rPr>
          <w:rFonts w:ascii="Comic Sans MS" w:eastAsia="Calibri" w:hAnsi="Comic Sans MS" w:cs="Times New Roman"/>
          <w:b/>
        </w:rPr>
        <w:t> Постовой дорожной автоинспекции  говорит по рации о своих наблюдениях напарнику. Помогите ему правильно построить предложения.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Легковая машина, ехать, дорога: «Легковая машина проехала по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Самолёт, небо, лететь, высоко.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Большой, корабль, волны, плыть.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Трасса, по, гоночный автомобиль, мчаться.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Магазин, около, мотоцикл, останавливаться.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Ехать, тропинка, велосипедист.</w:t>
      </w:r>
    </w:p>
    <w:p w:rsidR="004C3B8A" w:rsidRPr="004C3B8A" w:rsidRDefault="004C3B8A" w:rsidP="004C3B8A">
      <w:pPr>
        <w:spacing w:after="0" w:line="240" w:lineRule="auto"/>
        <w:jc w:val="both"/>
        <w:rPr>
          <w:rFonts w:ascii="Comic Sans MS" w:eastAsia="Calibri" w:hAnsi="Comic Sans MS" w:cs="Times New Roman"/>
          <w:b/>
          <w:bCs/>
          <w:u w:val="single"/>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«Дорожная азбука»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w:t>
      </w:r>
      <w:r w:rsidRPr="004C3B8A">
        <w:rPr>
          <w:rFonts w:ascii="Comic Sans MS" w:eastAsia="Calibri" w:hAnsi="Comic Sans MS" w:cs="Times New Roman"/>
          <w:b/>
        </w:rPr>
        <w:t> закреплять знания детей о дорожных знаках, о правилах поведения на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Материал: </w:t>
      </w:r>
      <w:r w:rsidRPr="004C3B8A">
        <w:rPr>
          <w:rFonts w:ascii="Comic Sans MS" w:eastAsia="Calibri" w:hAnsi="Comic Sans MS" w:cs="Times New Roman"/>
          <w:b/>
        </w:rPr>
        <w:t>предметные картинки «Дорожные знаки», атрибуты одежды постового регулировщика.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Взрослый.</w:t>
      </w:r>
      <w:r w:rsidRPr="004C3B8A">
        <w:rPr>
          <w:rFonts w:ascii="Comic Sans MS" w:eastAsia="Calibri" w:hAnsi="Comic Sans MS" w:cs="Times New Roman"/>
          <w:b/>
        </w:rPr>
        <w:t> Для того чтобы  правильно передвигаться по дороге, нужно знать правила дорожного движения.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Расскажите  своим  друзьям,   что  обозначают эти  дорожные  знаки и объясните, что надо делать, когда их увидишь? («П</w:t>
      </w:r>
      <w:r w:rsidRPr="004C3B8A">
        <w:rPr>
          <w:rFonts w:ascii="Comic Sans MS" w:eastAsia="Calibri" w:hAnsi="Comic Sans MS" w:cs="Times New Roman"/>
          <w:b/>
          <w:i/>
          <w:iCs/>
        </w:rPr>
        <w:t xml:space="preserve">ешеходный переход», «Автобусная </w:t>
      </w:r>
      <w:r w:rsidRPr="004C3B8A">
        <w:rPr>
          <w:rFonts w:ascii="Comic Sans MS" w:eastAsia="Calibri" w:hAnsi="Comic Sans MS" w:cs="Times New Roman"/>
          <w:b/>
          <w:i/>
          <w:iCs/>
        </w:rPr>
        <w:lastRenderedPageBreak/>
        <w:t>остановка», «Берегись автомобиля», «Проезд запрещён», «Остановка запрещена», «Стоянка автотранспорта», «Осторожно,  дети!», «Велосипедная дорожка».</w:t>
      </w:r>
      <w:r w:rsidRPr="004C3B8A">
        <w:rPr>
          <w:rFonts w:ascii="Comic Sans MS" w:eastAsia="Calibri" w:hAnsi="Comic Sans MS" w:cs="Times New Roman"/>
          <w:b/>
        </w:rPr>
        <w:t>)</w:t>
      </w: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Игра на развитие слухового внимания и восприятия: «Небылица»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 </w:t>
      </w:r>
      <w:r w:rsidRPr="004C3B8A">
        <w:rPr>
          <w:rFonts w:ascii="Comic Sans MS" w:eastAsia="Calibri" w:hAnsi="Comic Sans MS" w:cs="Times New Roman"/>
          <w:b/>
        </w:rPr>
        <w:t>учить сосредоточивать внимание детей на содержании небылицы, рассуждать, т.е. стимулировать переход к логическому мышлению.</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Логопед;</w:t>
      </w:r>
      <w:r w:rsidRPr="004C3B8A">
        <w:rPr>
          <w:rFonts w:ascii="Comic Sans MS" w:eastAsia="Calibri" w:hAnsi="Comic Sans MS" w:cs="Times New Roman"/>
          <w:b/>
        </w:rPr>
        <w:t> Послушайте стишок-небылицу и скажите, бывает ли так?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Транспорт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Сяду я на самолёт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него мотор ревёт.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Он помчится под землёй,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Покатает нас с тобой.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Самолёт летит легко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Выше туч и облаков,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Выше дач, деревьев выше,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 садится он на крыши.</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«Тише едешь — дальше будешь»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w:t>
      </w:r>
      <w:r w:rsidRPr="004C3B8A">
        <w:rPr>
          <w:rFonts w:ascii="Comic Sans MS" w:eastAsia="Calibri" w:hAnsi="Comic Sans MS" w:cs="Times New Roman"/>
          <w:b/>
        </w:rPr>
        <w:t> обогащать и активизировать глагольный словарь по теме «Транспорт».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Материал:</w:t>
      </w:r>
      <w:r w:rsidRPr="004C3B8A">
        <w:rPr>
          <w:rFonts w:ascii="Comic Sans MS" w:eastAsia="Calibri" w:hAnsi="Comic Sans MS" w:cs="Times New Roman"/>
          <w:b/>
        </w:rPr>
        <w:t> предметные картинки транспортных средств.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Взрослый</w:t>
      </w:r>
      <w:r w:rsidRPr="004C3B8A">
        <w:rPr>
          <w:rFonts w:ascii="Comic Sans MS" w:eastAsia="Calibri" w:hAnsi="Comic Sans MS" w:cs="Times New Roman"/>
          <w:b/>
          <w:i/>
          <w:iCs/>
        </w:rPr>
        <w:t>. </w:t>
      </w:r>
      <w:r w:rsidRPr="004C3B8A">
        <w:rPr>
          <w:rFonts w:ascii="Comic Sans MS" w:eastAsia="Calibri" w:hAnsi="Comic Sans MS" w:cs="Times New Roman"/>
          <w:b/>
        </w:rPr>
        <w:t>Скажите, что умеет делать эта машина?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Например: «</w:t>
      </w:r>
      <w:r w:rsidRPr="004C3B8A">
        <w:rPr>
          <w:rFonts w:ascii="Comic Sans MS" w:eastAsia="Calibri" w:hAnsi="Comic Sans MS" w:cs="Times New Roman"/>
          <w:b/>
          <w:i/>
          <w:iCs/>
        </w:rPr>
        <w:t>Самолёт</w:t>
      </w:r>
      <w:r w:rsidRPr="004C3B8A">
        <w:rPr>
          <w:rFonts w:ascii="Comic Sans MS" w:eastAsia="Calibri" w:hAnsi="Comic Sans MS" w:cs="Times New Roman"/>
          <w:b/>
        </w:rPr>
        <w:t> летит, громко гудит, взлетает, приземляется, выпускает шасси, заправляется топливом, разворачивается на взлётной полосе, разгоняется, набирает высоту, перевозит грузы и людей…»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За каждое правильное слово-действие ребёнок делает шаг вперёд.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Каждому ребёнку даётся своя картинка.</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«Так же, как и у машины!»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w:t>
      </w:r>
      <w:r w:rsidRPr="004C3B8A">
        <w:rPr>
          <w:rFonts w:ascii="Comic Sans MS" w:eastAsia="Calibri" w:hAnsi="Comic Sans MS" w:cs="Times New Roman"/>
          <w:b/>
        </w:rPr>
        <w:t> активизировать словарь по теме «Транспорт»; развивать мыслительные операции обобщения и классификации, умение систематизировать, классифицировать объекты рукотворного мира, аналитико-синтетические мыслительные операции.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Материал:</w:t>
      </w:r>
      <w:r w:rsidRPr="004C3B8A">
        <w:rPr>
          <w:rFonts w:ascii="Comic Sans MS" w:eastAsia="Calibri" w:hAnsi="Comic Sans MS" w:cs="Times New Roman"/>
          <w:b/>
        </w:rPr>
        <w:t> предметные картинки транспортных средств.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Взрослый.</w:t>
      </w:r>
      <w:r w:rsidRPr="004C3B8A">
        <w:rPr>
          <w:rFonts w:ascii="Comic Sans MS" w:eastAsia="Calibri" w:hAnsi="Comic Sans MS" w:cs="Times New Roman"/>
          <w:b/>
        </w:rPr>
        <w:t> Выбери подходящее слово (картинку):</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самолёта — крылья, а у вертолёта — … (лопасти).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Кошка лакает молоко, автомобиль … (заглатывает бензин).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Корабль плавает, а самолёт … (летает).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человека — дом, у автомобиля — … (гараж).</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птицы — гнездо, а у самолёта — … (ангар).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рыбы — заводь, а у кораблей — … (порт).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ястреба — клюв, а у самолёта — … (нос).</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автобуса — парк, а у трамвая — … (депо).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человека — сердце, а у автомобиля — … (мотор).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Утка — крякает, а пароход … (гудит).</w:t>
      </w: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«Умозаключения»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lastRenderedPageBreak/>
        <w:t>Цель:</w:t>
      </w:r>
      <w:r w:rsidRPr="004C3B8A">
        <w:rPr>
          <w:rFonts w:ascii="Comic Sans MS" w:eastAsia="Calibri" w:hAnsi="Comic Sans MS" w:cs="Times New Roman"/>
          <w:b/>
        </w:rPr>
        <w:t> упражнять детей в установлении причинно-следственных связей; развивать связную речь детей при объяснении своих ответов.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Взрослый.</w:t>
      </w:r>
      <w:r w:rsidRPr="004C3B8A">
        <w:rPr>
          <w:rFonts w:ascii="Comic Sans MS" w:eastAsia="Calibri" w:hAnsi="Comic Sans MS" w:cs="Times New Roman"/>
          <w:b/>
        </w:rPr>
        <w:t> Закончите правильно предложение: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 автобусе нельзя баловаться, потому что…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 транспорте надо держаться за поручни, чтобы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Корабли строят, чтобы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Самолёт быстрее поезда, потому что…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Колёса круглые, потому что…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Автомобиль не едет под водой, потому что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На стройке много техники, потому что…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 городе много разного транспорта, чтобы…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Людям нужны специальные машины, чтобы … и т.д.</w:t>
      </w: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Речевой тренинг  «Опровержения»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w:t>
      </w:r>
      <w:r w:rsidRPr="004C3B8A">
        <w:rPr>
          <w:rFonts w:ascii="Comic Sans MS" w:eastAsia="Calibri" w:hAnsi="Comic Sans MS" w:cs="Times New Roman"/>
          <w:b/>
        </w:rPr>
        <w:t> развивать логическое мышление детей, упражнять в установлении связей между явлениями; развивать связную речь.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Взрослый предлагает заведомо ложное высказывание. Дети придумывают как можно больше опровержений.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Автомобили ездят только на бензине. У всех пассажиров есть руль. На лодке можно летать. Самолёт перевозит только людей. Троллейбус мчится по рельсам. Пар  двигает электричку. Все летающие аппараты имеют двигатель. У автомобилей деревянные колеса. Трамвай перевозит строительные материалы.</w:t>
      </w: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«Антон за рулем»</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Цель:</w:t>
      </w:r>
      <w:r w:rsidRPr="004C3B8A">
        <w:rPr>
          <w:rFonts w:ascii="Comic Sans MS" w:eastAsia="Calibri" w:hAnsi="Comic Sans MS" w:cs="Times New Roman"/>
          <w:b/>
        </w:rPr>
        <w:t> упражнять детей в подборе противоположных по значению слов; в согласовании прилагательных с существительными в роде, числе и падеже; упражнять в построении сложного предложения с союзом 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Взрослый.</w:t>
      </w:r>
      <w:r w:rsidRPr="004C3B8A">
        <w:rPr>
          <w:rFonts w:ascii="Comic Sans MS" w:eastAsia="Calibri" w:hAnsi="Comic Sans MS" w:cs="Times New Roman"/>
          <w:b/>
        </w:rPr>
        <w:t> С нами будет играть Антон Антоним, он приехал на автомобиле. Какие слова он сегодня нам привёз?</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Антон Антоним.</w:t>
      </w:r>
      <w:r w:rsidRPr="004C3B8A">
        <w:rPr>
          <w:rFonts w:ascii="Comic Sans MS" w:eastAsia="Calibri" w:hAnsi="Comic Sans MS" w:cs="Times New Roman"/>
          <w:b/>
        </w:rPr>
        <w:t> В транспорте всегда найдётся множество мелочей, очень интересных деталей, проводов и соединений. Я люблю первую букву алфавита, ведь она первая и в моём имени.  Поэтому хочу, чтобы дети соединяли слова в предложении союзом а и называли всё наоборот.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автобуса — руль, а у самолёта — …  (штурвал).</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поезда — рельсы, а у корабля —… (вода).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штангиста — штанга, а у троллейбуса — …(штанги).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парохода — пар, а у трамвая — …  (электрический ток).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Автомобиль шуршит, а трамвай… (грохочет).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Электричка возит пассажиров, а товарный поезд…  (грузы).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На море — капитан, а  в самолёте — … (пилот).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Автомобиль быстрый, а … черепаха  (медлительная)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Экскаватор роет, а  подъёмный кран…  (поднимает и устанавливает).</w:t>
      </w: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rPr>
      </w:pPr>
    </w:p>
    <w:p w:rsidR="004C3B8A" w:rsidRPr="004C3B8A" w:rsidRDefault="004C3B8A" w:rsidP="004C3B8A">
      <w:pPr>
        <w:spacing w:after="0" w:line="240" w:lineRule="auto"/>
        <w:jc w:val="both"/>
        <w:rPr>
          <w:rFonts w:ascii="Comic Sans MS" w:eastAsia="Calibri" w:hAnsi="Comic Sans MS" w:cs="Times New Roman"/>
          <w:b/>
          <w:bCs/>
          <w:u w:val="single"/>
        </w:rPr>
      </w:pPr>
      <w:r w:rsidRPr="004C3B8A">
        <w:rPr>
          <w:rFonts w:ascii="Comic Sans MS" w:eastAsia="Calibri" w:hAnsi="Comic Sans MS" w:cs="Times New Roman"/>
          <w:b/>
          <w:bCs/>
          <w:u w:val="single"/>
        </w:rPr>
        <w:t>Речевая игра: «Можно ездить или нет?»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lastRenderedPageBreak/>
        <w:t>Цель:</w:t>
      </w:r>
      <w:r w:rsidRPr="004C3B8A">
        <w:rPr>
          <w:rFonts w:ascii="Comic Sans MS" w:eastAsia="Calibri" w:hAnsi="Comic Sans MS" w:cs="Times New Roman"/>
          <w:b/>
        </w:rPr>
        <w:t> автоматизировать правильное произношение </w:t>
      </w:r>
      <w:r w:rsidRPr="004C3B8A">
        <w:rPr>
          <w:rFonts w:ascii="Comic Sans MS" w:eastAsia="Calibri" w:hAnsi="Comic Sans MS" w:cs="Times New Roman"/>
          <w:b/>
          <w:i/>
          <w:iCs/>
        </w:rPr>
        <w:t>с (сь) </w:t>
      </w:r>
      <w:r w:rsidRPr="004C3B8A">
        <w:rPr>
          <w:rFonts w:ascii="Comic Sans MS" w:eastAsia="Calibri" w:hAnsi="Comic Sans MS" w:cs="Times New Roman"/>
          <w:b/>
        </w:rPr>
        <w:t>в словах; упражнять в составлении простого предложения с заданным словом или группой слов; уточнять представления о средствах передвижения.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bCs/>
        </w:rPr>
        <w:t>Материал</w:t>
      </w:r>
      <w:r w:rsidRPr="004C3B8A">
        <w:rPr>
          <w:rFonts w:ascii="Comic Sans MS" w:eastAsia="Calibri" w:hAnsi="Comic Sans MS" w:cs="Times New Roman"/>
          <w:b/>
          <w:bCs/>
          <w:i/>
          <w:iCs/>
        </w:rPr>
        <w:t>:</w:t>
      </w:r>
      <w:r w:rsidRPr="004C3B8A">
        <w:rPr>
          <w:rFonts w:ascii="Comic Sans MS" w:eastAsia="Calibri" w:hAnsi="Comic Sans MS" w:cs="Times New Roman"/>
          <w:b/>
          <w:i/>
          <w:iCs/>
        </w:rPr>
        <w:t> </w:t>
      </w:r>
      <w:r w:rsidRPr="004C3B8A">
        <w:rPr>
          <w:rFonts w:ascii="Comic Sans MS" w:eastAsia="Calibri" w:hAnsi="Comic Sans MS" w:cs="Times New Roman"/>
          <w:b/>
        </w:rPr>
        <w:t>коробка и картинки  с изображением средств передвижения, а также других предметов, имеющих в названии звук </w:t>
      </w:r>
      <w:r w:rsidRPr="004C3B8A">
        <w:rPr>
          <w:rFonts w:ascii="Comic Sans MS" w:eastAsia="Calibri" w:hAnsi="Comic Sans MS" w:cs="Times New Roman"/>
          <w:b/>
          <w:i/>
          <w:iCs/>
        </w:rPr>
        <w:t>с (сь)</w:t>
      </w:r>
      <w:r w:rsidRPr="004C3B8A">
        <w:rPr>
          <w:rFonts w:ascii="Comic Sans MS" w:eastAsia="Calibri" w:hAnsi="Comic Sans MS" w:cs="Times New Roman"/>
          <w:b/>
        </w:rPr>
        <w:t>: санки, самолёт, велосипед, самокат, троллейбус, автобус,  сад, стул, стол, самосвал, светофор, пылесос, слон, собака, сапоги.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i/>
          <w:iCs/>
        </w:rPr>
        <w:t>Вариант 1.</w:t>
      </w:r>
      <w:r w:rsidRPr="004C3B8A">
        <w:rPr>
          <w:rFonts w:ascii="Comic Sans MS" w:eastAsia="Calibri" w:hAnsi="Comic Sans MS" w:cs="Times New Roman"/>
          <w:b/>
        </w:rPr>
        <w:t> Дети по очереди вынимают из «гаража» (коробки) картинки; каждый показывает свою, называет изображённый на ней предмет и говорит, можно на нём ездить или нет.  Педагог следит за тем, чтобы дети правильно произносили звуки </w:t>
      </w:r>
      <w:r w:rsidRPr="004C3B8A">
        <w:rPr>
          <w:rFonts w:ascii="Comic Sans MS" w:eastAsia="Calibri" w:hAnsi="Comic Sans MS" w:cs="Times New Roman"/>
          <w:b/>
          <w:i/>
          <w:iCs/>
        </w:rPr>
        <w:t>с (сь) </w:t>
      </w:r>
      <w:r w:rsidRPr="004C3B8A">
        <w:rPr>
          <w:rFonts w:ascii="Comic Sans MS" w:eastAsia="Calibri" w:hAnsi="Comic Sans MS" w:cs="Times New Roman"/>
          <w:b/>
        </w:rPr>
        <w:t>в словах, отчётливо выговаривали слова с заданным звуком. Затем просит составить предложение по своей картинке.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i/>
          <w:iCs/>
        </w:rPr>
        <w:t>Вариант 2.</w:t>
      </w:r>
      <w:r w:rsidRPr="004C3B8A">
        <w:rPr>
          <w:rFonts w:ascii="Comic Sans MS" w:eastAsia="Calibri" w:hAnsi="Comic Sans MS" w:cs="Times New Roman"/>
          <w:b/>
        </w:rPr>
        <w:t> Когда ребёнок берёт вторую картинку, называет её, то составляет предложение с двумя словами: «</w:t>
      </w:r>
      <w:r w:rsidRPr="004C3B8A">
        <w:rPr>
          <w:rFonts w:ascii="Comic Sans MS" w:eastAsia="Calibri" w:hAnsi="Comic Sans MS" w:cs="Times New Roman"/>
          <w:b/>
          <w:i/>
          <w:iCs/>
        </w:rPr>
        <w:t>Новые Санки привезли на самолёте».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Так продолжает добавлять слова в своё предложение, пока не сделает ошибку. На его место идёт второй игрок и начинает сначала, предварительно перемешав все картинки.</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u w:val="single"/>
        </w:rPr>
      </w:pPr>
      <w:r w:rsidRPr="004C3B8A">
        <w:rPr>
          <w:rFonts w:ascii="Comic Sans MS" w:eastAsia="Calibri" w:hAnsi="Comic Sans MS" w:cs="Times New Roman"/>
          <w:b/>
          <w:u w:val="single"/>
        </w:rPr>
        <w:t>Речевая игра: "Это я, это я, это все мои друзья!”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Логопед обращается к детям: Если вы поступаете согласно правилам дорожного движения, то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дружно отвечайте: «Это я, это я, это все мои друзья!». Если нет – молчите.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Кто из вас идёт вперёд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Только там, где переход?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(Это я, это я, это все мои друзья!)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Кто летит вперёд так скоро,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Что не видит светофора? (Молчат.)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Знает кто, что красный свет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Это значит хода нет?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(Это я, это я, это все мои друзья!)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Кто слушаться старших никак не хотел</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И на грузовик налетел?</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(Молчат.)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Знает кто, что свет зелёный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Означает: «Путь открыт»?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(Это я, это я, это все мои друзья!)</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u w:val="single"/>
        </w:rPr>
      </w:pPr>
      <w:r w:rsidRPr="004C3B8A">
        <w:rPr>
          <w:rFonts w:ascii="Comic Sans MS" w:eastAsia="Calibri" w:hAnsi="Comic Sans MS" w:cs="Times New Roman"/>
          <w:b/>
          <w:u w:val="single"/>
        </w:rPr>
        <w:t>Речевая игра "Для чего каждый транспорт?"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На столе стоят игрушки: самолет, самосвал, трамвай, катер, скорая помощь, хлебовоз и т.д.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 гости к детям приходит старик Хоттабыч (появляется кукольный персонаж). Логопед обращает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внимание детей на ковер-самолет старика и предлагает познакомить гостя с назначением</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современных видов транспорта.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Пример ответа: «Эта машина - скорая помощь. На ней перевозят больных»; «Эта машина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lastRenderedPageBreak/>
        <w:t>самосвал. На ней перевозят кирпичи, песок и другие грузы для стройки».</w:t>
      </w: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Артикуляционная игра "Веселая прогулка"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1. Жил был язычок в своем домике. Проснулся он рано утром, открыл окошко, посмотрел, какая погода, потом опять в домик спрятался.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Описание упражнения: улыбнуться, открыть рот; сильно высунуть язык и затем спрятать его, рот не закрывать (3-4 раза)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2. Захотел язычок пойти в парк, но ему нужно было перейти дорогу, стал язычок смотреть налево и направо, есть ли там машины.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Описание упражнения: улыбнуться, открыть рот, тянуться язычком то к левому углу рта, то к правому (6-8 раз)</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3. После этого увидел язычок светофор, у которого сверху вниз разные огни горят, стал язычок на них смотреть: красный желтый зеленый.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Описание упражнения: улыбнуться, открыть рот, поднять язык к носу, затем опустить к подборотку (4-5 раз)</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4. Дождался язычок зеленый сигнал светофора и перешел улицу, пришел в парк гулять и стал играть в мяч.</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Описание упражнения: рот закрыт, кончик языка с напряжением упирать то в одну, то в другую щеку так, чтобы под щечкой надувать «мячик»</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Речевая игра "Как медвежонок катался на машине"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выбирает нескольких детей и просит их показывать остальным все, что сделает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медвежонок.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Медвежонок решил покататься на машине. Сел он и поехал. Ехал-ехал и вдруг слышит: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с-с-с - колесо спустилось. Медвежонок остановился, вышел и начал накачивать колесо: с-с-с.</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Накачал и поехал дальше.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После инсценировки педагог просит детей назвать все, что делал медвежонок (решил</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покататься, сел, поехал, слышит, остановился, вышел, стал накачивать колесо, накачал, поехал).</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Речевая игра "Скажи наоборот"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начинает фразу, а дети заканчивают словом, противоположным по значению.</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Машина едет быстро, а автобус... (медленно)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Шоссе широкое, а тратуар... (узкий)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Жилой дом высокий, а остановка...(низкая)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Асфальт на дороге черный, а полосы разметки на ней...(белые)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По дороге едет машина грузовая, а на стоянке стоит машина...(легковая)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 трактора мотор работает громко, а у машины...(тихо)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Красный сигнал светофора гаснет, а зеленый...(загорается)</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Речевая игра "Кто больше вспомнит"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просит детей рассмотреть картинки и рассказать что делают изображенные на них</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lastRenderedPageBreak/>
        <w:t>персонажи и что еще они умеют делать: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мальчик: идет, бежит, переходит улицу, шагает, топает.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птица: летит, порахает, клюет, пьет, поет.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машина: гудит, едет, спешит, тормозит, останавливается.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ветер: воет, дует, задувает, колышет, покачивает (ветки деревьев)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грузовик: везет груз, торопится, шумит, гремит.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ремонтная бригада: чинить дорогу, устанавливать знаки и т.п.</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Речевая игра: "Отправляемся в путешествие"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На фланелеграфе изображены машины.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Ребята, давайте поможем Петрушке съездить в гости к Машеньке. Вот Петрушка сидит в машине и едет по дороге. Он решил в деревню...(поехать). Ехал, ехал и к яме (подъехал).</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Петрушка не растерялся и яму (объехал), потом через мост (переехал) и по ровной дороге быстро (поехал, помчался). Через день он в деревню (приехал). А Карлсон хочет лететь на своем пропеллере. Вот он решил (лететь) на море. Но по пути хотел к Петрушке (залететь), отдохнуть, позагорать и потом снова (лететь). Он должен высокие дома (перелететь, облететь) и в тот же день (прилететь, приземлиться)...</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Речевая игра «Кто управляет этим видом транспорта?»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показывает детям картинки с изображением видов транспорта и предлагает назвать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профессии людей, управляющих разными видами транспорта: мотоцикл - мотоциклист;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велосипед - велосипедист; теплоход - капитан; автобус -водитель; трамвай - вагоновожатый; самолет - пилот.</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u w:val="single"/>
        </w:rPr>
      </w:pPr>
      <w:r w:rsidRPr="004C3B8A">
        <w:rPr>
          <w:rFonts w:ascii="Comic Sans MS" w:eastAsia="Calibri" w:hAnsi="Comic Sans MS" w:cs="Times New Roman"/>
          <w:b/>
          <w:u w:val="single"/>
        </w:rPr>
        <w:t>Речевая игра "Путешественник"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Логопед раздает детям модели или картинки с изображением различных транспортных средств.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Каждому ребенку предлагается представить себя путешественником и придумать, куда он может поехать на этом виде транспорта. Дети составляют предложения типа: «Я поеду на электричке на дачу», «Я поеду на поезде к бабушке в гости».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Можно усложнить условие игры, предложив детям изображения нескольких транспортных средств. В данном случае ребенок должен составить короткий рассказ на заданную тему. Пример рассказа: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Как я ехал на дачу.</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Летом мы с мамой ездим на дачу. Сначала мы садимся в автобус и доезжаем до метро. Затем на метро приезжаем на вокзал. Оттуда электричка отвозит нас в деревню. (Картинки к рассказу: автобус, поезд метро, электри</w:t>
      </w:r>
    </w:p>
    <w:p w:rsidR="003821EF"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3821EF"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9176A7" w:rsidRDefault="009176A7"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p>
    <w:p w:rsidR="004C3B8A" w:rsidRPr="004C3B8A"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r>
        <w:rPr>
          <w:rFonts w:ascii="Comic Sans MS" w:eastAsia="Calibri" w:hAnsi="Comic Sans MS" w:cs="Times New Roman"/>
          <w:b/>
          <w:bCs/>
          <w:color w:val="000000"/>
          <w:lang w:eastAsia="ru-RU"/>
        </w:rPr>
        <w:lastRenderedPageBreak/>
        <w:t>приложение 4</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center"/>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Чистоговорки по ПДД</w:t>
      </w:r>
    </w:p>
    <w:p w:rsidR="004C3B8A" w:rsidRPr="004C3B8A" w:rsidRDefault="004C3B8A" w:rsidP="004C3B8A">
      <w:pPr>
        <w:spacing w:after="0" w:line="240" w:lineRule="auto"/>
        <w:jc w:val="center"/>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Там, где шумный перекресток,</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Где машин не сосчитать,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Перейти не так уж просто,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Если правила не знать.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Пусть запомнят твердо </w:t>
      </w:r>
      <w:r w:rsidRPr="004C3B8A">
        <w:rPr>
          <w:rFonts w:ascii="Comic Sans MS" w:eastAsia="Calibri" w:hAnsi="Comic Sans MS" w:cs="Times New Roman"/>
          <w:b/>
          <w:u w:val="single"/>
        </w:rPr>
        <w:t>дети</w:t>
      </w:r>
      <w:r w:rsidRPr="004C3B8A">
        <w:rPr>
          <w:rFonts w:ascii="Comic Sans MS" w:eastAsia="Calibri" w:hAnsi="Comic Sans MS" w:cs="Times New Roman"/>
          <w:b/>
        </w:rPr>
        <w:t>:</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Верно поступает тот,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Кто лишь при зеленом свете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Через улицу идет!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Ход – ход – ход – пешеходный переход!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Ход – ход – ход – здесь подземный переход!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Фор – фор – фор – наш прелестный светофор!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Рот – рот – рот – опасный поворот!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Щён – щён – щён – здесь обгон запрещён!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Ти – ти – ти – можно здесь идти!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Ой – ой – ой – сейчас дружок постой!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Ди-ди-ди - троллейбус сзади обходи!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Еди-еди-еди - а трамвай спереди!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Овка-овка-овка - автобусная остановка!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Ожка-ожка-ожка - вот и велосипедная дорожка!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Ожка-ожка-ожка - а рядом пешеходная дорожка!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Езд-езд-езд - посмотри, впереди железнодорожный переезд!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Щено-щено-щено - вот и движение пешеходу запрещено!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 если вдруг тротуара нет, тогда мы </w:t>
      </w:r>
      <w:r w:rsidRPr="004C3B8A">
        <w:rPr>
          <w:rFonts w:ascii="Comic Sans MS" w:eastAsia="Calibri" w:hAnsi="Comic Sans MS" w:cs="Times New Roman"/>
          <w:b/>
          <w:u w:val="single"/>
        </w:rPr>
        <w:t>вспомним</w:t>
      </w:r>
      <w:r w:rsidRPr="004C3B8A">
        <w:rPr>
          <w:rFonts w:ascii="Comic Sans MS" w:eastAsia="Calibri" w:hAnsi="Comic Sans MS" w:cs="Times New Roman"/>
          <w:b/>
        </w:rPr>
        <w:t>:</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Мы с подружкою гуляем, по обочине шагаем!</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Красный – СТОЙ,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 желтый – ЖДИ,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Вот зеленый – так ИДИ!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ДА – ДА – ДА - большие города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ВЕМ – ВЕМ – ВЕМ - мы в городе живем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ШИЕ – ШИЕ – ШИЕ - улицы большие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МА – МА – МА - в нашем городе дома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ОГИ – ОГИ – ОГИ - в городе дороги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ОГИ – ОГИ – ОГИ - широкие дороги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ОГЕ – ОГЕ – ОГЕ - опасно стоять на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ОГЕ – ОГЕ – ОГЕ – машины едут по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ОГУ – ОГУ – ОГУ - осторожно переходят дорогу</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АСТЬ – АСТЬ – АСТЬ – осторожно, проезжая часть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ОВКА-ОВКА-ОВКА - у дороги остановка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ОР – ОР – ОР - на перекрестке светофор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ОР – ОР – ОР – нам помогает светофор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ОР – ОР – ОР - людям нужен светофор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АРЬ – АРЬ – АРЬ - на улице фонарь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lastRenderedPageBreak/>
        <w:t>РИ – РИ – РИ – у дороги фонари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БЫ – БЫ – БЫ - вдоль улицы столбы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ДИ – ДИ – ДИ – у светофора дорогу переходи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АЙ – АЙ – АЙ – правила пешехода соблюдай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АТЬ – АТЬ – АТЬ - надо правила соблюдать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АТЬ – АТЬ – АТЬ – правила дороги надо знать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ОДА – ОДА – ОДА – мост для пешехода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 – КО – КО – по мосту переходить дорогу легко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ОДЫ – ОДЫ – ОДЫ – подземные переходы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ОДЫ – ОДЫ – ОДЫ – мы с вами пешеходы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АКИ – АКИ – АКИ – есть дорожные знаки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НЫ – НЫ – НЫ – дорожные знаки нужны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ШИН – ШИН – ШИН – знаки для людей и для машин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АТЬ – АТЬ – АТЬ – дорожные знаки важно знать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ОГЕ – ОГЕ – ОГЕ – нельзя без инспектора на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ИН – ИН – ИН – в городе много машин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ИНЫ – ИНЫ – ИНЫ – по дорогам едут машины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НЫ – НЫ – НЫ – автомобили людям нужны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ИЛИ – ИЛИ – ИЛИ – легковые автомобили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ИЛЬ – ИЛЬ - ИЛЬ - вот автомобиль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ОЙ – ОЙ – ОЙ – грузовик большой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ОБУС – ОБУС – ОБУС - новенький автобус</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ОГЕ – ОГЕ – ОГЕ - троллейбус едет по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ЛИ – ЛИ – ЛИ - едут </w:t>
      </w:r>
      <w:r w:rsidRPr="004C3B8A">
        <w:rPr>
          <w:rFonts w:ascii="Comic Sans MS" w:eastAsia="Calibri" w:hAnsi="Comic Sans MS" w:cs="Times New Roman"/>
          <w:b/>
          <w:i/>
          <w:iCs/>
        </w:rPr>
        <w:t>«Жигули»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АЙ – АЙ – АЙ - на остановке стоит трамвай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ОВКИ – ОВКИ – ОВКИ – троллейбус у остановки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ВАЙ – ВАЙ – ВАЙ – новенький трамвай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АЗЫ – АЗЫ – АЗЫ - мы увидели </w:t>
      </w:r>
      <w:r w:rsidRPr="004C3B8A">
        <w:rPr>
          <w:rFonts w:ascii="Comic Sans MS" w:eastAsia="Calibri" w:hAnsi="Comic Sans MS" w:cs="Times New Roman"/>
          <w:b/>
          <w:i/>
          <w:iCs/>
        </w:rPr>
        <w:t>«КамАЗы»</w:t>
      </w:r>
      <w:r w:rsidRPr="004C3B8A">
        <w:rPr>
          <w:rFonts w:ascii="Comic Sans MS" w:eastAsia="Calibri" w:hAnsi="Comic Sans MS" w:cs="Times New Roman"/>
          <w:b/>
        </w:rPr>
        <w:t>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ИЛЫ – ИЛЫ – ИЛЫ – мимо проезжают</w:t>
      </w:r>
      <w:r w:rsidRPr="004C3B8A">
        <w:rPr>
          <w:rFonts w:ascii="Comic Sans MS" w:eastAsia="Calibri" w:hAnsi="Comic Sans MS" w:cs="Times New Roman"/>
          <w:b/>
          <w:i/>
          <w:iCs/>
        </w:rPr>
        <w:t>«ЗИЛЫ»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УЗЫ – УЗЫ – УЗЫ - машины возят грузы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УЛЬ – УЛЬ – УЛЬ – у машины руль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ЖИР – ЖИР – ЖИР - сел в автобус пассажир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ОТУ – ОТУ – ОТУ – пассажиры едут на работу</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ЦИКЛЫ – ЦИКЛЫ - ЦИКЛЫ – мчатся мотоциклы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ОГЕ - ОГЕ – ОГЕ – мопеды проезжают по дороге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ПЕДЫ – ПЕДЫ – ПЕДЫ – вот велосипеды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ЦУ - ЦУ – ЦУ – машины едут по кольцу</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ОК – ОК – ОК – транспортный поток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ВИК – ВИК – ВИК – у перекрестка грузовик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ШИН – ШИН – ШИН – раньше не было машин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ЛЕГЕ – ЛЕГЕ – ЛЕГЕ – люди ездили на телеге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ЛЕГА – ЛЕГА – ЛЕГА - деревянная телега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УЗЫ – УЗЫ – УЗЫ – на телегах возили грузы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ДЕЙ – ДЕЙ – ДЕЙ – в телегу запрягали лошадей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РА – РА – РА – в поле трактора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РА – РА – РА – землю пашут трактора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РОВ – РОВ – РОВ – в поле много тракторов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lastRenderedPageBreak/>
        <w:t>ВЕК – ВЕК – ВЕК – трактором управляет человек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РИСТ – РИСТ – РИСТ – веселый тракторист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ОЗЕР – ОЗЕР – ОЗЕР – вот шумит бульдозер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ЧИ – ЧИ – ЧИ – людям помогают тягачи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АН – АН – АН – вот подъемный кран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АЕТ – АЕТ – АЕТ – экскаватор яму копает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ИЛ – ИЛ – ИЛ - загрузили грузом </w:t>
      </w:r>
      <w:r w:rsidRPr="004C3B8A">
        <w:rPr>
          <w:rFonts w:ascii="Comic Sans MS" w:eastAsia="Calibri" w:hAnsi="Comic Sans MS" w:cs="Times New Roman"/>
          <w:b/>
          <w:i/>
          <w:iCs/>
        </w:rPr>
        <w:t>«ЗИЛ»</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ФЕР – ФЕР – ФЕР - за рулем сидит шофер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ДЁТ – ДЁТ – ДЁТ - машину он ведёт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ВИК – ВИК – ВИК - на стройке грузовик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Ход – ХОД – ХОД – белый теплоход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Ход – ХОД – ХОД - огромный пароход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АН – АН – АН – на пароходе главный - капитан</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ОРЕ – ОРЕ – ОРЕ – яхта вышла в море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СА – СА – СА – у яхты паруса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РЯ – РЯ – РЯ - опускают якоря</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РЯ – РЯ – РЯ – поднимают якоря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АЗЫ – АЗЫ – АЗЫ - плывут водолазы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КОВ – КОВ – КОВ – корабль моряков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ОСЫ – ОСЫ – ОСЫ – на корабле матросы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ЛИ – ЛИ – ЛИ – военные корабли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УЖБЫ – УЖБЫ – УЖБЫ – корабли военной службы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ОДКА – ОДКА – ОДКА – плывет подводная лодка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ОЙ – ОЙ – ОЙ – лодка под водой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РОК – РОК – РОК – для морских прогулок легкий катерок</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ЛЕТЫ – ЛЕТЫ – ЛЕТЫ – летят боевые самолеты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ИТЕЛЬ – ИТЕЛЬ – ИТЕЛЬ – военный истребитель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 – ЛЕТ – ЛЕТ – пассажирский самолет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 – ЛЕТ – ЛЕТ – дальний перелет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ЛОТ – ЛОТ – ЛОТ – самолетом управляет пилот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ЛЕТЕ – ЛЕТЕ – ЛЕТЕ – летчик в самолете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ОР – ОР – ОР – у самолета есть мотор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 СИ – СИ – СИ – у самолета есть шасси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ЛЕТЫ – ЛЕТЫ – ЛЕТЫ – взлетают вертолеты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АМИ – АМИ – АМИ – вертолет летит над горами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ЛЕТ - ЛЕТ – ЛЕТ – военный вертолет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КАМИ – КАМИ – КАМИ – истребитель под облаками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ОЙ – ОЙ – ОЙ – самолет над головой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КО – КО – КО – самолеты высоко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АЮТ – АЮТ – АЮТ – самолеты быстро летают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АВТЫ – АВТЫ – АВТЫ – в ракете космонавты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ИТ– ИТ – ИТ – в космос ракета летит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КЕТА – КЕТА – КЕТА – вверх летит ракета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ИЛЬ – ИЛЬ – ИЛЬ – </w:t>
      </w:r>
      <w:r w:rsidRPr="004C3B8A">
        <w:rPr>
          <w:rFonts w:ascii="Comic Sans MS" w:eastAsia="Calibri" w:hAnsi="Comic Sans MS" w:cs="Times New Roman"/>
          <w:b/>
          <w:bCs/>
        </w:rPr>
        <w:t>спецавтомобиль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АЕТ – АЕТ – АЕТ – скорая помощь нам здоровье сохраняет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ИЦУ – ИЦУ – ИЦУ – человека везут в больницу</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ЧИ – ЧИ – ЧИ – в скорой помощи врачи</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lastRenderedPageBreak/>
        <w:t>ОГЕ – ОГЕ – ОГЕ – скорая помощь мчится по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ИНА – ИНА – ИНА – пожарная машина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АРЕ – АРЕ – АРЕ – такая машина нужна при пожаре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ДЕЙ – ДЕЙ – ДЕЙ – машина для спасения людей</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ИНЫ – ИНЫ – ИНЫ – милицейские машины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УЛЬ – УЛЬ – УЛЬ – едет дорожный патруль</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ЭС – ЭС – ЭС – автомобили ДПС</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УЖБЫ – УЖБЫ – УЖБЫ – машины газовой службы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ОЗИТ – ОЗИТ – ОЗИТ – машина мебель перевозит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УКТЫ – УКТЫ – УКТЫ – машина развозит продукты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ДА – ДА – ДА – едут поезда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ОР – ОР – ОР – перед поездом семафор</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ОГЕ – ОГЕ – ОГЕ – поезд едет по железной дороге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ДА – ДА – ДА – электричке нужны провода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ЧИТ – ЧИТ – ЧИТ – поезд колесами по рельсам стучит</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АВ – АВ – АВ – мчится грузовой состав</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ДА – ДА – ДА – возят грузы поезда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 xml:space="preserve">НЕ – НЕ – НЕ – на поезде едут по стране </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АЛАМ - АЛАМ – АЛАМ – нельзя гулять по рельсам и шпалам</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spacing w:after="0" w:line="240" w:lineRule="auto"/>
        <w:jc w:val="both"/>
        <w:rPr>
          <w:rFonts w:ascii="Comic Sans MS" w:eastAsia="Calibri" w:hAnsi="Comic Sans MS" w:cs="Times New Roman"/>
          <w:b/>
        </w:rPr>
      </w:pPr>
    </w:p>
    <w:p w:rsidR="004C3B8A" w:rsidRDefault="004C3B8A"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Default="003821EF" w:rsidP="004C3B8A">
      <w:pPr>
        <w:spacing w:after="0" w:line="240" w:lineRule="auto"/>
        <w:jc w:val="both"/>
        <w:rPr>
          <w:rFonts w:ascii="Comic Sans MS" w:eastAsia="Calibri" w:hAnsi="Comic Sans MS" w:cs="Times New Roman"/>
          <w:b/>
        </w:rPr>
      </w:pPr>
    </w:p>
    <w:p w:rsidR="003821EF" w:rsidRPr="004C3B8A" w:rsidRDefault="003821EF" w:rsidP="004C3B8A">
      <w:pPr>
        <w:spacing w:after="0" w:line="240" w:lineRule="auto"/>
        <w:jc w:val="both"/>
        <w:rPr>
          <w:rFonts w:ascii="Comic Sans MS" w:eastAsia="Calibri" w:hAnsi="Comic Sans MS" w:cs="Times New Roman"/>
          <w:b/>
        </w:rPr>
      </w:pPr>
    </w:p>
    <w:p w:rsidR="004C3B8A" w:rsidRPr="004C3B8A"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r>
        <w:rPr>
          <w:rFonts w:ascii="Comic Sans MS" w:eastAsia="Calibri" w:hAnsi="Comic Sans MS" w:cs="Times New Roman"/>
          <w:b/>
          <w:bCs/>
          <w:color w:val="000000"/>
          <w:lang w:eastAsia="ru-RU"/>
        </w:rPr>
        <w:lastRenderedPageBreak/>
        <w:t>приложение 5</w:t>
      </w:r>
    </w:p>
    <w:p w:rsidR="004C3B8A" w:rsidRPr="004C3B8A" w:rsidRDefault="004C3B8A" w:rsidP="004C3B8A">
      <w:pPr>
        <w:spacing w:after="0" w:line="240" w:lineRule="auto"/>
        <w:jc w:val="both"/>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jc w:val="center"/>
        <w:rPr>
          <w:rFonts w:ascii="Comic Sans MS" w:eastAsia="Calibri" w:hAnsi="Comic Sans MS" w:cs="Times New Roman CYR"/>
          <w:b/>
          <w:bCs/>
          <w:sz w:val="28"/>
          <w:szCs w:val="28"/>
          <w:u w:val="single"/>
        </w:rPr>
      </w:pPr>
      <w:r w:rsidRPr="004C3B8A">
        <w:rPr>
          <w:rFonts w:ascii="Comic Sans MS" w:eastAsia="Calibri" w:hAnsi="Comic Sans MS" w:cs="Times New Roman CYR"/>
          <w:b/>
          <w:bCs/>
          <w:sz w:val="28"/>
          <w:szCs w:val="28"/>
          <w:u w:val="single"/>
        </w:rPr>
        <w:t>Стихи про дорожные знаки</w:t>
      </w:r>
    </w:p>
    <w:tbl>
      <w:tblPr>
        <w:tblW w:w="0" w:type="auto"/>
        <w:tblInd w:w="7" w:type="dxa"/>
        <w:tblLayout w:type="fixed"/>
        <w:tblCellMar>
          <w:left w:w="7" w:type="dxa"/>
          <w:right w:w="7" w:type="dxa"/>
        </w:tblCellMar>
        <w:tblLook w:val="04A0" w:firstRow="1" w:lastRow="0" w:firstColumn="1" w:lastColumn="0" w:noHBand="0" w:noVBand="1"/>
      </w:tblPr>
      <w:tblGrid>
        <w:gridCol w:w="977"/>
        <w:gridCol w:w="3247"/>
        <w:gridCol w:w="5221"/>
      </w:tblGrid>
      <w:tr w:rsidR="004C3B8A" w:rsidRPr="004C3B8A" w:rsidTr="009127B5">
        <w:trPr>
          <w:trHeight w:val="1"/>
        </w:trPr>
        <w:tc>
          <w:tcPr>
            <w:tcW w:w="977" w:type="dxa"/>
            <w:vMerge w:val="restart"/>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Calibri"/>
                <w:b/>
                <w:lang w:val="en-US"/>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lang w:val="en-US"/>
              </w:rPr>
              <w:br/>
            </w:r>
            <w:r>
              <w:rPr>
                <w:rFonts w:ascii="Comic Sans MS" w:eastAsia="Calibri" w:hAnsi="Comic Sans MS" w:cs="Calibri"/>
                <w:b/>
                <w:noProof/>
                <w:lang w:eastAsia="ru-RU"/>
              </w:rPr>
              <w:drawing>
                <wp:inline distT="0" distB="0" distL="0" distR="0">
                  <wp:extent cx="581025" cy="533400"/>
                  <wp:effectExtent l="0" t="0" r="9525"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5221" w:type="dxa"/>
            <w:shd w:val="clear" w:color="auto" w:fill="FFFFFF"/>
            <w:vAlign w:val="center"/>
            <w:hideMark/>
          </w:tcPr>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"Уступи дорогу":</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Если видишь этот знак,</w:t>
            </w:r>
            <w:r w:rsidRPr="004C3B8A">
              <w:rPr>
                <w:rFonts w:ascii="Comic Sans MS" w:eastAsia="Calibri" w:hAnsi="Comic Sans MS" w:cs="Times New Roman CYR"/>
                <w:b/>
              </w:rPr>
              <w:br/>
              <w:t>Знай, что он не просто так.</w:t>
            </w:r>
            <w:r w:rsidRPr="004C3B8A">
              <w:rPr>
                <w:rFonts w:ascii="Comic Sans MS" w:eastAsia="Calibri" w:hAnsi="Comic Sans MS" w:cs="Times New Roman CYR"/>
                <w:b/>
              </w:rPr>
              <w:br/>
              <w:t>Чтобы не было проблем,</w:t>
            </w:r>
            <w:r w:rsidRPr="004C3B8A">
              <w:rPr>
                <w:rFonts w:ascii="Comic Sans MS" w:eastAsia="Calibri" w:hAnsi="Comic Sans MS" w:cs="Times New Roman CYR"/>
                <w:b/>
              </w:rPr>
              <w:br/>
              <w:t>Уступи дорогу всем!</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"Движение запрещено":</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Этот знак ну очень строгий,</w:t>
            </w:r>
            <w:r w:rsidRPr="004C3B8A">
              <w:rPr>
                <w:rFonts w:ascii="Comic Sans MS" w:eastAsia="Calibri" w:hAnsi="Comic Sans MS" w:cs="Times New Roman CYR"/>
                <w:b/>
              </w:rPr>
              <w:br/>
              <w:t>Коль стоит он на дороге.</w:t>
            </w:r>
            <w:r w:rsidRPr="004C3B8A">
              <w:rPr>
                <w:rFonts w:ascii="Comic Sans MS" w:eastAsia="Calibri" w:hAnsi="Comic Sans MS" w:cs="Times New Roman CYR"/>
                <w:b/>
              </w:rPr>
              <w:br/>
              <w:t>Говорит он нам: "Друзья,</w:t>
            </w:r>
            <w:r w:rsidRPr="004C3B8A">
              <w:rPr>
                <w:rFonts w:ascii="Comic Sans MS" w:eastAsia="Calibri" w:hAnsi="Comic Sans MS" w:cs="Times New Roman CYR"/>
                <w:b/>
              </w:rPr>
              <w:br/>
              <w:t>Ездить здесь совсем нельзя!"</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before="100"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"Въезд запрещен":</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Знак водителей стращает,</w:t>
            </w:r>
            <w:r w:rsidRPr="004C3B8A">
              <w:rPr>
                <w:rFonts w:ascii="Comic Sans MS" w:eastAsia="Calibri" w:hAnsi="Comic Sans MS" w:cs="Times New Roman CYR"/>
                <w:b/>
              </w:rPr>
              <w:br/>
              <w:t>Въезд машинам запрещает!</w:t>
            </w:r>
            <w:r w:rsidRPr="004C3B8A">
              <w:rPr>
                <w:rFonts w:ascii="Comic Sans MS" w:eastAsia="Calibri" w:hAnsi="Comic Sans MS" w:cs="Times New Roman CYR"/>
                <w:b/>
              </w:rPr>
              <w:br/>
              <w:t>Не пытайтесь сгоряча</w:t>
            </w:r>
            <w:r w:rsidRPr="004C3B8A">
              <w:rPr>
                <w:rFonts w:ascii="Comic Sans MS" w:eastAsia="Calibri" w:hAnsi="Comic Sans MS" w:cs="Times New Roman CYR"/>
                <w:b/>
              </w:rPr>
              <w:br/>
              <w:t>Ехать мимо кирпича!</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71500" cy="561975"/>
                  <wp:effectExtent l="0" t="0" r="0" b="9525"/>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"Место для разворота":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В этом месте круглый год,</w:t>
            </w:r>
            <w:r w:rsidRPr="004C3B8A">
              <w:rPr>
                <w:rFonts w:ascii="Comic Sans MS" w:eastAsia="Calibri" w:hAnsi="Comic Sans MS" w:cs="Times New Roman CYR"/>
                <w:b/>
              </w:rPr>
              <w:br/>
              <w:t>Совершают разворот!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52450" cy="561975"/>
                  <wp:effectExtent l="0" t="0" r="0" b="9525"/>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"Обгон запрещен":</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Знак любителей обгона,</w:t>
            </w:r>
            <w:r w:rsidRPr="004C3B8A">
              <w:rPr>
                <w:rFonts w:ascii="Comic Sans MS" w:eastAsia="Calibri" w:hAnsi="Comic Sans MS" w:cs="Times New Roman CYR"/>
                <w:b/>
              </w:rPr>
              <w:br/>
              <w:t>Объявляет вне закона.</w:t>
            </w:r>
            <w:r w:rsidRPr="004C3B8A">
              <w:rPr>
                <w:rFonts w:ascii="Comic Sans MS" w:eastAsia="Calibri" w:hAnsi="Comic Sans MS" w:cs="Times New Roman CYR"/>
                <w:b/>
              </w:rPr>
              <w:br/>
              <w:t>В этом месте, сразу ясно,</w:t>
            </w:r>
            <w:r w:rsidRPr="004C3B8A">
              <w:rPr>
                <w:rFonts w:ascii="Comic Sans MS" w:eastAsia="Calibri" w:hAnsi="Comic Sans MS" w:cs="Times New Roman CYR"/>
                <w:b/>
              </w:rPr>
              <w:br/>
              <w:t>Обгонять других опасно!</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33400" cy="561975"/>
                  <wp:effectExtent l="0" t="0" r="0" b="9525"/>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"Пешеходный переход":</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Здесь наземный переход,</w:t>
            </w:r>
            <w:r w:rsidRPr="004C3B8A">
              <w:rPr>
                <w:rFonts w:ascii="Comic Sans MS" w:eastAsia="Calibri" w:hAnsi="Comic Sans MS" w:cs="Times New Roman CYR"/>
                <w:b/>
              </w:rPr>
              <w:br/>
              <w:t>Ходит целый день народ.</w:t>
            </w:r>
            <w:r w:rsidRPr="004C3B8A">
              <w:rPr>
                <w:rFonts w:ascii="Comic Sans MS" w:eastAsia="Calibri" w:hAnsi="Comic Sans MS" w:cs="Times New Roman CYR"/>
                <w:b/>
              </w:rPr>
              <w:br/>
              <w:t>Ты, водитель, не грусти,</w:t>
            </w:r>
            <w:r w:rsidRPr="004C3B8A">
              <w:rPr>
                <w:rFonts w:ascii="Comic Sans MS" w:eastAsia="Calibri" w:hAnsi="Comic Sans MS" w:cs="Times New Roman CYR"/>
                <w:b/>
              </w:rPr>
              <w:br/>
              <w:t>Пешехода пропусти!</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lastRenderedPageBreak/>
              <w:br/>
            </w:r>
            <w:r>
              <w:rPr>
                <w:rFonts w:ascii="Comic Sans MS" w:eastAsia="Calibri" w:hAnsi="Comic Sans MS" w:cs="Calibri"/>
                <w:b/>
                <w:noProof/>
                <w:lang w:eastAsia="ru-RU"/>
              </w:rPr>
              <w:drawing>
                <wp:inline distT="0" distB="0" distL="0" distR="0">
                  <wp:extent cx="561975" cy="561975"/>
                  <wp:effectExtent l="0" t="0" r="9525" b="9525"/>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hideMark/>
          </w:tcPr>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lastRenderedPageBreak/>
              <w:t>Знак "Движение без остановки запрещено":</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Ты, шофер, не торопись,</w:t>
            </w:r>
            <w:r w:rsidRPr="004C3B8A">
              <w:rPr>
                <w:rFonts w:ascii="Comic Sans MS" w:eastAsia="Calibri" w:hAnsi="Comic Sans MS" w:cs="Times New Roman CYR"/>
                <w:b/>
              </w:rPr>
              <w:br/>
            </w:r>
            <w:r w:rsidRPr="004C3B8A">
              <w:rPr>
                <w:rFonts w:ascii="Comic Sans MS" w:eastAsia="Calibri" w:hAnsi="Comic Sans MS" w:cs="Times New Roman CYR"/>
                <w:b/>
              </w:rPr>
              <w:lastRenderedPageBreak/>
              <w:t>Видишь знак, остановись!</w:t>
            </w:r>
            <w:r w:rsidRPr="004C3B8A">
              <w:rPr>
                <w:rFonts w:ascii="Comic Sans MS" w:eastAsia="Calibri" w:hAnsi="Comic Sans MS" w:cs="Times New Roman CYR"/>
                <w:b/>
              </w:rPr>
              <w:br/>
              <w:t>Прежде чем продолжить путь,</w:t>
            </w:r>
            <w:r w:rsidRPr="004C3B8A">
              <w:rPr>
                <w:rFonts w:ascii="Comic Sans MS" w:eastAsia="Calibri" w:hAnsi="Comic Sans MS" w:cs="Times New Roman CYR"/>
                <w:b/>
              </w:rPr>
              <w:br/>
              <w:t>Осмотреться не забудь.</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"Движение пешеходов запрещено":</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В дождь и в ясную погоду,</w:t>
            </w:r>
            <w:r w:rsidRPr="004C3B8A">
              <w:rPr>
                <w:rFonts w:ascii="Comic Sans MS" w:eastAsia="Calibri" w:hAnsi="Comic Sans MS" w:cs="Times New Roman CYR"/>
                <w:b/>
              </w:rPr>
              <w:br/>
              <w:t>Здесь не ходят пешеходы.</w:t>
            </w:r>
            <w:r w:rsidRPr="004C3B8A">
              <w:rPr>
                <w:rFonts w:ascii="Comic Sans MS" w:eastAsia="Calibri" w:hAnsi="Comic Sans MS" w:cs="Times New Roman CYR"/>
                <w:b/>
              </w:rPr>
              <w:br/>
              <w:t>Говорит им знак одно:</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Вам ходить запрещено!"</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"Место стоянки":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Коль водитель вышел весь,</w:t>
            </w:r>
            <w:r w:rsidRPr="004C3B8A">
              <w:rPr>
                <w:rFonts w:ascii="Comic Sans MS" w:eastAsia="Calibri" w:hAnsi="Comic Sans MS" w:cs="Times New Roman CYR"/>
                <w:b/>
              </w:rPr>
              <w:br/>
              <w:t>Ставит он машину здесь,</w:t>
            </w:r>
            <w:r w:rsidRPr="004C3B8A">
              <w:rPr>
                <w:rFonts w:ascii="Comic Sans MS" w:eastAsia="Calibri" w:hAnsi="Comic Sans MS" w:cs="Times New Roman CYR"/>
                <w:b/>
              </w:rPr>
              <w:br/>
              <w:t>Чтоб, не нужная ему,</w:t>
            </w:r>
            <w:r w:rsidRPr="004C3B8A">
              <w:rPr>
                <w:rFonts w:ascii="Comic Sans MS" w:eastAsia="Calibri" w:hAnsi="Comic Sans MS" w:cs="Times New Roman CYR"/>
                <w:b/>
              </w:rPr>
              <w:br/>
              <w:t>Не мешала никому.</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1247775" cy="571500"/>
                  <wp:effectExtent l="0" t="0" r="9525"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"Поворот запрещен":</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Эти знаки на пути,</w:t>
            </w:r>
            <w:r w:rsidRPr="004C3B8A">
              <w:rPr>
                <w:rFonts w:ascii="Comic Sans MS" w:eastAsia="Calibri" w:hAnsi="Comic Sans MS" w:cs="Times New Roman CYR"/>
                <w:b/>
              </w:rPr>
              <w:br/>
              <w:t>Ни за что не пропусти.</w:t>
            </w:r>
            <w:r w:rsidRPr="004C3B8A">
              <w:rPr>
                <w:rFonts w:ascii="Comic Sans MS" w:eastAsia="Calibri" w:hAnsi="Comic Sans MS" w:cs="Times New Roman CYR"/>
                <w:b/>
              </w:rPr>
              <w:br/>
              <w:t>Есть у них одна забота –</w:t>
            </w:r>
            <w:r w:rsidRPr="004C3B8A">
              <w:rPr>
                <w:rFonts w:ascii="Comic Sans MS" w:eastAsia="Calibri" w:hAnsi="Comic Sans MS" w:cs="Times New Roman CYR"/>
                <w:b/>
              </w:rPr>
              <w:br/>
              <w:t>Запрещать нам повороты.</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"Остановка запрещена":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Здесь машину не грузи,</w:t>
            </w:r>
            <w:r w:rsidRPr="004C3B8A">
              <w:rPr>
                <w:rFonts w:ascii="Comic Sans MS" w:eastAsia="Calibri" w:hAnsi="Comic Sans MS" w:cs="Times New Roman CYR"/>
                <w:b/>
              </w:rPr>
              <w:br/>
              <w:t>Не паркуй, не тормози.</w:t>
            </w:r>
            <w:r w:rsidRPr="004C3B8A">
              <w:rPr>
                <w:rFonts w:ascii="Comic Sans MS" w:eastAsia="Calibri" w:hAnsi="Comic Sans MS" w:cs="Times New Roman CYR"/>
                <w:b/>
              </w:rPr>
              <w:br/>
              <w:t>Этот знак всем говорит:</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Тот не прав, кто здесь стоит!"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14350" cy="514350"/>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before="100"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"Стоянка запрещена":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Тормозить здесь можно смело,</w:t>
            </w:r>
            <w:r w:rsidRPr="004C3B8A">
              <w:rPr>
                <w:rFonts w:ascii="Comic Sans MS" w:eastAsia="Calibri" w:hAnsi="Comic Sans MS" w:cs="Times New Roman CYR"/>
                <w:b/>
              </w:rPr>
              <w:br/>
              <w:t>Но нельзя стоять без дела.</w:t>
            </w:r>
            <w:r w:rsidRPr="004C3B8A">
              <w:rPr>
                <w:rFonts w:ascii="Comic Sans MS" w:eastAsia="Calibri" w:hAnsi="Comic Sans MS" w:cs="Times New Roman CYR"/>
                <w:b/>
              </w:rPr>
              <w:br/>
              <w:t>Пассажиров ты сажай,</w:t>
            </w:r>
            <w:r w:rsidRPr="004C3B8A">
              <w:rPr>
                <w:rFonts w:ascii="Comic Sans MS" w:eastAsia="Calibri" w:hAnsi="Comic Sans MS" w:cs="Times New Roman CYR"/>
                <w:b/>
              </w:rPr>
              <w:br/>
              <w:t>И скорее уезжай!</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lastRenderedPageBreak/>
              <w:drawing>
                <wp:inline distT="0" distB="0" distL="0" distR="0">
                  <wp:extent cx="561975" cy="561975"/>
                  <wp:effectExtent l="0" t="0" r="9525" b="9525"/>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"Главная дорога":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Вот он знак, каких немного:</w:t>
            </w:r>
            <w:r w:rsidRPr="004C3B8A">
              <w:rPr>
                <w:rFonts w:ascii="Comic Sans MS" w:eastAsia="Calibri" w:hAnsi="Comic Sans MS" w:cs="Times New Roman CYR"/>
                <w:b/>
              </w:rPr>
              <w:br/>
            </w:r>
            <w:r w:rsidRPr="004C3B8A">
              <w:rPr>
                <w:rFonts w:ascii="Comic Sans MS" w:eastAsia="Calibri" w:hAnsi="Comic Sans MS" w:cs="Times New Roman CYR"/>
                <w:b/>
              </w:rPr>
              <w:lastRenderedPageBreak/>
              <w:t>Это главная дорога!</w:t>
            </w:r>
            <w:r w:rsidRPr="004C3B8A">
              <w:rPr>
                <w:rFonts w:ascii="Comic Sans MS" w:eastAsia="Calibri" w:hAnsi="Comic Sans MS" w:cs="Times New Roman CYR"/>
                <w:b/>
              </w:rPr>
              <w:br/>
              <w:t>Если едешь ты по ней,</w:t>
            </w:r>
            <w:r w:rsidRPr="004C3B8A">
              <w:rPr>
                <w:rFonts w:ascii="Comic Sans MS" w:eastAsia="Calibri" w:hAnsi="Comic Sans MS" w:cs="Times New Roman CYR"/>
                <w:b/>
              </w:rPr>
              <w:br/>
              <w:t>Всех становишься главней,</w:t>
            </w:r>
            <w:r w:rsidRPr="004C3B8A">
              <w:rPr>
                <w:rFonts w:ascii="Comic Sans MS" w:eastAsia="Calibri" w:hAnsi="Comic Sans MS" w:cs="Times New Roman CYR"/>
                <w:b/>
              </w:rPr>
              <w:br/>
              <w:t>И тебе, как будто Богу,</w:t>
            </w:r>
            <w:r w:rsidRPr="004C3B8A">
              <w:rPr>
                <w:rFonts w:ascii="Comic Sans MS" w:eastAsia="Calibri" w:hAnsi="Comic Sans MS" w:cs="Times New Roman CYR"/>
                <w:b/>
              </w:rPr>
              <w:br/>
              <w:t>Уступают все дорогу!</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390525" cy="561975"/>
                  <wp:effectExtent l="0" t="0" r="9525" b="9525"/>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"Автомагистраль":</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С ветерком и без печали,</w:t>
            </w:r>
            <w:r w:rsidRPr="004C3B8A">
              <w:rPr>
                <w:rFonts w:ascii="Comic Sans MS" w:eastAsia="Calibri" w:hAnsi="Comic Sans MS" w:cs="Times New Roman CYR"/>
                <w:b/>
              </w:rPr>
              <w:br/>
              <w:t>Мчимся мы по магистрали.</w:t>
            </w:r>
            <w:r w:rsidRPr="004C3B8A">
              <w:rPr>
                <w:rFonts w:ascii="Comic Sans MS" w:eastAsia="Calibri" w:hAnsi="Comic Sans MS" w:cs="Times New Roman CYR"/>
                <w:b/>
              </w:rPr>
              <w:br/>
              <w:t>Там, где этот знак стоит,</w:t>
            </w:r>
            <w:r w:rsidRPr="004C3B8A">
              <w:rPr>
                <w:rFonts w:ascii="Comic Sans MS" w:eastAsia="Calibri" w:hAnsi="Comic Sans MS" w:cs="Times New Roman CYR"/>
                <w:b/>
              </w:rPr>
              <w:br/>
              <w:t>Путь ничто не преградит!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"Подземный пешеходный переход":</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Знает каждый пешеход,</w:t>
            </w:r>
            <w:r w:rsidRPr="004C3B8A">
              <w:rPr>
                <w:rFonts w:ascii="Comic Sans MS" w:eastAsia="Calibri" w:hAnsi="Comic Sans MS" w:cs="Times New Roman CYR"/>
                <w:b/>
              </w:rPr>
              <w:br/>
              <w:t>Про подземный этот ход.</w:t>
            </w:r>
            <w:r w:rsidRPr="004C3B8A">
              <w:rPr>
                <w:rFonts w:ascii="Comic Sans MS" w:eastAsia="Calibri" w:hAnsi="Comic Sans MS" w:cs="Times New Roman CYR"/>
                <w:b/>
              </w:rPr>
              <w:br/>
              <w:t>Город он не украшает,</w:t>
            </w:r>
            <w:r w:rsidRPr="004C3B8A">
              <w:rPr>
                <w:rFonts w:ascii="Comic Sans MS" w:eastAsia="Calibri" w:hAnsi="Comic Sans MS" w:cs="Times New Roman CYR"/>
                <w:b/>
              </w:rPr>
              <w:br/>
              <w:t>Но машинам не мешает!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1438275" cy="581025"/>
                  <wp:effectExtent l="0" t="0" r="9525" b="9525"/>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"Место остановки автобуса, троллейбуса, трамвая и такси":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В этом месте пешеход</w:t>
            </w:r>
            <w:r w:rsidRPr="004C3B8A">
              <w:rPr>
                <w:rFonts w:ascii="Comic Sans MS" w:eastAsia="Calibri" w:hAnsi="Comic Sans MS" w:cs="Times New Roman CYR"/>
                <w:b/>
              </w:rPr>
              <w:br/>
              <w:t>Терпеливо транспорт ждет.</w:t>
            </w:r>
            <w:r w:rsidRPr="004C3B8A">
              <w:rPr>
                <w:rFonts w:ascii="Comic Sans MS" w:eastAsia="Calibri" w:hAnsi="Comic Sans MS" w:cs="Times New Roman CYR"/>
                <w:b/>
              </w:rPr>
              <w:br/>
              <w:t>Он пешком устал шагать,</w:t>
            </w:r>
            <w:r w:rsidRPr="004C3B8A">
              <w:rPr>
                <w:rFonts w:ascii="Comic Sans MS" w:eastAsia="Calibri" w:hAnsi="Comic Sans MS" w:cs="Times New Roman CYR"/>
                <w:b/>
              </w:rPr>
              <w:br/>
              <w:t>Хочет пассажиром стать.</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1190625" cy="561975"/>
                  <wp:effectExtent l="0" t="0" r="9525" b="9525"/>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062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"Тупик":</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Этот знак наверняка,</w:t>
            </w:r>
            <w:r w:rsidRPr="004C3B8A">
              <w:rPr>
                <w:rFonts w:ascii="Comic Sans MS" w:eastAsia="Calibri" w:hAnsi="Comic Sans MS" w:cs="Times New Roman CYR"/>
                <w:b/>
              </w:rPr>
              <w:br/>
              <w:t>Доведет до тупика.</w:t>
            </w:r>
            <w:r w:rsidRPr="004C3B8A">
              <w:rPr>
                <w:rFonts w:ascii="Comic Sans MS" w:eastAsia="Calibri" w:hAnsi="Comic Sans MS" w:cs="Times New Roman CYR"/>
                <w:b/>
              </w:rPr>
              <w:br/>
              <w:t>Ну, а дальше – хоть лети,</w:t>
            </w:r>
            <w:r w:rsidRPr="004C3B8A">
              <w:rPr>
                <w:rFonts w:ascii="Comic Sans MS" w:eastAsia="Calibri" w:hAnsi="Comic Sans MS" w:cs="Times New Roman CYR"/>
                <w:b/>
              </w:rPr>
              <w:br/>
              <w:t>Потому что нет пути!</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"Ограничение максимальной скорости":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Сообщает знак бесстрастно:</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Ехать здесь быстрей опасно!</w:t>
            </w:r>
            <w:r w:rsidRPr="004C3B8A">
              <w:rPr>
                <w:rFonts w:ascii="Comic Sans MS" w:eastAsia="Calibri" w:hAnsi="Comic Sans MS" w:cs="Times New Roman CYR"/>
                <w:b/>
              </w:rPr>
              <w:br/>
              <w:t>Так что будьте вы добры,</w:t>
            </w:r>
            <w:r w:rsidRPr="004C3B8A">
              <w:rPr>
                <w:rFonts w:ascii="Comic Sans MS" w:eastAsia="Calibri" w:hAnsi="Comic Sans MS" w:cs="Times New Roman CYR"/>
                <w:b/>
              </w:rPr>
              <w:br/>
              <w:t>Снизить скорость до поры!"</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lastRenderedPageBreak/>
              <w:t>Знак "Ограничение минимальной скорости":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Говорит знак: "В самом деле,</w:t>
            </w:r>
            <w:r w:rsidRPr="004C3B8A">
              <w:rPr>
                <w:rFonts w:ascii="Comic Sans MS" w:eastAsia="Calibri" w:hAnsi="Comic Sans MS" w:cs="Times New Roman CYR"/>
                <w:b/>
              </w:rPr>
              <w:br/>
              <w:t>Что плетешься еле-еле?</w:t>
            </w:r>
            <w:r w:rsidRPr="004C3B8A">
              <w:rPr>
                <w:rFonts w:ascii="Comic Sans MS" w:eastAsia="Calibri" w:hAnsi="Comic Sans MS" w:cs="Times New Roman CYR"/>
                <w:b/>
              </w:rPr>
              <w:br/>
              <w:t>Будь ты хоть трехглавый змей,</w:t>
            </w:r>
            <w:r w:rsidRPr="004C3B8A">
              <w:rPr>
                <w:rFonts w:ascii="Comic Sans MS" w:eastAsia="Calibri" w:hAnsi="Comic Sans MS" w:cs="Times New Roman CYR"/>
                <w:b/>
              </w:rPr>
              <w:br/>
              <w:t>Ехать медленней не смей!"</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561975" cy="561975"/>
                  <wp:effectExtent l="0" t="0" r="9525" b="9525"/>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"Рекомендуемая скорость":</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Сообщает знак всем этот:</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Вот вам скорость! Лучше нету!</w:t>
            </w:r>
            <w:r w:rsidRPr="004C3B8A">
              <w:rPr>
                <w:rFonts w:ascii="Comic Sans MS" w:eastAsia="Calibri" w:hAnsi="Comic Sans MS" w:cs="Times New Roman CYR"/>
                <w:b/>
              </w:rPr>
              <w:br/>
              <w:t>Мой послушайте совет,</w:t>
            </w:r>
            <w:r w:rsidRPr="004C3B8A">
              <w:rPr>
                <w:rFonts w:ascii="Comic Sans MS" w:eastAsia="Calibri" w:hAnsi="Comic Sans MS" w:cs="Times New Roman CYR"/>
                <w:b/>
              </w:rPr>
              <w:br/>
              <w:t>Будет вам зеленый свет!"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628650" cy="561975"/>
                  <wp:effectExtent l="0" t="0" r="0" b="9525"/>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"Дети":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Посреди дороги дети,</w:t>
            </w:r>
            <w:r w:rsidRPr="004C3B8A">
              <w:rPr>
                <w:rFonts w:ascii="Comic Sans MS" w:eastAsia="Calibri" w:hAnsi="Comic Sans MS" w:cs="Times New Roman CYR"/>
                <w:b/>
              </w:rPr>
              <w:br/>
              <w:t>Мы всегда за них в ответе.</w:t>
            </w:r>
            <w:r w:rsidRPr="004C3B8A">
              <w:rPr>
                <w:rFonts w:ascii="Comic Sans MS" w:eastAsia="Calibri" w:hAnsi="Comic Sans MS" w:cs="Times New Roman CYR"/>
                <w:b/>
              </w:rPr>
              <w:br/>
              <w:t>Чтоб не плакал их родитель,</w:t>
            </w:r>
            <w:r w:rsidRPr="004C3B8A">
              <w:rPr>
                <w:rFonts w:ascii="Comic Sans MS" w:eastAsia="Calibri" w:hAnsi="Comic Sans MS" w:cs="Times New Roman CYR"/>
                <w:b/>
              </w:rPr>
              <w:br/>
              <w:t>Будь внимательней, водитель!</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1285875" cy="561975"/>
                  <wp:effectExtent l="0" t="0" r="9525" b="9525"/>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"Сужение дороги":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Грустен этот знак немного:</w:t>
            </w:r>
            <w:r w:rsidRPr="004C3B8A">
              <w:rPr>
                <w:rFonts w:ascii="Comic Sans MS" w:eastAsia="Calibri" w:hAnsi="Comic Sans MS" w:cs="Times New Roman CYR"/>
                <w:b/>
              </w:rPr>
              <w:br/>
              <w:t>Здесь сужается дорога!</w:t>
            </w:r>
            <w:r w:rsidRPr="004C3B8A">
              <w:rPr>
                <w:rFonts w:ascii="Comic Sans MS" w:eastAsia="Calibri" w:hAnsi="Comic Sans MS" w:cs="Times New Roman CYR"/>
                <w:b/>
              </w:rPr>
              <w:br/>
              <w:t>Это как всегда некстати.</w:t>
            </w:r>
            <w:r w:rsidRPr="004C3B8A">
              <w:rPr>
                <w:rFonts w:ascii="Comic Sans MS" w:eastAsia="Calibri" w:hAnsi="Comic Sans MS" w:cs="Times New Roman CYR"/>
                <w:b/>
              </w:rPr>
              <w:br/>
              <w:t>Вдруг нам места там не хватит?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r>
              <w:rPr>
                <w:rFonts w:ascii="Calibri" w:eastAsia="Calibri" w:hAnsi="Calibri" w:cs="Times New Roman"/>
                <w:noProof/>
                <w:lang w:eastAsia="ru-RU"/>
              </w:rPr>
              <w:drawing>
                <wp:anchor distT="0" distB="0" distL="114300" distR="114300" simplePos="0" relativeHeight="251721728" behindDoc="0" locked="0" layoutInCell="1" allowOverlap="1">
                  <wp:simplePos x="0" y="0"/>
                  <wp:positionH relativeFrom="column">
                    <wp:posOffset>865505</wp:posOffset>
                  </wp:positionH>
                  <wp:positionV relativeFrom="paragraph">
                    <wp:posOffset>153670</wp:posOffset>
                  </wp:positionV>
                  <wp:extent cx="561975" cy="561975"/>
                  <wp:effectExtent l="0" t="0" r="9525" b="9525"/>
                  <wp:wrapNone/>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rPr>
            </w:pPr>
            <w:r w:rsidRPr="004C3B8A">
              <w:rPr>
                <w:rFonts w:ascii="Comic Sans MS" w:eastAsia="Calibri" w:hAnsi="Comic Sans MS" w:cs="Times New Roman"/>
                <w:b/>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"Подача звукового сигнала запрещена":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Эй, водитель, не гуди,</w:t>
            </w:r>
            <w:r w:rsidRPr="004C3B8A">
              <w:rPr>
                <w:rFonts w:ascii="Comic Sans MS" w:eastAsia="Calibri" w:hAnsi="Comic Sans MS" w:cs="Times New Roman CYR"/>
                <w:b/>
              </w:rPr>
              <w:br/>
              <w:t>Шумом спящих не буди.</w:t>
            </w:r>
            <w:r w:rsidRPr="004C3B8A">
              <w:rPr>
                <w:rFonts w:ascii="Comic Sans MS" w:eastAsia="Calibri" w:hAnsi="Comic Sans MS" w:cs="Times New Roman CYR"/>
                <w:b/>
              </w:rPr>
              <w:br/>
              <w:t>Не пугай гудком прохожих,</w:t>
            </w:r>
            <w:r w:rsidRPr="004C3B8A">
              <w:rPr>
                <w:rFonts w:ascii="Comic Sans MS" w:eastAsia="Calibri" w:hAnsi="Comic Sans MS" w:cs="Times New Roman CYR"/>
                <w:b/>
              </w:rPr>
              <w:br/>
              <w:t>Ведь и сам оглохнешь тоже.</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r>
              <w:rPr>
                <w:rFonts w:ascii="Calibri" w:eastAsia="Calibri" w:hAnsi="Calibri" w:cs="Times New Roman"/>
                <w:noProof/>
                <w:lang w:eastAsia="ru-RU"/>
              </w:rPr>
              <w:drawing>
                <wp:anchor distT="0" distB="0" distL="114300" distR="114300" simplePos="0" relativeHeight="251722752" behindDoc="0" locked="0" layoutInCell="1" allowOverlap="1">
                  <wp:simplePos x="0" y="0"/>
                  <wp:positionH relativeFrom="column">
                    <wp:posOffset>504825</wp:posOffset>
                  </wp:positionH>
                  <wp:positionV relativeFrom="paragraph">
                    <wp:posOffset>44450</wp:posOffset>
                  </wp:positionV>
                  <wp:extent cx="619125" cy="561975"/>
                  <wp:effectExtent l="0" t="0" r="9525" b="9525"/>
                  <wp:wrapNone/>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rPr>
            </w:pPr>
            <w:r w:rsidRPr="004C3B8A">
              <w:rPr>
                <w:rFonts w:ascii="Comic Sans MS" w:eastAsia="Calibri" w:hAnsi="Comic Sans MS" w:cs="Times New Roman"/>
                <w:b/>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"Низко летящие самолеты":</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lastRenderedPageBreak/>
              <w:t>Сообщает знак о том,</w:t>
            </w:r>
            <w:r w:rsidRPr="004C3B8A">
              <w:rPr>
                <w:rFonts w:ascii="Comic Sans MS" w:eastAsia="Calibri" w:hAnsi="Comic Sans MS" w:cs="Times New Roman CYR"/>
                <w:b/>
              </w:rPr>
              <w:br/>
              <w:t>Что вблизи аэродром.</w:t>
            </w:r>
            <w:r w:rsidRPr="004C3B8A">
              <w:rPr>
                <w:rFonts w:ascii="Comic Sans MS" w:eastAsia="Calibri" w:hAnsi="Comic Sans MS" w:cs="Times New Roman CYR"/>
                <w:b/>
              </w:rPr>
              <w:br/>
              <w:t>Коль услышишь шум ужасный,</w:t>
            </w:r>
            <w:r w:rsidRPr="004C3B8A">
              <w:rPr>
                <w:rFonts w:ascii="Comic Sans MS" w:eastAsia="Calibri" w:hAnsi="Comic Sans MS" w:cs="Times New Roman CYR"/>
                <w:b/>
              </w:rPr>
              <w:br/>
              <w:t>Знай, что это не опасно.</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r>
              <w:rPr>
                <w:rFonts w:ascii="Calibri" w:eastAsia="Calibri" w:hAnsi="Calibri" w:cs="Times New Roman"/>
                <w:noProof/>
                <w:lang w:eastAsia="ru-RU"/>
              </w:rPr>
              <w:drawing>
                <wp:anchor distT="0" distB="0" distL="114300" distR="114300" simplePos="0" relativeHeight="251723776" behindDoc="0" locked="0" layoutInCell="1" allowOverlap="1">
                  <wp:simplePos x="0" y="0"/>
                  <wp:positionH relativeFrom="column">
                    <wp:posOffset>614680</wp:posOffset>
                  </wp:positionH>
                  <wp:positionV relativeFrom="paragraph">
                    <wp:posOffset>82550</wp:posOffset>
                  </wp:positionV>
                  <wp:extent cx="638175" cy="561975"/>
                  <wp:effectExtent l="0" t="0" r="9525" b="9525"/>
                  <wp:wrapNone/>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rPr>
            </w:pPr>
            <w:r w:rsidRPr="004C3B8A">
              <w:rPr>
                <w:rFonts w:ascii="Comic Sans MS" w:eastAsia="Calibri" w:hAnsi="Comic Sans MS" w:cs="Times New Roman"/>
                <w:b/>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"Пересечение с трамвайной линией":</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Эй, водитель, не зевай!</w:t>
            </w:r>
            <w:r w:rsidRPr="004C3B8A">
              <w:rPr>
                <w:rFonts w:ascii="Comic Sans MS" w:eastAsia="Calibri" w:hAnsi="Comic Sans MS" w:cs="Times New Roman CYR"/>
                <w:b/>
              </w:rPr>
              <w:br/>
              <w:t>Ходит впереди трамвай.</w:t>
            </w:r>
            <w:r w:rsidRPr="004C3B8A">
              <w:rPr>
                <w:rFonts w:ascii="Comic Sans MS" w:eastAsia="Calibri" w:hAnsi="Comic Sans MS" w:cs="Times New Roman CYR"/>
                <w:b/>
              </w:rPr>
              <w:br/>
              <w:t>Ты притормози немножко,</w:t>
            </w:r>
            <w:r w:rsidRPr="004C3B8A">
              <w:rPr>
                <w:rFonts w:ascii="Comic Sans MS" w:eastAsia="Calibri" w:hAnsi="Comic Sans MS" w:cs="Times New Roman CYR"/>
                <w:b/>
              </w:rPr>
              <w:br/>
              <w:t>Уступи ему дорожку.</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1924050" cy="590550"/>
                  <wp:effectExtent l="0" t="0" r="0"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4050" cy="590550"/>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"Железнодорожный переезд":</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Не один здесь знак, а много:</w:t>
            </w:r>
            <w:r w:rsidRPr="004C3B8A">
              <w:rPr>
                <w:rFonts w:ascii="Comic Sans MS" w:eastAsia="Calibri" w:hAnsi="Comic Sans MS" w:cs="Times New Roman CYR"/>
                <w:b/>
              </w:rPr>
              <w:br/>
              <w:t>Здесь железная дорога!</w:t>
            </w:r>
            <w:r w:rsidRPr="004C3B8A">
              <w:rPr>
                <w:rFonts w:ascii="Comic Sans MS" w:eastAsia="Calibri" w:hAnsi="Comic Sans MS" w:cs="Times New Roman CYR"/>
                <w:b/>
              </w:rPr>
              <w:br/>
              <w:t>Рельсы, шпалы и пути –</w:t>
            </w:r>
            <w:r w:rsidRPr="004C3B8A">
              <w:rPr>
                <w:rFonts w:ascii="Comic Sans MS" w:eastAsia="Calibri" w:hAnsi="Comic Sans MS" w:cs="Times New Roman CYR"/>
                <w:b/>
              </w:rPr>
              <w:br/>
              <w:t>С электричкой не шути.</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1295400" cy="571500"/>
                  <wp:effectExtent l="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"Опасный поворот":</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Этот знак тревогу бьет –</w:t>
            </w:r>
            <w:r w:rsidRPr="004C3B8A">
              <w:rPr>
                <w:rFonts w:ascii="Comic Sans MS" w:eastAsia="Calibri" w:hAnsi="Comic Sans MS" w:cs="Times New Roman CYR"/>
                <w:b/>
              </w:rPr>
              <w:br/>
              <w:t>Вот опасный поворот!</w:t>
            </w:r>
            <w:r w:rsidRPr="004C3B8A">
              <w:rPr>
                <w:rFonts w:ascii="Comic Sans MS" w:eastAsia="Calibri" w:hAnsi="Comic Sans MS" w:cs="Times New Roman CYR"/>
                <w:b/>
              </w:rPr>
              <w:br/>
              <w:t>Ехать здесь, конечно, можно,</w:t>
            </w:r>
            <w:r w:rsidRPr="004C3B8A">
              <w:rPr>
                <w:rFonts w:ascii="Comic Sans MS" w:eastAsia="Calibri" w:hAnsi="Comic Sans MS" w:cs="Times New Roman CYR"/>
                <w:b/>
              </w:rPr>
              <w:br/>
              <w:t>Только очень осторожно –</w:t>
            </w:r>
            <w:r w:rsidRPr="004C3B8A">
              <w:rPr>
                <w:rFonts w:ascii="Comic Sans MS" w:eastAsia="Calibri" w:hAnsi="Comic Sans MS" w:cs="Times New Roman CYR"/>
                <w:b/>
              </w:rPr>
              <w:br/>
              <w:t>Никого не обгонять,</w:t>
            </w:r>
            <w:r w:rsidRPr="004C3B8A">
              <w:rPr>
                <w:rFonts w:ascii="Comic Sans MS" w:eastAsia="Calibri" w:hAnsi="Comic Sans MS" w:cs="Times New Roman CYR"/>
                <w:b/>
              </w:rPr>
              <w:br/>
              <w:t>Пассажиров не менять.</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638175" cy="561975"/>
                  <wp:effectExtent l="0" t="0" r="9525" b="9525"/>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"Скользкая дорога":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Говорит знак этот строго:</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Очень скользкая дорога.</w:t>
            </w:r>
            <w:r w:rsidRPr="004C3B8A">
              <w:rPr>
                <w:rFonts w:ascii="Comic Sans MS" w:eastAsia="Calibri" w:hAnsi="Comic Sans MS" w:cs="Times New Roman CYR"/>
                <w:b/>
              </w:rPr>
              <w:br/>
              <w:t>Ты с дорогой не шути,</w:t>
            </w:r>
            <w:r w:rsidRPr="004C3B8A">
              <w:rPr>
                <w:rFonts w:ascii="Comic Sans MS" w:eastAsia="Calibri" w:hAnsi="Comic Sans MS" w:cs="Times New Roman CYR"/>
                <w:b/>
              </w:rPr>
              <w:br/>
              <w:t>Руль напрасно не крути!"</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628650" cy="561975"/>
                  <wp:effectExtent l="0" t="0" r="0" b="9525"/>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"Дорожные работы":</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Знак "дорожные работы".</w:t>
            </w:r>
            <w:r w:rsidRPr="004C3B8A">
              <w:rPr>
                <w:rFonts w:ascii="Comic Sans MS" w:eastAsia="Calibri" w:hAnsi="Comic Sans MS" w:cs="Times New Roman CYR"/>
                <w:b/>
              </w:rPr>
              <w:br/>
              <w:t>Чинит здесь дорогу кто-то.</w:t>
            </w:r>
            <w:r w:rsidRPr="004C3B8A">
              <w:rPr>
                <w:rFonts w:ascii="Comic Sans MS" w:eastAsia="Calibri" w:hAnsi="Comic Sans MS" w:cs="Times New Roman CYR"/>
                <w:b/>
              </w:rPr>
              <w:br/>
              <w:t>Скорость сбавить нужно будет,</w:t>
            </w:r>
            <w:r w:rsidRPr="004C3B8A">
              <w:rPr>
                <w:rFonts w:ascii="Comic Sans MS" w:eastAsia="Calibri" w:hAnsi="Comic Sans MS" w:cs="Times New Roman CYR"/>
                <w:b/>
              </w:rPr>
              <w:br/>
              <w:t>Там ведь на дороге люди.</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Pr>
                <w:rFonts w:ascii="Comic Sans MS" w:eastAsia="Calibri" w:hAnsi="Comic Sans MS" w:cs="Calibri"/>
                <w:b/>
                <w:noProof/>
                <w:lang w:eastAsia="ru-RU"/>
              </w:rPr>
              <w:drawing>
                <wp:inline distT="0" distB="0" distL="0" distR="0">
                  <wp:extent cx="638175" cy="561975"/>
                  <wp:effectExtent l="0" t="0" r="9525" b="9525"/>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"Дикие животные":</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Бродят здесь посреди дороги</w:t>
            </w:r>
            <w:r w:rsidRPr="004C3B8A">
              <w:rPr>
                <w:rFonts w:ascii="Comic Sans MS" w:eastAsia="Calibri" w:hAnsi="Comic Sans MS" w:cs="Times New Roman CYR"/>
                <w:b/>
              </w:rPr>
              <w:br/>
              <w:t>Лоси, волки, носороги.</w:t>
            </w:r>
            <w:r w:rsidRPr="004C3B8A">
              <w:rPr>
                <w:rFonts w:ascii="Comic Sans MS" w:eastAsia="Calibri" w:hAnsi="Comic Sans MS" w:cs="Times New Roman CYR"/>
                <w:b/>
              </w:rPr>
              <w:br/>
              <w:t>Ты, водитель, не спеши,</w:t>
            </w:r>
            <w:r w:rsidRPr="004C3B8A">
              <w:rPr>
                <w:rFonts w:ascii="Comic Sans MS" w:eastAsia="Calibri" w:hAnsi="Comic Sans MS" w:cs="Times New Roman CYR"/>
                <w:b/>
              </w:rPr>
              <w:br/>
              <w:t>Пусть сперва пройдут ежи!</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638175" cy="561975"/>
                  <wp:effectExtent l="0" t="0" r="9525" b="9525"/>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"Падение камней":</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Вот дорога, ты на ней,</w:t>
            </w:r>
            <w:r w:rsidRPr="004C3B8A">
              <w:rPr>
                <w:rFonts w:ascii="Comic Sans MS" w:eastAsia="Calibri" w:hAnsi="Comic Sans MS" w:cs="Times New Roman CYR"/>
                <w:b/>
              </w:rPr>
              <w:br/>
              <w:t>Попадешь под град камней.</w:t>
            </w:r>
            <w:r w:rsidRPr="004C3B8A">
              <w:rPr>
                <w:rFonts w:ascii="Comic Sans MS" w:eastAsia="Calibri" w:hAnsi="Comic Sans MS" w:cs="Times New Roman CYR"/>
                <w:b/>
              </w:rPr>
              <w:br/>
              <w:t>Здесь обвал всегда возможен,</w:t>
            </w:r>
            <w:r w:rsidRPr="004C3B8A">
              <w:rPr>
                <w:rFonts w:ascii="Comic Sans MS" w:eastAsia="Calibri" w:hAnsi="Comic Sans MS" w:cs="Times New Roman CYR"/>
                <w:b/>
              </w:rPr>
              <w:br/>
              <w:t>Будь предельно осторожен!</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638175" cy="561975"/>
                  <wp:effectExtent l="0" t="0" r="9525" b="9525"/>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"Тоннель":</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Знак гласит, что еле-еле</w:t>
            </w:r>
            <w:r w:rsidRPr="004C3B8A">
              <w:rPr>
                <w:rFonts w:ascii="Comic Sans MS" w:eastAsia="Calibri" w:hAnsi="Comic Sans MS" w:cs="Times New Roman CYR"/>
                <w:b/>
              </w:rPr>
              <w:br/>
              <w:t>Виден свет в конце туннеля.</w:t>
            </w:r>
            <w:r w:rsidRPr="004C3B8A">
              <w:rPr>
                <w:rFonts w:ascii="Comic Sans MS" w:eastAsia="Calibri" w:hAnsi="Comic Sans MS" w:cs="Times New Roman CYR"/>
                <w:b/>
              </w:rPr>
              <w:br/>
              <w:t>На педаль не налегай,</w:t>
            </w:r>
            <w:r w:rsidRPr="004C3B8A">
              <w:rPr>
                <w:rFonts w:ascii="Comic Sans MS" w:eastAsia="Calibri" w:hAnsi="Comic Sans MS" w:cs="Times New Roman CYR"/>
                <w:b/>
              </w:rPr>
              <w:br/>
              <w:t>Лучше фары зажигай!</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371475" cy="542925"/>
                  <wp:effectExtent l="0" t="0" r="9525" b="9525"/>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"Пункт первой медицинской помощи":</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Если кто сломает ногу,</w:t>
            </w:r>
            <w:r w:rsidRPr="004C3B8A">
              <w:rPr>
                <w:rFonts w:ascii="Comic Sans MS" w:eastAsia="Calibri" w:hAnsi="Comic Sans MS" w:cs="Times New Roman CYR"/>
                <w:b/>
              </w:rPr>
              <w:br/>
              <w:t>Здесь врачи всегда помогут.</w:t>
            </w:r>
            <w:r w:rsidRPr="004C3B8A">
              <w:rPr>
                <w:rFonts w:ascii="Comic Sans MS" w:eastAsia="Calibri" w:hAnsi="Comic Sans MS" w:cs="Times New Roman CYR"/>
                <w:b/>
              </w:rPr>
              <w:br/>
              <w:t>Помощь первую окажут,</w:t>
            </w:r>
            <w:r w:rsidRPr="004C3B8A">
              <w:rPr>
                <w:rFonts w:ascii="Comic Sans MS" w:eastAsia="Calibri" w:hAnsi="Comic Sans MS" w:cs="Times New Roman CYR"/>
                <w:b/>
              </w:rPr>
              <w:br/>
              <w:t>Где лечиться дальше, скажут.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409575" cy="561975"/>
                  <wp:effectExtent l="0" t="0" r="9525" b="9525"/>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575"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"Больница":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Если нужно вам лечиться,</w:t>
            </w:r>
            <w:r w:rsidRPr="004C3B8A">
              <w:rPr>
                <w:rFonts w:ascii="Comic Sans MS" w:eastAsia="Calibri" w:hAnsi="Comic Sans MS" w:cs="Times New Roman CYR"/>
                <w:b/>
              </w:rPr>
              <w:br/>
              <w:t>Знак подскажет, где больница.</w:t>
            </w:r>
            <w:r w:rsidRPr="004C3B8A">
              <w:rPr>
                <w:rFonts w:ascii="Comic Sans MS" w:eastAsia="Calibri" w:hAnsi="Comic Sans MS" w:cs="Times New Roman CYR"/>
                <w:b/>
              </w:rPr>
              <w:br/>
              <w:t>Сто серьезных докторов,</w:t>
            </w:r>
            <w:r w:rsidRPr="004C3B8A">
              <w:rPr>
                <w:rFonts w:ascii="Comic Sans MS" w:eastAsia="Calibri" w:hAnsi="Comic Sans MS" w:cs="Times New Roman CYR"/>
                <w:b/>
              </w:rPr>
              <w:br/>
              <w:t>Там вам скажут: "Будь здоров!"</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r>
              <w:rPr>
                <w:rFonts w:ascii="Calibri" w:eastAsia="Calibri" w:hAnsi="Calibri" w:cs="Times New Roman"/>
                <w:noProof/>
                <w:lang w:eastAsia="ru-RU"/>
              </w:rPr>
              <w:drawing>
                <wp:anchor distT="0" distB="0" distL="114300" distR="114300" simplePos="0" relativeHeight="251724800" behindDoc="0" locked="0" layoutInCell="1" allowOverlap="1">
                  <wp:simplePos x="0" y="0"/>
                  <wp:positionH relativeFrom="column">
                    <wp:posOffset>814705</wp:posOffset>
                  </wp:positionH>
                  <wp:positionV relativeFrom="paragraph">
                    <wp:posOffset>15875</wp:posOffset>
                  </wp:positionV>
                  <wp:extent cx="419100" cy="561975"/>
                  <wp:effectExtent l="0" t="0" r="0" b="9525"/>
                  <wp:wrapNone/>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rPr>
            </w:pPr>
            <w:r w:rsidRPr="004C3B8A">
              <w:rPr>
                <w:rFonts w:ascii="Comic Sans MS" w:eastAsia="Calibri" w:hAnsi="Comic Sans MS" w:cs="Times New Roman"/>
                <w:b/>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"Автозаправочная станция":</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Не доедешь без бензина,</w:t>
            </w:r>
            <w:r w:rsidRPr="004C3B8A">
              <w:rPr>
                <w:rFonts w:ascii="Comic Sans MS" w:eastAsia="Calibri" w:hAnsi="Comic Sans MS" w:cs="Times New Roman CYR"/>
                <w:b/>
              </w:rPr>
              <w:br/>
              <w:t>До кафе и магазина.</w:t>
            </w:r>
            <w:r w:rsidRPr="004C3B8A">
              <w:rPr>
                <w:rFonts w:ascii="Comic Sans MS" w:eastAsia="Calibri" w:hAnsi="Comic Sans MS" w:cs="Times New Roman CYR"/>
                <w:b/>
              </w:rPr>
              <w:br/>
              <w:t>Этот знак вам скажет звонко:</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Рядышком бензоколонка!"</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rPr>
              <w:br/>
            </w:r>
            <w:r>
              <w:rPr>
                <w:rFonts w:ascii="Comic Sans MS" w:eastAsia="Calibri" w:hAnsi="Comic Sans MS" w:cs="Calibri"/>
                <w:b/>
                <w:noProof/>
                <w:lang w:eastAsia="ru-RU"/>
              </w:rPr>
              <w:drawing>
                <wp:inline distT="0" distB="0" distL="0" distR="0">
                  <wp:extent cx="419100" cy="561975"/>
                  <wp:effectExtent l="0" t="0" r="0" b="9525"/>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"Мойка":</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lang w:val="en-US"/>
              </w:rPr>
            </w:pPr>
            <w:r w:rsidRPr="004C3B8A">
              <w:rPr>
                <w:rFonts w:ascii="Comic Sans MS" w:eastAsia="Calibri" w:hAnsi="Comic Sans MS" w:cs="Times New Roman CYR"/>
                <w:b/>
              </w:rPr>
              <w:t>Коль в грязи капот и шины,</w:t>
            </w:r>
            <w:r w:rsidRPr="004C3B8A">
              <w:rPr>
                <w:rFonts w:ascii="Comic Sans MS" w:eastAsia="Calibri" w:hAnsi="Comic Sans MS" w:cs="Times New Roman CYR"/>
                <w:b/>
              </w:rPr>
              <w:br/>
              <w:t>Надо срочно мыть машину.</w:t>
            </w:r>
            <w:r w:rsidRPr="004C3B8A">
              <w:rPr>
                <w:rFonts w:ascii="Comic Sans MS" w:eastAsia="Calibri" w:hAnsi="Comic Sans MS" w:cs="Times New Roman CYR"/>
                <w:b/>
              </w:rPr>
              <w:br/>
              <w:t>Ну, раз надо, значит, надо.</w:t>
            </w:r>
            <w:r w:rsidRPr="004C3B8A">
              <w:rPr>
                <w:rFonts w:ascii="Comic Sans MS" w:eastAsia="Calibri" w:hAnsi="Comic Sans MS" w:cs="Times New Roman CYR"/>
                <w:b/>
              </w:rPr>
              <w:br/>
              <w:t>Вот вам знак, что мойка рядом!</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lang w:val="en-US"/>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lang w:val="en-US"/>
              </w:rPr>
              <w:br/>
            </w:r>
            <w:r>
              <w:rPr>
                <w:rFonts w:ascii="Comic Sans MS" w:eastAsia="Calibri" w:hAnsi="Comic Sans MS" w:cs="Calibri"/>
                <w:b/>
                <w:noProof/>
                <w:lang w:eastAsia="ru-RU"/>
              </w:rPr>
              <w:drawing>
                <wp:inline distT="0" distB="0" distL="0" distR="0">
                  <wp:extent cx="419100" cy="561975"/>
                  <wp:effectExtent l="0" t="0" r="0" b="9525"/>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lang w:val="en-US"/>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"Телефон":</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Если нужно дозвониться,</w:t>
            </w:r>
            <w:r w:rsidRPr="004C3B8A">
              <w:rPr>
                <w:rFonts w:ascii="Comic Sans MS" w:eastAsia="Calibri" w:hAnsi="Comic Sans MS" w:cs="Times New Roman CYR"/>
                <w:b/>
              </w:rPr>
              <w:br/>
              <w:t>Хоть домой, хоть заграницу,</w:t>
            </w:r>
            <w:r w:rsidRPr="004C3B8A">
              <w:rPr>
                <w:rFonts w:ascii="Comic Sans MS" w:eastAsia="Calibri" w:hAnsi="Comic Sans MS" w:cs="Times New Roman CYR"/>
                <w:b/>
              </w:rPr>
              <w:br/>
              <w:t>Знак поможет, скажет он,</w:t>
            </w:r>
            <w:r w:rsidRPr="004C3B8A">
              <w:rPr>
                <w:rFonts w:ascii="Comic Sans MS" w:eastAsia="Calibri" w:hAnsi="Comic Sans MS" w:cs="Times New Roman CYR"/>
                <w:b/>
              </w:rPr>
              <w:br/>
              <w:t>Где искать вам телефон!</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r>
              <w:rPr>
                <w:rFonts w:ascii="Calibri" w:eastAsia="Calibri" w:hAnsi="Calibri" w:cs="Times New Roman"/>
                <w:noProof/>
                <w:lang w:eastAsia="ru-RU"/>
              </w:rPr>
              <w:drawing>
                <wp:anchor distT="0" distB="0" distL="114300" distR="114300" simplePos="0" relativeHeight="251725824" behindDoc="0" locked="0" layoutInCell="1" allowOverlap="1">
                  <wp:simplePos x="0" y="0"/>
                  <wp:positionH relativeFrom="column">
                    <wp:posOffset>814705</wp:posOffset>
                  </wp:positionH>
                  <wp:positionV relativeFrom="paragraph">
                    <wp:posOffset>120650</wp:posOffset>
                  </wp:positionV>
                  <wp:extent cx="409575" cy="561975"/>
                  <wp:effectExtent l="0" t="0" r="9525" b="9525"/>
                  <wp:wrapNone/>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rPr>
            </w:pPr>
            <w:r w:rsidRPr="004C3B8A">
              <w:rPr>
                <w:rFonts w:ascii="Comic Sans MS" w:eastAsia="Calibri" w:hAnsi="Comic Sans MS" w:cs="Times New Roman"/>
                <w:b/>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"Гостиница или мотель":</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Если долгим был твой путь,</w:t>
            </w:r>
            <w:r w:rsidRPr="004C3B8A">
              <w:rPr>
                <w:rFonts w:ascii="Comic Sans MS" w:eastAsia="Calibri" w:hAnsi="Comic Sans MS" w:cs="Times New Roman CYR"/>
                <w:b/>
              </w:rPr>
              <w:br/>
              <w:t>Надо лечь и отдохнуть.</w:t>
            </w:r>
            <w:r w:rsidRPr="004C3B8A">
              <w:rPr>
                <w:rFonts w:ascii="Comic Sans MS" w:eastAsia="Calibri" w:hAnsi="Comic Sans MS" w:cs="Times New Roman CYR"/>
                <w:b/>
              </w:rPr>
              <w:br/>
              <w:t>Этот знак нам говорит:</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Здесь гостиница стоит!"</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r>
              <w:rPr>
                <w:rFonts w:ascii="Calibri" w:eastAsia="Calibri" w:hAnsi="Calibri" w:cs="Times New Roman"/>
                <w:noProof/>
                <w:lang w:eastAsia="ru-RU"/>
              </w:rPr>
              <w:drawing>
                <wp:anchor distT="0" distB="0" distL="114300" distR="114300" simplePos="0" relativeHeight="251726848" behindDoc="0" locked="0" layoutInCell="1" allowOverlap="1">
                  <wp:simplePos x="0" y="0"/>
                  <wp:positionH relativeFrom="column">
                    <wp:posOffset>814705</wp:posOffset>
                  </wp:positionH>
                  <wp:positionV relativeFrom="paragraph">
                    <wp:posOffset>34925</wp:posOffset>
                  </wp:positionV>
                  <wp:extent cx="419100" cy="561975"/>
                  <wp:effectExtent l="0" t="0" r="0" b="9525"/>
                  <wp:wrapNone/>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rPr>
            </w:pPr>
            <w:r w:rsidRPr="004C3B8A">
              <w:rPr>
                <w:rFonts w:ascii="Comic Sans MS" w:eastAsia="Calibri" w:hAnsi="Comic Sans MS" w:cs="Times New Roman"/>
                <w:b/>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"Пункт питания":</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lang w:val="en-US"/>
              </w:rPr>
            </w:pPr>
            <w:r w:rsidRPr="004C3B8A">
              <w:rPr>
                <w:rFonts w:ascii="Comic Sans MS" w:eastAsia="Calibri" w:hAnsi="Comic Sans MS" w:cs="Times New Roman CYR"/>
                <w:b/>
              </w:rPr>
              <w:t>Коли вам нужна еда,</w:t>
            </w:r>
            <w:r w:rsidRPr="004C3B8A">
              <w:rPr>
                <w:rFonts w:ascii="Comic Sans MS" w:eastAsia="Calibri" w:hAnsi="Comic Sans MS" w:cs="Times New Roman CYR"/>
                <w:b/>
              </w:rPr>
              <w:br/>
              <w:t>То пожалуйте сюда.</w:t>
            </w:r>
            <w:r w:rsidRPr="004C3B8A">
              <w:rPr>
                <w:rFonts w:ascii="Comic Sans MS" w:eastAsia="Calibri" w:hAnsi="Comic Sans MS" w:cs="Times New Roman CYR"/>
                <w:b/>
              </w:rPr>
              <w:br/>
              <w:t>Эй, шофер, внимание!</w:t>
            </w:r>
            <w:r w:rsidRPr="004C3B8A">
              <w:rPr>
                <w:rFonts w:ascii="Comic Sans MS" w:eastAsia="Calibri" w:hAnsi="Comic Sans MS" w:cs="Times New Roman CYR"/>
                <w:b/>
              </w:rPr>
              <w:br/>
              <w:t>Скоро пункт питания!</w:t>
            </w:r>
          </w:p>
        </w:tc>
      </w:tr>
      <w:tr w:rsidR="004C3B8A" w:rsidRPr="004C3B8A" w:rsidTr="009127B5">
        <w:trPr>
          <w:trHeight w:val="1"/>
        </w:trPr>
        <w:tc>
          <w:tcPr>
            <w:tcW w:w="977" w:type="dxa"/>
            <w:vMerge/>
            <w:vAlign w:val="center"/>
            <w:hideMark/>
          </w:tcPr>
          <w:p w:rsidR="004C3B8A" w:rsidRPr="004C3B8A" w:rsidRDefault="004C3B8A" w:rsidP="004C3B8A">
            <w:pPr>
              <w:spacing w:after="0" w:line="240" w:lineRule="auto"/>
              <w:rPr>
                <w:rFonts w:ascii="Comic Sans MS" w:eastAsia="Calibri" w:hAnsi="Comic Sans MS" w:cs="Calibri"/>
                <w:b/>
                <w:lang w:val="en-US"/>
              </w:rPr>
            </w:pPr>
          </w:p>
        </w:tc>
        <w:tc>
          <w:tcPr>
            <w:tcW w:w="3247" w:type="dxa"/>
            <w:shd w:val="clear" w:color="auto" w:fill="FFFFFF"/>
            <w:vAlign w:val="center"/>
          </w:tcPr>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r>
              <w:rPr>
                <w:rFonts w:ascii="Calibri" w:eastAsia="Calibri" w:hAnsi="Calibri" w:cs="Times New Roman"/>
                <w:noProof/>
                <w:lang w:eastAsia="ru-RU"/>
              </w:rPr>
              <w:drawing>
                <wp:anchor distT="0" distB="0" distL="114300" distR="114300" simplePos="0" relativeHeight="251727872" behindDoc="0" locked="0" layoutInCell="1" allowOverlap="1">
                  <wp:simplePos x="0" y="0"/>
                  <wp:positionH relativeFrom="column">
                    <wp:posOffset>814705</wp:posOffset>
                  </wp:positionH>
                  <wp:positionV relativeFrom="paragraph">
                    <wp:posOffset>34925</wp:posOffset>
                  </wp:positionV>
                  <wp:extent cx="419100" cy="561975"/>
                  <wp:effectExtent l="0" t="0" r="0" b="9525"/>
                  <wp:wrapNone/>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autoSpaceDE w:val="0"/>
              <w:autoSpaceDN w:val="0"/>
              <w:adjustRightInd w:val="0"/>
              <w:spacing w:after="0" w:line="240" w:lineRule="auto"/>
              <w:jc w:val="center"/>
              <w:rPr>
                <w:rFonts w:ascii="Comic Sans MS" w:eastAsia="Calibri" w:hAnsi="Comic Sans MS" w:cs="Times New Roman"/>
                <w:b/>
                <w:lang w:val="en-US"/>
              </w:rPr>
            </w:pPr>
          </w:p>
          <w:p w:rsidR="004C3B8A" w:rsidRPr="004C3B8A" w:rsidRDefault="004C3B8A" w:rsidP="004C3B8A">
            <w:pPr>
              <w:autoSpaceDE w:val="0"/>
              <w:autoSpaceDN w:val="0"/>
              <w:adjustRightInd w:val="0"/>
              <w:spacing w:after="0" w:line="240" w:lineRule="auto"/>
              <w:jc w:val="center"/>
              <w:rPr>
                <w:rFonts w:ascii="Comic Sans MS" w:eastAsia="Calibri" w:hAnsi="Comic Sans MS" w:cs="Calibri"/>
                <w:b/>
                <w:lang w:val="en-US"/>
              </w:rPr>
            </w:pPr>
            <w:r w:rsidRPr="004C3B8A">
              <w:rPr>
                <w:rFonts w:ascii="Comic Sans MS" w:eastAsia="Calibri" w:hAnsi="Comic Sans MS" w:cs="Times New Roman"/>
                <w:b/>
                <w:lang w:val="en-US"/>
              </w:rPr>
              <w:br/>
            </w:r>
          </w:p>
        </w:tc>
        <w:tc>
          <w:tcPr>
            <w:tcW w:w="5221" w:type="dxa"/>
            <w:shd w:val="clear" w:color="auto" w:fill="FFFFFF"/>
            <w:vAlign w:val="center"/>
          </w:tcPr>
          <w:p w:rsidR="004C3B8A" w:rsidRPr="004C3B8A" w:rsidRDefault="004C3B8A" w:rsidP="004C3B8A">
            <w:pPr>
              <w:autoSpaceDE w:val="0"/>
              <w:autoSpaceDN w:val="0"/>
              <w:adjustRightInd w:val="0"/>
              <w:spacing w:after="0" w:line="240" w:lineRule="auto"/>
              <w:rPr>
                <w:rFonts w:ascii="Comic Sans MS" w:eastAsia="Calibri" w:hAnsi="Comic Sans MS" w:cs="Times New Roman"/>
                <w:b/>
              </w:rPr>
            </w:pPr>
          </w:p>
          <w:p w:rsidR="004C3B8A" w:rsidRPr="004C3B8A" w:rsidRDefault="004C3B8A" w:rsidP="004C3B8A">
            <w:pPr>
              <w:autoSpaceDE w:val="0"/>
              <w:autoSpaceDN w:val="0"/>
              <w:adjustRightInd w:val="0"/>
              <w:spacing w:before="100" w:after="0" w:line="240" w:lineRule="auto"/>
              <w:rPr>
                <w:rFonts w:ascii="Comic Sans MS" w:eastAsia="Calibri" w:hAnsi="Comic Sans MS" w:cs="Times New Roman CYR"/>
                <w:b/>
                <w:bCs/>
              </w:rPr>
            </w:pPr>
            <w:r w:rsidRPr="004C3B8A">
              <w:rPr>
                <w:rFonts w:ascii="Comic Sans MS" w:eastAsia="Calibri" w:hAnsi="Comic Sans MS" w:cs="Times New Roman CYR"/>
                <w:b/>
                <w:bCs/>
              </w:rPr>
              <w:t>Знак "Техобслуживание":</w:t>
            </w:r>
          </w:p>
          <w:p w:rsidR="004C3B8A" w:rsidRPr="004C3B8A" w:rsidRDefault="004C3B8A" w:rsidP="004C3B8A">
            <w:pPr>
              <w:autoSpaceDE w:val="0"/>
              <w:autoSpaceDN w:val="0"/>
              <w:adjustRightInd w:val="0"/>
              <w:spacing w:before="100" w:after="0" w:line="240" w:lineRule="auto"/>
              <w:rPr>
                <w:rFonts w:ascii="Comic Sans MS" w:eastAsia="Calibri" w:hAnsi="Comic Sans MS" w:cs="Calibri"/>
                <w:b/>
              </w:rPr>
            </w:pPr>
            <w:r w:rsidRPr="004C3B8A">
              <w:rPr>
                <w:rFonts w:ascii="Comic Sans MS" w:eastAsia="Calibri" w:hAnsi="Comic Sans MS" w:cs="Times New Roman CYR"/>
                <w:b/>
              </w:rPr>
              <w:t>Ай-ай-ай! Какая жалость!</w:t>
            </w:r>
            <w:r w:rsidRPr="004C3B8A">
              <w:rPr>
                <w:rFonts w:ascii="Comic Sans MS" w:eastAsia="Calibri" w:hAnsi="Comic Sans MS" w:cs="Times New Roman CYR"/>
                <w:b/>
              </w:rPr>
              <w:br/>
              <w:t>Что-то вдруг у нас сломалось.</w:t>
            </w:r>
            <w:r w:rsidRPr="004C3B8A">
              <w:rPr>
                <w:rFonts w:ascii="Comic Sans MS" w:eastAsia="Calibri" w:hAnsi="Comic Sans MS" w:cs="Times New Roman CYR"/>
                <w:b/>
              </w:rPr>
              <w:br/>
              <w:t>Знак нам этот говорит:</w:t>
            </w:r>
            <w:r w:rsidRPr="004C3B8A">
              <w:rPr>
                <w:rFonts w:ascii="Comic Sans MS" w:eastAsia="Calibri" w:hAnsi="Comic Sans MS" w:cs="Times New Roman CYR"/>
                <w:b/>
              </w:rPr>
              <w:br/>
            </w:r>
            <w:r w:rsidRPr="004C3B8A">
              <w:rPr>
                <w:rFonts w:ascii="Comic Sans MS" w:eastAsia="Calibri" w:hAnsi="Comic Sans MS" w:cs="Times New Roman"/>
                <w:b/>
              </w:rPr>
              <w:t>"</w:t>
            </w:r>
            <w:r w:rsidRPr="004C3B8A">
              <w:rPr>
                <w:rFonts w:ascii="Comic Sans MS" w:eastAsia="Calibri" w:hAnsi="Comic Sans MS" w:cs="Times New Roman CYR"/>
                <w:b/>
              </w:rPr>
              <w:t>Здесь машинный Айболит!"</w:t>
            </w:r>
          </w:p>
        </w:tc>
      </w:tr>
    </w:tbl>
    <w:p w:rsidR="004C3B8A" w:rsidRPr="004C3B8A" w:rsidRDefault="004C3B8A" w:rsidP="004C3B8A">
      <w:pPr>
        <w:shd w:val="clear" w:color="auto" w:fill="FFFFFF"/>
        <w:spacing w:before="100" w:beforeAutospacing="1" w:after="0" w:line="240" w:lineRule="auto"/>
        <w:rPr>
          <w:rFonts w:ascii="Times New Roman" w:eastAsia="Calibri" w:hAnsi="Times New Roman" w:cs="Times New Roman"/>
          <w:sz w:val="24"/>
          <w:szCs w:val="24"/>
        </w:rPr>
      </w:pPr>
    </w:p>
    <w:p w:rsidR="004C3B8A" w:rsidRDefault="004C3B8A"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3821EF" w:rsidRDefault="003821EF"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3821EF" w:rsidRDefault="003821EF"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3821EF" w:rsidRDefault="003821EF"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9176A7" w:rsidRPr="004C3B8A" w:rsidRDefault="009176A7"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4C3B8A" w:rsidRPr="004C3B8A" w:rsidRDefault="003821EF"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r>
        <w:rPr>
          <w:rFonts w:ascii="Comic Sans MS" w:eastAsia="Calibri" w:hAnsi="Comic Sans MS" w:cs="Times New Roman"/>
          <w:b/>
          <w:bCs/>
          <w:color w:val="000000"/>
          <w:lang w:eastAsia="ru-RU"/>
        </w:rPr>
        <w:lastRenderedPageBreak/>
        <w:t>приложение 6</w:t>
      </w: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bCs/>
          <w:color w:val="000000"/>
          <w:u w:val="single"/>
          <w:lang w:eastAsia="ru-RU"/>
        </w:rPr>
      </w:pPr>
      <w:r w:rsidRPr="004C3B8A">
        <w:rPr>
          <w:rFonts w:ascii="Comic Sans MS" w:eastAsia="Calibri" w:hAnsi="Comic Sans MS" w:cs="Times New Roman"/>
          <w:b/>
          <w:bCs/>
          <w:color w:val="000000"/>
          <w:u w:val="single"/>
          <w:lang w:eastAsia="ru-RU"/>
        </w:rPr>
        <w:t>КОНСПЕКТЫ НОД ПО ПДД</w:t>
      </w: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bCs/>
          <w:color w:val="000000"/>
          <w:u w:val="single"/>
          <w:lang w:eastAsia="ru-RU"/>
        </w:rPr>
      </w:pP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bCs/>
          <w:color w:val="000000"/>
          <w:u w:val="single"/>
          <w:lang w:eastAsia="ru-RU"/>
        </w:rPr>
      </w:pP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bCs/>
          <w:color w:val="000000"/>
          <w:lang w:eastAsia="ru-RU"/>
        </w:rPr>
      </w:pPr>
      <w:r w:rsidRPr="004C3B8A">
        <w:rPr>
          <w:rFonts w:ascii="Comic Sans MS" w:eastAsia="Calibri" w:hAnsi="Comic Sans MS" w:cs="Times New Roman"/>
          <w:b/>
          <w:bCs/>
          <w:color w:val="000000"/>
          <w:lang w:eastAsia="ru-RU"/>
        </w:rPr>
        <w:t>Конспект непосредственно-образовательной деятельности                                              в подготовительной группе</w:t>
      </w: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color w:val="000000"/>
          <w:lang w:eastAsia="ru-RU"/>
        </w:rPr>
      </w:pP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Тема: Безопасность дорожного движения  «Правила дорожные – совсем не сложные»</w:t>
      </w:r>
    </w:p>
    <w:p w:rsidR="004C3B8A" w:rsidRPr="004C3B8A" w:rsidRDefault="004C3B8A" w:rsidP="004C3B8A">
      <w:pPr>
        <w:shd w:val="clear" w:color="auto" w:fill="FFFFFF"/>
        <w:spacing w:after="0" w:line="240" w:lineRule="auto"/>
        <w:rPr>
          <w:rFonts w:ascii="Comic Sans MS" w:eastAsia="Calibri" w:hAnsi="Comic Sans MS" w:cs="Times New Roman"/>
          <w:b/>
          <w:bCs/>
          <w:color w:val="000000"/>
          <w:lang w:eastAsia="ru-RU"/>
        </w:rPr>
      </w:pPr>
      <w:r w:rsidRPr="004C3B8A">
        <w:rPr>
          <w:rFonts w:ascii="Comic Sans MS" w:eastAsia="Calibri" w:hAnsi="Comic Sans MS" w:cs="Times New Roman"/>
          <w:b/>
          <w:bCs/>
          <w:color w:val="000000"/>
          <w:lang w:eastAsia="ru-RU"/>
        </w:rPr>
        <w:t xml:space="preserve">                                    автор: Балтина И.А., Ванюкова И.Н.  </w:t>
      </w:r>
    </w:p>
    <w:p w:rsidR="004C3B8A" w:rsidRPr="004C3B8A" w:rsidRDefault="004C3B8A" w:rsidP="004C3B8A">
      <w:pPr>
        <w:shd w:val="clear" w:color="auto" w:fill="FFFFFF"/>
        <w:spacing w:after="0" w:line="240" w:lineRule="auto"/>
        <w:rPr>
          <w:rFonts w:ascii="Comic Sans MS" w:eastAsia="Calibri" w:hAnsi="Comic Sans MS" w:cs="Times New Roman"/>
          <w:b/>
          <w:bCs/>
          <w:color w:val="000000"/>
          <w:lang w:eastAsia="ru-RU"/>
        </w:rPr>
      </w:pPr>
    </w:p>
    <w:p w:rsidR="004C3B8A" w:rsidRPr="004C3B8A" w:rsidRDefault="004C3B8A" w:rsidP="004C3B8A">
      <w:pPr>
        <w:shd w:val="clear" w:color="auto" w:fill="FFFFFF"/>
        <w:spacing w:after="0" w:line="240" w:lineRule="auto"/>
        <w:rPr>
          <w:rFonts w:ascii="Comic Sans MS" w:eastAsia="Calibri" w:hAnsi="Comic Sans MS" w:cs="Times New Roman"/>
          <w:b/>
          <w:bCs/>
          <w:color w:val="000000"/>
          <w:lang w:eastAsia="ru-RU"/>
        </w:rPr>
      </w:pPr>
      <w:r w:rsidRPr="004C3B8A">
        <w:rPr>
          <w:rFonts w:ascii="Comic Sans MS" w:eastAsia="Calibri" w:hAnsi="Comic Sans MS" w:cs="Times New Roman"/>
          <w:b/>
          <w:bCs/>
          <w:color w:val="000000"/>
          <w:lang w:eastAsia="ru-RU"/>
        </w:rPr>
        <w:t xml:space="preserve"> Задачи:</w:t>
      </w:r>
    </w:p>
    <w:p w:rsidR="004C3B8A" w:rsidRPr="004C3B8A" w:rsidRDefault="004C3B8A" w:rsidP="004C3B8A">
      <w:pPr>
        <w:shd w:val="clear" w:color="auto" w:fill="FFFFFF"/>
        <w:spacing w:after="0" w:line="240" w:lineRule="auto"/>
        <w:rPr>
          <w:rFonts w:ascii="Comic Sans MS" w:eastAsia="Calibri" w:hAnsi="Comic Sans MS" w:cs="Times New Roman"/>
          <w:b/>
          <w:bCs/>
          <w:color w:val="000000"/>
          <w:lang w:eastAsia="ru-RU"/>
        </w:rPr>
      </w:pP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Воспитательные</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1. Воспитывать у детей ответственность за свою безопасность и жизнь, а так же безопасность других участников  дорожного движения;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Воспитывать культуру поведения на улице и в общественном транспорте;</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3. Воспитывать самостоятельность и активность в изучении правил дорожного движения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Коррекционно – развивающие или развивающие</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1. Развивать внимание, мышление, память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Развивать связную речь;</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3. Развивать навыки взаимодействия;</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Образовательные</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1. Формировать у детей представление о том, что в городе всё движение – и машин, и пешеходов – подчиняется правилам дорожного движения;</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Напомнить детям правила перехода проезжей части улицы в разных ситуациях;                                                                   3. Объяснить значение некоторых дорожных знаков;</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Материалы и оборудование</w:t>
      </w:r>
      <w:r w:rsidRPr="004C3B8A">
        <w:rPr>
          <w:rFonts w:ascii="Comic Sans MS" w:eastAsia="Calibri" w:hAnsi="Comic Sans MS" w:cs="Times New Roman"/>
          <w:b/>
          <w:color w:val="000000"/>
          <w:lang w:eastAsia="ru-RU"/>
        </w:rPr>
        <w:t xml:space="preserve">: магнитная доска, набор символов для моделирования различных ситуаций на дороге, силуэтные изображения домов, транспорта и пешеходов, сенсорный стол (интерактивная игра);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Взаимосвязь с другими видами деятельности</w:t>
      </w:r>
      <w:r w:rsidRPr="004C3B8A">
        <w:rPr>
          <w:rFonts w:ascii="Comic Sans MS" w:eastAsia="Calibri" w:hAnsi="Comic Sans MS" w:cs="Times New Roman"/>
          <w:b/>
          <w:color w:val="000000"/>
          <w:lang w:eastAsia="ru-RU"/>
        </w:rPr>
        <w:t>:</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до НОД</w:t>
      </w:r>
      <w:r w:rsidRPr="004C3B8A">
        <w:rPr>
          <w:rFonts w:ascii="Comic Sans MS" w:eastAsia="Calibri" w:hAnsi="Comic Sans MS" w:cs="Times New Roman"/>
          <w:b/>
          <w:color w:val="000000"/>
          <w:lang w:eastAsia="ru-RU"/>
        </w:rPr>
        <w:t>  - рассматривание тематического плаката «Азбука пешехода», чтение х/л С. Михалков «Скверная история» ;</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после НОД</w:t>
      </w:r>
      <w:r w:rsidRPr="004C3B8A">
        <w:rPr>
          <w:rFonts w:ascii="Comic Sans MS" w:eastAsia="Calibri" w:hAnsi="Comic Sans MS" w:cs="Times New Roman"/>
          <w:b/>
          <w:color w:val="000000"/>
          <w:lang w:eastAsia="ru-RU"/>
        </w:rPr>
        <w:t xml:space="preserve">  - просмотр мультфильма из серии «Аркадий Паровозов спешит на помощь»,  н/п игра «Дорожные знаки»;      </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Взаимосвязь с семьями воспитанников</w:t>
      </w:r>
      <w:r w:rsidRPr="004C3B8A">
        <w:rPr>
          <w:rFonts w:ascii="Comic Sans MS" w:eastAsia="Calibri" w:hAnsi="Comic Sans MS" w:cs="Times New Roman"/>
          <w:b/>
          <w:color w:val="000000"/>
          <w:lang w:eastAsia="ru-RU"/>
        </w:rPr>
        <w:t>: Консультация для родителей «Безопасность детей на улицах города».</w:t>
      </w:r>
    </w:p>
    <w:tbl>
      <w:tblPr>
        <w:tblpPr w:leftFromText="180" w:rightFromText="180" w:vertAnchor="text" w:horzAnchor="margin" w:tblpY="286"/>
        <w:tblW w:w="10305" w:type="dxa"/>
        <w:tblCellSpacing w:w="0" w:type="dxa"/>
        <w:tblCellMar>
          <w:top w:w="15" w:type="dxa"/>
          <w:left w:w="15" w:type="dxa"/>
          <w:bottom w:w="15" w:type="dxa"/>
          <w:right w:w="15" w:type="dxa"/>
        </w:tblCellMar>
        <w:tblLook w:val="00A0" w:firstRow="1" w:lastRow="0" w:firstColumn="1" w:lastColumn="0" w:noHBand="0" w:noVBand="0"/>
      </w:tblPr>
      <w:tblGrid>
        <w:gridCol w:w="2375"/>
        <w:gridCol w:w="6076"/>
        <w:gridCol w:w="1854"/>
      </w:tblGrid>
      <w:tr w:rsidR="004C3B8A" w:rsidRPr="004C3B8A" w:rsidTr="009127B5">
        <w:trPr>
          <w:trHeight w:val="144"/>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lastRenderedPageBreak/>
              <w:t>Этапы деятельности</w:t>
            </w:r>
          </w:p>
        </w:tc>
        <w:tc>
          <w:tcPr>
            <w:tcW w:w="60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Содержание деятельности</w:t>
            </w: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Время проведения</w:t>
            </w:r>
          </w:p>
        </w:tc>
      </w:tr>
      <w:tr w:rsidR="004C3B8A" w:rsidRPr="004C3B8A" w:rsidTr="009127B5">
        <w:trPr>
          <w:trHeight w:val="3480"/>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вовлечения в деятельность</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0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Педагог: «Дети, вы все готовитесь пойти в школу. Сегодня вы все пришли в детский сад в сопровождении родителей, но когда вы подрастете, будете самостоятельно передвигаться по улицам  города и ездить на общественном транспорте. Тогда вы тоже станете участниками дорожного движения. А знаете ли вы правила дорожного движения и почему так важно их соблюдать всем участникам дорожного движения?» (дети отвечают на поставленные вопросы). А теперь попробуйте отгадать мою загадку: «Тот, кто по улице идёт – зовётся словом… (пешеход), в машине за рулём  -   смотрите, сидит внимательный … (водитель), в автобус сел и покатил, теперь ты просто … (пассажир). Кто же является участником дорожного движения? (водители, пешеходы и пассажиры). </w:t>
            </w:r>
          </w:p>
        </w:tc>
        <w:tc>
          <w:tcPr>
            <w:tcW w:w="1854" w:type="dxa"/>
            <w:tcBorders>
              <w:top w:val="single" w:sz="6" w:space="0" w:color="00000A"/>
              <w:left w:val="single" w:sz="6" w:space="0" w:color="00000A"/>
              <w:bottom w:val="single" w:sz="6" w:space="0" w:color="00000A"/>
              <w:right w:val="single" w:sz="4" w:space="0" w:color="000000"/>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r w:rsidR="004C3B8A" w:rsidRPr="004C3B8A" w:rsidTr="009127B5">
        <w:trPr>
          <w:trHeight w:val="144"/>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целеполагания и планирования деятельности</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0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Педагог: Как вы считаете, правила для всех участников движения одинаковые или должны отличаться? (ответы детей) «Ваши мнения разделились. Чтобы разобраться в этом вопросе, надо выяснить, какие правила должны соблюдать водители, пешеходы и пассажиры. С помощью магнитной доски и символов можно смоделировать улицу и рассмотреть разные ситуации.</w:t>
            </w:r>
          </w:p>
        </w:tc>
        <w:tc>
          <w:tcPr>
            <w:tcW w:w="1854"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r w:rsidR="004C3B8A" w:rsidRPr="004C3B8A" w:rsidTr="009127B5">
        <w:trPr>
          <w:trHeight w:val="144"/>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осуществле-</w:t>
            </w:r>
          </w:p>
          <w:p w:rsidR="004C3B8A" w:rsidRPr="004C3B8A" w:rsidRDefault="004C3B8A" w:rsidP="004C3B8A">
            <w:pPr>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ния действий</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0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Педагог задает детям вопросы:</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«Расскажите, как называется та часть улицы, по которой едут машины?» (дорога)</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«Как называется та часть улицы, по которой движутся пешеходы?» (тротуар)</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«Как называется то место, где перекрещиваются две улицы?» (перекресток)</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«Что должно быть на улице, чтобы она стала безопасной для всех участников уличного движения?» (дорожные знаки, светофоры, пешеходные переходы)</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«Какие правила должны соблюдать водители транспорта?» (не превышать скорость, следить за знаками, за сигналами светофора, ездить только по проезжей части, уступать дорогу пешеходам на «зебре», не парковаться и не совершать обгон в неположенном месте)</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lastRenderedPageBreak/>
              <w:t>«Какие правила должны соблюдать пешеходы?» (ходить только по тротуару, переходить дорогу по пешеходному переходу, на зелёный свет светофора, не играть вблизи дороги, не выходить на дорогу в неположенном месте, детям переходить дорогу только за руку со взрослыми, при переходе остановиться у края дороги, посмотреть сначала налево, потом направо, убедиться, что путь безопасен, потом переходить)</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«Какие правила должны соблюдать пассажиры общественного транспорта?» (в автобусе не шуметь и не толкаться, держаться за поручни, уступать место пожилым людям, ожидать автобус на остановке, оплачивать проезд, стоящий автобус обходить сзади)</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«Как называются люди на велосипедах?» (велосипедисты).  «Какие правила должен знать и соблюдать велосипедист?» (ездить по специально выделенным дорожкам, дорогу переходить по пешеходному переходу, сойдя с велосипеда, детям кататься на велосипеде  во дворах, в парке, на специальных площадках)</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Интерактивная игра «Дорожные знаки»</w:t>
            </w:r>
          </w:p>
          <w:p w:rsidR="004C3B8A" w:rsidRPr="004C3B8A" w:rsidRDefault="004C3B8A" w:rsidP="004C3B8A">
            <w:pPr>
              <w:numPr>
                <w:ilvl w:val="0"/>
                <w:numId w:val="9"/>
              </w:numPr>
              <w:spacing w:before="100" w:beforeAutospacing="1" w:after="0" w:line="240" w:lineRule="auto"/>
              <w:contextualSpacing/>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Разгадывание кроссворда: «1. Если ты спешишь в пути через улицу пройти, там иди, где весь народ, там где знак есть…(Переход), 2. Ты должен твердо знать всегда, дорога – машинам, пешеходам…(Тротуар), 3. «Жук железный зажужжал, по дороге побежал, фарами мигает, ехать помогает». (Машина), 4. «Три моих волшебных глаза управляют всеми сразу. Я моргну – пойдут машины, встанут женщины, мужчины. Отвечайте вместе хором. Как зовусь я? (Светофором), 5. «Выходя на улицу, приготовь заранее вежливость и сдержанность, а главное…(Внимание), 6. «В два ряда дома стоят. Десять, двадцать, сто подряд. И квадратными глазами друг на друга все глядят» (Улица), 7. «Дом по улице идет, на работу всех везет. Носит обувь из резины и питается бензином» (Автобус). Педагог: </w:t>
            </w:r>
            <w:r w:rsidRPr="004C3B8A">
              <w:rPr>
                <w:rFonts w:ascii="Comic Sans MS" w:eastAsia="Calibri" w:hAnsi="Comic Sans MS" w:cs="Times New Roman"/>
                <w:b/>
                <w:color w:val="000000"/>
                <w:lang w:eastAsia="ru-RU"/>
              </w:rPr>
              <w:lastRenderedPageBreak/>
              <w:t>«Разгадав кроссворд, мы отгадали его ключевое слово по вертикали – «правила»!</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 </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lastRenderedPageBreak/>
              <w:t>15 мин</w:t>
            </w:r>
          </w:p>
        </w:tc>
      </w:tr>
      <w:tr w:rsidR="004C3B8A" w:rsidRPr="004C3B8A" w:rsidTr="009127B5">
        <w:trPr>
          <w:trHeight w:val="2775"/>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lastRenderedPageBreak/>
              <w:t>Процесс рефлексии</w:t>
            </w:r>
          </w:p>
        </w:tc>
        <w:tc>
          <w:tcPr>
            <w:tcW w:w="60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Педагог: «Дети, о каких правилах мы сегодня с вами говорили?» (О правилах дорожного движения) «Как вы считаете, почему так важно знать и соблюдать эти правила?» (Чтобы не случилось беды, аварии на дороге, чтобы никто не пострадал) «Какие правила вы сегодня узнали, запомнили?» (ответы детей) </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bl>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Конспект непосредственно-образовательной деятельности в подготовительной группе</w:t>
      </w:r>
    </w:p>
    <w:p w:rsidR="004C3B8A" w:rsidRPr="004C3B8A" w:rsidRDefault="004C3B8A" w:rsidP="004C3B8A">
      <w:pPr>
        <w:shd w:val="clear" w:color="auto" w:fill="FFFFFF"/>
        <w:spacing w:after="0" w:line="240" w:lineRule="auto"/>
        <w:rPr>
          <w:rFonts w:ascii="Comic Sans MS" w:eastAsia="Calibri" w:hAnsi="Comic Sans MS" w:cs="Times New Roman"/>
          <w:b/>
          <w:bCs/>
          <w:color w:val="000000"/>
          <w:lang w:eastAsia="ru-RU"/>
        </w:rPr>
      </w:pPr>
      <w:r w:rsidRPr="004C3B8A">
        <w:rPr>
          <w:rFonts w:ascii="Comic Sans MS" w:eastAsia="Calibri" w:hAnsi="Comic Sans MS" w:cs="Times New Roman"/>
          <w:b/>
          <w:bCs/>
          <w:color w:val="000000"/>
          <w:lang w:eastAsia="ru-RU"/>
        </w:rPr>
        <w:t xml:space="preserve">Тема: Безопасность дорожного движения «Наш друг светофор»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Автор: Балтина И.А., Голякова Л.Е.</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 xml:space="preserve"> Задачи:</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Воспитательные</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1. Воспитывать самостоятельность, умение понимать и выполнять образовательные задачи;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Воспитывать интерес к продуктивной  деятельности, творческий подход к выполнению работы;</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3. Воспитывать стремление изучать и соблюдать правила дорожного движения и помогать младшим;</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Коррекционно - развивающие или развивающие</w:t>
      </w:r>
      <w:r w:rsidRPr="004C3B8A">
        <w:rPr>
          <w:rFonts w:ascii="Comic Sans MS" w:eastAsia="Calibri" w:hAnsi="Comic Sans MS" w:cs="Times New Roman"/>
          <w:b/>
          <w:color w:val="000000"/>
          <w:lang w:eastAsia="ru-RU"/>
        </w:rPr>
        <w:t xml:space="preserve">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1. Развивать самостоятельность в выборе материалов и способе изготовления поделки;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2. Развивать наблюдательность, умение анализировать образец;                                  3. Развивать навыки взаимодействия;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  </w:t>
      </w:r>
      <w:r w:rsidRPr="004C3B8A">
        <w:rPr>
          <w:rFonts w:ascii="Comic Sans MS" w:eastAsia="Calibri" w:hAnsi="Comic Sans MS" w:cs="Times New Roman"/>
          <w:b/>
          <w:bCs/>
          <w:i/>
          <w:iCs/>
          <w:color w:val="000000"/>
          <w:u w:val="single"/>
          <w:lang w:eastAsia="ru-RU"/>
        </w:rPr>
        <w:t>Образовательные</w:t>
      </w:r>
      <w:r w:rsidRPr="004C3B8A">
        <w:rPr>
          <w:rFonts w:ascii="Comic Sans MS" w:eastAsia="Calibri" w:hAnsi="Comic Sans MS" w:cs="Times New Roman"/>
          <w:b/>
          <w:color w:val="000000"/>
          <w:lang w:eastAsia="ru-RU"/>
        </w:rPr>
        <w:t xml:space="preserve">                                                                                 1. Закреплять умение применять  все знакомые способы и приёмы лепки;                                                                                                 2. Расширять представления детей о значимости светофора в обеспечении безопасности дорожного движения;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 3. Учить создавать функциональную поделку;                               </w:t>
      </w:r>
    </w:p>
    <w:p w:rsidR="004C3B8A" w:rsidRPr="004C3B8A" w:rsidRDefault="004C3B8A" w:rsidP="004C3B8A">
      <w:pPr>
        <w:shd w:val="clear" w:color="auto" w:fill="FFFFFF"/>
        <w:spacing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  </w:t>
      </w:r>
      <w:r w:rsidRPr="004C3B8A">
        <w:rPr>
          <w:rFonts w:ascii="Comic Sans MS" w:eastAsia="Calibri" w:hAnsi="Comic Sans MS" w:cs="Times New Roman"/>
          <w:b/>
          <w:bCs/>
          <w:color w:val="000000"/>
          <w:lang w:eastAsia="ru-RU"/>
        </w:rPr>
        <w:t>Материалы и оборудование</w:t>
      </w:r>
      <w:r w:rsidRPr="004C3B8A">
        <w:rPr>
          <w:rFonts w:ascii="Comic Sans MS" w:eastAsia="Calibri" w:hAnsi="Comic Sans MS" w:cs="Times New Roman"/>
          <w:b/>
          <w:color w:val="000000"/>
          <w:lang w:eastAsia="ru-RU"/>
        </w:rPr>
        <w:t xml:space="preserve">: образцы светофора, сделанные воспитателем, игрушка-светофор, пластилин, картон для основы барельефного изображения, ;  </w:t>
      </w:r>
      <w:r w:rsidRPr="004C3B8A">
        <w:rPr>
          <w:rFonts w:ascii="Comic Sans MS" w:eastAsia="Calibri" w:hAnsi="Comic Sans MS" w:cs="Times New Roman"/>
          <w:b/>
          <w:bCs/>
          <w:color w:val="000000"/>
          <w:lang w:eastAsia="ru-RU"/>
        </w:rPr>
        <w:t>Взаимосвязь с другими видами деятельности</w:t>
      </w:r>
      <w:r w:rsidRPr="004C3B8A">
        <w:rPr>
          <w:rFonts w:ascii="Comic Sans MS" w:eastAsia="Calibri" w:hAnsi="Comic Sans MS" w:cs="Times New Roman"/>
          <w:b/>
          <w:color w:val="000000"/>
          <w:lang w:eastAsia="ru-RU"/>
        </w:rPr>
        <w:t xml:space="preserve">:                                               </w:t>
      </w:r>
      <w:r w:rsidRPr="004C3B8A">
        <w:rPr>
          <w:rFonts w:ascii="Comic Sans MS" w:eastAsia="Calibri" w:hAnsi="Comic Sans MS" w:cs="Times New Roman"/>
          <w:b/>
          <w:bCs/>
          <w:color w:val="000000"/>
          <w:lang w:eastAsia="ru-RU"/>
        </w:rPr>
        <w:t>до НОД</w:t>
      </w:r>
      <w:r w:rsidRPr="004C3B8A">
        <w:rPr>
          <w:rFonts w:ascii="Comic Sans MS" w:eastAsia="Calibri" w:hAnsi="Comic Sans MS" w:cs="Times New Roman"/>
          <w:b/>
          <w:color w:val="000000"/>
          <w:lang w:eastAsia="ru-RU"/>
        </w:rPr>
        <w:t xml:space="preserve">  - чтение  х/л. А. Северный «Светофор», целевая прогулка к светофору на ближайший перекрёсток.                                  </w:t>
      </w:r>
      <w:r w:rsidRPr="004C3B8A">
        <w:rPr>
          <w:rFonts w:ascii="Comic Sans MS" w:eastAsia="Calibri" w:hAnsi="Comic Sans MS" w:cs="Times New Roman"/>
          <w:b/>
          <w:bCs/>
          <w:color w:val="000000"/>
          <w:lang w:eastAsia="ru-RU"/>
        </w:rPr>
        <w:t>после НОД</w:t>
      </w:r>
      <w:r w:rsidRPr="004C3B8A">
        <w:rPr>
          <w:rFonts w:ascii="Comic Sans MS" w:eastAsia="Calibri" w:hAnsi="Comic Sans MS" w:cs="Times New Roman"/>
          <w:b/>
          <w:color w:val="000000"/>
          <w:lang w:eastAsia="ru-RU"/>
        </w:rPr>
        <w:t>  - подвижная игра «Автомобили»; посещение младшей группы, вручение светофоров малышам</w:t>
      </w:r>
    </w:p>
    <w:p w:rsidR="004C3B8A" w:rsidRPr="004C3B8A" w:rsidRDefault="004C3B8A" w:rsidP="004C3B8A">
      <w:pPr>
        <w:rPr>
          <w:rFonts w:ascii="Comic Sans MS" w:eastAsia="Calibri" w:hAnsi="Comic Sans MS" w:cs="Times New Roman"/>
          <w:lang w:eastAsia="ru-RU"/>
        </w:rPr>
      </w:pPr>
    </w:p>
    <w:tbl>
      <w:tblPr>
        <w:tblpPr w:leftFromText="180" w:rightFromText="180" w:vertAnchor="text" w:horzAnchor="margin" w:tblpY="113"/>
        <w:tblW w:w="10365" w:type="dxa"/>
        <w:tblCellSpacing w:w="0" w:type="dxa"/>
        <w:tblCellMar>
          <w:top w:w="15" w:type="dxa"/>
          <w:left w:w="15" w:type="dxa"/>
          <w:bottom w:w="15" w:type="dxa"/>
          <w:right w:w="15" w:type="dxa"/>
        </w:tblCellMar>
        <w:tblLook w:val="00A0" w:firstRow="1" w:lastRow="0" w:firstColumn="1" w:lastColumn="0" w:noHBand="0" w:noVBand="0"/>
      </w:tblPr>
      <w:tblGrid>
        <w:gridCol w:w="2375"/>
        <w:gridCol w:w="6136"/>
        <w:gridCol w:w="1854"/>
      </w:tblGrid>
      <w:tr w:rsidR="004C3B8A" w:rsidRPr="004C3B8A" w:rsidTr="009127B5">
        <w:trPr>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Этапы деятельности</w:t>
            </w:r>
          </w:p>
        </w:tc>
        <w:tc>
          <w:tcPr>
            <w:tcW w:w="6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Содержание деятельности</w:t>
            </w: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Время проведения</w:t>
            </w:r>
          </w:p>
        </w:tc>
      </w:tr>
      <w:tr w:rsidR="004C3B8A" w:rsidRPr="004C3B8A" w:rsidTr="009127B5">
        <w:trPr>
          <w:trHeight w:val="3480"/>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вовлечения в деятельность</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Педагог: «Дети, мы свами уже давно знакомы с работой светофора и знаем, что означает каждый его сигнал.  Давайте назовём их ещё раз: «Красный свет – дороги нет, желтый – подожди, когда горит зелёный свет – смелее в путь, иди!». А как вы считаете, в каком возрасте надо начинать учить сигналы светофора? (ответы детей). Мне стало известно, что дети из младшей группы хотят выучить сигналы светофора, чтобы соблюдать правила дорожного движения, но у них в группе не оказалось игрушки-светофора. Может быть мы как-то сможем им помочь? (дети предлагают свои варианты помощи, все вместе принимают решение слепить светофоры для малышей)</w:t>
            </w: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r w:rsidR="004C3B8A" w:rsidRPr="004C3B8A" w:rsidTr="009127B5">
        <w:trPr>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целеполагания и планирования деятельности</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Педагог: «Дети, у нас в группе есть игрушка-светофор, а бывают ли светофоры другой формы?» (дети рассказывают, какие светофоры встречали они на улицах). Как вы думаете, может быть нам подарить малышам разные виды светофоров? Тогда давайте подумаем, как их можно слепить? Я, например, слепила вот такие светофоры (объёмный и барельефный). А можно слепить и по-другому. Детям предлагается электронная презентация «Лепим светофор». Дети выбирают, какой светофор они хотят слепить, сами готовят необходимые материалы. </w:t>
            </w: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r w:rsidR="004C3B8A" w:rsidRPr="004C3B8A" w:rsidTr="009127B5">
        <w:trPr>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осуществле-</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ния действий</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Педагог: «Прежде чем начать лепить, предлагаю подготовить свои пальчики к работе. (проводится пальчиковая гимнастика «Сигналы светофора). Дети самостоятельно лепят светофор.</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15 мин</w:t>
            </w:r>
          </w:p>
        </w:tc>
      </w:tr>
      <w:tr w:rsidR="004C3B8A" w:rsidRPr="004C3B8A" w:rsidTr="009127B5">
        <w:trPr>
          <w:tblCellSpacing w:w="0" w:type="dxa"/>
        </w:trPr>
        <w:tc>
          <w:tcPr>
            <w:tcW w:w="2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рефлексии</w:t>
            </w:r>
          </w:p>
        </w:tc>
        <w:tc>
          <w:tcPr>
            <w:tcW w:w="6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Педагог: «Дети, посмотрите, какие разные, замечательные светофоры у вас получились! Вам они нравятся? Как вы думаете, понравятся ваши светофоры малышам? А какие подарки приятнее дарить, купленные в магазине или сделанные своими руками? (ответы детей). Вам понравилось </w:t>
            </w:r>
            <w:r w:rsidRPr="004C3B8A">
              <w:rPr>
                <w:rFonts w:ascii="Comic Sans MS" w:eastAsia="Calibri" w:hAnsi="Comic Sans MS" w:cs="Times New Roman"/>
                <w:b/>
                <w:color w:val="000000"/>
                <w:lang w:eastAsia="ru-RU"/>
              </w:rPr>
              <w:lastRenderedPageBreak/>
              <w:t>готовить подарок своими руками?</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1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lastRenderedPageBreak/>
              <w:t>5 мин</w:t>
            </w:r>
          </w:p>
        </w:tc>
      </w:tr>
    </w:tbl>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bCs/>
          <w:color w:val="000000"/>
          <w:lang w:eastAsia="ru-RU"/>
        </w:rPr>
      </w:pPr>
    </w:p>
    <w:p w:rsidR="004C3B8A" w:rsidRPr="004C3B8A" w:rsidRDefault="004C3B8A" w:rsidP="004C3B8A">
      <w:pPr>
        <w:shd w:val="clear" w:color="auto" w:fill="FFFFFF"/>
        <w:spacing w:before="100" w:beforeAutospacing="1" w:after="0" w:line="240" w:lineRule="auto"/>
        <w:jc w:val="center"/>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Конспект непосредственно-образовательной деятельности в подготовительной группе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 xml:space="preserve">Тема: Безопасность дорожного движения «Дорожные знаки» </w:t>
      </w:r>
    </w:p>
    <w:p w:rsidR="004C3B8A" w:rsidRPr="004C3B8A" w:rsidRDefault="004C3B8A" w:rsidP="004C3B8A">
      <w:pPr>
        <w:shd w:val="clear" w:color="auto" w:fill="FFFFFF"/>
        <w:spacing w:before="100" w:beforeAutospacing="1" w:after="0" w:line="240" w:lineRule="auto"/>
        <w:jc w:val="right"/>
        <w:rPr>
          <w:rFonts w:ascii="Comic Sans MS" w:eastAsia="Calibri" w:hAnsi="Comic Sans MS" w:cs="Times New Roman"/>
          <w:b/>
          <w:bCs/>
          <w:color w:val="000000"/>
          <w:lang w:eastAsia="ru-RU"/>
        </w:rPr>
      </w:pPr>
      <w:r w:rsidRPr="004C3B8A">
        <w:rPr>
          <w:rFonts w:ascii="Comic Sans MS" w:eastAsia="Calibri" w:hAnsi="Comic Sans MS" w:cs="Times New Roman"/>
          <w:b/>
          <w:bCs/>
          <w:color w:val="000000"/>
          <w:lang w:eastAsia="ru-RU"/>
        </w:rPr>
        <w:t>Автор: Балтина И.А., Голякова Л.Е.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 xml:space="preserve">                                                </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Задачи:</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Воспитательные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1. Воспитывать стремление знакомиться с дорожными знаками и понимать их значение в безопасности дорожного движения;  </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Воспитывать интерес к продуктивной  деятельности, творческий подход к выполнению работы;</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3. Воспитывать умение самостоятельно использовать имеющиеся знания и приобретённые ранее изобразительные навыки;</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Коррекционно - развивающие или развивающие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1. Развивать самостоятельность в выборе техники изображения дорожных знаков;</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Развивать наблюдательность, умение анализировать образец;</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3. Развивать навыки взаимодействия;</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i/>
          <w:iCs/>
          <w:color w:val="000000"/>
          <w:u w:val="single"/>
          <w:lang w:eastAsia="ru-RU"/>
        </w:rPr>
        <w:t>Образовательные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1. Учить детей гармонично располагать рисунок на плоскости листа;</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2. Расширять представление о дорожных знаках, их назначении: запрещающие, разрешающие, предупреждающие,  предписывающие, указательные;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3. Совершенствовать навыки выполнения изображения с использованием различных изобразительных средств;</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lastRenderedPageBreak/>
        <w:t>Материалы и оборудование</w:t>
      </w:r>
      <w:r w:rsidRPr="004C3B8A">
        <w:rPr>
          <w:rFonts w:ascii="Comic Sans MS" w:eastAsia="Calibri" w:hAnsi="Comic Sans MS" w:cs="Times New Roman"/>
          <w:b/>
          <w:color w:val="000000"/>
          <w:lang w:eastAsia="ru-RU"/>
        </w:rPr>
        <w:t xml:space="preserve">: листы бумаги формата А4, цветные и простые карандаши, восковые мелки, фломастеры, акварельные краски, кисти, баночки с водой, картинки с изображением дорожных знаков, электронная презентация «Дорожные знаки» ;  </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Взаимосвязь с другими видами деятельности</w:t>
      </w:r>
      <w:r w:rsidRPr="004C3B8A">
        <w:rPr>
          <w:rFonts w:ascii="Comic Sans MS" w:eastAsia="Calibri" w:hAnsi="Comic Sans MS" w:cs="Times New Roman"/>
          <w:b/>
          <w:color w:val="000000"/>
          <w:lang w:eastAsia="ru-RU"/>
        </w:rPr>
        <w:t>:</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до НОД</w:t>
      </w:r>
      <w:r w:rsidRPr="004C3B8A">
        <w:rPr>
          <w:rFonts w:ascii="Comic Sans MS" w:eastAsia="Calibri" w:hAnsi="Comic Sans MS" w:cs="Times New Roman"/>
          <w:b/>
          <w:color w:val="000000"/>
          <w:lang w:eastAsia="ru-RU"/>
        </w:rPr>
        <w:t>  - просмотр видеороликов по ПДД, сюж-рол. игра «Регулировщик»</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после НОД</w:t>
      </w:r>
      <w:r w:rsidRPr="004C3B8A">
        <w:rPr>
          <w:rFonts w:ascii="Comic Sans MS" w:eastAsia="Calibri" w:hAnsi="Comic Sans MS" w:cs="Times New Roman"/>
          <w:b/>
          <w:color w:val="000000"/>
          <w:lang w:eastAsia="ru-RU"/>
        </w:rPr>
        <w:t>  - сюжетно-ролевая игра «Машины на дороге»</w:t>
      </w:r>
    </w:p>
    <w:p w:rsidR="004C3B8A" w:rsidRPr="004C3B8A" w:rsidRDefault="004C3B8A" w:rsidP="004C3B8A">
      <w:pPr>
        <w:shd w:val="clear" w:color="auto" w:fill="FFFFFF"/>
        <w:spacing w:before="100" w:beforeAutospacing="1" w:after="0" w:line="240" w:lineRule="auto"/>
        <w:rPr>
          <w:rFonts w:ascii="Comic Sans MS" w:eastAsia="Calibri" w:hAnsi="Comic Sans MS" w:cs="Times New Roman"/>
          <w:b/>
          <w:color w:val="000000"/>
          <w:lang w:eastAsia="ru-RU"/>
        </w:rPr>
      </w:pPr>
    </w:p>
    <w:tbl>
      <w:tblPr>
        <w:tblW w:w="10365" w:type="dxa"/>
        <w:tblCellSpacing w:w="0" w:type="dxa"/>
        <w:tblCellMar>
          <w:top w:w="15" w:type="dxa"/>
          <w:left w:w="15" w:type="dxa"/>
          <w:bottom w:w="15" w:type="dxa"/>
          <w:right w:w="15" w:type="dxa"/>
        </w:tblCellMar>
        <w:tblLook w:val="00A0" w:firstRow="1" w:lastRow="0" w:firstColumn="1" w:lastColumn="0" w:noHBand="0" w:noVBand="0"/>
      </w:tblPr>
      <w:tblGrid>
        <w:gridCol w:w="2052"/>
        <w:gridCol w:w="6552"/>
        <w:gridCol w:w="1761"/>
      </w:tblGrid>
      <w:tr w:rsidR="004C3B8A" w:rsidRPr="004C3B8A" w:rsidTr="009127B5">
        <w:trPr>
          <w:tblCellSpacing w:w="0" w:type="dxa"/>
        </w:trPr>
        <w:tc>
          <w:tcPr>
            <w:tcW w:w="2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Этапы деятельности</w:t>
            </w:r>
          </w:p>
        </w:tc>
        <w:tc>
          <w:tcPr>
            <w:tcW w:w="6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Содержание деятельности</w:t>
            </w:r>
          </w:p>
        </w:tc>
        <w:tc>
          <w:tcPr>
            <w:tcW w:w="17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bCs/>
                <w:color w:val="000000"/>
                <w:lang w:eastAsia="ru-RU"/>
              </w:rPr>
              <w:t>Время проведения</w:t>
            </w:r>
          </w:p>
        </w:tc>
      </w:tr>
      <w:tr w:rsidR="004C3B8A" w:rsidRPr="004C3B8A" w:rsidTr="009127B5">
        <w:trPr>
          <w:trHeight w:val="3480"/>
          <w:tblCellSpacing w:w="0" w:type="dxa"/>
        </w:trPr>
        <w:tc>
          <w:tcPr>
            <w:tcW w:w="2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вовлечения в деятельность</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Arial"/>
                <w:b/>
                <w:color w:val="000000"/>
                <w:shd w:val="clear" w:color="auto" w:fill="FFFFFF"/>
              </w:rPr>
            </w:pPr>
            <w:r w:rsidRPr="004C3B8A">
              <w:rPr>
                <w:rFonts w:ascii="Comic Sans MS" w:eastAsia="Calibri" w:hAnsi="Comic Sans MS" w:cs="Times New Roman"/>
                <w:b/>
                <w:color w:val="000000"/>
                <w:lang w:eastAsia="ru-RU"/>
              </w:rPr>
              <w:t xml:space="preserve">Педагог: «Дети, я хочу загадать вам загадку:                       </w:t>
            </w:r>
            <w:r w:rsidRPr="004C3B8A">
              <w:rPr>
                <w:rFonts w:ascii="Comic Sans MS" w:eastAsia="Calibri" w:hAnsi="Comic Sans MS" w:cs="Arial"/>
                <w:b/>
                <w:color w:val="000000"/>
                <w:shd w:val="clear" w:color="auto" w:fill="FFFFFF"/>
              </w:rPr>
              <w:t xml:space="preserve"> На дорожном знаке том</w:t>
            </w:r>
            <w:r w:rsidRPr="004C3B8A">
              <w:rPr>
                <w:rFonts w:ascii="Comic Sans MS" w:eastAsia="Calibri" w:hAnsi="Comic Sans MS" w:cs="Arial"/>
                <w:b/>
                <w:color w:val="000000"/>
              </w:rPr>
              <w:br/>
            </w:r>
            <w:r w:rsidRPr="004C3B8A">
              <w:rPr>
                <w:rFonts w:ascii="Comic Sans MS" w:eastAsia="Calibri" w:hAnsi="Comic Sans MS" w:cs="Arial"/>
                <w:b/>
                <w:color w:val="000000"/>
                <w:shd w:val="clear" w:color="auto" w:fill="FFFFFF"/>
              </w:rPr>
              <w:t>Человек идет пешком.</w:t>
            </w:r>
            <w:r w:rsidRPr="004C3B8A">
              <w:rPr>
                <w:rFonts w:ascii="Comic Sans MS" w:eastAsia="Calibri" w:hAnsi="Comic Sans MS" w:cs="Arial"/>
                <w:b/>
                <w:color w:val="000000"/>
              </w:rPr>
              <w:br/>
            </w:r>
            <w:r w:rsidRPr="004C3B8A">
              <w:rPr>
                <w:rFonts w:ascii="Comic Sans MS" w:eastAsia="Calibri" w:hAnsi="Comic Sans MS" w:cs="Arial"/>
                <w:b/>
                <w:color w:val="000000"/>
                <w:shd w:val="clear" w:color="auto" w:fill="FFFFFF"/>
              </w:rPr>
              <w:t>Полосатые дорожки</w:t>
            </w:r>
            <w:r w:rsidRPr="004C3B8A">
              <w:rPr>
                <w:rFonts w:ascii="Comic Sans MS" w:eastAsia="Calibri" w:hAnsi="Comic Sans MS" w:cs="Arial"/>
                <w:b/>
                <w:color w:val="000000"/>
              </w:rPr>
              <w:br/>
            </w:r>
            <w:r w:rsidRPr="004C3B8A">
              <w:rPr>
                <w:rFonts w:ascii="Comic Sans MS" w:eastAsia="Calibri" w:hAnsi="Comic Sans MS" w:cs="Arial"/>
                <w:b/>
                <w:color w:val="000000"/>
                <w:shd w:val="clear" w:color="auto" w:fill="FFFFFF"/>
              </w:rPr>
              <w:t>Постелили нам под ножки.</w:t>
            </w:r>
            <w:r w:rsidRPr="004C3B8A">
              <w:rPr>
                <w:rFonts w:ascii="Comic Sans MS" w:eastAsia="Calibri" w:hAnsi="Comic Sans MS" w:cs="Arial"/>
                <w:b/>
                <w:color w:val="000000"/>
              </w:rPr>
              <w:br/>
            </w:r>
            <w:r w:rsidRPr="004C3B8A">
              <w:rPr>
                <w:rFonts w:ascii="Comic Sans MS" w:eastAsia="Calibri" w:hAnsi="Comic Sans MS" w:cs="Arial"/>
                <w:b/>
                <w:color w:val="000000"/>
                <w:shd w:val="clear" w:color="auto" w:fill="FFFFFF"/>
              </w:rPr>
              <w:t>Чтобы мы забот не знали</w:t>
            </w:r>
            <w:r w:rsidRPr="004C3B8A">
              <w:rPr>
                <w:rFonts w:ascii="Comic Sans MS" w:eastAsia="Calibri" w:hAnsi="Comic Sans MS" w:cs="Arial"/>
                <w:b/>
                <w:color w:val="000000"/>
              </w:rPr>
              <w:br/>
            </w:r>
            <w:r w:rsidRPr="004C3B8A">
              <w:rPr>
                <w:rFonts w:ascii="Comic Sans MS" w:eastAsia="Calibri" w:hAnsi="Comic Sans MS" w:cs="Arial"/>
                <w:b/>
                <w:color w:val="000000"/>
                <w:shd w:val="clear" w:color="auto" w:fill="FFFFFF"/>
              </w:rPr>
              <w:t>И по ним вперед шагали.</w:t>
            </w:r>
            <w:r w:rsidRPr="004C3B8A">
              <w:rPr>
                <w:rFonts w:ascii="Comic Sans MS" w:eastAsia="Calibri" w:hAnsi="Comic Sans MS" w:cs="Arial"/>
                <w:b/>
                <w:color w:val="000000"/>
              </w:rPr>
              <w:br/>
            </w:r>
            <w:r w:rsidRPr="004C3B8A">
              <w:rPr>
                <w:rFonts w:ascii="Comic Sans MS" w:eastAsia="Calibri" w:hAnsi="Comic Sans MS" w:cs="Arial"/>
                <w:b/>
                <w:color w:val="000000"/>
                <w:shd w:val="clear" w:color="auto" w:fill="FFFFFF"/>
              </w:rPr>
              <w:t>(Знак «Пешеходный переход»</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Arial"/>
                <w:b/>
                <w:color w:val="000000"/>
                <w:shd w:val="clear" w:color="auto" w:fill="FFFFFF"/>
              </w:rPr>
              <w:t>Вы правильно отгадали мою загадку, а какие ещё дорожные знаки вы знаете? (ответы детей) У меня сегодня есть картинки некоторых дорожных знаков, но они спрятались в компьютере, и мы можем их посмотреть на экране. Детям предлагается электронная презентация «Дорожные знаки». Ребята, я знаю, что вы все любите играть в игры с использованием машинок, воображаете себя водителем автомобиля, придумываете разные сюжеты с транспортом, и у нас в группе для этого есть всё необходимое, кроме дорожных знаков. Как вы считаете - они нам нужны? (ответы детей)</w:t>
            </w:r>
          </w:p>
        </w:tc>
        <w:tc>
          <w:tcPr>
            <w:tcW w:w="17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r w:rsidR="004C3B8A" w:rsidRPr="004C3B8A" w:rsidTr="009127B5">
        <w:trPr>
          <w:tblCellSpacing w:w="0" w:type="dxa"/>
        </w:trPr>
        <w:tc>
          <w:tcPr>
            <w:tcW w:w="2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целеполагания и планирования деятельности</w:t>
            </w: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 xml:space="preserve">Педагог: «Давайте вместе подумаем, как можно решить эту проблему?» (дети предлагают варианты решения проблемы), педагог подводит детей к решению нарисовать дорожные знаки. Детям предъявляются знакомые знаки – «Пешеходный переход», «Осторожно, дети», «Проезд запрещён», «Поворот налево, направо». Посмотрите, почему-то все эти знаки разные  по форме и по цвету. Есть круглые, треугольные, квадратные, на синем и на белом фоне. Вы знаете, почему они такие разные? (ответы детей). Да, дети, каждый знак имеет своё значение: знаки в красных кругах – «запрещающие», в красных треугольниках – «предупреждающие», на </w:t>
            </w:r>
            <w:r w:rsidRPr="004C3B8A">
              <w:rPr>
                <w:rFonts w:ascii="Comic Sans MS" w:eastAsia="Calibri" w:hAnsi="Comic Sans MS" w:cs="Times New Roman"/>
                <w:b/>
                <w:color w:val="000000"/>
                <w:lang w:eastAsia="ru-RU"/>
              </w:rPr>
              <w:lastRenderedPageBreak/>
              <w:t>синих кругах – «предписывающие», на синих табличках – указательные или «информационные». Вы уже решили нарисовать для себя дорожные знаки, предлагаю вам самостоятельно выбрать, чем вы будете сегодня выполнять свой рисунок, и договоритесь, кто какой знак будет рисовать.</w:t>
            </w:r>
          </w:p>
        </w:tc>
        <w:tc>
          <w:tcPr>
            <w:tcW w:w="17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lastRenderedPageBreak/>
              <w:t>5 мин</w:t>
            </w:r>
          </w:p>
        </w:tc>
      </w:tr>
      <w:tr w:rsidR="004C3B8A" w:rsidRPr="004C3B8A" w:rsidTr="009127B5">
        <w:trPr>
          <w:tblCellSpacing w:w="0" w:type="dxa"/>
        </w:trPr>
        <w:tc>
          <w:tcPr>
            <w:tcW w:w="2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lastRenderedPageBreak/>
              <w:t>Процесс осуществле-</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ния действий</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6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Педагог: «Прежде чем начать рисовать, рассмотрите внимательно образец, проанализируйте его: какой он формы, цвета, размера, подумайте, как лучше расположить его на листе бумаги. Вам очень важно постараться, чтобы знак получился аккуратный, яркий и, самое главное, правильный. Дети приступают к работе, звучит спокойная, негромкая  музыка.</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tc>
        <w:tc>
          <w:tcPr>
            <w:tcW w:w="17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15 мин</w:t>
            </w:r>
          </w:p>
        </w:tc>
      </w:tr>
      <w:tr w:rsidR="004C3B8A" w:rsidRPr="004C3B8A" w:rsidTr="009127B5">
        <w:trPr>
          <w:tblCellSpacing w:w="0" w:type="dxa"/>
        </w:trPr>
        <w:tc>
          <w:tcPr>
            <w:tcW w:w="2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Процесс рефлексии</w:t>
            </w:r>
          </w:p>
        </w:tc>
        <w:tc>
          <w:tcPr>
            <w:tcW w:w="6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Работы детей размещаются на магнитной доске. Воспитатель приглашает авторов нескольких работ. Вначале детям предлагается назвать, что означает изображённый знак, какими изобразительными средствами пользовались, в какой игре (игровой ситуации) можно использовать данный знак.</w:t>
            </w: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0" w:line="240" w:lineRule="auto"/>
              <w:rPr>
                <w:rFonts w:ascii="Comic Sans MS" w:eastAsia="Calibri" w:hAnsi="Comic Sans MS" w:cs="Times New Roman"/>
                <w:b/>
                <w:color w:val="000000"/>
                <w:lang w:eastAsia="ru-RU"/>
              </w:rPr>
            </w:pPr>
          </w:p>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p>
        </w:tc>
        <w:tc>
          <w:tcPr>
            <w:tcW w:w="17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C3B8A" w:rsidRPr="004C3B8A" w:rsidRDefault="004C3B8A" w:rsidP="004C3B8A">
            <w:pPr>
              <w:spacing w:before="100" w:beforeAutospacing="1" w:after="100" w:afterAutospacing="1" w:line="240" w:lineRule="auto"/>
              <w:rPr>
                <w:rFonts w:ascii="Comic Sans MS" w:eastAsia="Calibri" w:hAnsi="Comic Sans MS" w:cs="Times New Roman"/>
                <w:b/>
                <w:color w:val="000000"/>
                <w:lang w:eastAsia="ru-RU"/>
              </w:rPr>
            </w:pPr>
            <w:r w:rsidRPr="004C3B8A">
              <w:rPr>
                <w:rFonts w:ascii="Comic Sans MS" w:eastAsia="Calibri" w:hAnsi="Comic Sans MS" w:cs="Times New Roman"/>
                <w:b/>
                <w:color w:val="000000"/>
                <w:lang w:eastAsia="ru-RU"/>
              </w:rPr>
              <w:t>5 мин</w:t>
            </w:r>
          </w:p>
        </w:tc>
      </w:tr>
    </w:tbl>
    <w:p w:rsidR="004C3B8A" w:rsidRPr="004C3B8A" w:rsidRDefault="004C3B8A" w:rsidP="004C3B8A">
      <w:pPr>
        <w:rPr>
          <w:rFonts w:ascii="Comic Sans MS" w:eastAsia="Calibri" w:hAnsi="Comic Sans MS" w:cs="Times New Roman"/>
          <w:b/>
        </w:rPr>
      </w:pPr>
    </w:p>
    <w:p w:rsidR="004C3B8A" w:rsidRPr="004C3B8A" w:rsidRDefault="004C3B8A" w:rsidP="004C3B8A">
      <w:pPr>
        <w:spacing w:after="0" w:line="240" w:lineRule="auto"/>
        <w:jc w:val="center"/>
        <w:rPr>
          <w:rFonts w:ascii="Comic Sans MS" w:eastAsia="Calibri" w:hAnsi="Comic Sans MS" w:cs="Times New Roman"/>
          <w:b/>
        </w:rPr>
      </w:pPr>
      <w:r w:rsidRPr="004C3B8A">
        <w:rPr>
          <w:rFonts w:ascii="Comic Sans MS" w:eastAsia="Calibri" w:hAnsi="Comic Sans MS" w:cs="Times New Roman"/>
          <w:b/>
        </w:rPr>
        <w:t>Конспект непосредственно-образовательной деятельности</w:t>
      </w:r>
    </w:p>
    <w:p w:rsidR="004C3B8A" w:rsidRPr="004C3B8A" w:rsidRDefault="004C3B8A" w:rsidP="004C3B8A">
      <w:pPr>
        <w:spacing w:after="0" w:line="240" w:lineRule="auto"/>
        <w:jc w:val="center"/>
        <w:rPr>
          <w:rFonts w:ascii="Comic Sans MS" w:eastAsia="Calibri" w:hAnsi="Comic Sans MS" w:cs="Times New Roman"/>
          <w:b/>
        </w:rPr>
      </w:pPr>
      <w:r w:rsidRPr="004C3B8A">
        <w:rPr>
          <w:rFonts w:ascii="Comic Sans MS" w:eastAsia="Calibri" w:hAnsi="Comic Sans MS" w:cs="Times New Roman"/>
          <w:b/>
        </w:rPr>
        <w:t>по развитию речи в подготовительной группе компенсирующей направленности (для детей с ЗПР)</w:t>
      </w:r>
    </w:p>
    <w:p w:rsidR="004C3B8A" w:rsidRPr="004C3B8A" w:rsidRDefault="004C3B8A" w:rsidP="004C3B8A">
      <w:pPr>
        <w:spacing w:after="0" w:line="240" w:lineRule="auto"/>
        <w:jc w:val="center"/>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Тема: «Дорожная азбука»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Автор: учитель-логопед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Ванюкова Ирина Николаевна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Цель: обобщить знания о транспорте и правилах дорожного движения.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Задачи: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
          <w:iCs/>
          <w:u w:val="single"/>
        </w:rPr>
        <w:t xml:space="preserve"> Воспитательные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1.  воспитывать у детей чувство ответственности за собственную безопасность на дороге; убедить, что безопасность на улицах города зависит от знания и соблюдения и правил дорожного движения;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2. воспитывать дисциплинированность и усидчивость;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3. воспитывать умение работать и играть в коллективе.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
          <w:iCs/>
          <w:u w:val="single"/>
        </w:rPr>
        <w:t>Коррекционно - развивающие или развивающие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1. обогащать и активизировать словарный запас по теме «Транспорт. Правила дорожного движения»;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2. совершенствовать навыки словообразования и словоизменения;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3. развивать логическое мышление, внимание, память, воображение;</w:t>
      </w:r>
    </w:p>
    <w:p w:rsidR="004C3B8A" w:rsidRPr="004C3B8A" w:rsidRDefault="004C3B8A" w:rsidP="004C3B8A">
      <w:pPr>
        <w:rPr>
          <w:rFonts w:ascii="Comic Sans MS" w:eastAsia="Calibri" w:hAnsi="Comic Sans MS" w:cs="Times New Roman"/>
          <w:b/>
          <w:i/>
          <w:iCs/>
          <w:u w:val="single"/>
        </w:rPr>
      </w:pPr>
      <w:r w:rsidRPr="004C3B8A">
        <w:rPr>
          <w:rFonts w:ascii="Comic Sans MS" w:eastAsia="Calibri" w:hAnsi="Comic Sans MS" w:cs="Times New Roman"/>
          <w:b/>
          <w:i/>
          <w:iCs/>
          <w:u w:val="single"/>
        </w:rPr>
        <w:t xml:space="preserve">Образовательные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1. закреплять знания детей о видах транспорта, названия транспортных средств, действиях, которые они совершают, названия дорожных знаков, их значение;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2. закрепить с детьми правили поведения пешехода на дороге;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3.  совершенствовать навыки связной речи.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Материалы и оборудование: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ТСО, интерактивная доска, мяч, дидактические карточки «Дорожные знаки», макет «светофор».</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Взаимосвязь с другими видами деятельности: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до НОД – экскурсия на оживленный перекресток родного города, с целью наблюдения за работой светофоров и  движением транспорта и пешеходов; просмотр обучающих мультфильмов и  мультимедийных  презентаций по правилам ПДД.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после НОД –  оформление макета «Перекрёсток», настольная дидактическая игра «Дорожные знаки»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Взаимосвязь с семьями воспитанников: подготовка к развлечению «Путешествие в страну Светофорию» (пошив костюмов «дорожные знаки», «светофор»).</w:t>
      </w:r>
    </w:p>
    <w:tbl>
      <w:tblPr>
        <w:tblpPr w:leftFromText="180" w:rightFromText="180" w:vertAnchor="text" w:horzAnchor="margin" w:tblpXSpec="center" w:tblpY="256"/>
        <w:tblW w:w="1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91"/>
        <w:gridCol w:w="1870"/>
      </w:tblGrid>
      <w:tr w:rsidR="004C3B8A" w:rsidRPr="004C3B8A" w:rsidTr="009127B5">
        <w:tc>
          <w:tcPr>
            <w:tcW w:w="198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Этапы деятельности</w:t>
            </w:r>
          </w:p>
        </w:tc>
        <w:tc>
          <w:tcPr>
            <w:tcW w:w="7291"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Содержание деятельности</w:t>
            </w:r>
          </w:p>
        </w:tc>
        <w:tc>
          <w:tcPr>
            <w:tcW w:w="187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Время проведения</w:t>
            </w:r>
          </w:p>
        </w:tc>
      </w:tr>
      <w:tr w:rsidR="004C3B8A" w:rsidRPr="004C3B8A" w:rsidTr="009127B5">
        <w:trPr>
          <w:trHeight w:val="3696"/>
        </w:trPr>
        <w:tc>
          <w:tcPr>
            <w:tcW w:w="198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Процесс вовлечения в деятельность</w:t>
            </w:r>
          </w:p>
          <w:p w:rsidR="004C3B8A" w:rsidRPr="004C3B8A" w:rsidRDefault="004C3B8A" w:rsidP="004C3B8A">
            <w:pPr>
              <w:rPr>
                <w:rFonts w:ascii="Comic Sans MS" w:eastAsia="Calibri" w:hAnsi="Comic Sans MS" w:cs="Times New Roman"/>
                <w:b/>
              </w:rPr>
            </w:pPr>
          </w:p>
        </w:tc>
        <w:tc>
          <w:tcPr>
            <w:tcW w:w="7291"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Логопед предлагает детям поиграть в игру с мячом «На чем ты едешь, плывёшь, летишь?»</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(получая мяч, ребенок должен правильно построить предложение в ответ на вопрос педагога: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Я еду по дороге на машине,… на тракторе,… в автобусе…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-Я плыву по морю на корабле, …на яхте,…на  катере,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Я лечу по воздуху  на самолете,… в вертолете, на воздушном шаре ит.д.)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 </w:t>
            </w:r>
          </w:p>
        </w:tc>
        <w:tc>
          <w:tcPr>
            <w:tcW w:w="187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5 мин</w:t>
            </w:r>
          </w:p>
        </w:tc>
      </w:tr>
      <w:tr w:rsidR="004C3B8A" w:rsidRPr="004C3B8A" w:rsidTr="009127B5">
        <w:tc>
          <w:tcPr>
            <w:tcW w:w="198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Процесс целеполагания и планирования деятельности</w:t>
            </w:r>
          </w:p>
        </w:tc>
        <w:tc>
          <w:tcPr>
            <w:tcW w:w="7291" w:type="dxa"/>
          </w:tcPr>
          <w:p w:rsidR="004C3B8A" w:rsidRPr="004C3B8A" w:rsidRDefault="004C3B8A" w:rsidP="004C3B8A">
            <w:pPr>
              <w:rPr>
                <w:rFonts w:ascii="Comic Sans MS" w:eastAsia="Calibri" w:hAnsi="Comic Sans MS" w:cs="Times New Roman"/>
                <w:b/>
                <w:bCs/>
                <w:iCs/>
              </w:rPr>
            </w:pPr>
            <w:r w:rsidRPr="004C3B8A">
              <w:rPr>
                <w:rFonts w:ascii="Comic Sans MS" w:eastAsia="Calibri" w:hAnsi="Comic Sans MS" w:cs="Times New Roman"/>
                <w:b/>
                <w:bCs/>
                <w:iCs/>
              </w:rPr>
              <w:t>Логопед спрашивает:</w:t>
            </w:r>
          </w:p>
          <w:p w:rsidR="004C3B8A" w:rsidRPr="004C3B8A" w:rsidRDefault="004C3B8A" w:rsidP="004C3B8A">
            <w:pPr>
              <w:rPr>
                <w:rFonts w:ascii="Comic Sans MS" w:eastAsia="Calibri" w:hAnsi="Comic Sans MS" w:cs="Times New Roman"/>
                <w:b/>
                <w:bCs/>
                <w:iCs/>
              </w:rPr>
            </w:pPr>
            <w:r w:rsidRPr="004C3B8A">
              <w:rPr>
                <w:rFonts w:ascii="Comic Sans MS" w:eastAsia="Calibri" w:hAnsi="Comic Sans MS" w:cs="Times New Roman"/>
                <w:b/>
                <w:bCs/>
                <w:iCs/>
              </w:rPr>
              <w:t xml:space="preserve">- Вы уже догадались, ребята, о чем мы сегодня будем говорить? </w:t>
            </w:r>
          </w:p>
          <w:p w:rsidR="004C3B8A" w:rsidRPr="004C3B8A" w:rsidRDefault="004C3B8A" w:rsidP="004C3B8A">
            <w:pPr>
              <w:rPr>
                <w:rFonts w:ascii="Comic Sans MS" w:eastAsia="Calibri" w:hAnsi="Comic Sans MS" w:cs="Times New Roman"/>
                <w:b/>
                <w:bCs/>
                <w:iCs/>
              </w:rPr>
            </w:pPr>
            <w:r w:rsidRPr="004C3B8A">
              <w:rPr>
                <w:rFonts w:ascii="Comic Sans MS" w:eastAsia="Calibri" w:hAnsi="Comic Sans MS" w:cs="Times New Roman"/>
                <w:b/>
                <w:bCs/>
                <w:iCs/>
              </w:rPr>
              <w:t>(Ответы детей)</w:t>
            </w:r>
          </w:p>
          <w:p w:rsidR="004C3B8A" w:rsidRPr="004C3B8A" w:rsidRDefault="004C3B8A" w:rsidP="004C3B8A">
            <w:pPr>
              <w:rPr>
                <w:rFonts w:ascii="Comic Sans MS" w:eastAsia="Calibri" w:hAnsi="Comic Sans MS" w:cs="Times New Roman"/>
                <w:b/>
              </w:rPr>
            </w:pPr>
          </w:p>
        </w:tc>
        <w:tc>
          <w:tcPr>
            <w:tcW w:w="187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1 мин</w:t>
            </w:r>
          </w:p>
        </w:tc>
      </w:tr>
      <w:tr w:rsidR="004C3B8A" w:rsidRPr="004C3B8A" w:rsidTr="009127B5">
        <w:tc>
          <w:tcPr>
            <w:tcW w:w="198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Процесс осуществле-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ния действий</w:t>
            </w:r>
          </w:p>
          <w:p w:rsidR="004C3B8A" w:rsidRPr="004C3B8A" w:rsidRDefault="004C3B8A" w:rsidP="004C3B8A">
            <w:pPr>
              <w:rPr>
                <w:rFonts w:ascii="Comic Sans MS" w:eastAsia="Calibri" w:hAnsi="Comic Sans MS" w:cs="Times New Roman"/>
                <w:b/>
              </w:rPr>
            </w:pPr>
          </w:p>
          <w:p w:rsidR="004C3B8A" w:rsidRPr="004C3B8A" w:rsidRDefault="004C3B8A" w:rsidP="004C3B8A">
            <w:pPr>
              <w:rPr>
                <w:rFonts w:ascii="Comic Sans MS" w:eastAsia="Calibri" w:hAnsi="Comic Sans MS" w:cs="Times New Roman"/>
                <w:b/>
              </w:rPr>
            </w:pPr>
          </w:p>
          <w:p w:rsidR="004C3B8A" w:rsidRPr="004C3B8A" w:rsidRDefault="004C3B8A" w:rsidP="004C3B8A">
            <w:pPr>
              <w:rPr>
                <w:rFonts w:ascii="Comic Sans MS" w:eastAsia="Calibri" w:hAnsi="Comic Sans MS" w:cs="Times New Roman"/>
                <w:b/>
              </w:rPr>
            </w:pPr>
          </w:p>
        </w:tc>
        <w:tc>
          <w:tcPr>
            <w:tcW w:w="7291"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Беседа о видах транспорта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Ребята, посмотрите на экран, и скажите, какие виды транспорта вы знаете?</w:t>
            </w:r>
            <w:r w:rsidRPr="004C3B8A">
              <w:rPr>
                <w:rFonts w:ascii="Comic Sans MS" w:eastAsia="Calibri" w:hAnsi="Comic Sans MS" w:cs="Times New Roman"/>
                <w:b/>
                <w:bCs/>
              </w:rPr>
              <w:t> </w:t>
            </w:r>
            <w:r w:rsidRPr="004C3B8A">
              <w:rPr>
                <w:rFonts w:ascii="Comic Sans MS" w:eastAsia="Calibri" w:hAnsi="Comic Sans MS" w:cs="Times New Roman"/>
                <w:b/>
              </w:rPr>
              <w:t>(</w:t>
            </w:r>
            <w:r w:rsidRPr="004C3B8A">
              <w:rPr>
                <w:rFonts w:ascii="Comic Sans MS" w:eastAsia="Calibri" w:hAnsi="Comic Sans MS" w:cs="Times New Roman"/>
                <w:b/>
                <w:iCs/>
              </w:rPr>
              <w:t>Слайд 1 – небо, дорога, море, подземелье</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Почему этот транспорт мы называем наземным? (</w:t>
            </w:r>
            <w:r w:rsidRPr="004C3B8A">
              <w:rPr>
                <w:rFonts w:ascii="Comic Sans MS" w:eastAsia="Calibri" w:hAnsi="Comic Sans MS" w:cs="Times New Roman"/>
                <w:b/>
                <w:iCs/>
              </w:rPr>
              <w:t>слайд 2</w:t>
            </w:r>
            <w:r w:rsidRPr="004C3B8A">
              <w:rPr>
                <w:rFonts w:ascii="Comic Sans MS" w:eastAsia="Calibri" w:hAnsi="Comic Sans MS" w:cs="Times New Roman"/>
                <w:b/>
              </w:rPr>
              <w:t>) подземным? (</w:t>
            </w:r>
            <w:r w:rsidRPr="004C3B8A">
              <w:rPr>
                <w:rFonts w:ascii="Comic Sans MS" w:eastAsia="Calibri" w:hAnsi="Comic Sans MS" w:cs="Times New Roman"/>
                <w:b/>
                <w:iCs/>
              </w:rPr>
              <w:t>слайд 3</w:t>
            </w:r>
            <w:r w:rsidRPr="004C3B8A">
              <w:rPr>
                <w:rFonts w:ascii="Comic Sans MS" w:eastAsia="Calibri" w:hAnsi="Comic Sans MS" w:cs="Times New Roman"/>
                <w:b/>
              </w:rPr>
              <w:t>) водным? (</w:t>
            </w:r>
            <w:r w:rsidRPr="004C3B8A">
              <w:rPr>
                <w:rFonts w:ascii="Comic Sans MS" w:eastAsia="Calibri" w:hAnsi="Comic Sans MS" w:cs="Times New Roman"/>
                <w:b/>
                <w:iCs/>
              </w:rPr>
              <w:t>слайд 4</w:t>
            </w:r>
            <w:r w:rsidRPr="004C3B8A">
              <w:rPr>
                <w:rFonts w:ascii="Comic Sans MS" w:eastAsia="Calibri" w:hAnsi="Comic Sans MS" w:cs="Times New Roman"/>
                <w:b/>
              </w:rPr>
              <w:t>) воздушным? </w:t>
            </w:r>
            <w:r w:rsidRPr="004C3B8A">
              <w:rPr>
                <w:rFonts w:ascii="Comic Sans MS" w:eastAsia="Calibri" w:hAnsi="Comic Sans MS" w:cs="Times New Roman"/>
                <w:b/>
                <w:iCs/>
              </w:rPr>
              <w:t>(слайд 5</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Какие виды наземного транспорта вы знаете? (</w:t>
            </w:r>
            <w:r w:rsidRPr="004C3B8A">
              <w:rPr>
                <w:rFonts w:ascii="Comic Sans MS" w:eastAsia="Calibri" w:hAnsi="Comic Sans MS" w:cs="Times New Roman"/>
                <w:b/>
                <w:iCs/>
              </w:rPr>
              <w:t>грузовой, пассажирский, специальный) – (Слайд 6)</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Ребята, на картинке один самолет, а в небе их много, давайте поиграем в игру «Один -много».</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Дидактическая игра «Один - много»</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Cs/>
              </w:rPr>
              <w:t>Педагог, бросая мяч ребёнку, называет слова-названия транспортных средств  в ед.ч., а ребёнок, возвращая мяч, называет его во мн.ч.: самолёт – много самолётов.</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u w:val="single"/>
              </w:rPr>
              <w:t>Словарь  для игры: </w:t>
            </w:r>
            <w:r w:rsidRPr="004C3B8A">
              <w:rPr>
                <w:rFonts w:ascii="Comic Sans MS" w:eastAsia="Calibri" w:hAnsi="Comic Sans MS" w:cs="Times New Roman"/>
                <w:b/>
              </w:rPr>
              <w:t xml:space="preserve">автобус, грузовик, яхта, корабль, вездеход, поезд, машина, троллейбус, лодка, электричка, </w:t>
            </w:r>
            <w:r w:rsidRPr="004C3B8A">
              <w:rPr>
                <w:rFonts w:ascii="Comic Sans MS" w:eastAsia="Calibri" w:hAnsi="Comic Sans MS" w:cs="Times New Roman"/>
                <w:b/>
              </w:rPr>
              <w:lastRenderedPageBreak/>
              <w:t>телега, ракета, велосипед, самокат, троллейбус, трамвай, аэроплан, аэробус.</w:t>
            </w:r>
          </w:p>
          <w:p w:rsidR="004C3B8A" w:rsidRPr="004C3B8A" w:rsidRDefault="004C3B8A" w:rsidP="004C3B8A">
            <w:pPr>
              <w:rPr>
                <w:rFonts w:ascii="Comic Sans MS" w:eastAsia="Calibri" w:hAnsi="Comic Sans MS" w:cs="Times New Roman"/>
                <w:b/>
                <w:bCs/>
              </w:rPr>
            </w:pPr>
            <w:r w:rsidRPr="004C3B8A">
              <w:rPr>
                <w:rFonts w:ascii="Comic Sans MS" w:eastAsia="Calibri" w:hAnsi="Comic Sans MS" w:cs="Times New Roman"/>
                <w:b/>
                <w:bCs/>
              </w:rPr>
              <w:t>Речевая игра «Подружи слова в предложении»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Логопед произносит набор слов, дети составляют из них предложение: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Словарь:</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Автомобиль, по, ехать, дорога.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Лодка, река, по, деревянная, плыть.</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Магазин, около, велосипед, остановиться.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Пассажиры, электричка, из, выходить.</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 самолет, небо, лететь, высоко.</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Подъехать, остановка, к, трамвай.</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Мост, выехать, автобус, из-под.</w:t>
            </w:r>
          </w:p>
          <w:p w:rsidR="004C3B8A" w:rsidRPr="004C3B8A" w:rsidRDefault="004C3B8A" w:rsidP="004C3B8A">
            <w:pPr>
              <w:rPr>
                <w:rFonts w:ascii="Comic Sans MS" w:eastAsia="Calibri" w:hAnsi="Comic Sans MS" w:cs="Times New Roman"/>
                <w:b/>
              </w:rPr>
            </w:pPr>
          </w:p>
          <w:p w:rsidR="004C3B8A" w:rsidRPr="004C3B8A" w:rsidRDefault="004C3B8A" w:rsidP="004C3B8A">
            <w:pPr>
              <w:rPr>
                <w:rFonts w:ascii="Comic Sans MS" w:eastAsia="Calibri" w:hAnsi="Comic Sans MS" w:cs="Times New Roman"/>
                <w:b/>
                <w:bCs/>
              </w:rPr>
            </w:pPr>
            <w:r w:rsidRPr="004C3B8A">
              <w:rPr>
                <w:rFonts w:ascii="Comic Sans MS" w:eastAsia="Calibri" w:hAnsi="Comic Sans MS" w:cs="Times New Roman"/>
                <w:b/>
                <w:bCs/>
              </w:rPr>
              <w:t>Упражнение на координацию речи с движением</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 xml:space="preserve"> «Едем, едем на машине…».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Логопед предлагает детям превратиться в водителей автомобиля и проехать по улицам города:</w:t>
            </w:r>
          </w:p>
          <w:p w:rsidR="004C3B8A" w:rsidRPr="004C3B8A" w:rsidRDefault="004C3B8A" w:rsidP="004C3B8A">
            <w:pPr>
              <w:rPr>
                <w:rFonts w:ascii="Comic Sans MS" w:eastAsia="Calibri" w:hAnsi="Comic Sans MS" w:cs="Times New Roman"/>
                <w:b/>
              </w:rPr>
            </w:pP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Едем, едем на машине,              </w:t>
            </w:r>
            <w:r w:rsidRPr="004C3B8A">
              <w:rPr>
                <w:rFonts w:ascii="Comic Sans MS" w:eastAsia="Calibri" w:hAnsi="Comic Sans MS" w:cs="Times New Roman"/>
                <w:b/>
                <w:i/>
                <w:iCs/>
              </w:rPr>
              <w:t>Имитируют движения рулём.</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Нажимаем на педаль.                 </w:t>
            </w:r>
            <w:r w:rsidRPr="004C3B8A">
              <w:rPr>
                <w:rFonts w:ascii="Comic Sans MS" w:eastAsia="Calibri" w:hAnsi="Comic Sans MS" w:cs="Times New Roman"/>
                <w:b/>
                <w:i/>
                <w:iCs/>
              </w:rPr>
              <w:t>Ногу сгибают, вытягивают.</w:t>
            </w:r>
          </w:p>
          <w:p w:rsidR="004C3B8A" w:rsidRPr="004C3B8A" w:rsidRDefault="004C3B8A" w:rsidP="004C3B8A">
            <w:pPr>
              <w:rPr>
                <w:rFonts w:ascii="Comic Sans MS" w:eastAsia="Calibri" w:hAnsi="Comic Sans MS" w:cs="Times New Roman"/>
                <w:b/>
                <w:i/>
              </w:rPr>
            </w:pPr>
            <w:r w:rsidRPr="004C3B8A">
              <w:rPr>
                <w:rFonts w:ascii="Comic Sans MS" w:eastAsia="Calibri" w:hAnsi="Comic Sans MS" w:cs="Times New Roman"/>
                <w:b/>
              </w:rPr>
              <w:t>Скорости переключаем,            </w:t>
            </w:r>
            <w:r w:rsidRPr="004C3B8A">
              <w:rPr>
                <w:rFonts w:ascii="Comic Sans MS" w:eastAsia="Calibri" w:hAnsi="Comic Sans MS" w:cs="Times New Roman"/>
                <w:b/>
                <w:i/>
              </w:rPr>
              <w:t>Имитация  поворота рычага</w:t>
            </w:r>
            <w:r w:rsidRPr="004C3B8A">
              <w:rPr>
                <w:rFonts w:ascii="Comic Sans MS" w:eastAsia="Calibri" w:hAnsi="Comic Sans MS" w:cs="Times New Roman"/>
                <w:b/>
                <w:i/>
                <w:iCs/>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Смотрим пристально мы вдаль. </w:t>
            </w:r>
            <w:r w:rsidRPr="004C3B8A">
              <w:rPr>
                <w:rFonts w:ascii="Comic Sans MS" w:eastAsia="Calibri" w:hAnsi="Comic Sans MS" w:cs="Times New Roman"/>
                <w:b/>
                <w:i/>
                <w:iCs/>
              </w:rPr>
              <w:t>Приставляют ладонь ко лбу.</w:t>
            </w:r>
          </w:p>
          <w:p w:rsidR="004C3B8A" w:rsidRPr="004C3B8A" w:rsidRDefault="004C3B8A" w:rsidP="004C3B8A">
            <w:pPr>
              <w:rPr>
                <w:rFonts w:ascii="Comic Sans MS" w:eastAsia="Calibri" w:hAnsi="Comic Sans MS" w:cs="Times New Roman"/>
                <w:b/>
                <w:i/>
                <w:iCs/>
              </w:rPr>
            </w:pPr>
            <w:r w:rsidRPr="004C3B8A">
              <w:rPr>
                <w:rFonts w:ascii="Comic Sans MS" w:eastAsia="Calibri" w:hAnsi="Comic Sans MS" w:cs="Times New Roman"/>
                <w:b/>
              </w:rPr>
              <w:t xml:space="preserve">Дворники счищают капли          </w:t>
            </w:r>
            <w:r w:rsidRPr="004C3B8A">
              <w:rPr>
                <w:rFonts w:ascii="Comic Sans MS" w:eastAsia="Calibri" w:hAnsi="Comic Sans MS" w:cs="Times New Roman"/>
                <w:b/>
                <w:i/>
                <w:iCs/>
              </w:rPr>
              <w:t xml:space="preserve">Руки сгибают в локтях перед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
                <w:iCs/>
              </w:rPr>
              <w:t xml:space="preserve">                                                        собой, ладони раскрывают.</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 xml:space="preserve">Вправо, влево. Чистота!            </w:t>
            </w:r>
            <w:r w:rsidRPr="004C3B8A">
              <w:rPr>
                <w:rFonts w:ascii="Comic Sans MS" w:eastAsia="Calibri" w:hAnsi="Comic Sans MS" w:cs="Times New Roman"/>
                <w:b/>
                <w:i/>
                <w:iCs/>
              </w:rPr>
              <w:t> Наклоняют руки вправо, влево.</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Волосы ерошит ветер.              </w:t>
            </w:r>
            <w:r w:rsidRPr="004C3B8A">
              <w:rPr>
                <w:rFonts w:ascii="Comic Sans MS" w:eastAsia="Calibri" w:hAnsi="Comic Sans MS" w:cs="Times New Roman"/>
                <w:b/>
                <w:i/>
                <w:iCs/>
              </w:rPr>
              <w:t>Над головой шевелят пальцами.</w:t>
            </w:r>
          </w:p>
          <w:p w:rsidR="004C3B8A" w:rsidRPr="004C3B8A" w:rsidRDefault="004C3B8A" w:rsidP="004C3B8A">
            <w:pPr>
              <w:rPr>
                <w:rFonts w:ascii="Comic Sans MS" w:eastAsia="Calibri" w:hAnsi="Comic Sans MS" w:cs="Times New Roman"/>
                <w:b/>
                <w:i/>
                <w:iCs/>
              </w:rPr>
            </w:pPr>
            <w:r w:rsidRPr="004C3B8A">
              <w:rPr>
                <w:rFonts w:ascii="Comic Sans MS" w:eastAsia="Calibri" w:hAnsi="Comic Sans MS" w:cs="Times New Roman"/>
                <w:b/>
              </w:rPr>
              <w:t xml:space="preserve">Мы - шофёры хоть куда!             </w:t>
            </w:r>
            <w:r w:rsidRPr="004C3B8A">
              <w:rPr>
                <w:rFonts w:ascii="Comic Sans MS" w:eastAsia="Calibri" w:hAnsi="Comic Sans MS" w:cs="Times New Roman"/>
                <w:b/>
                <w:i/>
                <w:iCs/>
              </w:rPr>
              <w:t xml:space="preserve">Поднимают вверх большой     </w:t>
            </w:r>
          </w:p>
          <w:p w:rsidR="004C3B8A" w:rsidRPr="004C3B8A" w:rsidRDefault="004C3B8A" w:rsidP="004C3B8A">
            <w:pPr>
              <w:rPr>
                <w:rFonts w:ascii="Comic Sans MS" w:eastAsia="Calibri" w:hAnsi="Comic Sans MS" w:cs="Times New Roman"/>
                <w:b/>
                <w:i/>
                <w:iCs/>
              </w:rPr>
            </w:pPr>
            <w:r w:rsidRPr="004C3B8A">
              <w:rPr>
                <w:rFonts w:ascii="Comic Sans MS" w:eastAsia="Calibri" w:hAnsi="Comic Sans MS" w:cs="Times New Roman"/>
                <w:b/>
                <w:i/>
                <w:iCs/>
              </w:rPr>
              <w:t xml:space="preserve">                                                             палец руки.</w:t>
            </w:r>
          </w:p>
          <w:p w:rsidR="004C3B8A" w:rsidRPr="004C3B8A" w:rsidRDefault="004C3B8A" w:rsidP="004C3B8A">
            <w:pPr>
              <w:rPr>
                <w:rFonts w:ascii="Comic Sans MS" w:eastAsia="Calibri" w:hAnsi="Comic Sans MS" w:cs="Times New Roman"/>
                <w:b/>
                <w:iCs/>
              </w:rPr>
            </w:pPr>
          </w:p>
          <w:p w:rsidR="004C3B8A" w:rsidRPr="004C3B8A" w:rsidRDefault="004C3B8A" w:rsidP="004C3B8A">
            <w:pPr>
              <w:rPr>
                <w:rFonts w:ascii="Comic Sans MS" w:eastAsia="Calibri" w:hAnsi="Comic Sans MS" w:cs="Times New Roman"/>
                <w:b/>
                <w:iCs/>
              </w:rPr>
            </w:pPr>
            <w:r w:rsidRPr="004C3B8A">
              <w:rPr>
                <w:rFonts w:ascii="Comic Sans MS" w:eastAsia="Calibri" w:hAnsi="Comic Sans MS" w:cs="Times New Roman"/>
                <w:b/>
                <w:bCs/>
              </w:rPr>
              <w:t>Стихотворение про СВЕТОФОР</w:t>
            </w:r>
            <w:r w:rsidRPr="004C3B8A">
              <w:rPr>
                <w:rFonts w:ascii="Comic Sans MS" w:eastAsia="Calibri" w:hAnsi="Comic Sans MS" w:cs="Times New Roman"/>
                <w:b/>
                <w:iCs/>
              </w:rPr>
              <w:t xml:space="preserve"> </w:t>
            </w:r>
          </w:p>
          <w:p w:rsidR="004C3B8A" w:rsidRPr="004C3B8A" w:rsidRDefault="004C3B8A" w:rsidP="004C3B8A">
            <w:pPr>
              <w:rPr>
                <w:rFonts w:ascii="Comic Sans MS" w:eastAsia="Calibri" w:hAnsi="Comic Sans MS" w:cs="Times New Roman"/>
                <w:b/>
                <w:iCs/>
              </w:rPr>
            </w:pPr>
            <w:r w:rsidRPr="004C3B8A">
              <w:rPr>
                <w:rFonts w:ascii="Comic Sans MS" w:eastAsia="Calibri" w:hAnsi="Comic Sans MS" w:cs="Times New Roman"/>
                <w:b/>
                <w:iCs/>
              </w:rPr>
              <w:t>Ребенок в костюме светофора дает команду:</w:t>
            </w:r>
          </w:p>
          <w:p w:rsidR="004C3B8A" w:rsidRPr="004C3B8A" w:rsidRDefault="004C3B8A" w:rsidP="004C3B8A">
            <w:pPr>
              <w:rPr>
                <w:rFonts w:ascii="Comic Sans MS" w:eastAsia="Calibri" w:hAnsi="Comic Sans MS" w:cs="Times New Roman"/>
                <w:b/>
                <w:iCs/>
              </w:rPr>
            </w:pPr>
            <w:r w:rsidRPr="004C3B8A">
              <w:rPr>
                <w:rFonts w:ascii="Comic Sans MS" w:eastAsia="Calibri" w:hAnsi="Comic Sans MS" w:cs="Times New Roman"/>
                <w:b/>
                <w:i/>
                <w:iCs/>
              </w:rPr>
              <w:t>-</w:t>
            </w:r>
            <w:r w:rsidRPr="004C3B8A">
              <w:rPr>
                <w:rFonts w:ascii="Comic Sans MS" w:eastAsia="Calibri" w:hAnsi="Comic Sans MS" w:cs="Times New Roman"/>
                <w:b/>
                <w:iCs/>
              </w:rPr>
              <w:t xml:space="preserve">Стоп, машины, хода нет, </w:t>
            </w:r>
          </w:p>
          <w:p w:rsidR="004C3B8A" w:rsidRPr="004C3B8A" w:rsidRDefault="004C3B8A" w:rsidP="004C3B8A">
            <w:pPr>
              <w:rPr>
                <w:rFonts w:ascii="Comic Sans MS" w:eastAsia="Calibri" w:hAnsi="Comic Sans MS" w:cs="Times New Roman"/>
                <w:b/>
                <w:iCs/>
              </w:rPr>
            </w:pPr>
            <w:r w:rsidRPr="004C3B8A">
              <w:rPr>
                <w:rFonts w:ascii="Comic Sans MS" w:eastAsia="Calibri" w:hAnsi="Comic Sans MS" w:cs="Times New Roman"/>
                <w:b/>
                <w:iCs/>
              </w:rPr>
              <w:t>Ведь горит здесь красный свет!</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На дорогах с давних пор</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Есть хозяин – светофор!</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Перед вами все цвета,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Рассказать о них пора: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Загорелся красный свет,</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«Стой! Вперед дороги нет»!</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Желтый глаз твердит без слов:</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«К переходу будь готов!</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На зеленый свет – вперед!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Путь свободен пешеход».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Логопед: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Ребята, скажите, что регулирует движение автомобилей и пешеходов? (</w:t>
            </w:r>
            <w:r w:rsidRPr="004C3B8A">
              <w:rPr>
                <w:rFonts w:ascii="Comic Sans MS" w:eastAsia="Calibri" w:hAnsi="Comic Sans MS" w:cs="Times New Roman"/>
                <w:b/>
                <w:iCs/>
              </w:rPr>
              <w:t>Светофор</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-Сколько сигналов у светофора?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Что они обозначают? (ответы детей)</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Наш герой-светофор хочет вас испытать и немного поиграть, а для этого вы превратитесь в пешеходов:</w:t>
            </w:r>
          </w:p>
          <w:p w:rsidR="004C3B8A" w:rsidRPr="004C3B8A" w:rsidRDefault="004C3B8A" w:rsidP="004C3B8A">
            <w:pPr>
              <w:rPr>
                <w:rFonts w:ascii="Comic Sans MS" w:eastAsia="Calibri" w:hAnsi="Comic Sans MS" w:cs="Times New Roman"/>
                <w:b/>
                <w:i/>
                <w:iCs/>
              </w:rPr>
            </w:pPr>
            <w:r w:rsidRPr="004C3B8A">
              <w:rPr>
                <w:rFonts w:ascii="Comic Sans MS" w:eastAsia="Calibri" w:hAnsi="Comic Sans MS" w:cs="Times New Roman"/>
                <w:b/>
                <w:bCs/>
              </w:rPr>
              <w:t>Игра малой подвижности «Светофор».</w:t>
            </w:r>
            <w:r w:rsidRPr="004C3B8A">
              <w:rPr>
                <w:rFonts w:ascii="Comic Sans MS" w:eastAsia="Calibri" w:hAnsi="Comic Sans MS" w:cs="Times New Roman"/>
                <w:b/>
                <w:i/>
                <w:iCs/>
              </w:rPr>
              <w:t> </w:t>
            </w:r>
          </w:p>
          <w:p w:rsidR="004C3B8A" w:rsidRPr="004C3B8A" w:rsidRDefault="004C3B8A" w:rsidP="004C3B8A">
            <w:pPr>
              <w:rPr>
                <w:rFonts w:ascii="Comic Sans MS" w:eastAsia="Calibri" w:hAnsi="Comic Sans MS" w:cs="Times New Roman"/>
                <w:b/>
                <w:iCs/>
              </w:rPr>
            </w:pPr>
            <w:r w:rsidRPr="004C3B8A">
              <w:rPr>
                <w:rFonts w:ascii="Comic Sans MS" w:eastAsia="Calibri" w:hAnsi="Comic Sans MS" w:cs="Times New Roman"/>
                <w:b/>
                <w:iCs/>
              </w:rPr>
              <w:t>Дети стоят  лицом к светофору.</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Cs/>
              </w:rPr>
              <w:t>Светофор:</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Когда зажигается красный свет, вы стоите неподвижно. Когда горит жёлтый, вы хлопаете в ладоши.</w:t>
            </w:r>
            <w:r w:rsidRPr="004C3B8A">
              <w:rPr>
                <w:rFonts w:ascii="Comic Sans MS" w:eastAsia="Calibri" w:hAnsi="Comic Sans MS" w:cs="Times New Roman"/>
                <w:b/>
                <w:bCs/>
              </w:rPr>
              <w:t> </w:t>
            </w:r>
            <w:r w:rsidRPr="004C3B8A">
              <w:rPr>
                <w:rFonts w:ascii="Comic Sans MS" w:eastAsia="Calibri" w:hAnsi="Comic Sans MS" w:cs="Times New Roman"/>
                <w:b/>
              </w:rPr>
              <w:t>Увидите зелёный – шагаете вперед</w:t>
            </w:r>
            <w:r w:rsidRPr="004C3B8A">
              <w:rPr>
                <w:rFonts w:ascii="Comic Sans MS" w:eastAsia="Calibri" w:hAnsi="Comic Sans MS" w:cs="Times New Roman"/>
                <w:b/>
                <w:bCs/>
              </w:rPr>
              <w:t>.</w:t>
            </w:r>
            <w:r w:rsidRPr="004C3B8A">
              <w:rPr>
                <w:rFonts w:ascii="Comic Sans MS" w:eastAsia="Calibri" w:hAnsi="Comic Sans MS" w:cs="Times New Roman"/>
                <w:b/>
              </w:rPr>
              <w:t> Тот, кто перепутает сигнал, делает шаг назад.</w:t>
            </w:r>
          </w:p>
          <w:p w:rsidR="004C3B8A" w:rsidRPr="004C3B8A" w:rsidRDefault="004C3B8A" w:rsidP="004C3B8A">
            <w:pPr>
              <w:rPr>
                <w:rFonts w:ascii="Comic Sans MS" w:eastAsia="Calibri" w:hAnsi="Comic Sans MS" w:cs="Times New Roman"/>
                <w:b/>
                <w:i/>
                <w:iCs/>
              </w:rPr>
            </w:pPr>
            <w:r w:rsidRPr="004C3B8A">
              <w:rPr>
                <w:rFonts w:ascii="Comic Sans MS" w:eastAsia="Calibri" w:hAnsi="Comic Sans MS" w:cs="Times New Roman"/>
                <w:b/>
                <w:iCs/>
              </w:rPr>
              <w:t>Ребенок-светофор показывает сигналы, дети выполняют нужные движения</w:t>
            </w:r>
            <w:r w:rsidRPr="004C3B8A">
              <w:rPr>
                <w:rFonts w:ascii="Comic Sans MS" w:eastAsia="Calibri" w:hAnsi="Comic Sans MS" w:cs="Times New Roman"/>
                <w:b/>
                <w:i/>
                <w:iCs/>
              </w:rPr>
              <w:t>.</w:t>
            </w:r>
          </w:p>
          <w:p w:rsidR="004C3B8A" w:rsidRPr="004C3B8A" w:rsidRDefault="004C3B8A" w:rsidP="004C3B8A">
            <w:pPr>
              <w:rPr>
                <w:rFonts w:ascii="Comic Sans MS" w:eastAsia="Calibri" w:hAnsi="Comic Sans MS" w:cs="Times New Roman"/>
                <w:b/>
                <w:iCs/>
              </w:rPr>
            </w:pPr>
            <w:r w:rsidRPr="004C3B8A">
              <w:rPr>
                <w:rFonts w:ascii="Comic Sans MS" w:eastAsia="Calibri" w:hAnsi="Comic Sans MS" w:cs="Times New Roman"/>
                <w:b/>
                <w:iCs/>
              </w:rPr>
              <w:t>Логопед: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
                <w:iCs/>
              </w:rPr>
              <w:t>-</w:t>
            </w:r>
            <w:r w:rsidRPr="004C3B8A">
              <w:rPr>
                <w:rFonts w:ascii="Comic Sans MS" w:eastAsia="Calibri" w:hAnsi="Comic Sans MS" w:cs="Times New Roman"/>
                <w:b/>
                <w:iCs/>
              </w:rPr>
              <w:t xml:space="preserve">Светофор за внимательность вас благодарит, снова путь нам открыт, пересаживаемся скорее в грузовик, и отправляемся по маршруту: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Дидактическая игра «Закончи предложение»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Усвоение глагола «Ехать» с различными приставками.</w:t>
            </w:r>
            <w:r w:rsidRPr="004C3B8A">
              <w:rPr>
                <w:rFonts w:ascii="Comic Sans MS" w:eastAsia="Calibri" w:hAnsi="Comic Sans MS" w:cs="Times New Roman"/>
                <w:b/>
                <w:i/>
                <w:iCs/>
              </w:rPr>
              <w:t> (На мольберте - плакат-схема движения грузовика и маленький игрушечный грузовик).</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Ехали мы, ехали, до горки... </w:t>
            </w:r>
            <w:r w:rsidRPr="004C3B8A">
              <w:rPr>
                <w:rFonts w:ascii="Comic Sans MS" w:eastAsia="Calibri" w:hAnsi="Comic Sans MS" w:cs="Times New Roman"/>
                <w:b/>
                <w:i/>
                <w:iCs/>
              </w:rPr>
              <w:t>(доехали)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
                <w:iCs/>
              </w:rPr>
              <w:t>(Въехали, съехали)</w:t>
            </w:r>
            <w:r w:rsidRPr="004C3B8A">
              <w:rPr>
                <w:rFonts w:ascii="Comic Sans MS" w:eastAsia="Calibri" w:hAnsi="Comic Sans MS" w:cs="Times New Roman"/>
                <w:b/>
              </w:rPr>
              <w:t> и дальше... </w:t>
            </w:r>
            <w:r w:rsidRPr="004C3B8A">
              <w:rPr>
                <w:rFonts w:ascii="Comic Sans MS" w:eastAsia="Calibri" w:hAnsi="Comic Sans MS" w:cs="Times New Roman"/>
                <w:b/>
                <w:i/>
                <w:iCs/>
              </w:rPr>
              <w:t>(поехали)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Ехали мы, ехали и до ямы... </w:t>
            </w:r>
            <w:r w:rsidRPr="004C3B8A">
              <w:rPr>
                <w:rFonts w:ascii="Comic Sans MS" w:eastAsia="Calibri" w:hAnsi="Comic Sans MS" w:cs="Times New Roman"/>
                <w:b/>
                <w:i/>
                <w:iCs/>
              </w:rPr>
              <w:t>(доехали)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Яму... </w:t>
            </w:r>
            <w:r w:rsidRPr="004C3B8A">
              <w:rPr>
                <w:rFonts w:ascii="Comic Sans MS" w:eastAsia="Calibri" w:hAnsi="Comic Sans MS" w:cs="Times New Roman"/>
                <w:b/>
                <w:i/>
                <w:iCs/>
              </w:rPr>
              <w:t>(объехали)</w:t>
            </w:r>
            <w:r w:rsidRPr="004C3B8A">
              <w:rPr>
                <w:rFonts w:ascii="Comic Sans MS" w:eastAsia="Calibri" w:hAnsi="Comic Sans MS" w:cs="Times New Roman"/>
                <w:b/>
              </w:rPr>
              <w:t> и дальше... </w:t>
            </w:r>
            <w:r w:rsidRPr="004C3B8A">
              <w:rPr>
                <w:rFonts w:ascii="Comic Sans MS" w:eastAsia="Calibri" w:hAnsi="Comic Sans MS" w:cs="Times New Roman"/>
                <w:b/>
                <w:i/>
                <w:iCs/>
              </w:rPr>
              <w:t>(поехали)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Ехали мы, ехали, до речки... </w:t>
            </w:r>
            <w:r w:rsidRPr="004C3B8A">
              <w:rPr>
                <w:rFonts w:ascii="Comic Sans MS" w:eastAsia="Calibri" w:hAnsi="Comic Sans MS" w:cs="Times New Roman"/>
                <w:b/>
                <w:i/>
                <w:iCs/>
              </w:rPr>
              <w:t>(доехали)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Мост... </w:t>
            </w:r>
            <w:r w:rsidRPr="004C3B8A">
              <w:rPr>
                <w:rFonts w:ascii="Comic Sans MS" w:eastAsia="Calibri" w:hAnsi="Comic Sans MS" w:cs="Times New Roman"/>
                <w:b/>
                <w:i/>
                <w:iCs/>
              </w:rPr>
              <w:t>(переехали)</w:t>
            </w:r>
            <w:r w:rsidRPr="004C3B8A">
              <w:rPr>
                <w:rFonts w:ascii="Comic Sans MS" w:eastAsia="Calibri" w:hAnsi="Comic Sans MS" w:cs="Times New Roman"/>
                <w:b/>
              </w:rPr>
              <w:t> и дальше... </w:t>
            </w:r>
            <w:r w:rsidRPr="004C3B8A">
              <w:rPr>
                <w:rFonts w:ascii="Comic Sans MS" w:eastAsia="Calibri" w:hAnsi="Comic Sans MS" w:cs="Times New Roman"/>
                <w:b/>
                <w:i/>
                <w:iCs/>
              </w:rPr>
              <w:t>(поехали)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От моста... </w:t>
            </w:r>
            <w:r w:rsidRPr="004C3B8A">
              <w:rPr>
                <w:rFonts w:ascii="Comic Sans MS" w:eastAsia="Calibri" w:hAnsi="Comic Sans MS" w:cs="Times New Roman"/>
                <w:b/>
                <w:i/>
                <w:iCs/>
              </w:rPr>
              <w:t>(отъехали)</w:t>
            </w:r>
            <w:r w:rsidRPr="004C3B8A">
              <w:rPr>
                <w:rFonts w:ascii="Comic Sans MS" w:eastAsia="Calibri" w:hAnsi="Comic Sans MS" w:cs="Times New Roman"/>
                <w:b/>
              </w:rPr>
              <w:t> и дальше... </w:t>
            </w:r>
            <w:r w:rsidRPr="004C3B8A">
              <w:rPr>
                <w:rFonts w:ascii="Comic Sans MS" w:eastAsia="Calibri" w:hAnsi="Comic Sans MS" w:cs="Times New Roman"/>
                <w:b/>
                <w:i/>
                <w:iCs/>
              </w:rPr>
              <w:t>(поехали)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Ехали мы, ехали, до дома... </w:t>
            </w:r>
            <w:r w:rsidRPr="004C3B8A">
              <w:rPr>
                <w:rFonts w:ascii="Comic Sans MS" w:eastAsia="Calibri" w:hAnsi="Comic Sans MS" w:cs="Times New Roman"/>
                <w:b/>
                <w:i/>
                <w:iCs/>
              </w:rPr>
              <w:t>(доехали)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Во двор... </w:t>
            </w:r>
            <w:r w:rsidRPr="004C3B8A">
              <w:rPr>
                <w:rFonts w:ascii="Comic Sans MS" w:eastAsia="Calibri" w:hAnsi="Comic Sans MS" w:cs="Times New Roman"/>
                <w:b/>
                <w:i/>
                <w:iCs/>
              </w:rPr>
              <w:t>(заехали)</w:t>
            </w:r>
            <w:r w:rsidRPr="004C3B8A">
              <w:rPr>
                <w:rFonts w:ascii="Comic Sans MS" w:eastAsia="Calibri" w:hAnsi="Comic Sans MS" w:cs="Times New Roman"/>
                <w:b/>
              </w:rPr>
              <w:t>, вот и... </w:t>
            </w:r>
            <w:r w:rsidRPr="004C3B8A">
              <w:rPr>
                <w:rFonts w:ascii="Comic Sans MS" w:eastAsia="Calibri" w:hAnsi="Comic Sans MS" w:cs="Times New Roman"/>
                <w:b/>
                <w:i/>
                <w:iCs/>
              </w:rPr>
              <w:t>(приехали)</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 </w:t>
            </w:r>
            <w:r w:rsidRPr="004C3B8A">
              <w:rPr>
                <w:rFonts w:ascii="Comic Sans MS" w:eastAsia="Calibri" w:hAnsi="Comic Sans MS" w:cs="Times New Roman"/>
                <w:b/>
              </w:rPr>
              <w:t xml:space="preserve">Ребята, кажется у нашего грузовика прокололась шина, </w:t>
            </w:r>
            <w:r w:rsidRPr="004C3B8A">
              <w:rPr>
                <w:rFonts w:ascii="Comic Sans MS" w:eastAsia="Calibri" w:hAnsi="Comic Sans MS" w:cs="Times New Roman"/>
                <w:b/>
              </w:rPr>
              <w:lastRenderedPageBreak/>
              <w:t>какой звук издает шина?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Игра на развитие речевого дыхания и голоса.</w:t>
            </w:r>
          </w:p>
          <w:p w:rsidR="004C3B8A" w:rsidRPr="004C3B8A" w:rsidRDefault="004C3B8A" w:rsidP="004C3B8A">
            <w:pPr>
              <w:numPr>
                <w:ilvl w:val="0"/>
                <w:numId w:val="10"/>
              </w:numPr>
              <w:rPr>
                <w:rFonts w:ascii="Comic Sans MS" w:eastAsia="Calibri" w:hAnsi="Comic Sans MS" w:cs="Times New Roman"/>
                <w:b/>
              </w:rPr>
            </w:pPr>
            <w:r w:rsidRPr="004C3B8A">
              <w:rPr>
                <w:rFonts w:ascii="Comic Sans MS" w:eastAsia="Calibri" w:hAnsi="Comic Sans MS" w:cs="Times New Roman"/>
                <w:b/>
                <w:bCs/>
                <w:i/>
                <w:iCs/>
              </w:rPr>
              <w:t>«Прокололась шина у машины».</w:t>
            </w:r>
            <w:r w:rsidRPr="004C3B8A">
              <w:rPr>
                <w:rFonts w:ascii="Comic Sans MS" w:eastAsia="Calibri" w:hAnsi="Comic Sans MS" w:cs="Times New Roman"/>
                <w:b/>
              </w:rPr>
              <w:t> Произнесение звука </w:t>
            </w:r>
            <w:r w:rsidRPr="004C3B8A">
              <w:rPr>
                <w:rFonts w:ascii="Comic Sans MS" w:eastAsia="Calibri" w:hAnsi="Comic Sans MS" w:cs="Times New Roman"/>
                <w:b/>
                <w:i/>
                <w:iCs/>
              </w:rPr>
              <w:t>ш-ш-ш-ш</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
                <w:iCs/>
              </w:rPr>
              <w:t>- </w:t>
            </w:r>
            <w:r w:rsidRPr="004C3B8A">
              <w:rPr>
                <w:rFonts w:ascii="Comic Sans MS" w:eastAsia="Calibri" w:hAnsi="Comic Sans MS" w:cs="Times New Roman"/>
                <w:b/>
              </w:rPr>
              <w:t>Давайте накачаем шину</w:t>
            </w:r>
          </w:p>
          <w:p w:rsidR="004C3B8A" w:rsidRPr="004C3B8A" w:rsidRDefault="004C3B8A" w:rsidP="004C3B8A">
            <w:pPr>
              <w:numPr>
                <w:ilvl w:val="0"/>
                <w:numId w:val="11"/>
              </w:numPr>
              <w:rPr>
                <w:rFonts w:ascii="Comic Sans MS" w:eastAsia="Calibri" w:hAnsi="Comic Sans MS" w:cs="Times New Roman"/>
                <w:b/>
              </w:rPr>
            </w:pPr>
            <w:r w:rsidRPr="004C3B8A">
              <w:rPr>
                <w:rFonts w:ascii="Comic Sans MS" w:eastAsia="Calibri" w:hAnsi="Comic Sans MS" w:cs="Times New Roman"/>
                <w:b/>
                <w:bCs/>
                <w:i/>
                <w:iCs/>
              </w:rPr>
              <w:t>«Накачаем шину» («Насос»).</w:t>
            </w:r>
            <w:r w:rsidRPr="004C3B8A">
              <w:rPr>
                <w:rFonts w:ascii="Comic Sans MS" w:eastAsia="Calibri" w:hAnsi="Comic Sans MS" w:cs="Times New Roman"/>
                <w:b/>
              </w:rPr>
              <w:t> Произнесение звука </w:t>
            </w:r>
            <w:r w:rsidRPr="004C3B8A">
              <w:rPr>
                <w:rFonts w:ascii="Comic Sans MS" w:eastAsia="Calibri" w:hAnsi="Comic Sans MS" w:cs="Times New Roman"/>
                <w:b/>
                <w:i/>
                <w:iCs/>
              </w:rPr>
              <w:t>с-с-с-с</w:t>
            </w:r>
            <w:r w:rsidRPr="004C3B8A">
              <w:rPr>
                <w:rFonts w:ascii="Comic Sans MS" w:eastAsia="Calibri" w:hAnsi="Comic Sans MS" w:cs="Times New Roman"/>
                <w:b/>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Ребята, а сейчас я проверю, насколько хорошо вы знаете правила дорожного движения.</w:t>
            </w:r>
          </w:p>
          <w:p w:rsidR="004C3B8A" w:rsidRPr="004C3B8A" w:rsidRDefault="004C3B8A" w:rsidP="004C3B8A">
            <w:pPr>
              <w:rPr>
                <w:rFonts w:ascii="Comic Sans MS" w:eastAsia="Calibri" w:hAnsi="Comic Sans MS" w:cs="Times New Roman"/>
                <w:b/>
                <w:bCs/>
              </w:rPr>
            </w:pP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bCs/>
              </w:rPr>
              <w:t>Игра «Запрещается/разрешается»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И проспекты, и бульвары</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Всюду улицы шумны</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Проходи по тротуару</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Только с правой стороны!</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Тут шалить, мешать народу - </w:t>
            </w:r>
            <w:r w:rsidRPr="004C3B8A">
              <w:rPr>
                <w:rFonts w:ascii="Comic Sans MS" w:eastAsia="Calibri" w:hAnsi="Comic Sans MS" w:cs="Times New Roman"/>
                <w:b/>
                <w:bCs/>
              </w:rPr>
              <w:t>Запрещается!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Быть примерным пешеходом - </w:t>
            </w:r>
            <w:r w:rsidRPr="004C3B8A">
              <w:rPr>
                <w:rFonts w:ascii="Comic Sans MS" w:eastAsia="Calibri" w:hAnsi="Comic Sans MS" w:cs="Times New Roman"/>
                <w:b/>
                <w:bCs/>
              </w:rPr>
              <w:t>Разрешается!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Если едешь ты в трамвае</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И вокруг тебя народ,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Не толкаясь, не зевая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Проходи скорей вперед.</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Ехать «зайцем» как известно </w:t>
            </w:r>
            <w:r w:rsidRPr="004C3B8A">
              <w:rPr>
                <w:rFonts w:ascii="Comic Sans MS" w:eastAsia="Calibri" w:hAnsi="Comic Sans MS" w:cs="Times New Roman"/>
                <w:b/>
                <w:bCs/>
              </w:rPr>
              <w:t>- Запрещается!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Уступать старушке место - </w:t>
            </w:r>
            <w:r w:rsidRPr="004C3B8A">
              <w:rPr>
                <w:rFonts w:ascii="Comic Sans MS" w:eastAsia="Calibri" w:hAnsi="Comic Sans MS" w:cs="Times New Roman"/>
                <w:b/>
                <w:bCs/>
              </w:rPr>
              <w:t>Разрешается!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Если ты гуляешь просто</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Все равно вперед гляди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 Через шумный перекресток</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 Осторожно проходи.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Переход на красном свете - </w:t>
            </w:r>
            <w:r w:rsidRPr="004C3B8A">
              <w:rPr>
                <w:rFonts w:ascii="Comic Sans MS" w:eastAsia="Calibri" w:hAnsi="Comic Sans MS" w:cs="Times New Roman"/>
                <w:b/>
                <w:bCs/>
              </w:rPr>
              <w:t>Запрещается!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При зеленом - даже детям - </w:t>
            </w:r>
            <w:r w:rsidRPr="004C3B8A">
              <w:rPr>
                <w:rFonts w:ascii="Comic Sans MS" w:eastAsia="Calibri" w:hAnsi="Comic Sans MS" w:cs="Times New Roman"/>
                <w:b/>
                <w:bCs/>
              </w:rPr>
              <w:t>Разрешается!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Всех расталкивать, кричать. </w:t>
            </w:r>
            <w:r w:rsidRPr="004C3B8A">
              <w:rPr>
                <w:rFonts w:ascii="Comic Sans MS" w:eastAsia="Calibri" w:hAnsi="Comic Sans MS" w:cs="Times New Roman"/>
                <w:b/>
                <w:bCs/>
              </w:rPr>
              <w:t>Запрещается!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А тихонечко стоять- </w:t>
            </w:r>
            <w:r w:rsidRPr="004C3B8A">
              <w:rPr>
                <w:rFonts w:ascii="Comic Sans MS" w:eastAsia="Calibri" w:hAnsi="Comic Sans MS" w:cs="Times New Roman"/>
                <w:b/>
                <w:bCs/>
              </w:rPr>
              <w:t>Разрешается!</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Брать мороженое в автобус,- </w:t>
            </w:r>
            <w:r w:rsidRPr="004C3B8A">
              <w:rPr>
                <w:rFonts w:ascii="Comic Sans MS" w:eastAsia="Calibri" w:hAnsi="Comic Sans MS" w:cs="Times New Roman"/>
                <w:b/>
                <w:bCs/>
              </w:rPr>
              <w:t>Запрещается!</w:t>
            </w:r>
          </w:p>
          <w:p w:rsidR="004C3B8A" w:rsidRPr="004C3B8A" w:rsidRDefault="004C3B8A" w:rsidP="004C3B8A">
            <w:pPr>
              <w:rPr>
                <w:rFonts w:ascii="Comic Sans MS" w:eastAsia="Calibri" w:hAnsi="Comic Sans MS" w:cs="Times New Roman"/>
                <w:b/>
                <w:i/>
                <w:iCs/>
              </w:rPr>
            </w:pPr>
            <w:r w:rsidRPr="004C3B8A">
              <w:rPr>
                <w:rFonts w:ascii="Comic Sans MS" w:eastAsia="Calibri" w:hAnsi="Comic Sans MS" w:cs="Times New Roman"/>
                <w:b/>
              </w:rPr>
              <w:t>- Ребята, а что ещё регулирует движение автомобилей и пешеходов на улицах кроме светофора? (</w:t>
            </w:r>
            <w:r w:rsidRPr="004C3B8A">
              <w:rPr>
                <w:rFonts w:ascii="Comic Sans MS" w:eastAsia="Calibri" w:hAnsi="Comic Sans MS" w:cs="Times New Roman"/>
                <w:b/>
                <w:iCs/>
              </w:rPr>
              <w:t>дорожные знаки</w:t>
            </w:r>
            <w:r w:rsidRPr="004C3B8A">
              <w:rPr>
                <w:rFonts w:ascii="Comic Sans MS" w:eastAsia="Calibri" w:hAnsi="Comic Sans MS" w:cs="Times New Roman"/>
                <w:b/>
                <w:i/>
                <w:iCs/>
              </w:rPr>
              <w:t>).</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iCs/>
              </w:rPr>
              <w:t>Игра «Собери дорожные знаки»</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Давайте все вместе повторим знаки, которые помогают пешеходам. Но для это нам нужно собрать эти знаки. (</w:t>
            </w:r>
            <w:r w:rsidRPr="004C3B8A">
              <w:rPr>
                <w:rFonts w:ascii="Comic Sans MS" w:eastAsia="Calibri" w:hAnsi="Comic Sans MS" w:cs="Times New Roman"/>
                <w:b/>
                <w:iCs/>
              </w:rPr>
              <w:t>В конвертах разрезные знаки. Дети делятся на пары и собирают картинки</w:t>
            </w:r>
            <w:r w:rsidRPr="004C3B8A">
              <w:rPr>
                <w:rFonts w:ascii="Comic Sans MS" w:eastAsia="Calibri" w:hAnsi="Comic Sans MS" w:cs="Times New Roman"/>
                <w:b/>
              </w:rPr>
              <w:t>)</w:t>
            </w:r>
          </w:p>
        </w:tc>
        <w:tc>
          <w:tcPr>
            <w:tcW w:w="187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19 мин</w:t>
            </w:r>
          </w:p>
        </w:tc>
      </w:tr>
      <w:tr w:rsidR="004C3B8A" w:rsidRPr="004C3B8A" w:rsidTr="009127B5">
        <w:tc>
          <w:tcPr>
            <w:tcW w:w="198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lastRenderedPageBreak/>
              <w:t>Процесс рефлексии</w:t>
            </w:r>
          </w:p>
        </w:tc>
        <w:tc>
          <w:tcPr>
            <w:tcW w:w="7291"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xml:space="preserve">Дети делятся впечатлениями о том, что узнали и что они узнали: </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О чем мы сегодня с вами вспомнили? Какие виды транспорта вы знаете? (наземный, подземный, воздушный, водный).</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 Для чего нужны правила дорожного движения?</w:t>
            </w:r>
          </w:p>
        </w:tc>
        <w:tc>
          <w:tcPr>
            <w:tcW w:w="1870" w:type="dxa"/>
          </w:tcPr>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5 мин</w:t>
            </w:r>
          </w:p>
        </w:tc>
      </w:tr>
    </w:tbl>
    <w:p w:rsidR="004C3B8A" w:rsidRPr="004C3B8A" w:rsidRDefault="004C3B8A" w:rsidP="004C3B8A">
      <w:pPr>
        <w:spacing w:after="0"/>
        <w:rPr>
          <w:rFonts w:ascii="Monotype Corsiva" w:eastAsia="Calibri" w:hAnsi="Monotype Corsiva" w:cs="Times New Roman"/>
          <w:b/>
          <w:color w:val="002060"/>
          <w:sz w:val="28"/>
          <w:szCs w:val="28"/>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3821EF" w:rsidRDefault="003821EF" w:rsidP="009176A7">
      <w:pPr>
        <w:spacing w:after="0"/>
        <w:rPr>
          <w:rFonts w:ascii="Comic Sans MS" w:eastAsia="Calibri" w:hAnsi="Comic Sans MS" w:cs="Times New Roman"/>
          <w:b/>
        </w:rPr>
      </w:pPr>
    </w:p>
    <w:p w:rsidR="009176A7" w:rsidRDefault="009176A7" w:rsidP="009176A7">
      <w:pPr>
        <w:spacing w:after="0"/>
        <w:rPr>
          <w:rFonts w:ascii="Comic Sans MS" w:eastAsia="Calibri" w:hAnsi="Comic Sans MS" w:cs="Times New Roman"/>
          <w:b/>
        </w:rPr>
      </w:pPr>
    </w:p>
    <w:p w:rsidR="003821EF" w:rsidRDefault="003821EF" w:rsidP="004C3B8A">
      <w:pPr>
        <w:spacing w:after="0"/>
        <w:jc w:val="right"/>
        <w:rPr>
          <w:rFonts w:ascii="Comic Sans MS" w:eastAsia="Calibri" w:hAnsi="Comic Sans MS" w:cs="Times New Roman"/>
          <w:b/>
        </w:rPr>
      </w:pPr>
    </w:p>
    <w:p w:rsidR="004C3B8A" w:rsidRPr="004C3B8A" w:rsidRDefault="003821EF" w:rsidP="004C3B8A">
      <w:pPr>
        <w:spacing w:after="0"/>
        <w:jc w:val="right"/>
        <w:rPr>
          <w:rFonts w:ascii="Comic Sans MS" w:eastAsia="Calibri" w:hAnsi="Comic Sans MS" w:cs="Times New Roman"/>
          <w:b/>
        </w:rPr>
      </w:pPr>
      <w:r>
        <w:rPr>
          <w:rFonts w:ascii="Comic Sans MS" w:eastAsia="Calibri" w:hAnsi="Comic Sans MS" w:cs="Times New Roman"/>
          <w:b/>
        </w:rPr>
        <w:lastRenderedPageBreak/>
        <w:t>Приложение 7</w:t>
      </w:r>
    </w:p>
    <w:p w:rsidR="004C3B8A" w:rsidRPr="004C3B8A" w:rsidRDefault="004C3B8A" w:rsidP="004C3B8A">
      <w:pPr>
        <w:spacing w:after="0" w:line="240" w:lineRule="auto"/>
        <w:jc w:val="center"/>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 xml:space="preserve">Развлечение </w:t>
      </w:r>
    </w:p>
    <w:p w:rsidR="004C3B8A" w:rsidRPr="004C3B8A" w:rsidRDefault="004C3B8A" w:rsidP="004C3B8A">
      <w:pPr>
        <w:spacing w:after="0" w:line="240" w:lineRule="auto"/>
        <w:jc w:val="center"/>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 xml:space="preserve">для детей подготовительной группы №4, </w:t>
      </w:r>
    </w:p>
    <w:p w:rsidR="004C3B8A" w:rsidRPr="004C3B8A" w:rsidRDefault="004C3B8A" w:rsidP="004C3B8A">
      <w:pPr>
        <w:spacing w:after="0" w:line="240" w:lineRule="auto"/>
        <w:jc w:val="center"/>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компенсирующего вида для детей с ЗПР</w:t>
      </w:r>
    </w:p>
    <w:p w:rsidR="004C3B8A" w:rsidRPr="004C3B8A" w:rsidRDefault="004C3B8A" w:rsidP="004C3B8A">
      <w:pPr>
        <w:spacing w:after="0" w:line="240" w:lineRule="auto"/>
        <w:jc w:val="center"/>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«Школа Светофора»</w:t>
      </w:r>
    </w:p>
    <w:p w:rsidR="004C3B8A" w:rsidRPr="004C3B8A" w:rsidRDefault="004C3B8A" w:rsidP="004C3B8A">
      <w:pPr>
        <w:spacing w:after="0" w:line="240" w:lineRule="auto"/>
        <w:jc w:val="center"/>
        <w:rPr>
          <w:rFonts w:ascii="Comic Sans MS" w:eastAsia="Calibri" w:hAnsi="Comic Sans MS" w:cs="Times New Roman"/>
          <w:b/>
          <w:sz w:val="28"/>
          <w:szCs w:val="28"/>
          <w:u w:val="single"/>
        </w:rPr>
      </w:pPr>
    </w:p>
    <w:p w:rsidR="004C3B8A" w:rsidRPr="004C3B8A" w:rsidRDefault="004C3B8A" w:rsidP="004C3B8A">
      <w:pPr>
        <w:spacing w:after="0" w:line="240" w:lineRule="auto"/>
        <w:jc w:val="right"/>
        <w:rPr>
          <w:rFonts w:ascii="Comic Sans MS" w:eastAsia="Calibri" w:hAnsi="Comic Sans MS" w:cs="Times New Roman"/>
          <w:b/>
        </w:rPr>
      </w:pPr>
      <w:r w:rsidRPr="004C3B8A">
        <w:rPr>
          <w:rFonts w:ascii="Comic Sans MS" w:eastAsia="Calibri" w:hAnsi="Comic Sans MS" w:cs="Times New Roman"/>
          <w:b/>
        </w:rPr>
        <w:t>Авторы: воспитатели Балтина И.А.</w:t>
      </w:r>
    </w:p>
    <w:p w:rsidR="004C3B8A" w:rsidRPr="004C3B8A" w:rsidRDefault="004C3B8A" w:rsidP="004C3B8A">
      <w:pPr>
        <w:spacing w:after="0" w:line="240" w:lineRule="auto"/>
        <w:jc w:val="right"/>
        <w:rPr>
          <w:rFonts w:ascii="Comic Sans MS" w:eastAsia="Calibri" w:hAnsi="Comic Sans MS" w:cs="Times New Roman"/>
          <w:b/>
        </w:rPr>
      </w:pPr>
      <w:r w:rsidRPr="004C3B8A">
        <w:rPr>
          <w:rFonts w:ascii="Comic Sans MS" w:eastAsia="Calibri" w:hAnsi="Comic Sans MS" w:cs="Times New Roman"/>
          <w:b/>
        </w:rPr>
        <w:t xml:space="preserve">    Голякова Л.Е.</w:t>
      </w:r>
    </w:p>
    <w:p w:rsidR="004C3B8A" w:rsidRPr="004C3B8A" w:rsidRDefault="004C3B8A" w:rsidP="004C3B8A">
      <w:pPr>
        <w:spacing w:after="0" w:line="240" w:lineRule="auto"/>
        <w:jc w:val="right"/>
        <w:rPr>
          <w:rFonts w:ascii="Comic Sans MS" w:eastAsia="Calibri" w:hAnsi="Comic Sans MS" w:cs="Times New Roman"/>
          <w:b/>
        </w:rPr>
      </w:pPr>
      <w:r w:rsidRPr="004C3B8A">
        <w:rPr>
          <w:rFonts w:ascii="Comic Sans MS" w:eastAsia="Calibri" w:hAnsi="Comic Sans MS" w:cs="Times New Roman"/>
          <w:b/>
        </w:rPr>
        <w:t>учитель-логопед Ванюкова И.Н.</w:t>
      </w:r>
    </w:p>
    <w:p w:rsidR="004C3B8A" w:rsidRPr="004C3B8A" w:rsidRDefault="004C3B8A" w:rsidP="004C3B8A">
      <w:pPr>
        <w:spacing w:after="0" w:line="240" w:lineRule="auto"/>
        <w:jc w:val="right"/>
        <w:rPr>
          <w:rFonts w:ascii="Comic Sans MS" w:eastAsia="Calibri" w:hAnsi="Comic Sans MS" w:cs="Times New Roman"/>
          <w:b/>
        </w:rPr>
      </w:pPr>
      <w:r w:rsidRPr="004C3B8A">
        <w:rPr>
          <w:rFonts w:ascii="Comic Sans MS" w:eastAsia="Calibri" w:hAnsi="Comic Sans MS" w:cs="Times New Roman"/>
          <w:b/>
        </w:rPr>
        <w:t>музыкальный руководитель Каталымова В.А.</w:t>
      </w:r>
    </w:p>
    <w:p w:rsidR="004C3B8A" w:rsidRPr="004C3B8A" w:rsidRDefault="004C3B8A" w:rsidP="004C3B8A">
      <w:pPr>
        <w:spacing w:after="0" w:line="240" w:lineRule="auto"/>
        <w:jc w:val="right"/>
        <w:rPr>
          <w:rFonts w:ascii="Comic Sans MS" w:eastAsia="Calibri" w:hAnsi="Comic Sans MS" w:cs="Times New Roman"/>
          <w:b/>
          <w:sz w:val="28"/>
          <w:szCs w:val="28"/>
          <w:u w:val="single"/>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Цель:  формирование знаний детей о  правилах  дорожного движения и пользования общественным транспортом.</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Задачи: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воспитывать чувство ответственности и осторожное поведение на улицах;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развивать внимание, память, логическое мышление,  ловкость, силу, скорость движений.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закреплять знания детей о правилах дорожного движения, видах транспортных    средств,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дорожных знаках, видах переходов, сигналах светофора;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-упражнять детей в выполнении основных движений;</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Действующие лица: </w:t>
      </w:r>
      <w:r w:rsidRPr="004C3B8A">
        <w:rPr>
          <w:rFonts w:ascii="Comic Sans MS" w:eastAsia="Calibri" w:hAnsi="Comic Sans MS" w:cs="Times New Roman"/>
          <w:b/>
          <w:i/>
        </w:rPr>
        <w:t>Учитель Светофор</w:t>
      </w:r>
      <w:r w:rsidRPr="004C3B8A">
        <w:rPr>
          <w:rFonts w:ascii="Comic Sans MS" w:eastAsia="Calibri" w:hAnsi="Comic Sans MS" w:cs="Times New Roman"/>
          <w:b/>
        </w:rPr>
        <w:t xml:space="preserve"> – воспитатель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w:t>
      </w:r>
      <w:r w:rsidRPr="004C3B8A">
        <w:rPr>
          <w:rFonts w:ascii="Comic Sans MS" w:eastAsia="Calibri" w:hAnsi="Comic Sans MS" w:cs="Times New Roman"/>
          <w:b/>
          <w:i/>
        </w:rPr>
        <w:t xml:space="preserve">Ведущий </w:t>
      </w:r>
      <w:r w:rsidRPr="004C3B8A">
        <w:rPr>
          <w:rFonts w:ascii="Comic Sans MS" w:eastAsia="Calibri" w:hAnsi="Comic Sans MS" w:cs="Times New Roman"/>
          <w:b/>
        </w:rPr>
        <w:t>– воспитатель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i/>
        </w:rPr>
        <w:t xml:space="preserve">                                       Сопровождение</w:t>
      </w:r>
      <w:r w:rsidRPr="004C3B8A">
        <w:rPr>
          <w:rFonts w:ascii="Comic Sans MS" w:eastAsia="Calibri" w:hAnsi="Comic Sans MS" w:cs="Times New Roman"/>
          <w:b/>
        </w:rPr>
        <w:t xml:space="preserve"> – музыкальный руководитель</w:t>
      </w:r>
    </w:p>
    <w:p w:rsidR="004C3B8A" w:rsidRPr="004C3B8A" w:rsidRDefault="004C3B8A" w:rsidP="004C3B8A">
      <w:pPr>
        <w:spacing w:after="0" w:line="240" w:lineRule="auto"/>
        <w:rPr>
          <w:rFonts w:ascii="Comic Sans MS" w:eastAsia="Calibri" w:hAnsi="Comic Sans MS" w:cs="Times New Roman"/>
          <w:b/>
          <w:i/>
        </w:rPr>
      </w:pPr>
      <w:r w:rsidRPr="004C3B8A">
        <w:rPr>
          <w:rFonts w:ascii="Comic Sans MS" w:eastAsia="Calibri" w:hAnsi="Comic Sans MS" w:cs="Times New Roman"/>
          <w:b/>
        </w:rPr>
        <w:t xml:space="preserve">                                       </w:t>
      </w:r>
      <w:r w:rsidRPr="004C3B8A">
        <w:rPr>
          <w:rFonts w:ascii="Comic Sans MS" w:eastAsia="Calibri" w:hAnsi="Comic Sans MS" w:cs="Times New Roman"/>
          <w:b/>
          <w:i/>
        </w:rPr>
        <w:t>Дорожные знаки: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поворот налево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поворот направо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пешеходный переход                ДЕТИ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автобусная остановка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ремонтные работы</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 больница</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ХОД ПРАЗДНИКА:</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На центральной стене развешаны дорожные знаки и надпись «Страна Светофория». Зал напоминает улицу: перекрёсток, светофор, пешеходный переход и т.д.</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Ведущий: Здравствуйте ребята! Мы с вами собрались в нашем уютном зале, где нас ждёт интересное путешествие.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Сегодня здесь у нас ученья: как по дорогам без мученья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Спокойно ездить и ходить, чтобы в беду не угодить.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Я начинаю наш эксперимент! И думаю, что возражений нет.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Прошу в автобус всех садиться, да не шуметь, не суетиться.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Двери закрываются – автобус отправляется!</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(Дети, вместе с воспитателем, занимают места в «Автобусе», исполняется песня «Весёлый автобус»)</w:t>
      </w:r>
    </w:p>
    <w:p w:rsidR="004C3B8A" w:rsidRPr="004C3B8A" w:rsidRDefault="004C3B8A" w:rsidP="004C3B8A">
      <w:pPr>
        <w:spacing w:after="0" w:line="240" w:lineRule="auto"/>
        <w:rPr>
          <w:rFonts w:ascii="Comic Sans MS" w:eastAsia="Calibri" w:hAnsi="Comic Sans MS" w:cs="Times New Roman"/>
          <w:b/>
        </w:rPr>
      </w:pPr>
      <w:r>
        <w:rPr>
          <w:rFonts w:ascii="Comic Sans MS" w:eastAsia="Calibri" w:hAnsi="Comic Sans MS" w:cs="Times New Roman"/>
          <w:b/>
          <w:noProof/>
          <w:lang w:eastAsia="ru-RU"/>
        </w:rPr>
        <w:drawing>
          <wp:inline distT="0" distB="0" distL="0" distR="0">
            <wp:extent cx="5229225" cy="6991350"/>
            <wp:effectExtent l="0" t="0" r="9525"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29225" cy="6991350"/>
                    </a:xfrm>
                    <a:prstGeom prst="rect">
                      <a:avLst/>
                    </a:prstGeom>
                    <a:noFill/>
                    <a:ln>
                      <a:noFill/>
                    </a:ln>
                  </pic:spPr>
                </pic:pic>
              </a:graphicData>
            </a:graphic>
          </wp:inline>
        </w:drawing>
      </w:r>
    </w:p>
    <w:p w:rsidR="004C3B8A" w:rsidRPr="004C3B8A" w:rsidRDefault="004C3B8A" w:rsidP="004C3B8A">
      <w:pPr>
        <w:spacing w:after="0" w:line="240" w:lineRule="auto"/>
        <w:rPr>
          <w:rFonts w:ascii="Comic Sans MS" w:eastAsia="Calibri" w:hAnsi="Comic Sans MS" w:cs="Times New Roman"/>
          <w:b/>
        </w:rPr>
      </w:pPr>
      <w:r>
        <w:rPr>
          <w:rFonts w:ascii="Comic Sans MS" w:eastAsia="Calibri" w:hAnsi="Comic Sans MS" w:cs="Times New Roman"/>
          <w:b/>
          <w:noProof/>
          <w:lang w:eastAsia="ru-RU"/>
        </w:rPr>
        <w:lastRenderedPageBreak/>
        <w:drawing>
          <wp:inline distT="0" distB="0" distL="0" distR="0">
            <wp:extent cx="5457825" cy="2428875"/>
            <wp:effectExtent l="0" t="0" r="9525" b="9525"/>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7825" cy="2428875"/>
                    </a:xfrm>
                    <a:prstGeom prst="rect">
                      <a:avLst/>
                    </a:prstGeom>
                    <a:noFill/>
                    <a:ln>
                      <a:noFill/>
                    </a:ln>
                  </pic:spPr>
                </pic:pic>
              </a:graphicData>
            </a:graphic>
          </wp:inline>
        </w:drawing>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Ведущий: Посмотрите указатель – Сюда попали неспроста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Светофория – страна – вот уж полностью видна!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Наша остановка – здесь нам выходить!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Спокойно, не толкаясь, - нам некуда спешить!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(Появляется Светофор)</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Что ж, ребята, вот и я! Приветствую вас всех, друзья!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Я, ребята, светофор! Я – дороги семафор!</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Очень нужный, очень строгий,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Я заведую дорогой!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(один из детей, обходит автобус спереди)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Стой, дружок! Ты куда?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Ребёнок: Нам же надо вон туда! (показывает на другую сторону)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Знак «Автобусная остановка» (ребёнок):   Автобус  ребята нельзя  обходить,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Иначе под машину можно угодить!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Ведущий: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Вот посмотрите, что могло бы быть,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Коль светофор его  не успел бы  остановить!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(просмотр видеоролика: на остановке останавливается автобус, из него выходят пассажиры и пытаются перебежать дорогу перед автобусом, едва не попадая под колёса автомобиля)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Вы всё поняли? Тогда ответьте мне, как  нужно обходить автобус и почему?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(дети отвечают на вопрос)</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Ведущий: Лучше всего переходить дорогу на перекрёстке,  там,  где есть светофор!</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Правильно! Вот перекрёсток, а вот я - Светофор! Ну что, пошли!!! (показывает красный свет)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Дети: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1-ый – Стоп! Вниманье! Красный свет!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Путь закрыт, движенья нет!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lastRenderedPageBreak/>
        <w:t xml:space="preserve">             Красный свет – запрещенье!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Красный свет – нет движенья!        (Светофор показывает желтый свет)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2-ой -  Приготовьтесь, друзья! Но идти ещё нельзя!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Жёлтый свет – предупрежденье, что откроется движенье.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Мы стоим, а не идём.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Зелёный свет мы подождём!           (Светофор показывает зелёный свет)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3-ий – Свет зелёный горит! Путь открыт! Путь открыт!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Свет зелёный – разрешенье, разрешенье на движенье!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Проходи, не зевай!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 другом, весело шагай!!!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(дети подходят к пешеходному переходу)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Песня «Мы правила движенья не будем нарушать»</w:t>
      </w:r>
    </w:p>
    <w:p w:rsidR="004C3B8A" w:rsidRPr="004C3B8A" w:rsidRDefault="004C3B8A" w:rsidP="004C3B8A">
      <w:pPr>
        <w:spacing w:after="0" w:line="240" w:lineRule="auto"/>
        <w:rPr>
          <w:rFonts w:ascii="Comic Sans MS" w:eastAsia="Calibri" w:hAnsi="Comic Sans MS" w:cs="Times New Roman"/>
          <w:b/>
        </w:rPr>
      </w:pPr>
      <w:r>
        <w:rPr>
          <w:rFonts w:ascii="Comic Sans MS" w:eastAsia="Calibri" w:hAnsi="Comic Sans MS" w:cs="Times New Roman"/>
          <w:b/>
          <w:noProof/>
          <w:lang w:eastAsia="ru-RU"/>
        </w:rPr>
        <w:drawing>
          <wp:inline distT="0" distB="0" distL="0" distR="0">
            <wp:extent cx="5191125" cy="5562600"/>
            <wp:effectExtent l="0" t="0" r="9525"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91125" cy="5562600"/>
                    </a:xfrm>
                    <a:prstGeom prst="rect">
                      <a:avLst/>
                    </a:prstGeom>
                    <a:noFill/>
                    <a:ln>
                      <a:noFill/>
                    </a:ln>
                  </pic:spPr>
                </pic:pic>
              </a:graphicData>
            </a:graphic>
          </wp:inline>
        </w:drawing>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Pr>
          <w:rFonts w:ascii="Comic Sans MS" w:eastAsia="Calibri" w:hAnsi="Comic Sans MS" w:cs="Times New Roman"/>
          <w:b/>
          <w:noProof/>
          <w:lang w:eastAsia="ru-RU"/>
        </w:rPr>
        <w:lastRenderedPageBreak/>
        <w:drawing>
          <wp:inline distT="0" distB="0" distL="0" distR="0">
            <wp:extent cx="5095875" cy="6381750"/>
            <wp:effectExtent l="0" t="0" r="9525"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95875" cy="6381750"/>
                    </a:xfrm>
                    <a:prstGeom prst="rect">
                      <a:avLst/>
                    </a:prstGeom>
                    <a:noFill/>
                    <a:ln>
                      <a:noFill/>
                    </a:ln>
                  </pic:spPr>
                </pic:pic>
              </a:graphicData>
            </a:graphic>
          </wp:inline>
        </w:drawing>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Знак «Пешеходный переход» (ребёнок):</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Что за знак такой висит?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Стоп — машинам он велит.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Пешеход! Идите смело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По дорожкам черно-белым.</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Уважаемый знак! На проезжей части совсем незаметно черно-белой дорожки? Полоски, наверное, стерлись….. Наши ребята с удовольствием помогут тебе восстановить  пешеходный переход!</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Игра – соревнование «Собери зебру»                                                                                                               (Дети делятся на две команды: каждый выбирает фишку определённого цвета. По сигналу дети по одному бегут до указанного места на «проезжей части», выкладывают полоски белого и черного цветов поочередно, т.е. « пешеходный переход». Возвращаются на место. Кто быстрее.)</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lastRenderedPageBreak/>
        <w:t xml:space="preserve">Светофор: Вот ребята, молодцы! Помогли восстановить пешеходный переход – теперь можно идти вперёд!                                                                                                                                                               Ведущий: Наше путешествие в страну Светофорию продолжается! </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(Дети, вместе с  воспитателем, продолжают двигаться по импровизированной улице, на пути им встречаются дорожные знаки).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Знаки «Поворот направо», «Поворот налево» (дети):                                                                                                             Эти знаки на пути,                                                                                                                                                                    Ни за что не пропусти.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Есть у них одна забота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Разрешать вам повороты.</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Путь направо иль налево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Тут ребята, не зевай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А дорожные все  знаки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Словно « пазлы «собирай!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Конкурс «Дорожные знаки».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две команды подходят к своим столам, на которых располагаются дорожные знаки в виде «пазлов», дети собирают знак по образцу, побеждает тот, кто быстрее выполнил задание)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Светофор: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Я зеленый свет включил,</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Путь вперед вам разрешил,</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Все машины дружно ждут: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Дети из садика  идут.</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Ведущий: Ребята, наше путешествие продолжается!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(Дети встречают на своём пути ещё один дорожный знак)</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Что за знак мы видим тут,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Значит люди не идут,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Здесь ложиться будем  спать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Мы на мягкую кровать!</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Знак «Больница» (ребёнок):</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Этот знак для тех, кто болен</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Кто здоровьем не доволен.</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Придорожный Айболит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Вас подлечит, подбодрит.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Где больница, знак подскажет.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И дорогу вам покажет.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Там полечат доктора,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Будешь ты здоров всегда.</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Конкурс «Собери аптечку»</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 xml:space="preserve">(В 2-х  обручах  лежат  медицинские  принадлежности  для  аптечки и  другие  предметы. Участники по одному бегут до обруча, берут один предмет и,  добегая </w:t>
      </w:r>
      <w:r w:rsidRPr="004C3B8A">
        <w:rPr>
          <w:rFonts w:ascii="Comic Sans MS" w:eastAsia="Calibri" w:hAnsi="Comic Sans MS" w:cs="Times New Roman"/>
          <w:b/>
        </w:rPr>
        <w:lastRenderedPageBreak/>
        <w:t>до раскрытой аптечки, которая лежит на столе, кладут предмет и возвращаются обратно. Игроки,  перенося каждый  по одному медицинскому предмету, заполняют аптечку. Последний  игрок  бежит к  аптечке,  закрывает её и возвращается  обратно.)</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Светофор: Ребята, а сейчас давайте посмотрим слайды с ситуациями на дорогах и обсудим их.</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(презентация с действиями пешеходов на дороге)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А сейчас узнать хочу,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Я конечно не шучу!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Кто правила соблюдает,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Ну а кто их забывает?</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Игра  «Это я…»</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 xml:space="preserve">(Детям задаются разные вопросы, на которые они должны отвечать: «Это я, это я, это все мои друзья!», если дети не согласны с высказыванием, надо промолчать).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Кто из вас идет вперед только там, где переход? (дети отвечают)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Кто из вас в вагоне тесном уступил бабуле место?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Кто летит вперед так скоро, что не видит светофора?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Знает кто, что красный свет – это значит, хода нет?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Кто хочет прямо на дороге поиграть с мячом немного?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Правил кто не нарушает, на дороге не играет?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Песня «Запрещается -разрешается»</w:t>
      </w:r>
    </w:p>
    <w:p w:rsidR="004C3B8A" w:rsidRPr="004C3B8A" w:rsidRDefault="004C3B8A" w:rsidP="004C3B8A">
      <w:pPr>
        <w:spacing w:after="0" w:line="240" w:lineRule="auto"/>
        <w:rPr>
          <w:rFonts w:ascii="Comic Sans MS" w:eastAsia="Calibri" w:hAnsi="Comic Sans MS" w:cs="Times New Roman"/>
          <w:b/>
        </w:rPr>
      </w:pPr>
      <w:r>
        <w:rPr>
          <w:rFonts w:ascii="Comic Sans MS" w:eastAsia="Calibri" w:hAnsi="Comic Sans MS" w:cs="Times New Roman"/>
          <w:b/>
          <w:noProof/>
          <w:lang w:eastAsia="ru-RU"/>
        </w:rPr>
        <w:lastRenderedPageBreak/>
        <w:drawing>
          <wp:inline distT="0" distB="0" distL="0" distR="0">
            <wp:extent cx="6076950" cy="7762875"/>
            <wp:effectExtent l="0" t="0" r="0" b="9525"/>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6950" cy="7762875"/>
                    </a:xfrm>
                    <a:prstGeom prst="rect">
                      <a:avLst/>
                    </a:prstGeom>
                    <a:noFill/>
                    <a:ln>
                      <a:noFill/>
                    </a:ln>
                  </pic:spPr>
                </pic:pic>
              </a:graphicData>
            </a:graphic>
          </wp:inline>
        </w:drawing>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Pr>
          <w:rFonts w:ascii="Comic Sans MS" w:eastAsia="Calibri" w:hAnsi="Comic Sans MS" w:cs="Times New Roman"/>
          <w:b/>
          <w:noProof/>
          <w:lang w:eastAsia="ru-RU"/>
        </w:rPr>
        <w:lastRenderedPageBreak/>
        <w:drawing>
          <wp:inline distT="0" distB="0" distL="0" distR="0">
            <wp:extent cx="5962650" cy="7067550"/>
            <wp:effectExtent l="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2650" cy="7067550"/>
                    </a:xfrm>
                    <a:prstGeom prst="rect">
                      <a:avLst/>
                    </a:prstGeom>
                    <a:noFill/>
                    <a:ln>
                      <a:noFill/>
                    </a:ln>
                  </pic:spPr>
                </pic:pic>
              </a:graphicData>
            </a:graphic>
          </wp:inline>
        </w:drawing>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Знак «Ремонтные работы (ребёнок):</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Стоп! Дорога на ремонте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Не могу вас пропустить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Вынужден остановить!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Коль поможете, друзья,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Пропущу вас дальше я!</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 xml:space="preserve"> Конкурс «Ремонт дороги»</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lastRenderedPageBreak/>
        <w:t>(две команды из мягкого модуля строят бордюры для дороги, побеждает тот, кто быстрее)</w:t>
      </w: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Светофор: Вот и последняя наша остановка!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К вам сегодня гость пришёл,</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Путь к ребятам он нашёл!</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Он инспектор на дороге!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Знаки будет проверять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Хочет он вас испытать!</w:t>
      </w:r>
    </w:p>
    <w:p w:rsidR="004C3B8A" w:rsidRPr="004C3B8A" w:rsidRDefault="004C3B8A" w:rsidP="004C3B8A">
      <w:pPr>
        <w:tabs>
          <w:tab w:val="left" w:pos="1365"/>
        </w:tabs>
        <w:spacing w:line="240" w:lineRule="auto"/>
        <w:rPr>
          <w:rFonts w:ascii="Comic Sans MS" w:eastAsia="Calibri" w:hAnsi="Comic Sans MS" w:cs="Times New Roman"/>
          <w:b/>
        </w:rPr>
      </w:pPr>
      <w:r w:rsidRPr="004C3B8A">
        <w:rPr>
          <w:rFonts w:ascii="Comic Sans MS" w:eastAsia="Calibri" w:hAnsi="Comic Sans MS" w:cs="Times New Roman"/>
          <w:b/>
        </w:rPr>
        <w:t>конкурс - «Выбери знак»</w:t>
      </w:r>
    </w:p>
    <w:p w:rsidR="004C3B8A" w:rsidRPr="004C3B8A" w:rsidRDefault="004C3B8A" w:rsidP="004C3B8A">
      <w:pPr>
        <w:tabs>
          <w:tab w:val="left" w:pos="1365"/>
        </w:tabs>
        <w:spacing w:line="240" w:lineRule="auto"/>
        <w:rPr>
          <w:rFonts w:ascii="Comic Sans MS" w:eastAsia="Calibri" w:hAnsi="Comic Sans MS" w:cs="Times New Roman"/>
          <w:b/>
        </w:rPr>
      </w:pPr>
      <w:r w:rsidRPr="004C3B8A">
        <w:rPr>
          <w:rFonts w:ascii="Comic Sans MS" w:eastAsia="Calibri" w:hAnsi="Comic Sans MS" w:cs="Times New Roman"/>
          <w:b/>
        </w:rPr>
        <w:t xml:space="preserve">(на столах команд разложены картинки с дорожными знаками. Отгадав загадку, команды показывают правильный дорожный знак.) </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Шли из сада мы домой,</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Видим, знак на мостовой:</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Круг, внутри велосипед,</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Ничего другого нет!                («Велосипедная дорожка»)</w:t>
      </w:r>
    </w:p>
    <w:p w:rsidR="004C3B8A" w:rsidRPr="004C3B8A" w:rsidRDefault="004C3B8A" w:rsidP="004C3B8A">
      <w:pPr>
        <w:tabs>
          <w:tab w:val="left" w:pos="1365"/>
        </w:tabs>
        <w:spacing w:after="0" w:line="240" w:lineRule="auto"/>
        <w:rPr>
          <w:rFonts w:ascii="Comic Sans MS" w:eastAsia="Calibri" w:hAnsi="Comic Sans MS" w:cs="Times New Roman"/>
          <w:b/>
        </w:rPr>
      </w:pP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Человек, идущий в черном,</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Красной черточкой зачеркнут.</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И дорога, вроде, но</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Здесь ходить запрещено. («Движение пешеходов запрещено»)</w:t>
      </w:r>
    </w:p>
    <w:p w:rsidR="004C3B8A" w:rsidRPr="004C3B8A" w:rsidRDefault="004C3B8A" w:rsidP="004C3B8A">
      <w:pPr>
        <w:tabs>
          <w:tab w:val="left" w:pos="1365"/>
        </w:tabs>
        <w:spacing w:after="0" w:line="240" w:lineRule="auto"/>
        <w:rPr>
          <w:rFonts w:ascii="Comic Sans MS" w:eastAsia="Calibri" w:hAnsi="Comic Sans MS" w:cs="Times New Roman"/>
          <w:b/>
        </w:rPr>
      </w:pP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В треугольнике — два братца</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Все куда-то мчатся, мчатся.</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Самый важный знак на свете —</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Это просто рядом. («Дети»)</w:t>
      </w:r>
    </w:p>
    <w:p w:rsidR="004C3B8A" w:rsidRPr="004C3B8A" w:rsidRDefault="004C3B8A" w:rsidP="004C3B8A">
      <w:pPr>
        <w:tabs>
          <w:tab w:val="left" w:pos="1365"/>
        </w:tabs>
        <w:spacing w:after="0" w:line="240" w:lineRule="auto"/>
        <w:rPr>
          <w:rFonts w:ascii="Comic Sans MS" w:eastAsia="Calibri" w:hAnsi="Comic Sans MS" w:cs="Times New Roman"/>
          <w:b/>
        </w:rPr>
      </w:pP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Что за знак такой висит?</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Стоп — машинам он велит.</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Пешеход! Идите смело</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По дорожкам черно-белым. («Пешеходный переход»)</w:t>
      </w:r>
    </w:p>
    <w:p w:rsidR="004C3B8A" w:rsidRPr="004C3B8A" w:rsidRDefault="004C3B8A" w:rsidP="004C3B8A">
      <w:pPr>
        <w:tabs>
          <w:tab w:val="left" w:pos="1365"/>
        </w:tabs>
        <w:spacing w:after="0" w:line="240" w:lineRule="auto"/>
        <w:rPr>
          <w:rFonts w:ascii="Comic Sans MS" w:eastAsia="Calibri" w:hAnsi="Comic Sans MS" w:cs="Times New Roman"/>
          <w:b/>
        </w:rPr>
      </w:pP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Заболел живот у Ромы,</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Не дойти ему до дома.</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В ситуации такой</w:t>
      </w:r>
    </w:p>
    <w:p w:rsidR="004C3B8A" w:rsidRPr="004C3B8A" w:rsidRDefault="004C3B8A" w:rsidP="004C3B8A">
      <w:pPr>
        <w:tabs>
          <w:tab w:val="left" w:pos="1365"/>
        </w:tabs>
        <w:spacing w:after="0" w:line="240" w:lineRule="auto"/>
        <w:rPr>
          <w:rFonts w:ascii="Comic Sans MS" w:eastAsia="Calibri" w:hAnsi="Comic Sans MS" w:cs="Times New Roman"/>
          <w:b/>
        </w:rPr>
      </w:pPr>
      <w:r w:rsidRPr="004C3B8A">
        <w:rPr>
          <w:rFonts w:ascii="Comic Sans MS" w:eastAsia="Calibri" w:hAnsi="Comic Sans MS" w:cs="Times New Roman"/>
          <w:b/>
        </w:rPr>
        <w:t>Нужно знак найти. Какой? («Пункт первой медицинской помощи»)</w:t>
      </w:r>
    </w:p>
    <w:p w:rsidR="004C3B8A" w:rsidRPr="004C3B8A" w:rsidRDefault="004C3B8A" w:rsidP="004C3B8A">
      <w:pPr>
        <w:spacing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В этом месте пешеход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Терпеливо транспорт ждет.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Он пешком устал шагать,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Хочет пассажиром стать. («Место остановки»)</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Бродят здесь посредь дороги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Лоси, волки, носороги.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lastRenderedPageBreak/>
        <w:t>Ты, водитель, не спеши,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Пусть сперва пройдут ежи! («Дикие животные»)</w:t>
      </w:r>
    </w:p>
    <w:p w:rsidR="004C3B8A" w:rsidRPr="004C3B8A" w:rsidRDefault="004C3B8A" w:rsidP="004C3B8A">
      <w:pPr>
        <w:spacing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Коли вам нужна еда,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То пожалуйте сюда.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Эй, шофер, внимание!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Скоро пункт питания! («Пункт питания»)</w:t>
      </w:r>
    </w:p>
    <w:p w:rsidR="004C3B8A" w:rsidRPr="004C3B8A" w:rsidRDefault="004C3B8A" w:rsidP="004C3B8A">
      <w:pPr>
        <w:spacing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Светофор: Что ж, и вам пора домой. Ваш автобус голубой,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Думаю, уже заждался да без дела застоялся!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Инспектор ГИББД: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Но сперва постройтесь в ряд, доложу вам, что я рад!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Я провёл эксперимент. Замечаний к детям нет!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Экзамен сдали вы на «Пять» и смело можете гулять!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А сейчас я вам вручаю удостоверения об успешном окончании школы Светофора в стране </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 xml:space="preserve">               Светофории.</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(Дети с воспитателем возвращаются в автобус и под  мелодию песни «Весёлый автобус» едут в детский сад).</w:t>
      </w:r>
    </w:p>
    <w:p w:rsidR="004C3B8A" w:rsidRPr="004C3B8A" w:rsidRDefault="004C3B8A" w:rsidP="004C3B8A">
      <w:pPr>
        <w:spacing w:line="240" w:lineRule="auto"/>
        <w:rPr>
          <w:rFonts w:ascii="Comic Sans MS" w:eastAsia="Calibri" w:hAnsi="Comic Sans MS" w:cs="Times New Roman"/>
          <w:b/>
        </w:rPr>
      </w:pPr>
    </w:p>
    <w:p w:rsidR="004C3B8A" w:rsidRPr="004C3B8A" w:rsidRDefault="004C3B8A" w:rsidP="004C3B8A">
      <w:pPr>
        <w:spacing w:line="240" w:lineRule="auto"/>
        <w:rPr>
          <w:rFonts w:ascii="Comic Sans MS" w:eastAsia="Calibri" w:hAnsi="Comic Sans MS" w:cs="Times New Roman"/>
          <w:b/>
        </w:rPr>
      </w:pPr>
      <w:r w:rsidRPr="004C3B8A">
        <w:rPr>
          <w:rFonts w:ascii="Comic Sans MS" w:eastAsia="Calibri" w:hAnsi="Comic Sans MS" w:cs="Times New Roman"/>
          <w:b/>
        </w:rPr>
        <w:t xml:space="preserve">               </w:t>
      </w: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jc w:val="center"/>
        <w:rPr>
          <w:rFonts w:ascii="Monotype Corsiva" w:eastAsia="Calibri" w:hAnsi="Monotype Corsiva" w:cs="Times New Roman"/>
          <w:b/>
          <w:color w:val="002060"/>
          <w:sz w:val="28"/>
          <w:szCs w:val="28"/>
        </w:rPr>
      </w:pPr>
    </w:p>
    <w:p w:rsidR="004C3B8A" w:rsidRPr="004C3B8A" w:rsidRDefault="004C3B8A" w:rsidP="004C3B8A">
      <w:pPr>
        <w:spacing w:after="0"/>
        <w:rPr>
          <w:rFonts w:ascii="Monotype Corsiva" w:eastAsia="Calibri" w:hAnsi="Monotype Corsiva" w:cs="Times New Roman"/>
          <w:b/>
          <w:color w:val="002060"/>
          <w:sz w:val="28"/>
          <w:szCs w:val="28"/>
        </w:rPr>
      </w:pPr>
    </w:p>
    <w:p w:rsidR="004C3B8A" w:rsidRPr="004C3B8A" w:rsidRDefault="004C3B8A" w:rsidP="004C3B8A">
      <w:pPr>
        <w:spacing w:after="0"/>
        <w:rPr>
          <w:rFonts w:ascii="Monotype Corsiva" w:eastAsia="Calibri" w:hAnsi="Monotype Corsiva" w:cs="Times New Roman"/>
          <w:b/>
          <w:color w:val="002060"/>
          <w:sz w:val="28"/>
          <w:szCs w:val="28"/>
        </w:rPr>
      </w:pPr>
    </w:p>
    <w:p w:rsidR="004C3B8A" w:rsidRPr="004C3B8A" w:rsidRDefault="004C3B8A" w:rsidP="004C3B8A">
      <w:pPr>
        <w:spacing w:after="0"/>
        <w:rPr>
          <w:rFonts w:ascii="Monotype Corsiva" w:eastAsia="Calibri" w:hAnsi="Monotype Corsiva" w:cs="Times New Roman"/>
          <w:b/>
          <w:color w:val="002060"/>
          <w:sz w:val="28"/>
          <w:szCs w:val="28"/>
        </w:rPr>
      </w:pPr>
    </w:p>
    <w:p w:rsidR="004C3B8A" w:rsidRDefault="004C3B8A" w:rsidP="004C3B8A">
      <w:pPr>
        <w:spacing w:after="0"/>
        <w:rPr>
          <w:rFonts w:ascii="Monotype Corsiva" w:eastAsia="Calibri" w:hAnsi="Monotype Corsiva" w:cs="Times New Roman"/>
          <w:b/>
          <w:color w:val="002060"/>
          <w:sz w:val="28"/>
          <w:szCs w:val="28"/>
        </w:rPr>
      </w:pPr>
    </w:p>
    <w:p w:rsidR="003821EF" w:rsidRDefault="003821EF" w:rsidP="004C3B8A">
      <w:pPr>
        <w:spacing w:after="0"/>
        <w:rPr>
          <w:rFonts w:ascii="Monotype Corsiva" w:eastAsia="Calibri" w:hAnsi="Monotype Corsiva" w:cs="Times New Roman"/>
          <w:b/>
          <w:color w:val="002060"/>
          <w:sz w:val="28"/>
          <w:szCs w:val="28"/>
        </w:rPr>
      </w:pPr>
    </w:p>
    <w:p w:rsidR="003821EF" w:rsidRDefault="003821EF" w:rsidP="004C3B8A">
      <w:pPr>
        <w:spacing w:after="0"/>
        <w:rPr>
          <w:rFonts w:ascii="Monotype Corsiva" w:eastAsia="Calibri" w:hAnsi="Monotype Corsiva" w:cs="Times New Roman"/>
          <w:b/>
          <w:color w:val="002060"/>
          <w:sz w:val="28"/>
          <w:szCs w:val="28"/>
        </w:rPr>
      </w:pPr>
    </w:p>
    <w:p w:rsidR="003821EF" w:rsidRDefault="003821EF" w:rsidP="004C3B8A">
      <w:pPr>
        <w:spacing w:after="0"/>
        <w:rPr>
          <w:rFonts w:ascii="Monotype Corsiva" w:eastAsia="Calibri" w:hAnsi="Monotype Corsiva" w:cs="Times New Roman"/>
          <w:b/>
          <w:color w:val="002060"/>
          <w:sz w:val="28"/>
          <w:szCs w:val="28"/>
        </w:rPr>
      </w:pPr>
    </w:p>
    <w:p w:rsidR="009176A7" w:rsidRPr="004C3B8A" w:rsidRDefault="009176A7" w:rsidP="004C3B8A">
      <w:pPr>
        <w:spacing w:after="0"/>
        <w:rPr>
          <w:rFonts w:ascii="Monotype Corsiva" w:eastAsia="Calibri" w:hAnsi="Monotype Corsiva" w:cs="Times New Roman"/>
          <w:b/>
          <w:color w:val="002060"/>
          <w:sz w:val="28"/>
          <w:szCs w:val="28"/>
        </w:rPr>
      </w:pPr>
    </w:p>
    <w:p w:rsidR="004C3B8A" w:rsidRPr="004C3B8A" w:rsidRDefault="003821EF" w:rsidP="004C3B8A">
      <w:pPr>
        <w:spacing w:after="0"/>
        <w:jc w:val="right"/>
        <w:rPr>
          <w:rFonts w:ascii="Comic Sans MS" w:eastAsia="Calibri" w:hAnsi="Comic Sans MS" w:cs="Times New Roman"/>
          <w:b/>
        </w:rPr>
      </w:pPr>
      <w:r>
        <w:rPr>
          <w:rFonts w:ascii="Comic Sans MS" w:eastAsia="Calibri" w:hAnsi="Comic Sans MS" w:cs="Times New Roman"/>
          <w:b/>
        </w:rPr>
        <w:lastRenderedPageBreak/>
        <w:t>Приложение 8</w:t>
      </w:r>
    </w:p>
    <w:p w:rsidR="004C3B8A" w:rsidRPr="004C3B8A" w:rsidRDefault="004C3B8A" w:rsidP="004C3B8A">
      <w:pPr>
        <w:rPr>
          <w:rFonts w:ascii="Comic Sans MS" w:eastAsia="Calibri" w:hAnsi="Comic Sans MS" w:cs="Times New Roman"/>
          <w:b/>
          <w:sz w:val="24"/>
          <w:szCs w:val="24"/>
          <w:u w:val="single"/>
        </w:rPr>
      </w:pPr>
      <w:r w:rsidRPr="004C3B8A">
        <w:rPr>
          <w:rFonts w:ascii="Comic Sans MS" w:eastAsia="Calibri" w:hAnsi="Comic Sans MS" w:cs="Times New Roman"/>
          <w:b/>
          <w:sz w:val="24"/>
          <w:szCs w:val="24"/>
          <w:u w:val="single"/>
        </w:rPr>
        <w:t>Родительское собрание «Роль семьи в воспитании грамотного пешехода»</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Этапы подготовки.</w:t>
      </w:r>
      <w:r w:rsidRPr="004C3B8A">
        <w:rPr>
          <w:rFonts w:ascii="Comic Sans MS" w:eastAsia="Calibri" w:hAnsi="Comic Sans MS" w:cs="Times New Roman"/>
          <w:b/>
        </w:rPr>
        <w:br/>
        <w:t>1.Анкетирование родителей.</w:t>
      </w:r>
      <w:r w:rsidRPr="004C3B8A">
        <w:rPr>
          <w:rFonts w:ascii="Comic Sans MS" w:eastAsia="Calibri" w:hAnsi="Comic Sans MS" w:cs="Times New Roman"/>
          <w:b/>
        </w:rPr>
        <w:br/>
        <w:t>2.Подготовка выставки поделок «Наш друг- светофор»</w:t>
      </w:r>
      <w:r w:rsidRPr="004C3B8A">
        <w:rPr>
          <w:rFonts w:ascii="Comic Sans MS" w:eastAsia="Calibri" w:hAnsi="Comic Sans MS" w:cs="Times New Roman"/>
          <w:b/>
        </w:rPr>
        <w:br/>
        <w:t>3.Оформление ширмы-раскладушки «Помни правила дорожного движения»</w:t>
      </w:r>
      <w:r w:rsidRPr="004C3B8A">
        <w:rPr>
          <w:rFonts w:ascii="Comic Sans MS" w:eastAsia="Calibri" w:hAnsi="Comic Sans MS" w:cs="Times New Roman"/>
          <w:b/>
        </w:rPr>
        <w:br/>
        <w:t>4.Видеофильм с ответами детей на вопросы темы «Грамотный пешеход»</w:t>
      </w:r>
      <w:r w:rsidRPr="004C3B8A">
        <w:rPr>
          <w:rFonts w:ascii="Comic Sans MS" w:eastAsia="Calibri" w:hAnsi="Comic Sans MS" w:cs="Times New Roman"/>
          <w:b/>
        </w:rPr>
        <w:br/>
        <w:t>5.Изготовление памяток для родителей</w:t>
      </w:r>
      <w:r w:rsidRPr="004C3B8A">
        <w:rPr>
          <w:rFonts w:ascii="Comic Sans MS" w:eastAsia="Calibri" w:hAnsi="Comic Sans MS" w:cs="Times New Roman"/>
          <w:b/>
        </w:rPr>
        <w:br/>
        <w:t>Ход собрания: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1.Выступление педагога-психолога детского сада на тему «Возрастные и психологические особенности поведения старших дошкольников».</w:t>
      </w:r>
      <w:r w:rsidRPr="004C3B8A">
        <w:rPr>
          <w:rFonts w:ascii="Comic Sans MS" w:eastAsia="Calibri" w:hAnsi="Comic Sans MS" w:cs="Times New Roman"/>
          <w:b/>
        </w:rPr>
        <w:br/>
        <w:t>Проанализировав дорожно-транспортные происшествия в городе, в которых пострадали дети, установлено, что большинство происшествий произошли недалеко от дома. Более того, из года в год детский травматизм растёт, дети гибнут и получают увечья по-прежнему большей частью в непосредственной близости от дома.</w:t>
      </w:r>
      <w:r w:rsidRPr="004C3B8A">
        <w:rPr>
          <w:rFonts w:ascii="Comic Sans MS" w:eastAsia="Calibri" w:hAnsi="Comic Sans MS" w:cs="Times New Roman"/>
          <w:b/>
        </w:rPr>
        <w:br/>
        <w:t>Типичная возрастная и психофизиологическая характеристика старшего дошкольника и младшего школьника – их зачастую непредсказуемое поведение.</w:t>
      </w:r>
      <w:r w:rsidRPr="004C3B8A">
        <w:rPr>
          <w:rFonts w:ascii="Comic Sans MS" w:eastAsia="Calibri" w:hAnsi="Comic Sans MS" w:cs="Times New Roman"/>
          <w:b/>
        </w:rPr>
        <w:br/>
        <w:t>На улице дети часто отвлекаются на всё интересное: яркий автомобиль, пролетающий самолёт, люди, животные и т.д. Если семилетний ребёнок идёт в компании сверстников, он часто увлекается разговорами, не смотрит на дорогу и может не услышать сигнала машины из-за недостатка внимания.</w:t>
      </w:r>
      <w:r w:rsidRPr="004C3B8A">
        <w:rPr>
          <w:rFonts w:ascii="Comic Sans MS" w:eastAsia="Calibri" w:hAnsi="Comic Sans MS" w:cs="Times New Roman"/>
          <w:b/>
        </w:rPr>
        <w:br/>
        <w:t>Дети с сильной нервной системой, которые любят шумные игры, при громких звуках реагируют быстро. Как правило, они бегут от опасности и попадают под колёса машин.</w:t>
      </w:r>
      <w:r w:rsidRPr="004C3B8A">
        <w:rPr>
          <w:rFonts w:ascii="Comic Sans MS" w:eastAsia="Calibri" w:hAnsi="Comic Sans MS" w:cs="Times New Roman"/>
          <w:b/>
        </w:rPr>
        <w:br/>
        <w:t>А у детей со слабой нервной системой реакция на звуки и световые сигналы замедленная. В опасных ситуациях у них происходит торможение, и они теряются, не зная что делать.</w:t>
      </w:r>
      <w:r w:rsidRPr="004C3B8A">
        <w:rPr>
          <w:rFonts w:ascii="Comic Sans MS" w:eastAsia="Calibri" w:hAnsi="Comic Sans MS" w:cs="Times New Roman"/>
          <w:b/>
        </w:rPr>
        <w:br/>
        <w:t>Бессмысленно требовать от медлительного ребёнка столь же быстрой реакции, как от подвижного. У них разные типы нервной системы, поэтому подход в воспитании должен быть соответствующим. Нельзя наказывать ребёнка, ему надо всё подробно разъяснить.</w:t>
      </w:r>
      <w:r w:rsidRPr="004C3B8A">
        <w:rPr>
          <w:rFonts w:ascii="Comic Sans MS" w:eastAsia="Calibri" w:hAnsi="Comic Sans MS" w:cs="Times New Roman"/>
          <w:b/>
        </w:rPr>
        <w:br/>
        <w:t>Есть различия в реакции мальчиков и девочек на движущийся транспорт. Мальчики обычно стараются как можно быстрее перебежать дорогу, не рассчитывая дистанцию между собой и машиной и не задумываясь о том, что автомобили идут в несколько рядов. Девочки же могут остановиться и побежать назад. Бывает и так, что ребёнок, стоящий на тротуаре, неожиданно срывается с места и бросается наперерез потоку машин.</w:t>
      </w:r>
      <w:r w:rsidRPr="004C3B8A">
        <w:rPr>
          <w:rFonts w:ascii="Comic Sans MS" w:eastAsia="Calibri" w:hAnsi="Comic Sans MS" w:cs="Times New Roman"/>
          <w:b/>
        </w:rPr>
        <w:br/>
        <w:t>Кроме того, на поведение детей может влиять их функциональное состояние в определённый момент. Например, ребёнок плохо себя чувствует, не выспался, устал. В результате у него снижается способность контролировать себя.</w:t>
      </w:r>
      <w:r w:rsidRPr="004C3B8A">
        <w:rPr>
          <w:rFonts w:ascii="Comic Sans MS" w:eastAsia="Calibri" w:hAnsi="Comic Sans MS" w:cs="Times New Roman"/>
          <w:b/>
        </w:rPr>
        <w:br/>
        <w:t>Особого отношения к себе требуют рассеянные дети. Причиной рассеянности могут быть утомление, нежелание что-либо делать.</w:t>
      </w:r>
      <w:r w:rsidRPr="004C3B8A">
        <w:rPr>
          <w:rFonts w:ascii="Comic Sans MS" w:eastAsia="Calibri" w:hAnsi="Comic Sans MS" w:cs="Times New Roman"/>
          <w:b/>
        </w:rPr>
        <w:br/>
        <w:t xml:space="preserve">Дети оценивают ситуацию на дороге иначе, чем взрослые. Целостное восприятие </w:t>
      </w:r>
      <w:r w:rsidRPr="004C3B8A">
        <w:rPr>
          <w:rFonts w:ascii="Comic Sans MS" w:eastAsia="Calibri" w:hAnsi="Comic Sans MS" w:cs="Times New Roman"/>
          <w:b/>
        </w:rPr>
        <w:lastRenderedPageBreak/>
        <w:t>детьми дорожной обстановки затрудняется из-за малого роста ребёнка. Стоящие транспортные средства закрывают ему обзор. Ребёнок не видит, что происходит на дороге. Быстро принять решение он не может, не способен правильно оценить дорожную ситуацию. В результате попадает под машину.</w:t>
      </w:r>
      <w:r w:rsidRPr="004C3B8A">
        <w:rPr>
          <w:rFonts w:ascii="Comic Sans MS" w:eastAsia="Calibri" w:hAnsi="Comic Sans MS" w:cs="Times New Roman"/>
          <w:b/>
        </w:rPr>
        <w:br/>
        <w:t>В процессе развития и воспитания у старших дошкольников и, в будущем, у младших школьников постепенно вырабатываются свои привычки, черты характера, умения и навыки. Наблюдая за этим, родители могут направить, например, повышенную возбудимость ребёнка на усиление его познавательной активности, заинтересовав его техникой и правилами безопасного поведения. Для этого можно использовать игровую деятельность и игровые тренинги, которые сегодня мы вам покажем.</w:t>
      </w:r>
      <w:r w:rsidRPr="004C3B8A">
        <w:rPr>
          <w:rFonts w:ascii="Comic Sans MS" w:eastAsia="Calibri" w:hAnsi="Comic Sans MS" w:cs="Times New Roman"/>
          <w:b/>
        </w:rPr>
        <w:br/>
        <w:t>2.Выступление  инспектора ГИБДД</w:t>
      </w:r>
      <w:r w:rsidRPr="004C3B8A">
        <w:rPr>
          <w:rFonts w:ascii="Comic Sans MS" w:eastAsia="Calibri" w:hAnsi="Comic Sans MS" w:cs="Times New Roman"/>
          <w:b/>
        </w:rPr>
        <w:br/>
        <w:t>Актуальность темы родительского собрания и сводки ГИБДД за последние полгода.</w:t>
      </w:r>
      <w:r w:rsidRPr="004C3B8A">
        <w:rPr>
          <w:rFonts w:ascii="Comic Sans MS" w:eastAsia="Calibri" w:hAnsi="Comic Sans MS" w:cs="Times New Roman"/>
          <w:b/>
        </w:rPr>
        <w:br/>
        <w:t>3.Радиостанция «Светофор».</w:t>
      </w:r>
      <w:r w:rsidRPr="004C3B8A">
        <w:rPr>
          <w:rFonts w:ascii="Comic Sans MS" w:eastAsia="Calibri" w:hAnsi="Comic Sans MS" w:cs="Times New Roman"/>
          <w:b/>
        </w:rPr>
        <w:br/>
        <w:t>Воспитатель предлагает родителям послушать размышления детей по теме.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Детям предлагались следующие вопросы:</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 кем ты идёшь в детский сад?</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На каком виде транспорта вы добираетесь до детского сада?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Приходится ли вам переходить дорогу?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Где надо переходить дорогу, чтобы не случилась беда?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Когда ты переходишь дорогу с мамой (папой), она (он) тебя держит за руку?</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С мамой (папой) ты переходишь дорогу по пешеходному переходу? Или иногда переходите прямо по дороге, где перехода нет?</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Воспитатель обращает внимание родителей на ответы детей, в которых имеются ошибки, которые допускают взрослые.</w:t>
      </w:r>
      <w:r w:rsidRPr="004C3B8A">
        <w:rPr>
          <w:rFonts w:ascii="Comic Sans MS" w:eastAsia="Calibri" w:hAnsi="Comic Sans MS" w:cs="Times New Roman"/>
          <w:b/>
        </w:rPr>
        <w:br/>
        <w:t>Уважаемые родители! Встреча наша посвящена очень важной проблеме – воспитанию у детей навыков безопасного поведения. Может возникнуть вопрос: зачем объяснять детям особенности движения транспорта, если малыш всё равно переходит дорогу, держась за руку взрослого, и самостоятельно не пользуется городским транспортом? </w:t>
      </w:r>
      <w:r w:rsidRPr="004C3B8A">
        <w:rPr>
          <w:rFonts w:ascii="Comic Sans MS" w:eastAsia="Calibri" w:hAnsi="Comic Sans MS" w:cs="Times New Roman"/>
          <w:b/>
        </w:rPr>
        <w:br/>
        <w:t>Всегда надо помнить, что формирование сознательного поведения – это процесс длительный. Сегодня ребёнок ходит за руку с мамой, а завтра он станет самостоятельным пешеходом.</w:t>
      </w:r>
      <w:r w:rsidRPr="004C3B8A">
        <w:rPr>
          <w:rFonts w:ascii="Comic Sans MS" w:eastAsia="Calibri" w:hAnsi="Comic Sans MS" w:cs="Times New Roman"/>
          <w:b/>
        </w:rPr>
        <w:br/>
        <w:t>Используя родительский авторитет, всегда показывайте пример соблюдения правил дорожного движения. Для того чтобы добиться определённых успехов в усвоении правил дорожного движения, недостаточно той работ, которую проводит воспитатель в детском саду. Необходимо эту работу продолжать дома, в семье.</w:t>
      </w:r>
      <w:r w:rsidRPr="004C3B8A">
        <w:rPr>
          <w:rFonts w:ascii="Comic Sans MS" w:eastAsia="Calibri" w:hAnsi="Comic Sans MS" w:cs="Times New Roman"/>
          <w:b/>
        </w:rPr>
        <w:br/>
        <w:t>Знакомить ребёнка с правилами дорожного движения следует постепенно, ненавязчиво, используя каждый подходящий момент на улице, во дворе, на проезжей части.</w:t>
      </w:r>
      <w:r w:rsidRPr="004C3B8A">
        <w:rPr>
          <w:rFonts w:ascii="Comic Sans MS" w:eastAsia="Calibri" w:hAnsi="Comic Sans MS" w:cs="Times New Roman"/>
          <w:b/>
        </w:rPr>
        <w:br/>
        <w:t>Гуляя с детьми, обязательно вслух комментируйте всё, что происходит на дорогах, наблюдайте, как движутся транспорт и пешеходы. Дома тоже найдите время, чтобы закрепить эти правила.</w:t>
      </w:r>
      <w:r w:rsidRPr="004C3B8A">
        <w:rPr>
          <w:rFonts w:ascii="Comic Sans MS" w:eastAsia="Calibri" w:hAnsi="Comic Sans MS" w:cs="Times New Roman"/>
          <w:b/>
        </w:rPr>
        <w:br/>
      </w:r>
      <w:r w:rsidRPr="004C3B8A">
        <w:rPr>
          <w:rFonts w:ascii="Comic Sans MS" w:eastAsia="Calibri" w:hAnsi="Comic Sans MS" w:cs="Times New Roman"/>
          <w:b/>
        </w:rPr>
        <w:lastRenderedPageBreak/>
        <w:t>Только ваша культура поведения, строгое выполнение правил дорожного движения, терпение, ответственность за здоровье ребёнка поможет нам вместе воспитатель у детей навыки и привычку безопасного поведения на улице.</w:t>
      </w:r>
      <w:r w:rsidRPr="004C3B8A">
        <w:rPr>
          <w:rFonts w:ascii="Comic Sans MS" w:eastAsia="Calibri" w:hAnsi="Comic Sans MS" w:cs="Times New Roman"/>
          <w:b/>
        </w:rPr>
        <w:br/>
        <w:t>4. Обсуждение маршрутов безопасного движения от дома до детского сада.</w:t>
      </w:r>
      <w:r w:rsidRPr="004C3B8A">
        <w:rPr>
          <w:rFonts w:ascii="Comic Sans MS" w:eastAsia="Calibri" w:hAnsi="Comic Sans MS" w:cs="Times New Roman"/>
          <w:b/>
        </w:rPr>
        <w:br/>
        <w:t>Наши дети через год пойдут в школу, им придётся самостоятельно добираться до школы, кружка, ходить без присмотра взрослых. Чтобы ваше сердце было спокойным, нужно научить ребёнка оценивать дорожную ситуацию, развивать навыки безопасного перехода проезжей части и выбирать самый надёжный и правильный путь.</w:t>
      </w:r>
      <w:r w:rsidRPr="004C3B8A">
        <w:rPr>
          <w:rFonts w:ascii="Comic Sans MS" w:eastAsia="Calibri" w:hAnsi="Comic Sans MS" w:cs="Times New Roman"/>
          <w:b/>
        </w:rPr>
        <w:br/>
        <w:t>Большую пользу принесёт совместная отработка маршрутов, по которым ребёнок ходит самостоятельно. Мы предлагаем вам отработку маршрута «Дом - детский сад – дом», аналогично которому можно разработать и безопасные пути в другие точки следования, например в школу, в которой будет обучаться ваш ребёнок.</w:t>
      </w:r>
      <w:r w:rsidRPr="004C3B8A">
        <w:rPr>
          <w:rFonts w:ascii="Comic Sans MS" w:eastAsia="Calibri" w:hAnsi="Comic Sans MS" w:cs="Times New Roman"/>
          <w:b/>
        </w:rPr>
        <w:br/>
        <w:t>Наиболее активные семьи делятся своим опытом работы с детьми по теме «Роль семьи в воспитании грамотного пешехода». Предлагают всем рассмотреть свои «Маршруты безопасного движения» от дома до детского сада. Обсуждение родителями этих маршрутов.(Семья Соколовой Варвары – выступление с презентацией и показом «Безопасного маршрута «Дом – детский сад – дом»)</w:t>
      </w:r>
      <w:r w:rsidRPr="004C3B8A">
        <w:rPr>
          <w:rFonts w:ascii="Comic Sans MS" w:eastAsia="Calibri" w:hAnsi="Comic Sans MS" w:cs="Times New Roman"/>
          <w:b/>
        </w:rPr>
        <w:br/>
        <w:t>Когда вы уже определились с выбором школы и знаете, где она находится, нужно в свободное время вместе с ребёнком пойти до школы, выбирая самый безопасный путь.</w:t>
      </w:r>
      <w:r w:rsidRPr="004C3B8A">
        <w:rPr>
          <w:rFonts w:ascii="Comic Sans MS" w:eastAsia="Calibri" w:hAnsi="Comic Sans MS" w:cs="Times New Roman"/>
          <w:b/>
        </w:rPr>
        <w:br/>
        <w:t>Возьмите с собой блокнот, простой и цветные карандаши и вместе с ребёнком пройдите путь до школы, делая черновые зарисовки и обозначая все атрибуты безопасности, все ловушки и возможные опасности. Договоритесь, что опасные места (выход из подъезда на тротуар, где ездят транспортные средства, арки, углы домов) вы будете обозначать восклицательным знаком или красным флажком, а безопасный путь – зелёным карандашом. Дома, магазины и другие достопримечательности города можно сфотографировать и потом разместить на схеме, чтобы изображение улицы были более узнаваемы. Обязательно комментируйте весь путь, обращайте внимание ребёнка куда он должен смотреть и что видеть. </w:t>
      </w:r>
      <w:r w:rsidRPr="004C3B8A">
        <w:rPr>
          <w:rFonts w:ascii="Comic Sans MS" w:eastAsia="Calibri" w:hAnsi="Comic Sans MS" w:cs="Times New Roman"/>
          <w:b/>
        </w:rPr>
        <w:br/>
        <w:t>Обсудите дома сделанный вами черновик и отложите его до следующей полезной прогулки до школы. Пройдите маршрут по наброскам черновика ещё два раза, дополните его, внесите необходимые поправки. Дома с помощью фотографий, карандашей и аппликаций сделайте красивую, грамотную и понятную для ребёнка схему безопасного маршрута «Дом – школа – дом».</w:t>
      </w:r>
      <w:r w:rsidRPr="004C3B8A">
        <w:rPr>
          <w:rFonts w:ascii="Comic Sans MS" w:eastAsia="Calibri" w:hAnsi="Comic Sans MS" w:cs="Times New Roman"/>
          <w:b/>
        </w:rPr>
        <w:br/>
        <w:t>После изготовления схемы откопируйте её и возьмите с собой на отработку безопасного маршрута. Теперь попросите ребёнка идти так, как будто вас рядом нет. Пусть он комментирует вам свой путь так, как будто учит вас. </w:t>
      </w:r>
      <w:r w:rsidRPr="004C3B8A">
        <w:rPr>
          <w:rFonts w:ascii="Comic Sans MS" w:eastAsia="Calibri" w:hAnsi="Comic Sans MS" w:cs="Times New Roman"/>
          <w:b/>
        </w:rPr>
        <w:br/>
        <w:t xml:space="preserve">Отрабатывать самостоятельный путь до школы нужно до тех пор, пока вы не убедитесь, что у ребёнка сформировался навык ориентирования в дорожной </w:t>
      </w:r>
      <w:r w:rsidRPr="004C3B8A">
        <w:rPr>
          <w:rFonts w:ascii="Comic Sans MS" w:eastAsia="Calibri" w:hAnsi="Comic Sans MS" w:cs="Times New Roman"/>
          <w:b/>
        </w:rPr>
        <w:lastRenderedPageBreak/>
        <w:t>ситуации, навык безопасного перехода проезжей части.</w:t>
      </w:r>
      <w:r w:rsidRPr="004C3B8A">
        <w:rPr>
          <w:rFonts w:ascii="Comic Sans MS" w:eastAsia="Calibri" w:hAnsi="Comic Sans MS" w:cs="Times New Roman"/>
          <w:b/>
        </w:rPr>
        <w:br/>
        <w:t>5. Конкурс для родителей «Знатоки ПДД»</w:t>
      </w:r>
      <w:r w:rsidRPr="004C3B8A">
        <w:rPr>
          <w:rFonts w:ascii="Comic Sans MS" w:eastAsia="Calibri" w:hAnsi="Comic Sans MS" w:cs="Times New Roman"/>
          <w:b/>
        </w:rPr>
        <w:br/>
        <w:t>Выходят дети и читают стихи-загадки. Родители отгадывают соответствующий знак:</w:t>
      </w:r>
      <w:r w:rsidRPr="004C3B8A">
        <w:rPr>
          <w:rFonts w:ascii="Comic Sans MS" w:eastAsia="Calibri" w:hAnsi="Comic Sans MS" w:cs="Times New Roman"/>
          <w:b/>
        </w:rPr>
        <w:br/>
        <w:t>1-й ребёнок: </w:t>
      </w:r>
      <w:r w:rsidRPr="004C3B8A">
        <w:rPr>
          <w:rFonts w:ascii="Comic Sans MS" w:eastAsia="Calibri" w:hAnsi="Comic Sans MS" w:cs="Times New Roman"/>
          <w:b/>
        </w:rPr>
        <w:br/>
        <w:t>Остановка – это значит</w:t>
      </w:r>
      <w:r w:rsidRPr="004C3B8A">
        <w:rPr>
          <w:rFonts w:ascii="Comic Sans MS" w:eastAsia="Calibri" w:hAnsi="Comic Sans MS" w:cs="Times New Roman"/>
          <w:b/>
        </w:rPr>
        <w:br/>
        <w:t>Надо здесь стоять и ждать.</w:t>
      </w:r>
      <w:r w:rsidRPr="004C3B8A">
        <w:rPr>
          <w:rFonts w:ascii="Comic Sans MS" w:eastAsia="Calibri" w:hAnsi="Comic Sans MS" w:cs="Times New Roman"/>
          <w:b/>
        </w:rPr>
        <w:br/>
        <w:t>Ещё лучше, если будешь</w:t>
      </w:r>
      <w:r w:rsidRPr="004C3B8A">
        <w:rPr>
          <w:rFonts w:ascii="Comic Sans MS" w:eastAsia="Calibri" w:hAnsi="Comic Sans MS" w:cs="Times New Roman"/>
          <w:b/>
        </w:rPr>
        <w:br/>
        <w:t>Маму за руку держать.</w:t>
      </w:r>
      <w:r w:rsidRPr="004C3B8A">
        <w:rPr>
          <w:rFonts w:ascii="Comic Sans MS" w:eastAsia="Calibri" w:hAnsi="Comic Sans MS" w:cs="Times New Roman"/>
          <w:b/>
        </w:rPr>
        <w:br/>
        <w:t>Поиграть всегда успеешь, </w:t>
      </w:r>
      <w:r w:rsidRPr="004C3B8A">
        <w:rPr>
          <w:rFonts w:ascii="Comic Sans MS" w:eastAsia="Calibri" w:hAnsi="Comic Sans MS" w:cs="Times New Roman"/>
          <w:b/>
        </w:rPr>
        <w:br/>
        <w:t>Будет время для всего,</w:t>
      </w:r>
      <w:r w:rsidRPr="004C3B8A">
        <w:rPr>
          <w:rFonts w:ascii="Comic Sans MS" w:eastAsia="Calibri" w:hAnsi="Comic Sans MS" w:cs="Times New Roman"/>
          <w:b/>
        </w:rPr>
        <w:br/>
        <w:t>Если нужно сесть в автобус,</w:t>
      </w:r>
      <w:r w:rsidRPr="004C3B8A">
        <w:rPr>
          <w:rFonts w:ascii="Comic Sans MS" w:eastAsia="Calibri" w:hAnsi="Comic Sans MS" w:cs="Times New Roman"/>
          <w:b/>
        </w:rPr>
        <w:br/>
        <w:t>Ты спокойно жди его!</w:t>
      </w:r>
      <w:r w:rsidRPr="004C3B8A">
        <w:rPr>
          <w:rFonts w:ascii="Comic Sans MS" w:eastAsia="Calibri" w:hAnsi="Comic Sans MS" w:cs="Times New Roman"/>
          <w:b/>
        </w:rPr>
        <w:br/>
        <w:t>(Место остановки автобуса и /или троллейбуса)</w:t>
      </w:r>
      <w:r w:rsidRPr="004C3B8A">
        <w:rPr>
          <w:rFonts w:ascii="Comic Sans MS" w:eastAsia="Calibri" w:hAnsi="Comic Sans MS" w:cs="Times New Roman"/>
          <w:b/>
        </w:rPr>
        <w:br/>
        <w:t>2-ой ребёнок: </w:t>
      </w:r>
      <w:r w:rsidRPr="004C3B8A">
        <w:rPr>
          <w:rFonts w:ascii="Comic Sans MS" w:eastAsia="Calibri" w:hAnsi="Comic Sans MS" w:cs="Times New Roman"/>
          <w:b/>
        </w:rPr>
        <w:br/>
        <w:t>Вот квадрат, в нём треугольник – </w:t>
      </w:r>
      <w:r w:rsidRPr="004C3B8A">
        <w:rPr>
          <w:rFonts w:ascii="Comic Sans MS" w:eastAsia="Calibri" w:hAnsi="Comic Sans MS" w:cs="Times New Roman"/>
          <w:b/>
        </w:rPr>
        <w:br/>
        <w:t>Это знает и дошкольник:</w:t>
      </w:r>
      <w:r w:rsidRPr="004C3B8A">
        <w:rPr>
          <w:rFonts w:ascii="Comic Sans MS" w:eastAsia="Calibri" w:hAnsi="Comic Sans MS" w:cs="Times New Roman"/>
          <w:b/>
        </w:rPr>
        <w:br/>
        <w:t>В треугольнике идёт</w:t>
      </w:r>
      <w:r w:rsidRPr="004C3B8A">
        <w:rPr>
          <w:rFonts w:ascii="Comic Sans MS" w:eastAsia="Calibri" w:hAnsi="Comic Sans MS" w:cs="Times New Roman"/>
          <w:b/>
        </w:rPr>
        <w:br/>
        <w:t>По полоскам пешеход.</w:t>
      </w:r>
      <w:r w:rsidRPr="004C3B8A">
        <w:rPr>
          <w:rFonts w:ascii="Comic Sans MS" w:eastAsia="Calibri" w:hAnsi="Comic Sans MS" w:cs="Times New Roman"/>
          <w:b/>
        </w:rPr>
        <w:br/>
        <w:t>Этот знак нам очень нужен.</w:t>
      </w:r>
      <w:r w:rsidRPr="004C3B8A">
        <w:rPr>
          <w:rFonts w:ascii="Comic Sans MS" w:eastAsia="Calibri" w:hAnsi="Comic Sans MS" w:cs="Times New Roman"/>
          <w:b/>
        </w:rPr>
        <w:br/>
        <w:t>С пешеходами он дружен.</w:t>
      </w:r>
      <w:r w:rsidRPr="004C3B8A">
        <w:rPr>
          <w:rFonts w:ascii="Comic Sans MS" w:eastAsia="Calibri" w:hAnsi="Comic Sans MS" w:cs="Times New Roman"/>
          <w:b/>
        </w:rPr>
        <w:br/>
        <w:t>Переходим с вами вместе</w:t>
      </w:r>
      <w:r w:rsidRPr="004C3B8A">
        <w:rPr>
          <w:rFonts w:ascii="Comic Sans MS" w:eastAsia="Calibri" w:hAnsi="Comic Sans MS" w:cs="Times New Roman"/>
          <w:b/>
        </w:rPr>
        <w:br/>
        <w:t>Мы дорогу в этом месте.</w:t>
      </w:r>
      <w:r w:rsidRPr="004C3B8A">
        <w:rPr>
          <w:rFonts w:ascii="Comic Sans MS" w:eastAsia="Calibri" w:hAnsi="Comic Sans MS" w:cs="Times New Roman"/>
          <w:b/>
        </w:rPr>
        <w:br/>
        <w:t>(Пешеходный переход)</w:t>
      </w:r>
      <w:r w:rsidRPr="004C3B8A">
        <w:rPr>
          <w:rFonts w:ascii="Comic Sans MS" w:eastAsia="Calibri" w:hAnsi="Comic Sans MS" w:cs="Times New Roman"/>
          <w:b/>
        </w:rPr>
        <w:br/>
        <w:t>3-й ребёнок: </w:t>
      </w:r>
      <w:r w:rsidRPr="004C3B8A">
        <w:rPr>
          <w:rFonts w:ascii="Comic Sans MS" w:eastAsia="Calibri" w:hAnsi="Comic Sans MS" w:cs="Times New Roman"/>
          <w:b/>
        </w:rPr>
        <w:br/>
        <w:t>Я хочу спросить про знак,</w:t>
      </w:r>
      <w:r w:rsidRPr="004C3B8A">
        <w:rPr>
          <w:rFonts w:ascii="Comic Sans MS" w:eastAsia="Calibri" w:hAnsi="Comic Sans MS" w:cs="Times New Roman"/>
          <w:b/>
        </w:rPr>
        <w:br/>
        <w:t>Нарисован он вот так:</w:t>
      </w:r>
      <w:r w:rsidRPr="004C3B8A">
        <w:rPr>
          <w:rFonts w:ascii="Comic Sans MS" w:eastAsia="Calibri" w:hAnsi="Comic Sans MS" w:cs="Times New Roman"/>
          <w:b/>
        </w:rPr>
        <w:br/>
        <w:t>В треугольнике ребята</w:t>
      </w:r>
      <w:r w:rsidRPr="004C3B8A">
        <w:rPr>
          <w:rFonts w:ascii="Comic Sans MS" w:eastAsia="Calibri" w:hAnsi="Comic Sans MS" w:cs="Times New Roman"/>
          <w:b/>
        </w:rPr>
        <w:br/>
        <w:t>Со всех ног бегут куда-то.</w:t>
      </w:r>
      <w:r w:rsidRPr="004C3B8A">
        <w:rPr>
          <w:rFonts w:ascii="Comic Sans MS" w:eastAsia="Calibri" w:hAnsi="Comic Sans MS" w:cs="Times New Roman"/>
          <w:b/>
        </w:rPr>
        <w:br/>
        <w:t>(Дети)</w:t>
      </w:r>
      <w:r w:rsidRPr="004C3B8A">
        <w:rPr>
          <w:rFonts w:ascii="Comic Sans MS" w:eastAsia="Calibri" w:hAnsi="Comic Sans MS" w:cs="Times New Roman"/>
          <w:b/>
        </w:rPr>
        <w:br/>
        <w:t>4-й ребёнок: </w:t>
      </w:r>
      <w:r w:rsidRPr="004C3B8A">
        <w:rPr>
          <w:rFonts w:ascii="Comic Sans MS" w:eastAsia="Calibri" w:hAnsi="Comic Sans MS" w:cs="Times New Roman"/>
          <w:b/>
        </w:rPr>
        <w:br/>
        <w:t>В дождь и в ясную погоду</w:t>
      </w:r>
      <w:r w:rsidRPr="004C3B8A">
        <w:rPr>
          <w:rFonts w:ascii="Comic Sans MS" w:eastAsia="Calibri" w:hAnsi="Comic Sans MS" w:cs="Times New Roman"/>
          <w:b/>
        </w:rPr>
        <w:br/>
        <w:t>Здесь не ходят пешеходы.</w:t>
      </w:r>
      <w:r w:rsidRPr="004C3B8A">
        <w:rPr>
          <w:rFonts w:ascii="Comic Sans MS" w:eastAsia="Calibri" w:hAnsi="Comic Sans MS" w:cs="Times New Roman"/>
          <w:b/>
        </w:rPr>
        <w:br/>
        <w:t>Говорит им знак одно:</w:t>
      </w:r>
      <w:r w:rsidRPr="004C3B8A">
        <w:rPr>
          <w:rFonts w:ascii="Comic Sans MS" w:eastAsia="Calibri" w:hAnsi="Comic Sans MS" w:cs="Times New Roman"/>
          <w:b/>
        </w:rPr>
        <w:br/>
        <w:t>"Вам ходить запрещено!"</w:t>
      </w:r>
      <w:r w:rsidRPr="004C3B8A">
        <w:rPr>
          <w:rFonts w:ascii="Comic Sans MS" w:eastAsia="Calibri" w:hAnsi="Comic Sans MS" w:cs="Times New Roman"/>
          <w:b/>
        </w:rPr>
        <w:br/>
        <w:t>(Движение пешеходов запрещено)</w:t>
      </w:r>
      <w:r w:rsidRPr="004C3B8A">
        <w:rPr>
          <w:rFonts w:ascii="Comic Sans MS" w:eastAsia="Calibri" w:hAnsi="Comic Sans MS" w:cs="Times New Roman"/>
          <w:b/>
        </w:rPr>
        <w:br/>
        <w:t>5-й ребёнок: </w:t>
      </w:r>
      <w:r w:rsidRPr="004C3B8A">
        <w:rPr>
          <w:rFonts w:ascii="Comic Sans MS" w:eastAsia="Calibri" w:hAnsi="Comic Sans MS" w:cs="Times New Roman"/>
          <w:b/>
        </w:rPr>
        <w:br/>
        <w:t>Знает каждый пешеход</w:t>
      </w:r>
      <w:r w:rsidRPr="004C3B8A">
        <w:rPr>
          <w:rFonts w:ascii="Comic Sans MS" w:eastAsia="Calibri" w:hAnsi="Comic Sans MS" w:cs="Times New Roman"/>
          <w:b/>
        </w:rPr>
        <w:br/>
        <w:t>Про подземный этот ход.</w:t>
      </w:r>
      <w:r w:rsidRPr="004C3B8A">
        <w:rPr>
          <w:rFonts w:ascii="Comic Sans MS" w:eastAsia="Calibri" w:hAnsi="Comic Sans MS" w:cs="Times New Roman"/>
          <w:b/>
        </w:rPr>
        <w:br/>
        <w:t>Город он не украшает,</w:t>
      </w:r>
      <w:r w:rsidRPr="004C3B8A">
        <w:rPr>
          <w:rFonts w:ascii="Comic Sans MS" w:eastAsia="Calibri" w:hAnsi="Comic Sans MS" w:cs="Times New Roman"/>
          <w:b/>
        </w:rPr>
        <w:br/>
        <w:t>Но машинам не мешает!</w:t>
      </w:r>
      <w:r w:rsidRPr="004C3B8A">
        <w:rPr>
          <w:rFonts w:ascii="Comic Sans MS" w:eastAsia="Calibri" w:hAnsi="Comic Sans MS" w:cs="Times New Roman"/>
          <w:b/>
        </w:rPr>
        <w:br/>
      </w:r>
      <w:r w:rsidRPr="004C3B8A">
        <w:rPr>
          <w:rFonts w:ascii="Comic Sans MS" w:eastAsia="Calibri" w:hAnsi="Comic Sans MS" w:cs="Times New Roman"/>
          <w:b/>
        </w:rPr>
        <w:lastRenderedPageBreak/>
        <w:t>(Подземный пешеходный переход)</w:t>
      </w:r>
      <w:r w:rsidRPr="004C3B8A">
        <w:rPr>
          <w:rFonts w:ascii="Comic Sans MS" w:eastAsia="Calibri" w:hAnsi="Comic Sans MS" w:cs="Times New Roman"/>
          <w:b/>
        </w:rPr>
        <w:br/>
        <w:t>6-й ребёнок: </w:t>
      </w:r>
      <w:r w:rsidRPr="004C3B8A">
        <w:rPr>
          <w:rFonts w:ascii="Comic Sans MS" w:eastAsia="Calibri" w:hAnsi="Comic Sans MS" w:cs="Times New Roman"/>
          <w:b/>
        </w:rPr>
        <w:br/>
        <w:t>У него два колеса и седло на раме</w:t>
      </w:r>
      <w:r w:rsidRPr="004C3B8A">
        <w:rPr>
          <w:rFonts w:ascii="Comic Sans MS" w:eastAsia="Calibri" w:hAnsi="Comic Sans MS" w:cs="Times New Roman"/>
          <w:b/>
        </w:rPr>
        <w:br/>
        <w:t>Две педали есть внизу, крутят их ногами.</w:t>
      </w:r>
      <w:r w:rsidRPr="004C3B8A">
        <w:rPr>
          <w:rFonts w:ascii="Comic Sans MS" w:eastAsia="Calibri" w:hAnsi="Comic Sans MS" w:cs="Times New Roman"/>
          <w:b/>
        </w:rPr>
        <w:br/>
        <w:t>В красном круге он стоит, о запрете говорит.</w:t>
      </w:r>
      <w:r w:rsidRPr="004C3B8A">
        <w:rPr>
          <w:rFonts w:ascii="Comic Sans MS" w:eastAsia="Calibri" w:hAnsi="Comic Sans MS" w:cs="Times New Roman"/>
          <w:b/>
        </w:rPr>
        <w:br/>
        <w:t>(Велосипедное движение запрещено)</w:t>
      </w:r>
      <w:r w:rsidRPr="004C3B8A">
        <w:rPr>
          <w:rFonts w:ascii="Comic Sans MS" w:eastAsia="Calibri" w:hAnsi="Comic Sans MS" w:cs="Times New Roman"/>
          <w:b/>
        </w:rPr>
        <w:br/>
        <w:t>7-й ребёнок: </w:t>
      </w:r>
      <w:r w:rsidRPr="004C3B8A">
        <w:rPr>
          <w:rFonts w:ascii="Comic Sans MS" w:eastAsia="Calibri" w:hAnsi="Comic Sans MS" w:cs="Times New Roman"/>
          <w:b/>
        </w:rPr>
        <w:br/>
        <w:t>Чудо конь велосипед, можно ехать или нет?</w:t>
      </w:r>
      <w:r w:rsidRPr="004C3B8A">
        <w:rPr>
          <w:rFonts w:ascii="Comic Sans MS" w:eastAsia="Calibri" w:hAnsi="Comic Sans MS" w:cs="Times New Roman"/>
          <w:b/>
        </w:rPr>
        <w:br/>
        <w:t>Странный этот синий знак, не понять его никак!</w:t>
      </w:r>
      <w:r w:rsidRPr="004C3B8A">
        <w:rPr>
          <w:rFonts w:ascii="Comic Sans MS" w:eastAsia="Calibri" w:hAnsi="Comic Sans MS" w:cs="Times New Roman"/>
          <w:b/>
        </w:rPr>
        <w:br/>
        <w:t>(Велосипедная дорожка)</w:t>
      </w:r>
      <w:r w:rsidRPr="004C3B8A">
        <w:rPr>
          <w:rFonts w:ascii="Comic Sans MS" w:eastAsia="Calibri" w:hAnsi="Comic Sans MS" w:cs="Times New Roman"/>
          <w:b/>
        </w:rPr>
        <w:br/>
        <w:t>6.Тренинг «Пешеходы»</w:t>
      </w:r>
      <w:r w:rsidRPr="004C3B8A">
        <w:rPr>
          <w:rFonts w:ascii="Comic Sans MS" w:eastAsia="Calibri" w:hAnsi="Comic Sans MS" w:cs="Times New Roman"/>
          <w:b/>
        </w:rPr>
        <w:br/>
        <w:t>Самые смелые родители приглашаются в центр зала и выкладывают пешеходную переход и выставляют соответствующие знаки. </w:t>
      </w:r>
      <w:r w:rsidRPr="004C3B8A">
        <w:rPr>
          <w:rFonts w:ascii="Comic Sans MS" w:eastAsia="Calibri" w:hAnsi="Comic Sans MS" w:cs="Times New Roman"/>
          <w:b/>
        </w:rPr>
        <w:br/>
        <w:t>Затем родителям предлагается взять своего ребёнка и правильно перейти «проезжую часть», комментируя ребёнку свой путь. </w:t>
      </w:r>
      <w:r w:rsidRPr="004C3B8A">
        <w:rPr>
          <w:rFonts w:ascii="Comic Sans MS" w:eastAsia="Calibri" w:hAnsi="Comic Sans MS" w:cs="Times New Roman"/>
          <w:b/>
        </w:rPr>
        <w:br/>
        <w:t>Всем остальным родителям предлагается перейти пешеходный переход.</w:t>
      </w:r>
      <w:r w:rsidRPr="004C3B8A">
        <w:rPr>
          <w:rFonts w:ascii="Comic Sans MS" w:eastAsia="Calibri" w:hAnsi="Comic Sans MS" w:cs="Times New Roman"/>
          <w:b/>
        </w:rPr>
        <w:br/>
        <w:t>7. Мастер-класс «Игра «Безопасный путь»</w:t>
      </w:r>
      <w:r w:rsidRPr="004C3B8A">
        <w:rPr>
          <w:rFonts w:ascii="Comic Sans MS" w:eastAsia="Calibri" w:hAnsi="Comic Sans MS" w:cs="Times New Roman"/>
          <w:b/>
        </w:rPr>
        <w:br/>
        <w:t>Основным методом обучения в дошкольном возрасте является игра. Ребёнок в этом возрасте лучше воспринимает те или иные задачи через игру. Вы можете приобрести дидактическую игру или сделать её своими руками. Играть в игры можно всей семьёй. </w:t>
      </w:r>
      <w:r w:rsidRPr="004C3B8A">
        <w:rPr>
          <w:rFonts w:ascii="Comic Sans MS" w:eastAsia="Calibri" w:hAnsi="Comic Sans MS" w:cs="Times New Roman"/>
          <w:b/>
        </w:rPr>
        <w:br/>
        <w:t>Сегодня мы вам предлагаем сделать свою игру, которая поможет вашему малышу ориентироваться в правилах дорожного движения. Для игры вам понадобится поле, игральный кубик и фишки по количеству участников. Для оформления игрового поля нам понадобятся картинки, ножницы и клей.</w:t>
      </w:r>
      <w:r w:rsidRPr="004C3B8A">
        <w:rPr>
          <w:rFonts w:ascii="Comic Sans MS" w:eastAsia="Calibri" w:hAnsi="Comic Sans MS" w:cs="Times New Roman"/>
          <w:b/>
        </w:rPr>
        <w:br/>
        <w:t>С помощью мультимедийной презентации воспитатель объясняет, как изготовить игру и какие правила в ней могут быть.</w:t>
      </w:r>
      <w:r w:rsidRPr="004C3B8A">
        <w:rPr>
          <w:rFonts w:ascii="Comic Sans MS" w:eastAsia="Calibri" w:hAnsi="Comic Sans MS" w:cs="Times New Roman"/>
          <w:b/>
        </w:rPr>
        <w:br/>
        <w:t>Родители с детьми приглашаются за столы и вместе делают игру «Безопасный путь». По окончании работы желающие презентуют свои игры остальным участникам собрания.</w:t>
      </w:r>
      <w:r w:rsidRPr="004C3B8A">
        <w:rPr>
          <w:rFonts w:ascii="Comic Sans MS" w:eastAsia="Calibri" w:hAnsi="Comic Sans MS" w:cs="Times New Roman"/>
          <w:b/>
        </w:rPr>
        <w:br/>
        <w:t>8.Подведение итогов собрания, обмен мнениями.</w:t>
      </w:r>
    </w:p>
    <w:p w:rsidR="004C3B8A" w:rsidRPr="004C3B8A" w:rsidRDefault="004C3B8A" w:rsidP="004C3B8A">
      <w:pPr>
        <w:rPr>
          <w:rFonts w:ascii="Comic Sans MS" w:eastAsia="Calibri" w:hAnsi="Comic Sans MS" w:cs="Times New Roman"/>
          <w:b/>
        </w:rPr>
      </w:pPr>
    </w:p>
    <w:p w:rsidR="004C3B8A" w:rsidRPr="004C3B8A" w:rsidRDefault="004C3B8A" w:rsidP="004C3B8A">
      <w:pPr>
        <w:rPr>
          <w:rFonts w:ascii="Comic Sans MS" w:eastAsia="Calibri" w:hAnsi="Comic Sans MS" w:cs="Times New Roman"/>
          <w:b/>
        </w:rPr>
      </w:pPr>
    </w:p>
    <w:p w:rsidR="004C3B8A" w:rsidRPr="004C3B8A" w:rsidRDefault="004C3B8A" w:rsidP="004C3B8A">
      <w:pPr>
        <w:rPr>
          <w:rFonts w:ascii="Comic Sans MS" w:eastAsia="Calibri" w:hAnsi="Comic Sans MS" w:cs="Times New Roman"/>
          <w:b/>
        </w:rPr>
      </w:pPr>
    </w:p>
    <w:p w:rsidR="004C3B8A" w:rsidRDefault="004C3B8A" w:rsidP="004C3B8A">
      <w:pPr>
        <w:rPr>
          <w:rFonts w:ascii="Comic Sans MS" w:eastAsia="Calibri" w:hAnsi="Comic Sans MS" w:cs="Times New Roman"/>
          <w:b/>
        </w:rPr>
      </w:pPr>
    </w:p>
    <w:p w:rsidR="003821EF" w:rsidRDefault="003821EF" w:rsidP="004C3B8A">
      <w:pPr>
        <w:rPr>
          <w:rFonts w:ascii="Comic Sans MS" w:eastAsia="Calibri" w:hAnsi="Comic Sans MS" w:cs="Times New Roman"/>
          <w:b/>
        </w:rPr>
      </w:pPr>
    </w:p>
    <w:p w:rsidR="003821EF" w:rsidRPr="004C3B8A" w:rsidRDefault="003821EF" w:rsidP="004C3B8A">
      <w:pPr>
        <w:rPr>
          <w:rFonts w:ascii="Comic Sans MS" w:eastAsia="Calibri" w:hAnsi="Comic Sans MS" w:cs="Times New Roman"/>
          <w:b/>
        </w:rPr>
      </w:pPr>
    </w:p>
    <w:p w:rsidR="004C3B8A" w:rsidRPr="004C3B8A" w:rsidRDefault="003821EF" w:rsidP="004C3B8A">
      <w:pPr>
        <w:spacing w:after="0"/>
        <w:jc w:val="right"/>
        <w:rPr>
          <w:rFonts w:ascii="Monotype Corsiva" w:eastAsia="Calibri" w:hAnsi="Monotype Corsiva" w:cs="Times New Roman"/>
          <w:b/>
          <w:color w:val="002060"/>
          <w:sz w:val="24"/>
          <w:szCs w:val="24"/>
        </w:rPr>
      </w:pPr>
      <w:r>
        <w:rPr>
          <w:rFonts w:ascii="Comic Sans MS" w:eastAsia="Calibri" w:hAnsi="Comic Sans MS" w:cs="Times New Roman"/>
          <w:b/>
          <w:bCs/>
          <w:color w:val="000000"/>
          <w:sz w:val="24"/>
          <w:szCs w:val="24"/>
          <w:lang w:eastAsia="ru-RU"/>
        </w:rPr>
        <w:lastRenderedPageBreak/>
        <w:t>приложение 9</w:t>
      </w:r>
    </w:p>
    <w:p w:rsidR="004C3B8A" w:rsidRPr="004C3B8A" w:rsidRDefault="004C3B8A" w:rsidP="004C3B8A">
      <w:pPr>
        <w:spacing w:after="0" w:line="240" w:lineRule="auto"/>
        <w:jc w:val="center"/>
        <w:rPr>
          <w:rFonts w:ascii="Comic Sans MS" w:eastAsia="Calibri" w:hAnsi="Comic Sans MS" w:cs="Times New Roman"/>
          <w:b/>
          <w:color w:val="002060"/>
        </w:rPr>
      </w:pPr>
      <w:r w:rsidRPr="004C3B8A">
        <w:rPr>
          <w:rFonts w:ascii="Comic Sans MS" w:eastAsia="Calibri" w:hAnsi="Comic Sans MS" w:cs="Times New Roman"/>
          <w:b/>
          <w:color w:val="002060"/>
        </w:rPr>
        <w:t>КОНСУЛЬТАЦИЯ ДЛЯ РОДИТЕЛЕЙ СТАРШИХ ДОШКОЛЬНИКОВ ПО СОБЛЮДЕНИЮ ПРАВИЛ ДОРОЖНОГО ДВИЖЕНИЯ</w:t>
      </w:r>
    </w:p>
    <w:p w:rsidR="004C3B8A" w:rsidRPr="004C3B8A" w:rsidRDefault="004C3B8A" w:rsidP="004C3B8A">
      <w:pPr>
        <w:spacing w:after="0" w:line="240" w:lineRule="auto"/>
        <w:jc w:val="center"/>
        <w:rPr>
          <w:rFonts w:ascii="Comic Sans MS" w:eastAsia="Calibri" w:hAnsi="Comic Sans MS" w:cs="Times New Roman"/>
          <w:b/>
          <w:color w:val="002060"/>
        </w:rPr>
      </w:pPr>
      <w:r w:rsidRPr="004C3B8A">
        <w:rPr>
          <w:rFonts w:ascii="Comic Sans MS" w:eastAsia="Calibri" w:hAnsi="Comic Sans MS" w:cs="Times New Roman"/>
          <w:b/>
          <w:color w:val="002060"/>
        </w:rPr>
        <w:t>«ВОСПИТЫВАЕМ ПЕШЕХОДА»</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Цель: дать рекомендации родителям об их роли по совершенствованию культуры поведения детей на улице и в транспорте.</w:t>
      </w:r>
    </w:p>
    <w:p w:rsidR="004C3B8A" w:rsidRPr="004C3B8A" w:rsidRDefault="004C3B8A" w:rsidP="004C3B8A">
      <w:pPr>
        <w:spacing w:after="0" w:line="240" w:lineRule="auto"/>
        <w:jc w:val="center"/>
        <w:rPr>
          <w:rFonts w:ascii="Comic Sans MS" w:eastAsia="Calibri" w:hAnsi="Comic Sans MS" w:cs="Times New Roman"/>
          <w:b/>
        </w:rPr>
      </w:pPr>
      <w:r w:rsidRPr="004C3B8A">
        <w:rPr>
          <w:rFonts w:ascii="Comic Sans MS" w:eastAsia="Calibri" w:hAnsi="Comic Sans MS" w:cs="Times New Roman"/>
          <w:b/>
        </w:rPr>
        <w:t>Уважаемые мамы и папы!</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ab/>
        <w:t>Вот и подрос ваш малыш, стал взрослее, любознательнее, его жизненный опыт обогатился, он сделался самостоятельнее. Но ваш авторитет ничуть не уменьшился. Так что вы остаетесь для него верным помощником в воспитании культурного поведения на улице и в общественном транспорте. Зная индивидуальные черты своего ребенка (физиологию, нервную систему, интеллект, темперамент), продолжайте помогать ему, постигать науку уважения к улице: настойчиво, но не навязчиво, систематически и терпеливо.</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ab/>
        <w:t>Воспитывайте у ребенка привычку быть внимательным на улице, осторожным и осмотрительным.</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ab/>
        <w:t>На прогулке, по дороге в детский сад и домой закрепляйте знания, полученные ранее, чаще задавайте ему проблемные вопросы, беседуйте с ним, обращайте внимание на свои действия (почему вы остановились перед переходом, почему именно в этом месте и т.д.).</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ab/>
        <w:t>Ваш ребенок уже знает и должен строго выполнять определенные правила.</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Ходить по тротуару следует с правой стороны.</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Прежде чем перейти дорогу, надо убедиться, что транспорта нет, посмотрев налево и направо, затем можно двигаться, предварительно снова посмотрев в обе стороны.</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Переходить дорогу полагается только шагом.</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Необходимо подчиняться сигналу светофора.</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В транспорте нужно вести себя спокойно, разговаривать тихо, держаться за руку взрослого (и поручень), чтобы не упасть.</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Нельзя высовываться из окна автобуса, троллейбуса, высовывать в окно руки.</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Входить в транспорт и выходить из него можно, только когда он стоит.</w:t>
      </w:r>
    </w:p>
    <w:p w:rsidR="004C3B8A" w:rsidRPr="004C3B8A" w:rsidRDefault="004C3B8A" w:rsidP="004C3B8A">
      <w:pPr>
        <w:numPr>
          <w:ilvl w:val="0"/>
          <w:numId w:val="8"/>
        </w:numPr>
        <w:spacing w:after="0" w:line="240" w:lineRule="auto"/>
        <w:contextualSpacing/>
        <w:jc w:val="both"/>
        <w:rPr>
          <w:rFonts w:ascii="Comic Sans MS" w:eastAsia="Calibri" w:hAnsi="Comic Sans MS" w:cs="Times New Roman"/>
          <w:b/>
        </w:rPr>
      </w:pPr>
      <w:r w:rsidRPr="004C3B8A">
        <w:rPr>
          <w:rFonts w:ascii="Comic Sans MS" w:eastAsia="Calibri" w:hAnsi="Comic Sans MS" w:cs="Times New Roman"/>
          <w:b/>
        </w:rPr>
        <w:t>Играть можно только во дворе.</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ab/>
        <w:t>Наблюдайте за ситуациями на улице, дороге, во дворе, за пешеходами и транспортом и обязательно обсуждайте увиденное с ребенком. Пусть он по пути домой споет вам песню или расскажет стихотворение, а потом нарисует то, что видел. Почитайте ему подходящее художественное произведение и обязательно побеседуйте о прочитанном.</w:t>
      </w:r>
    </w:p>
    <w:p w:rsidR="004C3B8A" w:rsidRPr="004C3B8A" w:rsidRDefault="004C3B8A" w:rsidP="004C3B8A">
      <w:pPr>
        <w:spacing w:after="0" w:line="240" w:lineRule="auto"/>
        <w:jc w:val="both"/>
        <w:rPr>
          <w:rFonts w:ascii="Comic Sans MS" w:eastAsia="Calibri" w:hAnsi="Comic Sans MS" w:cs="Times New Roman"/>
          <w:b/>
        </w:rPr>
      </w:pPr>
      <w:r w:rsidRPr="004C3B8A">
        <w:rPr>
          <w:rFonts w:ascii="Comic Sans MS" w:eastAsia="Calibri" w:hAnsi="Comic Sans MS" w:cs="Times New Roman"/>
          <w:b/>
        </w:rPr>
        <w:tab/>
        <w:t>Только ваша культура поведения, строгое выполнение правил движения, терпение и ответственность за жизнь и здоровье ребенка поможет нам вместе воспитать у него навыки и привычку безопасного поведения на улице!</w:t>
      </w:r>
    </w:p>
    <w:p w:rsidR="004C3B8A" w:rsidRPr="004C3B8A" w:rsidRDefault="004C3B8A" w:rsidP="004C3B8A">
      <w:pPr>
        <w:tabs>
          <w:tab w:val="left" w:pos="6165"/>
        </w:tabs>
        <w:spacing w:line="240" w:lineRule="auto"/>
        <w:rPr>
          <w:rFonts w:ascii="Comic Sans MS" w:eastAsia="Calibri" w:hAnsi="Comic Sans MS" w:cs="Arial"/>
          <w:b/>
        </w:rPr>
      </w:pPr>
    </w:p>
    <w:p w:rsidR="004C3B8A" w:rsidRPr="004C3B8A" w:rsidRDefault="004C3B8A" w:rsidP="004C3B8A">
      <w:pPr>
        <w:tabs>
          <w:tab w:val="left" w:pos="6165"/>
        </w:tabs>
        <w:spacing w:line="240" w:lineRule="auto"/>
        <w:rPr>
          <w:rFonts w:ascii="Comic Sans MS" w:eastAsia="Calibri" w:hAnsi="Comic Sans MS" w:cs="Arial"/>
          <w:b/>
        </w:rPr>
      </w:pPr>
    </w:p>
    <w:p w:rsidR="004C3B8A" w:rsidRDefault="004C3B8A" w:rsidP="004C3B8A">
      <w:pPr>
        <w:tabs>
          <w:tab w:val="left" w:pos="6165"/>
        </w:tabs>
        <w:spacing w:line="240" w:lineRule="auto"/>
        <w:rPr>
          <w:rFonts w:ascii="Comic Sans MS" w:eastAsia="Calibri" w:hAnsi="Comic Sans MS" w:cs="Arial"/>
          <w:b/>
        </w:rPr>
      </w:pPr>
    </w:p>
    <w:p w:rsidR="003821EF" w:rsidRPr="004C3B8A" w:rsidRDefault="003821EF" w:rsidP="004C3B8A">
      <w:pPr>
        <w:tabs>
          <w:tab w:val="left" w:pos="6165"/>
        </w:tabs>
        <w:spacing w:line="240" w:lineRule="auto"/>
        <w:rPr>
          <w:rFonts w:ascii="Comic Sans MS" w:eastAsia="Calibri" w:hAnsi="Comic Sans MS" w:cs="Arial"/>
          <w:b/>
        </w:rPr>
      </w:pPr>
    </w:p>
    <w:p w:rsidR="004C3B8A" w:rsidRPr="004C3B8A" w:rsidRDefault="003821EF" w:rsidP="004C3B8A">
      <w:pPr>
        <w:tabs>
          <w:tab w:val="left" w:pos="6165"/>
        </w:tabs>
        <w:jc w:val="right"/>
        <w:rPr>
          <w:rFonts w:ascii="Comic Sans MS" w:eastAsia="Calibri" w:hAnsi="Comic Sans MS" w:cs="Arial"/>
          <w:sz w:val="24"/>
          <w:szCs w:val="24"/>
        </w:rPr>
      </w:pPr>
      <w:r>
        <w:rPr>
          <w:rFonts w:ascii="Comic Sans MS" w:eastAsia="Calibri" w:hAnsi="Comic Sans MS" w:cs="Times New Roman"/>
          <w:b/>
          <w:bCs/>
          <w:color w:val="000000"/>
          <w:sz w:val="24"/>
          <w:szCs w:val="24"/>
          <w:lang w:eastAsia="ru-RU"/>
        </w:rPr>
        <w:t>приложение 10</w:t>
      </w:r>
    </w:p>
    <w:p w:rsidR="004C3B8A" w:rsidRPr="004C3B8A" w:rsidRDefault="004C3B8A" w:rsidP="004C3B8A">
      <w:pPr>
        <w:spacing w:after="0" w:line="240" w:lineRule="auto"/>
        <w:jc w:val="center"/>
        <w:rPr>
          <w:rFonts w:ascii="Comic Sans MS" w:eastAsia="Calibri" w:hAnsi="Comic Sans MS" w:cs="Times New Roman"/>
          <w:b/>
          <w:sz w:val="24"/>
          <w:szCs w:val="24"/>
          <w:u w:val="single"/>
        </w:rPr>
      </w:pPr>
      <w:r w:rsidRPr="004C3B8A">
        <w:rPr>
          <w:rFonts w:ascii="Comic Sans MS" w:eastAsia="Calibri" w:hAnsi="Comic Sans MS" w:cs="Times New Roman"/>
          <w:b/>
          <w:sz w:val="24"/>
          <w:szCs w:val="24"/>
          <w:u w:val="single"/>
        </w:rPr>
        <w:t>Консультация для педагогов по теме:</w:t>
      </w:r>
    </w:p>
    <w:p w:rsidR="004C3B8A" w:rsidRPr="004C3B8A" w:rsidRDefault="004C3B8A" w:rsidP="004C3B8A">
      <w:pPr>
        <w:spacing w:after="0" w:line="240" w:lineRule="auto"/>
        <w:jc w:val="center"/>
        <w:rPr>
          <w:rFonts w:ascii="Comic Sans MS" w:eastAsia="Calibri" w:hAnsi="Comic Sans MS" w:cs="Times New Roman"/>
          <w:b/>
          <w:sz w:val="24"/>
          <w:szCs w:val="24"/>
          <w:u w:val="single"/>
        </w:rPr>
      </w:pPr>
      <w:r w:rsidRPr="004C3B8A">
        <w:rPr>
          <w:rFonts w:ascii="Comic Sans MS" w:eastAsia="Calibri" w:hAnsi="Comic Sans MS" w:cs="Times New Roman"/>
          <w:b/>
          <w:sz w:val="24"/>
          <w:szCs w:val="24"/>
          <w:u w:val="single"/>
        </w:rPr>
        <w:t>«Использование ИКТ в обучении детей дошкольного возраста ПДД»</w:t>
      </w:r>
    </w:p>
    <w:p w:rsidR="004C3B8A" w:rsidRPr="004C3B8A" w:rsidRDefault="004C3B8A" w:rsidP="004C3B8A">
      <w:pPr>
        <w:jc w:val="both"/>
        <w:rPr>
          <w:rFonts w:ascii="Comic Sans MS" w:eastAsia="Calibri" w:hAnsi="Comic Sans MS" w:cs="Times New Roman"/>
          <w:b/>
        </w:rPr>
      </w:pPr>
      <w:r w:rsidRPr="004C3B8A">
        <w:rPr>
          <w:rFonts w:ascii="Comic Sans MS" w:eastAsia="Calibri" w:hAnsi="Comic Sans MS" w:cs="Times New Roman"/>
          <w:b/>
        </w:rPr>
        <w:t xml:space="preserve">                    Недостаточный уровень культуры поведения взрослых на улице, в общественном транспорте, нарушение ими Правил дорожного движения приводит к таким же явлениям и у детей. Вовлечение родителей и детей в изучение дорожной обстановки помогает им увидеть практическую важность существующих Правил дорожного движения, а также принимать непосредственное участие в контроле за их реализацией. Применение современных информационно-коммуникационных технологий(ИКТ) в учебно-воспитательном процессе в дошкольном образовательном учреждении – это одна из самых новых и актуальных проблем в современной дошкольной педагогике. Воспитатели групп используют компьютер, интерактивную доску, проектор в целях воспитания и развития познавательных, творческих способностей ребенка, формирования его личности, обогащения интеллектуальной сферы, что помогает добиться устойчивого внимания и поддержания интереса дошкольника, усиления его мотивации. Компьютерные технологии позволяют существенно  формировать у ребенка активную позицию субъекта обучения, систематизировать работу педагога. Информационно-коммуникационные технологии позволяют сделать подачу дидактического материала, направленного на обучение детей дошкольного возраста, правилам дорожного движения и безопасного поведения на улице максимально удобной и наглядной, что стимулирует интерес к обучению и позволяет устранить пробелы в воспитательно-образовательном процессе. Применение компьютерной техники при ознакомлении с правилами дорожного движения как раз позволяет сделать совместную деятельность с детьми нетрадиционной, яркой, насыщенной, приводит к необходимости использовать различные способы подачи, предусмотреть разнообразные приемы и методы в обучении.    Каждый педагог использует в воспитательно-образовательном процессе большое количество дидактических и демонстрационных материалов в бумажном варианте. Нужно отметить, что очень часто бумажные носители информации быстро приобретают неопрятный вид. С помощью сканера, компьютера можно продлить жизнь многим иллюстрациям, книгам, используя продукты  Майкрософт офис. Презентации создаются в доступной форме для детей дошкольного возраста, с учетом их возрастных особенностей. Чередование демонстрации теоретического материала и беседы с детьми помогают добиться поставленных целей. Они включают в себя: занимательные вопросы. Например: «Найди трех пешеходов, которые опасно ведут себя на улице»; анимационные картинки; проблемные ситуации, в которых дети помогают героям, попавшим в трудную ситуацию и нуждающимся в помощи. Темы презентаций  охватывают </w:t>
      </w:r>
      <w:r w:rsidRPr="004C3B8A">
        <w:rPr>
          <w:rFonts w:ascii="Comic Sans MS" w:eastAsia="Calibri" w:hAnsi="Comic Sans MS" w:cs="Times New Roman"/>
          <w:b/>
        </w:rPr>
        <w:lastRenderedPageBreak/>
        <w:t>большой объем программного материала по изучению правил дорожного движения: виды транспортных средств, их классификация. Например, игра «Четвертый лишний»; группы дорожных знаков; причины ДТП; участники дорожного движения; сведения о дороге и ее главных составных частях.                 Использование компьютерных технологий позволяет не только обогащать знания, применять компьютер для более полного ознакомления с предметами и явлениями, находящимися за пределами собственного опыта ребенка, но и повышать креативность ребенка; умение оперировать символами на экране монитора способствует оптимизации перехода от наглядно-образного к абстрактному мышлению. Посредством подобранных методик обучения ПДД не только формируется комплекс знаний, но и вырабатывается практическое умение, навыки безопасного поведения, представление о том, что дорога несет потенциальную опасность и требует, поэтому, особо строгой дисциплины и сосредоточенности от всех участников движения. Формирование мотивации ответственного и сознательного поведения на улицах и дорогах, позволяющей СЕМЬЕ дорожить собственной жизнью и жизнью других людей, позволяет по-новому взглянуть на выполнение ПДД, на совместное обучение ребёнка и взрослого в домашних условиях, на улице с использованием единого информационного пространства. И в заключение нам бы хотелось сказать, что будущее наших детей, их жизнь, здоровье и безопасность в большей мере зависит от нас. Если мы с вами будем действовать сообща, если будет непрерывное взаимодействие, взаимосвязь между педагогами и родителями, и мы сможем подать своим примером, поведением как нужно вести себя на дороге, будь ты пешеход или водитель, то все полученные знания, ребенок обязательно и в настоящем и в будущем будет применять в целях как своей безопасности, так и в целях безопасности других людей.</w:t>
      </w:r>
    </w:p>
    <w:p w:rsidR="004C3B8A" w:rsidRPr="004C3B8A" w:rsidRDefault="004C3B8A" w:rsidP="004C3B8A">
      <w:pPr>
        <w:tabs>
          <w:tab w:val="left" w:pos="6165"/>
        </w:tabs>
        <w:rPr>
          <w:rFonts w:ascii="Comic Sans MS" w:eastAsia="Calibri" w:hAnsi="Comic Sans MS" w:cs="Arial"/>
          <w:b/>
        </w:rPr>
      </w:pPr>
    </w:p>
    <w:p w:rsidR="004C3B8A" w:rsidRPr="004C3B8A" w:rsidRDefault="004C3B8A" w:rsidP="004C3B8A">
      <w:pPr>
        <w:tabs>
          <w:tab w:val="left" w:pos="6165"/>
        </w:tabs>
        <w:rPr>
          <w:rFonts w:ascii="Comic Sans MS" w:eastAsia="Calibri" w:hAnsi="Comic Sans MS" w:cs="Arial"/>
          <w:b/>
        </w:rPr>
      </w:pPr>
    </w:p>
    <w:p w:rsidR="004C3B8A" w:rsidRPr="004C3B8A" w:rsidRDefault="004C3B8A" w:rsidP="004C3B8A">
      <w:pPr>
        <w:tabs>
          <w:tab w:val="left" w:pos="6165"/>
        </w:tabs>
        <w:rPr>
          <w:rFonts w:ascii="Comic Sans MS" w:eastAsia="Calibri" w:hAnsi="Comic Sans MS" w:cs="Arial"/>
        </w:rPr>
      </w:pPr>
    </w:p>
    <w:p w:rsidR="004C3B8A" w:rsidRPr="004C3B8A" w:rsidRDefault="004C3B8A" w:rsidP="004C3B8A">
      <w:pPr>
        <w:tabs>
          <w:tab w:val="left" w:pos="6165"/>
        </w:tabs>
        <w:rPr>
          <w:rFonts w:ascii="Comic Sans MS" w:eastAsia="Calibri" w:hAnsi="Comic Sans MS" w:cs="Arial"/>
        </w:rPr>
      </w:pPr>
    </w:p>
    <w:p w:rsidR="004C3B8A" w:rsidRPr="004C3B8A" w:rsidRDefault="004C3B8A" w:rsidP="004C3B8A">
      <w:pPr>
        <w:tabs>
          <w:tab w:val="left" w:pos="6165"/>
        </w:tabs>
        <w:rPr>
          <w:rFonts w:ascii="Comic Sans MS" w:eastAsia="Calibri" w:hAnsi="Comic Sans MS" w:cs="Arial"/>
          <w:sz w:val="20"/>
          <w:szCs w:val="20"/>
        </w:rPr>
      </w:pPr>
    </w:p>
    <w:p w:rsidR="004C3B8A" w:rsidRPr="004C3B8A" w:rsidRDefault="004C3B8A" w:rsidP="004C3B8A">
      <w:pPr>
        <w:tabs>
          <w:tab w:val="left" w:pos="6165"/>
        </w:tabs>
        <w:rPr>
          <w:rFonts w:ascii="Comic Sans MS" w:eastAsia="Calibri" w:hAnsi="Comic Sans MS" w:cs="Arial"/>
          <w:sz w:val="20"/>
          <w:szCs w:val="20"/>
        </w:rPr>
      </w:pPr>
    </w:p>
    <w:p w:rsidR="004C3B8A" w:rsidRPr="004C3B8A" w:rsidRDefault="004C3B8A" w:rsidP="004C3B8A">
      <w:pPr>
        <w:tabs>
          <w:tab w:val="left" w:pos="6165"/>
        </w:tabs>
        <w:rPr>
          <w:rFonts w:ascii="Comic Sans MS" w:eastAsia="Calibri" w:hAnsi="Comic Sans MS" w:cs="Arial"/>
          <w:sz w:val="20"/>
          <w:szCs w:val="20"/>
        </w:rPr>
      </w:pPr>
    </w:p>
    <w:p w:rsidR="004C3B8A" w:rsidRPr="004C3B8A" w:rsidRDefault="004C3B8A" w:rsidP="004C3B8A">
      <w:pPr>
        <w:tabs>
          <w:tab w:val="left" w:pos="6165"/>
        </w:tabs>
        <w:rPr>
          <w:rFonts w:ascii="Comic Sans MS" w:eastAsia="Calibri" w:hAnsi="Comic Sans MS" w:cs="Arial"/>
          <w:sz w:val="20"/>
          <w:szCs w:val="20"/>
        </w:rPr>
      </w:pPr>
    </w:p>
    <w:p w:rsidR="004C3B8A" w:rsidRPr="004C3B8A" w:rsidRDefault="004C3B8A" w:rsidP="003821EF">
      <w:pPr>
        <w:shd w:val="clear" w:color="auto" w:fill="FFFFFF"/>
        <w:rPr>
          <w:rFonts w:ascii="Times New Roman" w:eastAsia="Calibri" w:hAnsi="Times New Roman" w:cs="Times New Roman"/>
          <w:color w:val="000000"/>
          <w:sz w:val="28"/>
          <w:szCs w:val="28"/>
        </w:rPr>
      </w:pPr>
    </w:p>
    <w:p w:rsidR="004C3B8A" w:rsidRPr="004C3B8A" w:rsidRDefault="003821EF" w:rsidP="004C3B8A">
      <w:pPr>
        <w:shd w:val="clear" w:color="auto" w:fill="FFFFFF"/>
        <w:jc w:val="right"/>
        <w:rPr>
          <w:rFonts w:ascii="Comic Sans MS" w:eastAsia="Calibri" w:hAnsi="Comic Sans MS" w:cs="Times New Roman"/>
          <w:b/>
        </w:rPr>
      </w:pPr>
      <w:r>
        <w:rPr>
          <w:rFonts w:ascii="Comic Sans MS" w:eastAsia="Calibri" w:hAnsi="Comic Sans MS" w:cs="Times New Roman"/>
          <w:b/>
          <w:color w:val="000000"/>
        </w:rPr>
        <w:lastRenderedPageBreak/>
        <w:t>Приложение 11</w:t>
      </w:r>
    </w:p>
    <w:p w:rsidR="004C3B8A" w:rsidRPr="004C3B8A" w:rsidRDefault="004C3B8A" w:rsidP="004C3B8A">
      <w:pPr>
        <w:jc w:val="center"/>
        <w:rPr>
          <w:rFonts w:ascii="Comic Sans MS" w:eastAsia="Calibri" w:hAnsi="Comic Sans MS" w:cs="Times New Roman"/>
          <w:b/>
          <w:u w:val="single"/>
        </w:rPr>
      </w:pPr>
      <w:r w:rsidRPr="004C3B8A">
        <w:rPr>
          <w:rFonts w:ascii="Comic Sans MS" w:eastAsia="Calibri" w:hAnsi="Comic Sans MS" w:cs="Times New Roman"/>
          <w:b/>
          <w:u w:val="single"/>
        </w:rPr>
        <w:t>Электронные образовательные ресурсы по обучению детей ПДД</w:t>
      </w:r>
    </w:p>
    <w:p w:rsidR="004C3B8A" w:rsidRPr="004C3B8A" w:rsidRDefault="004C3B8A" w:rsidP="004C3B8A">
      <w:pPr>
        <w:jc w:val="center"/>
        <w:rPr>
          <w:rFonts w:ascii="Comic Sans MS" w:eastAsia="Calibri" w:hAnsi="Comic Sans MS" w:cs="Times New Roman"/>
          <w:b/>
          <w:u w:val="single"/>
        </w:rPr>
      </w:pPr>
      <w:r w:rsidRPr="004C3B8A">
        <w:rPr>
          <w:rFonts w:ascii="Comic Sans MS" w:eastAsia="Calibri" w:hAnsi="Comic Sans MS" w:cs="Times New Roman"/>
          <w:b/>
          <w:u w:val="single"/>
        </w:rPr>
        <w:t>ДЕТСКИЕ ЭЛЕКТРОННЫЕ ПРЕЗЕНТАЦИИ И КЛИПЫ</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Торопыжка ПДД</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в стихотворной форме (стихотворение С. Волкова)</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знакомит детей с правилами дорожного движения. Как запомнить на какой</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свет светофора переходить? Что обозначают разметки на дорогах? Как вести</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себя на улице? Все эти объяснения есть в стихотворении С. Волкова, где в</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игровой форме автор учит мальчика Торопыжку правилам дорожного</w:t>
      </w:r>
    </w:p>
    <w:p w:rsidR="004C3B8A" w:rsidRPr="004C3B8A" w:rsidRDefault="004C3B8A" w:rsidP="004C3B8A">
      <w:pPr>
        <w:spacing w:after="0" w:line="240" w:lineRule="auto"/>
        <w:jc w:val="both"/>
        <w:rPr>
          <w:rFonts w:ascii="Comic Sans MS" w:eastAsia="Calibri" w:hAnsi="Comic Sans MS" w:cs="Times New Roman"/>
          <w:b/>
          <w:sz w:val="20"/>
          <w:szCs w:val="20"/>
        </w:rPr>
      </w:pPr>
      <w:r w:rsidRPr="004C3B8A">
        <w:rPr>
          <w:rFonts w:ascii="Comic Sans MS" w:eastAsia="Calibri" w:hAnsi="Comic Sans MS" w:cs="Times New Roman"/>
          <w:b/>
          <w:sz w:val="20"/>
          <w:szCs w:val="20"/>
        </w:rPr>
        <w:t>движения.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 xml:space="preserve"> Ссылка на сайт http://viki.rdf.ru/item/1112/download/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Правила дорожного поведения для малышей</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содержит 13 красочных слайдов на которых герои из</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мультфильмов знакомят детей с правилами перехода улицы и другими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правилами дорожного движения.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http://viki.rdf.ru/item/1151/download/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Светофорчик приглашает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содержит 46 красочных слайдов с правилами и стихами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по ПДД. Умные зверушки подскажут детям, как переходить через дорогу,</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какие бывают сигналы у светофора, какие можно встретить дорожные знаки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на улице и многое другое. Без звука!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http://viki.rdf.ru/item/281/download/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ПДД с Буратино</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Правила дорожного движения с героями сказки А. Толстова "Буратино".</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Гуляя по улицам города с Буратино и его друзьями учим детей соблюдать</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правила дорожного движения.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http://viki.rdf.ru/item/2862/download/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Уроки дорожного движения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Электронная презентация для малышей по правилам дорожного движения.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Ссылка на сайтhttp://viki.rdf.ru/item/2694/download/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Знаки на дорогах</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 этой презентации рассказывается о некоторых дорожных знаках, которые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необходимо знать не только водителям, но и пешеходам.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http://viki.rdf.ru/item/1051/download/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Правила дорожного движения для маленьких</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поможет запомнить ребенку, на какой цвет светофора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можно переходить улицу. В основе презентации - стихотворение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 xml:space="preserve">Н.Мигуновой "Светофор". Ссылка на сайт </w:t>
      </w:r>
      <w:hyperlink r:id="rId98" w:history="1">
        <w:r w:rsidRPr="004C3B8A">
          <w:rPr>
            <w:rFonts w:ascii="Comic Sans MS" w:eastAsia="Calibri" w:hAnsi="Comic Sans MS" w:cs="Times New Roman"/>
            <w:b/>
            <w:sz w:val="20"/>
            <w:szCs w:val="20"/>
            <w:u w:val="single"/>
          </w:rPr>
          <w:t>http://viki.rdf.ru/item/618/download/</w:t>
        </w:r>
      </w:hyperlink>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Знаки всякие важны!</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Презентация по правилам дорожного движении знакомит с дошкольников с</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lastRenderedPageBreak/>
        <w:t>десятью основными дорожными знаками.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http://viki.rdf.ru/item/3042/download/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Безопасность детей в доме и на улице.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Презентация затрагивает следующие темы: «Если тебе позвонили», «Если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тебе постучали», «Если ты потерялся», «Если притормозила незнакомая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машина». Воспитывает у детей желание соблюдать правила безопасности.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Ссылка на сайтhttp://viki.rdf.ru/item/2893/download/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Безопасность на дороге.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Безопасность на дороге - красочная презентация о правилах ДД в</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стихотворной форме, с загадками знакомит детей со светофором, дорожными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знаками, кроссвордом, детской песенкой «Когда поют светофоры». Ссылка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на сайтhttp://viki.rdf.ru/item/2547/download/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Правила поведения пассажиров на остановке и в транспорте.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в помощь воспитателю для освящения вопросов по ПДД.</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Презентация знакомит с такими понятиями как: «общественный транспорт»,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«остановка», «пассажир», «терроризм». Ссылка на сайт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http://viki.rdf.ru/item/1798/download/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Домик у перехода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Предлагается озвученное и анимированное стихотворение, в котором ребята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познакомятся с работой светофора и правилами дорожного движения.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Ссылка на сайт http://viki.rdf.ru/item/1042/download/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Правила поведения для воспитанных детей</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знакомит детей с правилами поведения в общественном</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транспорте. Ссылка на сайт http://viki.rdf.ru/item/2888/download/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Азбука города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Данная презентация представляет познавательную игру для детей по</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правилам дорожного движения. Детская презентация содержит кроссворд,</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загадки о дорожных знаках, стихи, а также дополнительную информацию</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про светофор. Ссылка на сайт http://viki.rdf.ru/item/758/download/</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Уроки дорожного движения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трех до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Электронная презентация для детей по правилам дорожного движения.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Ссылка на сайтhttp://viki.rdf.ru/item/2694/download/</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Берегись автомобиля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Электронная презентация по правилам дорожного движения содержит тест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для детей подготовительной группы и начальной школы. Данная презентация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 xml:space="preserve">в помощь воспитателю. Ссылка на сайт </w:t>
      </w:r>
      <w:hyperlink r:id="rId99" w:history="1">
        <w:r w:rsidRPr="004C3B8A">
          <w:rPr>
            <w:rFonts w:ascii="Comic Sans MS" w:eastAsia="Calibri" w:hAnsi="Comic Sans MS" w:cs="Times New Roman"/>
            <w:b/>
            <w:sz w:val="20"/>
            <w:szCs w:val="20"/>
            <w:u w:val="single"/>
          </w:rPr>
          <w:t>http://viki.rdf.ru/item/2750/download/</w:t>
        </w:r>
      </w:hyperlink>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Презентация по правилам дорожного движения для детей старшего</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возраста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Презентация состоит из 13 слайдов, которые помогают как и при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закреплении материала, так и при изучении материала по правилам</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дорожного движения. В презентации затрагиваются следующие вопросы:</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«для чего необходим светофор?»; «почему нельзя играть на проезжей</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lastRenderedPageBreak/>
        <w:t>части?» и др. Дети повторят дорожные знаки и сделают выводы, для чего</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необходимы правила дорожного движения. Ссылка на сайт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http://www.logolife.ru/wp-content/uploads/prezent-pdd.rar</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Правила дорожные всем нам знать положено</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 презентации закрепляются ранее полученные знания, предлагаются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задания по типу дидактических игр, развивающих операции мышления</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(анализ/синтез, сходства/различия), память, восприятие – «Что лишнее?»,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«Найди пару», выделение по заданному признаку одного из множества. В</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презентации широко использовались возможности анимации. Текстовые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задания рассчитаны только на педагога, поэтому размер шрифта невелик,</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чтобы не отвлекать внимание детей от самой картинки. Все слайды</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выполнены в одном стиле, в едином цветовом формате. Каждое задание</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дается от лица девочки – героини мультипликационного фильма.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http://nsportal.ru/sites/default/files/2012/2/pravila_dorozhnye_0.pptx</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В стране дорожных знаков</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Цель данной презентации познакомить детей с правилами безопасного</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поведения для приобретения социального опыта.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http://www.o-detstve.ru/assets/files/dou/v_strane_dorochn_znakov.pp</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Автомобиль, дорога, пешеход.</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От шести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Слайдовая презентация напоминает детям что такое «транспорт», кто такой</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«пешеход», правила поведения пешехода на улице во время движения. С</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помощью презентации дети смогут вспомнить виды дорожных знаков и их</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назначение. Ссылка на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сайт http://nsportal.ru/sites/default/files/2012/3/avtomobil._doroga._peshehod_hro</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mova.pptx.zip</w:t>
      </w:r>
    </w:p>
    <w:p w:rsidR="004C3B8A" w:rsidRPr="004C3B8A" w:rsidRDefault="004C3B8A" w:rsidP="004C3B8A">
      <w:pPr>
        <w:spacing w:after="0" w:line="240" w:lineRule="auto"/>
        <w:rPr>
          <w:rFonts w:ascii="Comic Sans MS" w:eastAsia="Calibri" w:hAnsi="Comic Sans MS" w:cs="Times New Roman"/>
          <w:b/>
          <w:i/>
          <w:color w:val="C00000"/>
          <w:sz w:val="20"/>
          <w:szCs w:val="20"/>
        </w:rPr>
      </w:pPr>
      <w:r w:rsidRPr="004C3B8A">
        <w:rPr>
          <w:rFonts w:ascii="Comic Sans MS" w:eastAsia="Calibri" w:hAnsi="Comic Sans MS" w:cs="Times New Roman"/>
          <w:b/>
          <w:i/>
          <w:color w:val="C00000"/>
          <w:sz w:val="20"/>
          <w:szCs w:val="20"/>
        </w:rPr>
        <w:t>Советы светофорчика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Возрастные рекомендации: пять - семь лет</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Данное мультимедийное дидактическое пособие окажет помощь педагогам 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родителям по обучению дошкольников правилам дорожной грамотности.</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Презентация содержит красочные рекомендации по правилам перехода</w:t>
      </w:r>
    </w:p>
    <w:p w:rsidR="004C3B8A" w:rsidRPr="004C3B8A" w:rsidRDefault="004C3B8A" w:rsidP="004C3B8A">
      <w:pPr>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улицы. Ссылка на</w:t>
      </w:r>
    </w:p>
    <w:p w:rsidR="004C3B8A" w:rsidRPr="004C3B8A" w:rsidRDefault="004C3B8A" w:rsidP="004C3B8A">
      <w:pPr>
        <w:tabs>
          <w:tab w:val="left" w:pos="5790"/>
        </w:tabs>
        <w:spacing w:after="0" w:line="240" w:lineRule="auto"/>
        <w:rPr>
          <w:rFonts w:ascii="Comic Sans MS" w:eastAsia="Calibri" w:hAnsi="Comic Sans MS" w:cs="Times New Roman"/>
          <w:b/>
          <w:sz w:val="20"/>
          <w:szCs w:val="20"/>
        </w:rPr>
      </w:pPr>
      <w:r w:rsidRPr="004C3B8A">
        <w:rPr>
          <w:rFonts w:ascii="Comic Sans MS" w:eastAsia="Calibri" w:hAnsi="Comic Sans MS" w:cs="Times New Roman"/>
          <w:b/>
          <w:sz w:val="20"/>
          <w:szCs w:val="20"/>
        </w:rPr>
        <w:t xml:space="preserve">сайт </w:t>
      </w:r>
      <w:hyperlink r:id="rId100" w:history="1">
        <w:r w:rsidRPr="004C3B8A">
          <w:rPr>
            <w:rFonts w:ascii="Comic Sans MS" w:eastAsia="Calibri" w:hAnsi="Comic Sans MS" w:cs="Times New Roman"/>
            <w:b/>
            <w:sz w:val="20"/>
            <w:szCs w:val="20"/>
            <w:u w:val="single"/>
          </w:rPr>
          <w:t>http://nsportal.ru/sites/default/files/2012/3/sovety_svetoforchika.pp</w:t>
        </w:r>
      </w:hyperlink>
    </w:p>
    <w:p w:rsidR="004C3B8A" w:rsidRPr="004C3B8A" w:rsidRDefault="004C3B8A" w:rsidP="004C3B8A">
      <w:pPr>
        <w:tabs>
          <w:tab w:val="left" w:pos="5790"/>
        </w:tabs>
        <w:spacing w:after="0" w:line="240" w:lineRule="auto"/>
        <w:rPr>
          <w:rFonts w:ascii="Comic Sans MS" w:eastAsia="Calibri" w:hAnsi="Comic Sans MS" w:cs="Times New Roman"/>
          <w:sz w:val="20"/>
          <w:szCs w:val="20"/>
        </w:rPr>
      </w:pPr>
    </w:p>
    <w:p w:rsidR="004C3B8A" w:rsidRPr="004C3B8A" w:rsidRDefault="004C3B8A" w:rsidP="004C3B8A">
      <w:pPr>
        <w:tabs>
          <w:tab w:val="left" w:pos="5790"/>
        </w:tabs>
        <w:rPr>
          <w:rFonts w:ascii="Calibri" w:eastAsia="Calibri" w:hAnsi="Calibri" w:cs="Times New Roman"/>
        </w:rPr>
      </w:pPr>
    </w:p>
    <w:p w:rsidR="004C3B8A" w:rsidRPr="004C3B8A" w:rsidRDefault="004C3B8A" w:rsidP="004C3B8A">
      <w:pPr>
        <w:tabs>
          <w:tab w:val="left" w:pos="5790"/>
        </w:tabs>
        <w:rPr>
          <w:rFonts w:ascii="Calibri" w:eastAsia="Calibri" w:hAnsi="Calibri" w:cs="Times New Roman"/>
        </w:rPr>
      </w:pPr>
    </w:p>
    <w:p w:rsidR="004C3B8A" w:rsidRDefault="004C3B8A"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4C3B8A">
      <w:pPr>
        <w:spacing w:after="0" w:line="240" w:lineRule="auto"/>
        <w:jc w:val="center"/>
        <w:rPr>
          <w:rFonts w:ascii="Times New Roman" w:eastAsia="Times New Roman" w:hAnsi="Times New Roman" w:cs="Times New Roman"/>
          <w:b/>
          <w:sz w:val="28"/>
          <w:szCs w:val="28"/>
          <w:lang w:eastAsia="ru-RU"/>
        </w:rPr>
      </w:pPr>
    </w:p>
    <w:p w:rsidR="003821EF" w:rsidRDefault="003821EF" w:rsidP="009176A7">
      <w:pPr>
        <w:spacing w:after="0" w:line="240" w:lineRule="auto"/>
        <w:rPr>
          <w:rFonts w:ascii="Times New Roman" w:eastAsia="Times New Roman" w:hAnsi="Times New Roman" w:cs="Times New Roman"/>
          <w:b/>
          <w:sz w:val="28"/>
          <w:szCs w:val="28"/>
          <w:lang w:eastAsia="ru-RU"/>
        </w:rPr>
      </w:pPr>
    </w:p>
    <w:p w:rsidR="009176A7" w:rsidRDefault="009176A7" w:rsidP="009176A7">
      <w:pPr>
        <w:spacing w:after="0" w:line="240" w:lineRule="auto"/>
        <w:rPr>
          <w:rFonts w:ascii="Times New Roman" w:eastAsia="Times New Roman" w:hAnsi="Times New Roman" w:cs="Times New Roman"/>
          <w:b/>
          <w:sz w:val="28"/>
          <w:szCs w:val="28"/>
          <w:lang w:eastAsia="ru-RU"/>
        </w:rPr>
      </w:pPr>
    </w:p>
    <w:p w:rsidR="003821EF" w:rsidRPr="004C3B8A" w:rsidRDefault="003821EF" w:rsidP="004C3B8A">
      <w:pPr>
        <w:spacing w:after="0" w:line="240" w:lineRule="auto"/>
        <w:jc w:val="center"/>
        <w:rPr>
          <w:rFonts w:ascii="Times New Roman" w:eastAsia="Times New Roman" w:hAnsi="Times New Roman" w:cs="Times New Roman"/>
          <w:b/>
          <w:sz w:val="28"/>
          <w:szCs w:val="28"/>
          <w:lang w:eastAsia="ru-RU"/>
        </w:rPr>
      </w:pPr>
    </w:p>
    <w:p w:rsidR="004C3B8A" w:rsidRPr="004C3B8A" w:rsidRDefault="003821EF" w:rsidP="004C3B8A">
      <w:pPr>
        <w:spacing w:after="0" w:line="240" w:lineRule="auto"/>
        <w:jc w:val="right"/>
        <w:rPr>
          <w:rFonts w:ascii="Comic Sans MS" w:eastAsia="Times New Roman" w:hAnsi="Comic Sans MS" w:cs="Times New Roman"/>
          <w:b/>
          <w:lang w:eastAsia="ru-RU"/>
        </w:rPr>
      </w:pPr>
      <w:r>
        <w:rPr>
          <w:rFonts w:ascii="Comic Sans MS" w:eastAsia="Times New Roman" w:hAnsi="Comic Sans MS" w:cs="Times New Roman"/>
          <w:b/>
          <w:lang w:eastAsia="ru-RU"/>
        </w:rPr>
        <w:lastRenderedPageBreak/>
        <w:t>приложение 12</w:t>
      </w:r>
    </w:p>
    <w:p w:rsidR="004C3B8A" w:rsidRPr="004C3B8A" w:rsidRDefault="004C3B8A" w:rsidP="004C3B8A">
      <w:pPr>
        <w:spacing w:after="0" w:line="240" w:lineRule="auto"/>
        <w:jc w:val="center"/>
        <w:rPr>
          <w:rFonts w:ascii="Comic Sans MS" w:eastAsia="Times New Roman" w:hAnsi="Comic Sans MS" w:cs="Times New Roman"/>
          <w:b/>
          <w:lang w:eastAsia="ru-RU"/>
        </w:rPr>
      </w:pPr>
      <w:r w:rsidRPr="004C3B8A">
        <w:rPr>
          <w:rFonts w:ascii="Comic Sans MS" w:eastAsia="Times New Roman" w:hAnsi="Comic Sans MS" w:cs="Times New Roman"/>
          <w:b/>
          <w:lang w:eastAsia="ru-RU"/>
        </w:rPr>
        <w:t>Вопросы для проверки знаний ПДД</w:t>
      </w:r>
      <w:r w:rsidRPr="004C3B8A">
        <w:rPr>
          <w:rFonts w:ascii="Comic Sans MS" w:eastAsia="Times New Roman" w:hAnsi="Comic Sans MS" w:cs="Times New Roman"/>
          <w:b/>
          <w:lang w:eastAsia="ru-RU"/>
        </w:rPr>
        <w:br/>
        <w:t>старшая группа</w:t>
      </w:r>
    </w:p>
    <w:p w:rsidR="004C3B8A" w:rsidRPr="004C3B8A" w:rsidRDefault="004C3B8A" w:rsidP="004C3B8A">
      <w:pPr>
        <w:spacing w:after="0" w:line="240" w:lineRule="auto"/>
        <w:jc w:val="center"/>
        <w:rPr>
          <w:rFonts w:ascii="Comic Sans MS" w:eastAsia="Times New Roman" w:hAnsi="Comic Sans MS" w:cs="Times New Roman"/>
          <w:b/>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3"/>
        <w:gridCol w:w="2184"/>
        <w:gridCol w:w="6638"/>
      </w:tblGrid>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 п/п</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lang w:eastAsia="ru-RU"/>
              </w:rPr>
            </w:pPr>
            <w:r w:rsidRPr="004C3B8A">
              <w:rPr>
                <w:rFonts w:ascii="Comic Sans MS" w:eastAsia="Times New Roman" w:hAnsi="Comic Sans MS" w:cs="Times New Roman"/>
                <w:b/>
                <w:lang w:eastAsia="ru-RU"/>
              </w:rPr>
              <w:t>Вопрос</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lang w:eastAsia="ru-RU"/>
              </w:rPr>
            </w:pPr>
            <w:r w:rsidRPr="004C3B8A">
              <w:rPr>
                <w:rFonts w:ascii="Comic Sans MS" w:eastAsia="Times New Roman" w:hAnsi="Comic Sans MS" w:cs="Times New Roman"/>
                <w:b/>
                <w:lang w:eastAsia="ru-RU"/>
              </w:rPr>
              <w:t>Ответ</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1</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Что такое дорога?</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Дорога - часть улицы, по которой движутся машины, а также тротуар, обочина, разделительные полосы</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2</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Что такое тротуар?</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Тротуар - часть дороги, по которой ходят люди (пешеходы), он находится рядом с проезжей частью или отделен от нее газоном.</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3</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Как нужно ходить по тротуару?</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Идя по тротуару нужно держаться середины. Если идти близко к дороге, может сбить машина.</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4</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Кого называют пешеходом?</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Пешеходом называется человек, идущий по дороге, тротуару, обочине или переходящий улицу.</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5</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Почему нельзя ходить по проезжей части?</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По проезжей части нельзя ходить потому, чт о там едут машины. Пешеход, идущий по дороге, мешает водителям, по его вин е может произойти авария или погибнуть люди.</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6</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 xml:space="preserve">Где можно переходить улицу? </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Улиц у можно переходить в специальных местах - пешеходных переходах. Если вблизи переходов нет, нужно убедиться, что нет движущегося транспорта, и только тогда переходить улицу.</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7</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Для чего нужен светофор?</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Светофор нужен для регулирования движения машин и пешеходов. Он показывает, когда нужно ехать машинам, когда переходить улицу пешеходам.</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8</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Какие бывают светофоры?</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Светофоры бывают 2 видов: для машин и для пешеходов.</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9</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Какие сигналы подает светофор и что означает каждый сигнал?</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Светофор подает сигналы трех цветов: красный, желтый, зеленый. Красный свет запрещает движение транспорта, желтый свет - предупредительный. Если желтый свет загорается после красного света - приготовьтесь - скоро можно буде т продолжить движение. Если желтый свет загорается после зеленого - будь внимателен - сейчас движение будет запрещено.</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10</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Какие сигналы подает светофор для пешеходов?</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Светофор для пешеходов подает два сигнала : красный - силуэт человека на светофоре стоит и зеленый - силуэт человека н а светофоре движется.</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11</w:t>
            </w:r>
          </w:p>
        </w:tc>
        <w:tc>
          <w:tcPr>
            <w:tcW w:w="24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Кто управляет машиной?</w:t>
            </w:r>
          </w:p>
        </w:tc>
        <w:tc>
          <w:tcPr>
            <w:tcW w:w="781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lang w:eastAsia="ru-RU"/>
              </w:rPr>
            </w:pPr>
            <w:r w:rsidRPr="004C3B8A">
              <w:rPr>
                <w:rFonts w:ascii="Comic Sans MS" w:eastAsia="Times New Roman" w:hAnsi="Comic Sans MS" w:cs="Times New Roman"/>
                <w:b/>
                <w:lang w:eastAsia="ru-RU"/>
              </w:rPr>
              <w:t>Машиной управляет водитель. Он должен знать устройство машины и ПДД. Во время езды водитель следит за дорогой, движущимися машинами, дорожными знаками , пешеходами.</w:t>
            </w:r>
          </w:p>
        </w:tc>
      </w:tr>
    </w:tbl>
    <w:p w:rsidR="004C3B8A" w:rsidRPr="004C3B8A" w:rsidRDefault="004C3B8A" w:rsidP="004C3B8A">
      <w:pPr>
        <w:spacing w:after="0" w:line="240" w:lineRule="auto"/>
        <w:rPr>
          <w:rFonts w:ascii="Comic Sans MS" w:eastAsia="Times New Roman" w:hAnsi="Comic Sans MS" w:cs="Tahoma"/>
          <w:b/>
          <w:color w:val="000000"/>
          <w:lang w:eastAsia="ru-RU"/>
        </w:rPr>
      </w:pPr>
    </w:p>
    <w:p w:rsidR="004C3B8A" w:rsidRPr="004C3B8A" w:rsidRDefault="004C3B8A" w:rsidP="004C3B8A">
      <w:pPr>
        <w:spacing w:after="0" w:line="240" w:lineRule="auto"/>
        <w:rPr>
          <w:rFonts w:ascii="Times New Roman" w:eastAsia="Times New Roman" w:hAnsi="Times New Roman" w:cs="Times New Roman"/>
          <w:b/>
          <w:sz w:val="28"/>
          <w:szCs w:val="28"/>
          <w:lang w:eastAsia="ru-RU"/>
        </w:rPr>
      </w:pPr>
    </w:p>
    <w:p w:rsidR="004C3B8A" w:rsidRPr="004C3B8A" w:rsidRDefault="004C3B8A" w:rsidP="004C3B8A">
      <w:pPr>
        <w:spacing w:after="0" w:line="240" w:lineRule="auto"/>
        <w:jc w:val="center"/>
        <w:rPr>
          <w:rFonts w:ascii="Times New Roman" w:eastAsia="Times New Roman" w:hAnsi="Times New Roman" w:cs="Times New Roman"/>
          <w:b/>
          <w:sz w:val="28"/>
          <w:szCs w:val="28"/>
          <w:lang w:eastAsia="ru-RU"/>
        </w:rPr>
      </w:pPr>
    </w:p>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lastRenderedPageBreak/>
        <w:t>Вопросы для проверки знаний ПДД</w:t>
      </w:r>
      <w:r w:rsidRPr="004C3B8A">
        <w:rPr>
          <w:rFonts w:ascii="Comic Sans MS" w:eastAsia="Times New Roman" w:hAnsi="Comic Sans MS" w:cs="Times New Roman"/>
          <w:b/>
          <w:sz w:val="24"/>
          <w:szCs w:val="24"/>
          <w:lang w:eastAsia="ru-RU"/>
        </w:rPr>
        <w:br/>
        <w:t>подготовительная группа</w:t>
      </w:r>
    </w:p>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2383"/>
        <w:gridCol w:w="6435"/>
      </w:tblGrid>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п/п</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Вопрос</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Ответ</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1</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улица?</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Улица - часть города или населенного пункта с дорогой, дорожными знаками , пешеходными переходами (зебра, подземный, надземный), домами и учреждениями , школами и детскими садами.</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2</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дорога?</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Дорога - часть улицы, по которой движутся машины, а также тротуар, обочина, разделительные полосы.</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3</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проезжая часть?</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Проезжая часть - часть дороги, предназначенная для движения транспорта. Он а бывает с односторонним (когда машин ы движутся только в одну сторону, в одном направлении) и двусторонним движение м (когда машины движутся в противоположных направлениях), границы которых обозначены разделительными полосами.</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4</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тротуар?</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Тротуар - часть дороги, предназначенная для движения пешехода, примыкающая к проезжей части, отделенная от не е газонами.</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5</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пешеходный переход?</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Пешеходный переход - участник проезжей части, обозначенный зеброй и предназначенный для движения пешеходов через дорогу.</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6</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перекресток?</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Перекресток - место пересечения двух дорог , регулируемое светофором.</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7</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такое остановка?</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Остановка- место, где останавливается транспорт для посадки и высадки пассажиров.</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8</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Что такое железнодорожный переезд? </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Железнодорожный переезд - пересечение дорог и железнодорожными путями.</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9</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Для чего нужен светофор?</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Светофор нужен для регулирования движения транспорта и пешеходов через дорогу. </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10</w:t>
            </w:r>
          </w:p>
        </w:tc>
        <w:tc>
          <w:tcPr>
            <w:tcW w:w="2445"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Какие бывают пешеходные переходы? </w:t>
            </w:r>
          </w:p>
        </w:tc>
        <w:tc>
          <w:tcPr>
            <w:tcW w:w="777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Пешеходные переходы предназначены для движения пешеходов через улицу и бывают трех видов: наземные (зебра), подземные, надземные.</w:t>
            </w:r>
          </w:p>
        </w:tc>
      </w:tr>
    </w:tbl>
    <w:p w:rsidR="004C3B8A" w:rsidRPr="004C3B8A" w:rsidRDefault="004C3B8A" w:rsidP="004C3B8A">
      <w:pPr>
        <w:spacing w:before="100" w:beforeAutospacing="1" w:after="240" w:line="240" w:lineRule="auto"/>
        <w:rPr>
          <w:rFonts w:ascii="Comic Sans MS" w:eastAsia="Times New Roman" w:hAnsi="Comic Sans MS" w:cs="Tahoma"/>
          <w:b/>
          <w:color w:val="000000"/>
          <w:sz w:val="24"/>
          <w:szCs w:val="24"/>
          <w:lang w:eastAsia="ru-RU"/>
        </w:rPr>
      </w:pPr>
    </w:p>
    <w:p w:rsidR="004C3B8A" w:rsidRPr="004C3B8A" w:rsidRDefault="004C3B8A" w:rsidP="004C3B8A">
      <w:pPr>
        <w:spacing w:after="0" w:line="240" w:lineRule="auto"/>
        <w:rPr>
          <w:rFonts w:ascii="Times New Roman" w:eastAsia="Times New Roman" w:hAnsi="Times New Roman" w:cs="Times New Roman"/>
          <w:b/>
          <w:sz w:val="28"/>
          <w:szCs w:val="28"/>
          <w:lang w:eastAsia="ru-RU"/>
        </w:rPr>
      </w:pPr>
    </w:p>
    <w:p w:rsidR="004C3B8A" w:rsidRPr="004C3B8A" w:rsidRDefault="004C3B8A" w:rsidP="004C3B8A">
      <w:pPr>
        <w:spacing w:after="0" w:line="240" w:lineRule="auto"/>
        <w:jc w:val="center"/>
        <w:rPr>
          <w:rFonts w:ascii="Times New Roman" w:eastAsia="Times New Roman" w:hAnsi="Times New Roman" w:cs="Times New Roman"/>
          <w:b/>
          <w:sz w:val="28"/>
          <w:szCs w:val="28"/>
          <w:lang w:eastAsia="ru-RU"/>
        </w:rPr>
      </w:pPr>
    </w:p>
    <w:p w:rsidR="004C3B8A" w:rsidRPr="004C3B8A" w:rsidRDefault="004C3B8A" w:rsidP="004C3B8A">
      <w:pPr>
        <w:spacing w:after="0" w:line="240" w:lineRule="auto"/>
        <w:jc w:val="center"/>
        <w:rPr>
          <w:rFonts w:ascii="Comic Sans MS" w:eastAsia="Times New Roman" w:hAnsi="Comic Sans MS" w:cs="Times New Roman"/>
          <w:b/>
          <w:sz w:val="28"/>
          <w:szCs w:val="28"/>
          <w:lang w:eastAsia="ru-RU"/>
        </w:rPr>
      </w:pPr>
      <w:r w:rsidRPr="004C3B8A">
        <w:rPr>
          <w:rFonts w:ascii="Comic Sans MS" w:eastAsia="Times New Roman" w:hAnsi="Comic Sans MS" w:cs="Times New Roman"/>
          <w:b/>
          <w:sz w:val="28"/>
          <w:szCs w:val="28"/>
          <w:lang w:eastAsia="ru-RU"/>
        </w:rPr>
        <w:t>Вопросы для проверки знаний</w:t>
      </w:r>
    </w:p>
    <w:p w:rsidR="004C3B8A" w:rsidRPr="004C3B8A" w:rsidRDefault="004C3B8A" w:rsidP="004C3B8A">
      <w:pPr>
        <w:spacing w:after="0" w:line="240" w:lineRule="auto"/>
        <w:jc w:val="center"/>
        <w:rPr>
          <w:rFonts w:ascii="Comic Sans MS" w:eastAsia="Times New Roman" w:hAnsi="Comic Sans MS" w:cs="Times New Roman"/>
          <w:b/>
          <w:sz w:val="28"/>
          <w:szCs w:val="28"/>
          <w:lang w:eastAsia="ru-RU"/>
        </w:rPr>
      </w:pPr>
      <w:r w:rsidRPr="004C3B8A">
        <w:rPr>
          <w:rFonts w:ascii="Comic Sans MS" w:eastAsia="Times New Roman" w:hAnsi="Comic Sans MS" w:cs="Times New Roman"/>
          <w:b/>
          <w:sz w:val="28"/>
          <w:szCs w:val="28"/>
          <w:lang w:eastAsia="ru-RU"/>
        </w:rPr>
        <w:t>по теме «Опасные игры на дорогах и вблизи проезжей части»</w:t>
      </w:r>
      <w:r w:rsidRPr="004C3B8A">
        <w:rPr>
          <w:rFonts w:ascii="Comic Sans MS" w:eastAsia="Times New Roman" w:hAnsi="Comic Sans MS" w:cs="Times New Roman"/>
          <w:b/>
          <w:sz w:val="28"/>
          <w:szCs w:val="28"/>
          <w:lang w:eastAsia="ru-RU"/>
        </w:rPr>
        <w:br/>
        <w:t>старшая и подготовительная группа</w:t>
      </w:r>
    </w:p>
    <w:p w:rsidR="004C3B8A" w:rsidRPr="004C3B8A" w:rsidRDefault="004C3B8A" w:rsidP="004C3B8A">
      <w:pPr>
        <w:spacing w:after="0" w:line="240" w:lineRule="auto"/>
        <w:jc w:val="center"/>
        <w:rPr>
          <w:rFonts w:ascii="Comic Sans MS" w:eastAsia="Times New Roman" w:hAnsi="Comic Sans MS" w:cs="Times New Roman"/>
          <w:b/>
          <w:sz w:val="28"/>
          <w:szCs w:val="28"/>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2591"/>
        <w:gridCol w:w="6227"/>
      </w:tblGrid>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п/п</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Вопрос</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Ответ</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1</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Где ребенку можно играть, когда он выходи т из дома на прогулку?</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Можно играть на детской площадке, во дворе.</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2</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Должен ли ребенок быть внимательным, игра я во дворе?</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Нужно быть очень внимательным, потому, ч то во двор часто заезжают машины. Они могут ехать на большой скорости и сбить ребенка. </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3</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Почему нельзя играть на проезжей части?</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Потому что проезжая часть предназначена дл я движения транспорта. Играя на проезжей част и, ребенок создает аварийную ситуацию, которая может закончиться ДТП , травмой или смертью.</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4</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Почему нельзя играть около проезжей части?</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Играя около проезжей части, ребенок может увлечься и выскочить на дорогу, попасть под проезжающую машину.</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5</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Почему нельзя играть с мячом около проезжей части?</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Когда играешь с мячом вблизи проезжей части , мяч может выскочить на дорогу , погнавшись за ним, можно попасть под машину.</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6</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Почему нельзя ездить на велосипеде по проезжей части? </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Ездить на велосипеде по проезжей част и разрешается детям после 14 лет Маленькие должны ездить на велосипедах н а детских площадках, во дворах, в специально отведенных местах. Катаясь , нужно соблюдать осторожность и быть внимательным, чтобы не причинить вред себе и другим.</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7</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Почему нельзя кататься на санках около проезже й части?</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Можно не рассчитать скорость движения санок , не успеть затормозить и выехать на проезжую часть, попасть под машину.</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8</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Почему нельзя кататься с горки около проезжей част и даже если машин нет?</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Спускаясь с горки трудно затормозить и остановить санки, а машина может появиться в любую минуту. Водитель н е рассчитывает, что на дороге появится препятствие, может не заметить и сбить санки, что приведет к серьезны </w:t>
            </w:r>
            <w:r w:rsidRPr="004C3B8A">
              <w:rPr>
                <w:rFonts w:ascii="Comic Sans MS" w:eastAsia="Times New Roman" w:hAnsi="Comic Sans MS" w:cs="Times New Roman"/>
                <w:b/>
                <w:sz w:val="24"/>
                <w:szCs w:val="24"/>
                <w:lang w:eastAsia="ru-RU"/>
              </w:rPr>
              <w:lastRenderedPageBreak/>
              <w:t>м травмам или гибели ребенка.</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lastRenderedPageBreak/>
              <w:t>9</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Почему нельзя ездить по проезжей части н а роликах?</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Проезжая часть не предназначена для езды на роликах, ребенка может сбить машина. Кататься на роликах даже около проезжей части очень опасно, может задеть машина. Кататься можно во дворе и в специально отведенных местах.</w:t>
            </w:r>
          </w:p>
        </w:tc>
      </w:tr>
      <w:tr w:rsidR="004C3B8A" w:rsidRPr="004C3B8A" w:rsidTr="009127B5">
        <w:trPr>
          <w:tblCellSpacing w:w="0" w:type="dxa"/>
        </w:trPr>
        <w:tc>
          <w:tcPr>
            <w:tcW w:w="60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10</w:t>
            </w:r>
          </w:p>
        </w:tc>
        <w:tc>
          <w:tcPr>
            <w:tcW w:w="28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Где ты играешь, когда выходишь из дома на прогулку? </w:t>
            </w:r>
            <w:r w:rsidRPr="004C3B8A">
              <w:rPr>
                <w:rFonts w:ascii="Comic Sans MS" w:eastAsia="Times New Roman" w:hAnsi="Comic Sans MS" w:cs="Times New Roman"/>
                <w:b/>
                <w:sz w:val="24"/>
                <w:szCs w:val="24"/>
                <w:lang w:eastAsia="ru-RU"/>
              </w:rPr>
              <w:br/>
              <w:t>Почему оно безопасное?</w:t>
            </w:r>
          </w:p>
        </w:tc>
        <w:tc>
          <w:tcPr>
            <w:tcW w:w="7620"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both"/>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Во дворе, в специально отведенном месте.</w:t>
            </w:r>
            <w:r w:rsidRPr="004C3B8A">
              <w:rPr>
                <w:rFonts w:ascii="Comic Sans MS" w:eastAsia="Times New Roman" w:hAnsi="Comic Sans MS" w:cs="Times New Roman"/>
                <w:b/>
                <w:sz w:val="24"/>
                <w:szCs w:val="24"/>
                <w:lang w:eastAsia="ru-RU"/>
              </w:rPr>
              <w:br/>
              <w:t>Она находится вдали от проезжей части и от проезжающих машин.</w:t>
            </w:r>
          </w:p>
        </w:tc>
      </w:tr>
    </w:tbl>
    <w:p w:rsidR="004C3B8A" w:rsidRPr="004C3B8A" w:rsidRDefault="004C3B8A" w:rsidP="004C3B8A">
      <w:pPr>
        <w:spacing w:after="0" w:line="240" w:lineRule="auto"/>
        <w:jc w:val="center"/>
        <w:rPr>
          <w:rFonts w:ascii="Comic Sans MS" w:eastAsia="Times New Roman" w:hAnsi="Comic Sans MS" w:cs="Times New Roman"/>
          <w:b/>
          <w:sz w:val="28"/>
          <w:szCs w:val="28"/>
          <w:lang w:eastAsia="ru-RU"/>
        </w:rPr>
      </w:pPr>
    </w:p>
    <w:p w:rsidR="004C3B8A" w:rsidRPr="004C3B8A" w:rsidRDefault="004C3B8A" w:rsidP="004C3B8A">
      <w:pPr>
        <w:spacing w:after="0" w:line="240" w:lineRule="auto"/>
        <w:jc w:val="center"/>
        <w:rPr>
          <w:rFonts w:ascii="Comic Sans MS" w:eastAsia="Times New Roman" w:hAnsi="Comic Sans MS" w:cs="Times New Roman"/>
          <w:b/>
          <w:sz w:val="28"/>
          <w:szCs w:val="28"/>
          <w:lang w:eastAsia="ru-RU"/>
        </w:rPr>
      </w:pPr>
    </w:p>
    <w:p w:rsidR="004C3B8A" w:rsidRPr="004C3B8A" w:rsidRDefault="004C3B8A" w:rsidP="004C3B8A">
      <w:pPr>
        <w:spacing w:after="0" w:line="240" w:lineRule="auto"/>
        <w:jc w:val="center"/>
        <w:rPr>
          <w:rFonts w:ascii="Comic Sans MS" w:eastAsia="Times New Roman" w:hAnsi="Comic Sans MS" w:cs="Times New Roman"/>
          <w:b/>
          <w:sz w:val="28"/>
          <w:szCs w:val="28"/>
          <w:lang w:eastAsia="ru-RU"/>
        </w:rPr>
      </w:pPr>
      <w:r w:rsidRPr="004C3B8A">
        <w:rPr>
          <w:rFonts w:ascii="Comic Sans MS" w:eastAsia="Times New Roman" w:hAnsi="Comic Sans MS" w:cs="Times New Roman"/>
          <w:b/>
          <w:sz w:val="28"/>
          <w:szCs w:val="28"/>
          <w:lang w:eastAsia="ru-RU"/>
        </w:rPr>
        <w:t>Вопросы для проверки знаний правил поведения в транспорте</w:t>
      </w:r>
    </w:p>
    <w:p w:rsidR="004C3B8A" w:rsidRPr="004C3B8A" w:rsidRDefault="004C3B8A" w:rsidP="004C3B8A">
      <w:pPr>
        <w:spacing w:after="0" w:line="240" w:lineRule="auto"/>
        <w:rPr>
          <w:rFonts w:ascii="Comic Sans MS" w:eastAsia="Times New Roman" w:hAnsi="Comic Sans MS" w:cs="Times New Roman"/>
          <w:b/>
          <w:sz w:val="24"/>
          <w:szCs w:val="24"/>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592"/>
        <w:gridCol w:w="6247"/>
      </w:tblGrid>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п/п</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Вопрос</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jc w:val="center"/>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Ответ</w:t>
            </w:r>
          </w:p>
        </w:tc>
      </w:tr>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1</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Где должен находиться пассажир, ожидающий транспортное средство?</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Пассажир должен находиться на автобусной остановке, посадочной площадке. Если посадочная площадка отсутствует, транспорт ожидают на тротуаре или обочине.</w:t>
            </w:r>
          </w:p>
        </w:tc>
      </w:tr>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2</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Как должен вести себя пассажир на автобусной остановке, ожидая транспорт?</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Ожидая транспорт пассажир должен вести себя спокойно, быть внимательным и осторожным.</w:t>
            </w:r>
          </w:p>
        </w:tc>
      </w:tr>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3</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может случиться с пассажиром, если на автобусной остановке он будет невнимательным и неосторожным?</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Около автобусной остановки очень интенсивно е движение и пассажир может попасть под машину.</w:t>
            </w:r>
          </w:p>
        </w:tc>
      </w:tr>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4</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Как пассажир должен вест и себя в транспорте? </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Пассажир в транспорт е должен вести себя спокойно: не толкаться, проходить вперед, уступать места пожилым людям и пассажирам с детьми.</w:t>
            </w:r>
          </w:p>
        </w:tc>
      </w:tr>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5</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 xml:space="preserve">Какие правила поведения в транспорте ты еще </w:t>
            </w:r>
            <w:r w:rsidRPr="004C3B8A">
              <w:rPr>
                <w:rFonts w:ascii="Comic Sans MS" w:eastAsia="Times New Roman" w:hAnsi="Comic Sans MS" w:cs="Times New Roman"/>
                <w:b/>
                <w:sz w:val="24"/>
                <w:szCs w:val="24"/>
                <w:lang w:eastAsia="ru-RU"/>
              </w:rPr>
              <w:lastRenderedPageBreak/>
              <w:t>знаешь?</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lastRenderedPageBreak/>
              <w:t xml:space="preserve">Пассажир не должен заходить в транспорт с мороженным, можно запачкать других людей. Нельзя ничего выбрасывать в окно, мусор может </w:t>
            </w:r>
            <w:r w:rsidRPr="004C3B8A">
              <w:rPr>
                <w:rFonts w:ascii="Comic Sans MS" w:eastAsia="Times New Roman" w:hAnsi="Comic Sans MS" w:cs="Times New Roman"/>
                <w:b/>
                <w:sz w:val="24"/>
                <w:szCs w:val="24"/>
                <w:lang w:eastAsia="ru-RU"/>
              </w:rPr>
              <w:lastRenderedPageBreak/>
              <w:t>попасть в прохожего и загрязнить улицу.</w:t>
            </w:r>
            <w:r w:rsidRPr="004C3B8A">
              <w:rPr>
                <w:rFonts w:ascii="Comic Sans MS" w:eastAsia="Times New Roman" w:hAnsi="Comic Sans MS" w:cs="Times New Roman"/>
                <w:b/>
                <w:sz w:val="24"/>
                <w:szCs w:val="24"/>
                <w:lang w:eastAsia="ru-RU"/>
              </w:rPr>
              <w:br/>
              <w:t>  Фантики от конфет и другой мусор нельзя бросать на пол в автобусе. Бумажку нужно положить в карман, а потом выбросить в урну.</w:t>
            </w:r>
            <w:r w:rsidRPr="004C3B8A">
              <w:rPr>
                <w:rFonts w:ascii="Comic Sans MS" w:eastAsia="Times New Roman" w:hAnsi="Comic Sans MS" w:cs="Times New Roman"/>
                <w:b/>
                <w:sz w:val="24"/>
                <w:szCs w:val="24"/>
                <w:lang w:eastAsia="ru-RU"/>
              </w:rPr>
              <w:br/>
              <w:t>В автобусе нельзя бегать, нужно крепко держаться за поручни, водитель автобуса иногда резко тормозит, можно упасть и получить травму.</w:t>
            </w:r>
          </w:p>
        </w:tc>
      </w:tr>
      <w:tr w:rsidR="004C3B8A" w:rsidRPr="004C3B8A" w:rsidTr="009127B5">
        <w:trPr>
          <w:tblCellSpacing w:w="0" w:type="dxa"/>
        </w:trPr>
        <w:tc>
          <w:tcPr>
            <w:tcW w:w="5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lastRenderedPageBreak/>
              <w:t>6</w:t>
            </w:r>
          </w:p>
        </w:tc>
        <w:tc>
          <w:tcPr>
            <w:tcW w:w="2592"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Что еще нельзя делать в автобусе?</w:t>
            </w:r>
          </w:p>
        </w:tc>
        <w:tc>
          <w:tcPr>
            <w:tcW w:w="6246" w:type="dxa"/>
            <w:tcBorders>
              <w:top w:val="outset" w:sz="6" w:space="0" w:color="auto"/>
              <w:left w:val="outset" w:sz="6" w:space="0" w:color="auto"/>
              <w:bottom w:val="outset" w:sz="6" w:space="0" w:color="auto"/>
              <w:right w:val="outset" w:sz="6" w:space="0" w:color="auto"/>
            </w:tcBorders>
            <w:hideMark/>
          </w:tcPr>
          <w:p w:rsidR="004C3B8A" w:rsidRPr="004C3B8A" w:rsidRDefault="004C3B8A" w:rsidP="004C3B8A">
            <w:pPr>
              <w:spacing w:after="0" w:line="240" w:lineRule="auto"/>
              <w:rPr>
                <w:rFonts w:ascii="Comic Sans MS" w:eastAsia="Times New Roman" w:hAnsi="Comic Sans MS" w:cs="Times New Roman"/>
                <w:b/>
                <w:sz w:val="24"/>
                <w:szCs w:val="24"/>
                <w:lang w:eastAsia="ru-RU"/>
              </w:rPr>
            </w:pPr>
            <w:r w:rsidRPr="004C3B8A">
              <w:rPr>
                <w:rFonts w:ascii="Comic Sans MS" w:eastAsia="Times New Roman" w:hAnsi="Comic Sans MS" w:cs="Times New Roman"/>
                <w:b/>
                <w:sz w:val="24"/>
                <w:szCs w:val="24"/>
                <w:lang w:eastAsia="ru-RU"/>
              </w:rPr>
              <w:t>В автобусе нельзя громко включать музыку, ты будешь мешать другим пассажирам. Они могут не услышать, когда объявят их остановку.</w:t>
            </w:r>
          </w:p>
        </w:tc>
      </w:tr>
    </w:tbl>
    <w:p w:rsidR="004C3B8A" w:rsidRPr="004C3B8A" w:rsidRDefault="004C3B8A" w:rsidP="004C3B8A">
      <w:pPr>
        <w:tabs>
          <w:tab w:val="left" w:pos="5790"/>
        </w:tabs>
        <w:rPr>
          <w:rFonts w:ascii="Comic Sans MS" w:eastAsia="Calibri" w:hAnsi="Comic Sans MS" w:cs="Times New Roman"/>
          <w:b/>
        </w:rPr>
      </w:pPr>
    </w:p>
    <w:p w:rsidR="004C3B8A" w:rsidRPr="004C3B8A" w:rsidRDefault="004C3B8A" w:rsidP="004C3B8A">
      <w:pPr>
        <w:tabs>
          <w:tab w:val="left" w:pos="5790"/>
        </w:tabs>
        <w:rPr>
          <w:rFonts w:ascii="Comic Sans MS" w:eastAsia="Calibri" w:hAnsi="Comic Sans MS" w:cs="Times New Roman"/>
          <w:b/>
        </w:rPr>
      </w:pPr>
    </w:p>
    <w:p w:rsidR="004C3B8A" w:rsidRPr="004C3B8A" w:rsidRDefault="004C3B8A" w:rsidP="004C3B8A">
      <w:pPr>
        <w:tabs>
          <w:tab w:val="left" w:pos="5790"/>
        </w:tabs>
        <w:rPr>
          <w:rFonts w:ascii="Comic Sans MS" w:eastAsia="Calibri" w:hAnsi="Comic Sans MS" w:cs="Arial"/>
          <w:b/>
          <w:sz w:val="20"/>
          <w:szCs w:val="20"/>
        </w:rPr>
      </w:pPr>
    </w:p>
    <w:p w:rsidR="004C3B8A" w:rsidRPr="004C3B8A" w:rsidRDefault="004C3B8A" w:rsidP="004C3B8A">
      <w:pPr>
        <w:tabs>
          <w:tab w:val="left" w:pos="5790"/>
        </w:tabs>
        <w:rPr>
          <w:rFonts w:ascii="Comic Sans MS" w:eastAsia="Calibri" w:hAnsi="Comic Sans MS" w:cs="Arial"/>
          <w:b/>
          <w:sz w:val="20"/>
          <w:szCs w:val="20"/>
        </w:rPr>
      </w:pPr>
    </w:p>
    <w:p w:rsidR="004C3B8A" w:rsidRPr="004C3B8A" w:rsidRDefault="004C3B8A" w:rsidP="004C3B8A">
      <w:pPr>
        <w:tabs>
          <w:tab w:val="left" w:pos="5790"/>
        </w:tabs>
        <w:rPr>
          <w:rFonts w:ascii="Comic Sans MS" w:eastAsia="Calibri" w:hAnsi="Comic Sans MS" w:cs="Arial"/>
          <w:b/>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Pr="004C3B8A" w:rsidRDefault="004C3B8A" w:rsidP="004C3B8A">
      <w:pPr>
        <w:tabs>
          <w:tab w:val="left" w:pos="5790"/>
        </w:tabs>
        <w:rPr>
          <w:rFonts w:ascii="Comic Sans MS" w:eastAsia="Calibri" w:hAnsi="Comic Sans MS" w:cs="Arial"/>
          <w:sz w:val="20"/>
          <w:szCs w:val="20"/>
        </w:rPr>
      </w:pPr>
    </w:p>
    <w:p w:rsidR="004C3B8A" w:rsidRDefault="004C3B8A" w:rsidP="004C3B8A">
      <w:pPr>
        <w:tabs>
          <w:tab w:val="left" w:pos="5790"/>
        </w:tabs>
        <w:rPr>
          <w:rFonts w:ascii="Comic Sans MS" w:eastAsia="Calibri" w:hAnsi="Comic Sans MS" w:cs="Arial"/>
          <w:sz w:val="20"/>
          <w:szCs w:val="20"/>
        </w:rPr>
      </w:pPr>
    </w:p>
    <w:p w:rsidR="003821EF" w:rsidRPr="004C3B8A" w:rsidRDefault="003821EF" w:rsidP="004C3B8A">
      <w:pPr>
        <w:tabs>
          <w:tab w:val="left" w:pos="5790"/>
        </w:tabs>
        <w:rPr>
          <w:rFonts w:ascii="Comic Sans MS" w:eastAsia="Calibri" w:hAnsi="Comic Sans MS" w:cs="Arial"/>
          <w:sz w:val="20"/>
          <w:szCs w:val="20"/>
        </w:rPr>
      </w:pPr>
    </w:p>
    <w:p w:rsidR="004C3B8A" w:rsidRPr="004C3B8A" w:rsidRDefault="003821EF" w:rsidP="004C3B8A">
      <w:pPr>
        <w:tabs>
          <w:tab w:val="left" w:pos="5790"/>
        </w:tabs>
        <w:jc w:val="right"/>
        <w:rPr>
          <w:rFonts w:ascii="Comic Sans MS" w:eastAsia="Calibri" w:hAnsi="Comic Sans MS" w:cs="Arial"/>
          <w:b/>
        </w:rPr>
      </w:pPr>
      <w:r>
        <w:rPr>
          <w:rFonts w:ascii="Comic Sans MS" w:eastAsia="Calibri" w:hAnsi="Comic Sans MS" w:cs="Arial"/>
          <w:b/>
        </w:rPr>
        <w:t>Приложение 13</w:t>
      </w:r>
    </w:p>
    <w:p w:rsidR="004C3B8A" w:rsidRPr="004C3B8A" w:rsidRDefault="004C3B8A" w:rsidP="004C3B8A">
      <w:pPr>
        <w:spacing w:after="0" w:line="240" w:lineRule="auto"/>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Модель воспитанника 5-6 лет.</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1.Знает основные части улицы (проезжая и тротуары).</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2.Знает значение дорожных знаков «Перекресток», «двухстороннее движение», «Место остановки автобуса».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3.Знает работу светофора (трехцветный (красный, зеленый, желтый цвет)- для автомобилей, и двухцветный для пешеходов), их значение.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4.Знает движение транспорта (разделение проезжей части осевой линией, двухстороннее движение).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5.Знает правила для пешеходов (ходить по тротуару, по правой стороне, переходить дорогу по пешеходному переходу, не выбегать на проезжую часть).</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6.Знает правила для пассажиров (ожидать транспорт на специальной остановке, в транспорте вести себя спокойно, не толкаться).</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7.Ориентируется в понятиях «движение слева», «движение справа».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8.Соблюдает элементарные правила пешехода без напоминаний, замечает ошибки других пешеходов при переходе дороги.</w:t>
      </w:r>
    </w:p>
    <w:p w:rsidR="004C3B8A" w:rsidRPr="004C3B8A" w:rsidRDefault="004C3B8A" w:rsidP="004C3B8A">
      <w:pPr>
        <w:spacing w:after="0" w:line="240" w:lineRule="auto"/>
        <w:rPr>
          <w:rFonts w:ascii="Comic Sans MS" w:eastAsia="Calibri" w:hAnsi="Comic Sans MS" w:cs="Times New Roman"/>
          <w:b/>
        </w:rPr>
      </w:pPr>
    </w:p>
    <w:p w:rsidR="004C3B8A" w:rsidRPr="004C3B8A" w:rsidRDefault="004C3B8A" w:rsidP="004C3B8A">
      <w:pPr>
        <w:spacing w:after="0" w:line="240" w:lineRule="auto"/>
        <w:rPr>
          <w:rFonts w:ascii="Comic Sans MS" w:eastAsia="Calibri" w:hAnsi="Comic Sans MS" w:cs="Times New Roman"/>
          <w:b/>
          <w:sz w:val="28"/>
          <w:szCs w:val="28"/>
          <w:u w:val="single"/>
        </w:rPr>
      </w:pPr>
      <w:r w:rsidRPr="004C3B8A">
        <w:rPr>
          <w:rFonts w:ascii="Comic Sans MS" w:eastAsia="Calibri" w:hAnsi="Comic Sans MS" w:cs="Times New Roman"/>
          <w:b/>
          <w:sz w:val="28"/>
          <w:szCs w:val="28"/>
          <w:u w:val="single"/>
        </w:rPr>
        <w:t>Модель выпускника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1.Знает значение слов: «микрорайон», «город», «проезжая часть», свой адрес, опасные участки около дома.</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2. Знает значение дорожных знаков: «Пешеходный переход», «Пешеходная дорожка», «Велосипедная дорожка», «Велосипедное движение запрещено».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3.Умеет ориентироваться по светофору (сигналы светофора и их значение)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4. Знает виды транспорта (водный, воздушный, подземный).</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5. Знает световые и звуковые сигналы машин, их назначение (предупреждающий сигнал, световой сигнал при повороте).</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6.Знает правила езды на велосипеде и роликовых коньках (ездить разрешается на специальных площадках и дорожках).</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7.Знает правила для пешеходов (переходить дорогу на зелёный свет светофора, не играть на проезжей части дороги, при переходе посмотреть налево, потом направо, затем налево).</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8. Избегает дорожных ловушек и понимает их опасность (не останавливаться при переходе дороги, не выбегать из подъезда и др.).</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9.Знает правила для пассажиров (не высовываться из окон, не шуметь, уступать место старшим).</w:t>
      </w:r>
    </w:p>
    <w:p w:rsidR="004C3B8A" w:rsidRPr="004C3B8A" w:rsidRDefault="004C3B8A" w:rsidP="004C3B8A">
      <w:pPr>
        <w:spacing w:after="0" w:line="240" w:lineRule="auto"/>
        <w:rPr>
          <w:rFonts w:ascii="Comic Sans MS" w:eastAsia="Calibri" w:hAnsi="Comic Sans MS" w:cs="Times New Roman"/>
          <w:b/>
        </w:rPr>
      </w:pPr>
      <w:r w:rsidRPr="004C3B8A">
        <w:rPr>
          <w:rFonts w:ascii="Comic Sans MS" w:eastAsia="Calibri" w:hAnsi="Comic Sans MS" w:cs="Times New Roman"/>
          <w:b/>
        </w:rPr>
        <w:t>10. Ориентируется в направлении движения транспорта (слева, справа, двухстороннее), в окружающем пространстве (тротуар, площадка для игр, дорога, микрорайон).</w:t>
      </w:r>
    </w:p>
    <w:p w:rsidR="004C3B8A" w:rsidRPr="004C3B8A" w:rsidRDefault="004C3B8A" w:rsidP="004C3B8A">
      <w:pPr>
        <w:rPr>
          <w:rFonts w:ascii="Comic Sans MS" w:eastAsia="Calibri" w:hAnsi="Comic Sans MS" w:cs="Times New Roman"/>
          <w:b/>
        </w:rPr>
      </w:pPr>
      <w:r w:rsidRPr="004C3B8A">
        <w:rPr>
          <w:rFonts w:ascii="Comic Sans MS" w:eastAsia="Calibri" w:hAnsi="Comic Sans MS" w:cs="Times New Roman"/>
          <w:b/>
        </w:rPr>
        <w:t>11.Осознает опасность нарушения правил поведения на дороге, замечает ошибки других пешеходов, может сделать замечание товарищу.</w:t>
      </w:r>
    </w:p>
    <w:p w:rsidR="004C3B8A" w:rsidRDefault="004C3B8A" w:rsidP="003821EF">
      <w:pPr>
        <w:rPr>
          <w:rFonts w:ascii="Comic Sans MS" w:eastAsia="Calibri" w:hAnsi="Comic Sans MS" w:cs="Times New Roman"/>
          <w:b/>
        </w:rPr>
      </w:pPr>
    </w:p>
    <w:p w:rsidR="003821EF" w:rsidRPr="004C3B8A" w:rsidRDefault="003821EF" w:rsidP="003821EF">
      <w:pPr>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rPr>
          <w:rFonts w:ascii="Calibri" w:eastAsia="Calibri" w:hAnsi="Calibri" w:cs="Times New Roman"/>
        </w:rPr>
      </w:pPr>
      <w:r w:rsidRPr="004C3B8A">
        <w:rPr>
          <w:rFonts w:ascii="Calibri" w:eastAsia="Calibri" w:hAnsi="Calibri" w:cs="Times New Roman"/>
          <w:b/>
        </w:rPr>
        <w:t xml:space="preserve">                                                                                                                                                             </w:t>
      </w:r>
      <w:r w:rsidR="009176A7">
        <w:rPr>
          <w:rFonts w:ascii="Calibri" w:eastAsia="Calibri" w:hAnsi="Calibri" w:cs="Times New Roman"/>
          <w:b/>
        </w:rPr>
        <w:t>Приложение 14</w:t>
      </w:r>
    </w:p>
    <w:p w:rsidR="004C3B8A" w:rsidRPr="004C3B8A" w:rsidRDefault="004C3B8A" w:rsidP="004C3B8A">
      <w:pPr>
        <w:jc w:val="right"/>
        <w:rPr>
          <w:rFonts w:ascii="Calibri" w:eastAsia="Calibri" w:hAnsi="Calibri" w:cs="Times New Roman"/>
        </w:rPr>
      </w:pPr>
    </w:p>
    <w:p w:rsidR="004C3B8A" w:rsidRPr="004C3B8A" w:rsidRDefault="004C3B8A" w:rsidP="004C3B8A">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3232" behindDoc="0" locked="0" layoutInCell="1" allowOverlap="1">
            <wp:simplePos x="0" y="0"/>
            <wp:positionH relativeFrom="column">
              <wp:posOffset>243840</wp:posOffset>
            </wp:positionH>
            <wp:positionV relativeFrom="paragraph">
              <wp:posOffset>134620</wp:posOffset>
            </wp:positionV>
            <wp:extent cx="4552315" cy="6496050"/>
            <wp:effectExtent l="0" t="0" r="635" b="0"/>
            <wp:wrapNone/>
            <wp:docPr id="2353" name="Рисунок 2353" descr="Кудряшов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Кудряшов ПДД"/>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52315" cy="6496050"/>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Default="004C3B8A" w:rsidP="004C3B8A">
      <w:pPr>
        <w:jc w:val="right"/>
        <w:rPr>
          <w:rFonts w:ascii="Calibri" w:eastAsia="Calibri" w:hAnsi="Calibri" w:cs="Times New Roman"/>
        </w:rPr>
      </w:pPr>
    </w:p>
    <w:p w:rsidR="003821EF" w:rsidRPr="004C3B8A" w:rsidRDefault="003821EF"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4256" behindDoc="0" locked="0" layoutInCell="1" allowOverlap="1">
            <wp:simplePos x="0" y="0"/>
            <wp:positionH relativeFrom="column">
              <wp:posOffset>386715</wp:posOffset>
            </wp:positionH>
            <wp:positionV relativeFrom="paragraph">
              <wp:posOffset>257175</wp:posOffset>
            </wp:positionV>
            <wp:extent cx="4343400" cy="6143625"/>
            <wp:effectExtent l="0" t="0" r="0" b="9525"/>
            <wp:wrapNone/>
            <wp:docPr id="2352" name="Рисунок 2352" descr="Кузьмин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Кузьмин ПДД"/>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43400" cy="614362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Default="004C3B8A" w:rsidP="004C3B8A">
      <w:pPr>
        <w:jc w:val="right"/>
        <w:rPr>
          <w:rFonts w:ascii="Calibri" w:eastAsia="Calibri" w:hAnsi="Calibri" w:cs="Times New Roman"/>
        </w:rPr>
      </w:pPr>
    </w:p>
    <w:p w:rsidR="003821EF" w:rsidRPr="004C3B8A" w:rsidRDefault="003821EF"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5280" behindDoc="0" locked="0" layoutInCell="1" allowOverlap="1">
            <wp:simplePos x="0" y="0"/>
            <wp:positionH relativeFrom="column">
              <wp:posOffset>491490</wp:posOffset>
            </wp:positionH>
            <wp:positionV relativeFrom="paragraph">
              <wp:posOffset>180340</wp:posOffset>
            </wp:positionV>
            <wp:extent cx="4324350" cy="5943600"/>
            <wp:effectExtent l="0" t="0" r="0" b="0"/>
            <wp:wrapNone/>
            <wp:docPr id="2351" name="Рисунок 2351" descr="Соколова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Соколова ПДД"/>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24350" cy="5943600"/>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right"/>
        <w:rPr>
          <w:rFonts w:ascii="Calibri" w:eastAsia="Calibri" w:hAnsi="Calibri" w:cs="Times New Roman"/>
        </w:rPr>
      </w:pPr>
    </w:p>
    <w:p w:rsidR="004C3B8A" w:rsidRPr="004C3B8A" w:rsidRDefault="004C3B8A" w:rsidP="004C3B8A">
      <w:pPr>
        <w:jc w:val="center"/>
        <w:rPr>
          <w:rFonts w:ascii="Comic Sans MS" w:eastAsia="Calibri" w:hAnsi="Comic Sans MS" w:cs="Arial"/>
          <w:b/>
        </w:rPr>
      </w:pP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jc w:val="center"/>
        <w:rPr>
          <w:rFonts w:ascii="Comic Sans MS" w:eastAsia="Calibri" w:hAnsi="Comic Sans MS" w:cs="Arial"/>
          <w:b/>
          <w:color w:val="00B050"/>
          <w:sz w:val="96"/>
          <w:szCs w:val="96"/>
        </w:rPr>
      </w:pPr>
      <w:r>
        <w:rPr>
          <w:rFonts w:ascii="Calibri" w:eastAsia="Calibri" w:hAnsi="Calibri" w:cs="Times New Roman"/>
          <w:noProof/>
          <w:lang w:eastAsia="ru-RU"/>
        </w:rPr>
        <w:lastRenderedPageBreak/>
        <w:drawing>
          <wp:anchor distT="0" distB="0" distL="114300" distR="114300" simplePos="0" relativeHeight="251747328" behindDoc="1" locked="0" layoutInCell="1" allowOverlap="1">
            <wp:simplePos x="0" y="0"/>
            <wp:positionH relativeFrom="column">
              <wp:posOffset>-856615</wp:posOffset>
            </wp:positionH>
            <wp:positionV relativeFrom="paragraph">
              <wp:posOffset>-636270</wp:posOffset>
            </wp:positionV>
            <wp:extent cx="6943090" cy="9820275"/>
            <wp:effectExtent l="0" t="0" r="0" b="9525"/>
            <wp:wrapNone/>
            <wp:docPr id="2350" name="Рисунок 2350" descr="безопасность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опасность на дороге"/>
                    <pic:cNvPicPr>
                      <a:picLocks noChangeAspect="1" noChangeArrowheads="1"/>
                    </pic:cNvPicPr>
                  </pic:nvPicPr>
                  <pic:blipFill>
                    <a:blip r:embed="rId104" cstate="print">
                      <a:lum bright="-42000"/>
                      <a:extLst>
                        <a:ext uri="{28A0092B-C50C-407E-A947-70E740481C1C}">
                          <a14:useLocalDpi xmlns:a14="http://schemas.microsoft.com/office/drawing/2010/main" val="0"/>
                        </a:ext>
                      </a:extLst>
                    </a:blip>
                    <a:srcRect/>
                    <a:stretch>
                      <a:fillRect/>
                    </a:stretch>
                  </pic:blipFill>
                  <pic:spPr bwMode="auto">
                    <a:xfrm>
                      <a:off x="0" y="0"/>
                      <a:ext cx="6943090" cy="98202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jc w:val="center"/>
        <w:rPr>
          <w:rFonts w:ascii="Comic Sans MS" w:eastAsia="Calibri" w:hAnsi="Comic Sans MS" w:cs="Arial"/>
          <w:b/>
          <w:color w:val="00B050"/>
          <w:sz w:val="96"/>
          <w:szCs w:val="96"/>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rPr>
          <w:rFonts w:ascii="Comic Sans MS" w:eastAsia="Calibri" w:hAnsi="Comic Sans MS" w:cs="Arial"/>
        </w:rPr>
      </w:pPr>
    </w:p>
    <w:p w:rsidR="004C3B8A" w:rsidRPr="004C3B8A" w:rsidRDefault="004C3B8A" w:rsidP="004C3B8A">
      <w:pPr>
        <w:jc w:val="right"/>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3821EF" w:rsidP="004C3B8A">
      <w:pPr>
        <w:tabs>
          <w:tab w:val="left" w:pos="5790"/>
        </w:tabs>
        <w:rPr>
          <w:rFonts w:ascii="Comic Sans MS" w:eastAsia="Calibri" w:hAnsi="Comic Sans MS" w:cs="Arial"/>
        </w:rPr>
      </w:pPr>
      <w:r>
        <w:rPr>
          <w:rFonts w:ascii="Calibri" w:eastAsia="Calibri" w:hAnsi="Calibri" w:cs="Times New Roman"/>
          <w:noProof/>
          <w:lang w:eastAsia="ru-RU"/>
        </w:rPr>
        <w:lastRenderedPageBreak/>
        <w:drawing>
          <wp:anchor distT="0" distB="0" distL="114300" distR="114300" simplePos="0" relativeHeight="251746304" behindDoc="0" locked="0" layoutInCell="1" allowOverlap="1" wp14:anchorId="0B8A3FE3" wp14:editId="51C191B0">
            <wp:simplePos x="0" y="0"/>
            <wp:positionH relativeFrom="column">
              <wp:posOffset>-762000</wp:posOffset>
            </wp:positionH>
            <wp:positionV relativeFrom="paragraph">
              <wp:posOffset>-560705</wp:posOffset>
            </wp:positionV>
            <wp:extent cx="7058025" cy="5133975"/>
            <wp:effectExtent l="0" t="0" r="9525" b="9525"/>
            <wp:wrapNone/>
            <wp:docPr id="2349" name="Рисунок 2349" descr="грамота зелёный огонё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рамота зелёный огонёк"/>
                    <pic:cNvPicPr>
                      <a:picLocks noChangeAspect="1" noChangeArrowheads="1"/>
                    </pic:cNvPicPr>
                  </pic:nvPicPr>
                  <pic:blipFill>
                    <a:blip r:embed="rId105" cstate="print">
                      <a:lum bright="-28000"/>
                      <a:extLst>
                        <a:ext uri="{28A0092B-C50C-407E-A947-70E740481C1C}">
                          <a14:useLocalDpi xmlns:a14="http://schemas.microsoft.com/office/drawing/2010/main" val="0"/>
                        </a:ext>
                      </a:extLst>
                    </a:blip>
                    <a:srcRect/>
                    <a:stretch>
                      <a:fillRect/>
                    </a:stretch>
                  </pic:blipFill>
                  <pic:spPr bwMode="auto">
                    <a:xfrm>
                      <a:off x="0" y="0"/>
                      <a:ext cx="7058025" cy="5133975"/>
                    </a:xfrm>
                    <a:prstGeom prst="rect">
                      <a:avLst/>
                    </a:prstGeom>
                    <a:noFill/>
                  </pic:spPr>
                </pic:pic>
              </a:graphicData>
            </a:graphic>
            <wp14:sizeRelH relativeFrom="page">
              <wp14:pctWidth>0</wp14:pctWidth>
            </wp14:sizeRelH>
            <wp14:sizeRelV relativeFrom="page">
              <wp14:pctHeight>0</wp14:pctHeight>
            </wp14:sizeRelV>
          </wp:anchor>
        </w:drawing>
      </w: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tabs>
          <w:tab w:val="left" w:pos="5790"/>
        </w:tabs>
        <w:rPr>
          <w:rFonts w:ascii="Comic Sans MS" w:eastAsia="Calibri" w:hAnsi="Comic Sans MS" w:cs="Arial"/>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4C3B8A" w:rsidRPr="004C3B8A" w:rsidRDefault="004C3B8A" w:rsidP="004C3B8A">
      <w:pPr>
        <w:spacing w:after="0" w:line="240" w:lineRule="auto"/>
        <w:ind w:firstLine="540"/>
        <w:jc w:val="both"/>
        <w:rPr>
          <w:rFonts w:ascii="Comic Sans MS" w:eastAsia="Calibri" w:hAnsi="Comic Sans MS" w:cs="Times New Roman"/>
          <w:b/>
          <w:lang w:eastAsia="ru-RU"/>
        </w:rPr>
      </w:pPr>
    </w:p>
    <w:p w:rsidR="009A274C" w:rsidRPr="009A274C" w:rsidRDefault="009A274C" w:rsidP="009A274C">
      <w:pPr>
        <w:tabs>
          <w:tab w:val="left" w:pos="2130"/>
        </w:tabs>
        <w:spacing w:after="0" w:line="240" w:lineRule="auto"/>
        <w:jc w:val="both"/>
        <w:rPr>
          <w:rFonts w:ascii="Comic Sans MS" w:eastAsia="Calibri" w:hAnsi="Comic Sans MS" w:cs="Arial"/>
          <w:b/>
          <w:sz w:val="24"/>
          <w:szCs w:val="24"/>
        </w:rPr>
      </w:pPr>
    </w:p>
    <w:p w:rsidR="009A274C" w:rsidRPr="009A274C" w:rsidRDefault="009A274C" w:rsidP="009A274C">
      <w:pPr>
        <w:tabs>
          <w:tab w:val="left" w:pos="2130"/>
        </w:tabs>
        <w:spacing w:after="0" w:line="240" w:lineRule="auto"/>
        <w:jc w:val="both"/>
        <w:rPr>
          <w:rFonts w:ascii="Comic Sans MS" w:eastAsia="Calibri" w:hAnsi="Comic Sans MS" w:cs="Arial"/>
          <w:b/>
          <w:sz w:val="24"/>
          <w:szCs w:val="24"/>
        </w:rPr>
      </w:pPr>
    </w:p>
    <w:p w:rsidR="009A274C" w:rsidRPr="009A274C" w:rsidRDefault="009A274C" w:rsidP="009A274C">
      <w:pPr>
        <w:tabs>
          <w:tab w:val="left" w:pos="2130"/>
        </w:tabs>
        <w:spacing w:after="0" w:line="240" w:lineRule="auto"/>
        <w:jc w:val="both"/>
        <w:rPr>
          <w:rFonts w:ascii="Comic Sans MS" w:eastAsia="Calibri" w:hAnsi="Comic Sans MS" w:cs="Arial"/>
          <w:b/>
          <w:sz w:val="24"/>
          <w:szCs w:val="24"/>
        </w:rPr>
      </w:pPr>
    </w:p>
    <w:p w:rsidR="009A274C" w:rsidRPr="009A274C" w:rsidRDefault="009A274C" w:rsidP="009A274C">
      <w:pPr>
        <w:spacing w:after="0" w:line="240" w:lineRule="auto"/>
        <w:ind w:firstLine="540"/>
        <w:jc w:val="both"/>
        <w:rPr>
          <w:rFonts w:ascii="Times New Roman" w:eastAsia="Calibri" w:hAnsi="Times New Roman" w:cs="Times New Roman"/>
          <w:sz w:val="24"/>
          <w:szCs w:val="24"/>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4"/>
          <w:szCs w:val="24"/>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4"/>
          <w:szCs w:val="24"/>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Pr="009A274C" w:rsidRDefault="009A274C" w:rsidP="009A274C">
      <w:pPr>
        <w:spacing w:after="0" w:line="240" w:lineRule="auto"/>
        <w:ind w:firstLine="540"/>
        <w:jc w:val="both"/>
        <w:rPr>
          <w:rFonts w:ascii="Times New Roman" w:eastAsia="Calibri" w:hAnsi="Times New Roman" w:cs="Times New Roman"/>
          <w:sz w:val="28"/>
          <w:szCs w:val="28"/>
          <w:lang w:eastAsia="ru-RU"/>
        </w:rPr>
      </w:pPr>
    </w:p>
    <w:p w:rsidR="009A274C" w:rsidRDefault="009A274C"/>
    <w:p w:rsidR="009A274C" w:rsidRDefault="009A274C"/>
    <w:sectPr w:rsidR="009A274C">
      <w:footerReference w:type="default" r:id="rId1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242" w:rsidRDefault="00876242" w:rsidP="009A274C">
      <w:pPr>
        <w:spacing w:after="0" w:line="240" w:lineRule="auto"/>
      </w:pPr>
      <w:r>
        <w:separator/>
      </w:r>
    </w:p>
  </w:endnote>
  <w:endnote w:type="continuationSeparator" w:id="0">
    <w:p w:rsidR="00876242" w:rsidRDefault="00876242" w:rsidP="009A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68706"/>
      <w:docPartObj>
        <w:docPartGallery w:val="Page Numbers (Bottom of Page)"/>
        <w:docPartUnique/>
      </w:docPartObj>
    </w:sdtPr>
    <w:sdtContent>
      <w:p w:rsidR="009176A7" w:rsidRDefault="009176A7">
        <w:pPr>
          <w:pStyle w:val="a7"/>
          <w:jc w:val="center"/>
        </w:pPr>
        <w:r>
          <w:fldChar w:fldCharType="begin"/>
        </w:r>
        <w:r>
          <w:instrText>PAGE   \* MERGEFORMAT</w:instrText>
        </w:r>
        <w:r>
          <w:fldChar w:fldCharType="separate"/>
        </w:r>
        <w:r>
          <w:rPr>
            <w:noProof/>
          </w:rPr>
          <w:t>11</w:t>
        </w:r>
        <w:r>
          <w:fldChar w:fldCharType="end"/>
        </w:r>
      </w:p>
    </w:sdtContent>
  </w:sdt>
  <w:p w:rsidR="009176A7" w:rsidRDefault="009176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242" w:rsidRDefault="00876242" w:rsidP="009A274C">
      <w:pPr>
        <w:spacing w:after="0" w:line="240" w:lineRule="auto"/>
      </w:pPr>
      <w:r>
        <w:separator/>
      </w:r>
    </w:p>
  </w:footnote>
  <w:footnote w:type="continuationSeparator" w:id="0">
    <w:p w:rsidR="00876242" w:rsidRDefault="00876242" w:rsidP="009A27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E4C"/>
    <w:multiLevelType w:val="multilevel"/>
    <w:tmpl w:val="4218F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1816CAC"/>
    <w:multiLevelType w:val="multilevel"/>
    <w:tmpl w:val="8F74CE2E"/>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1EE4315"/>
    <w:multiLevelType w:val="multilevel"/>
    <w:tmpl w:val="5D0860EA"/>
    <w:lvl w:ilvl="0">
      <w:start w:val="1"/>
      <w:numFmt w:val="decimal"/>
      <w:lvlText w:val="%1."/>
      <w:lvlJc w:val="left"/>
      <w:pPr>
        <w:tabs>
          <w:tab w:val="num" w:pos="720"/>
        </w:tabs>
        <w:ind w:left="720" w:hanging="360"/>
      </w:pPr>
      <w:rPr>
        <w:rFonts w:cs="Times New Roman"/>
        <w:b/>
        <w:sz w:val="28"/>
        <w:szCs w:val="28"/>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2675C9C"/>
    <w:multiLevelType w:val="multilevel"/>
    <w:tmpl w:val="0D862F26"/>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A673EAE"/>
    <w:multiLevelType w:val="hybridMultilevel"/>
    <w:tmpl w:val="C5086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9F32FF"/>
    <w:multiLevelType w:val="multilevel"/>
    <w:tmpl w:val="1BD8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0F7BA7"/>
    <w:multiLevelType w:val="multilevel"/>
    <w:tmpl w:val="01D6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BE21B8"/>
    <w:multiLevelType w:val="multilevel"/>
    <w:tmpl w:val="A066EF5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1477C3E"/>
    <w:multiLevelType w:val="multilevel"/>
    <w:tmpl w:val="446AF8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4361BA4"/>
    <w:multiLevelType w:val="multilevel"/>
    <w:tmpl w:val="38AE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73382E"/>
    <w:multiLevelType w:val="hybridMultilevel"/>
    <w:tmpl w:val="F7A8A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3B4169"/>
    <w:multiLevelType w:val="hybridMultilevel"/>
    <w:tmpl w:val="489E4B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8ED6A32"/>
    <w:multiLevelType w:val="multilevel"/>
    <w:tmpl w:val="A41C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EA6A67"/>
    <w:multiLevelType w:val="multilevel"/>
    <w:tmpl w:val="9010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093307"/>
    <w:multiLevelType w:val="multilevel"/>
    <w:tmpl w:val="A04C330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B076139"/>
    <w:multiLevelType w:val="multilevel"/>
    <w:tmpl w:val="4218F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B7F583C"/>
    <w:multiLevelType w:val="hybridMultilevel"/>
    <w:tmpl w:val="8AD23D14"/>
    <w:lvl w:ilvl="0" w:tplc="802C9578">
      <w:start w:val="1"/>
      <w:numFmt w:val="decimal"/>
      <w:lvlText w:val="%1."/>
      <w:lvlJc w:val="left"/>
      <w:pPr>
        <w:tabs>
          <w:tab w:val="num" w:pos="360"/>
        </w:tabs>
        <w:ind w:left="360" w:hanging="360"/>
      </w:pPr>
      <w:rPr>
        <w:rFonts w:cs="Times New Roman"/>
        <w:b/>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7">
    <w:nsid w:val="2C3B10A7"/>
    <w:multiLevelType w:val="multilevel"/>
    <w:tmpl w:val="1CF42F3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1705F3E"/>
    <w:multiLevelType w:val="hybridMultilevel"/>
    <w:tmpl w:val="56E4E2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FB03CE"/>
    <w:multiLevelType w:val="multilevel"/>
    <w:tmpl w:val="4218F3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D8312BE"/>
    <w:multiLevelType w:val="multilevel"/>
    <w:tmpl w:val="6C2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FA0251"/>
    <w:multiLevelType w:val="multilevel"/>
    <w:tmpl w:val="F912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2C30F0"/>
    <w:multiLevelType w:val="multilevel"/>
    <w:tmpl w:val="47C0F10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5281811"/>
    <w:multiLevelType w:val="multilevel"/>
    <w:tmpl w:val="11646D94"/>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7CF5CB4"/>
    <w:multiLevelType w:val="hybridMultilevel"/>
    <w:tmpl w:val="5B40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5C66B3"/>
    <w:multiLevelType w:val="multilevel"/>
    <w:tmpl w:val="57BE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9F7408"/>
    <w:multiLevelType w:val="multilevel"/>
    <w:tmpl w:val="4218F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DE44CFE"/>
    <w:multiLevelType w:val="multilevel"/>
    <w:tmpl w:val="E75A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B70805"/>
    <w:multiLevelType w:val="multilevel"/>
    <w:tmpl w:val="950E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0F43D6"/>
    <w:multiLevelType w:val="hybridMultilevel"/>
    <w:tmpl w:val="764236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67917412"/>
    <w:multiLevelType w:val="multilevel"/>
    <w:tmpl w:val="2E66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C66797"/>
    <w:multiLevelType w:val="multilevel"/>
    <w:tmpl w:val="969A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445AE6"/>
    <w:multiLevelType w:val="hybridMultilevel"/>
    <w:tmpl w:val="5726AC34"/>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3">
    <w:nsid w:val="76671D3B"/>
    <w:multiLevelType w:val="hybridMultilevel"/>
    <w:tmpl w:val="0F9E7F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B3A2F87"/>
    <w:multiLevelType w:val="multilevel"/>
    <w:tmpl w:val="24F89E3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7C4F3625"/>
    <w:multiLevelType w:val="hybridMultilevel"/>
    <w:tmpl w:val="CB3C43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4"/>
  </w:num>
  <w:num w:numId="3">
    <w:abstractNumId w:val="26"/>
  </w:num>
  <w:num w:numId="4">
    <w:abstractNumId w:val="24"/>
  </w:num>
  <w:num w:numId="5">
    <w:abstractNumId w:val="10"/>
  </w:num>
  <w:num w:numId="6">
    <w:abstractNumId w:val="3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8"/>
  </w:num>
  <w:num w:numId="10">
    <w:abstractNumId w:val="12"/>
  </w:num>
  <w:num w:numId="11">
    <w:abstractNumId w:val="25"/>
  </w:num>
  <w:num w:numId="12">
    <w:abstractNumId w:val="32"/>
  </w:num>
  <w:num w:numId="13">
    <w:abstractNumId w:val="8"/>
  </w:num>
  <w:num w:numId="14">
    <w:abstractNumId w:val="31"/>
  </w:num>
  <w:num w:numId="15">
    <w:abstractNumId w:val="34"/>
  </w:num>
  <w:num w:numId="16">
    <w:abstractNumId w:val="5"/>
  </w:num>
  <w:num w:numId="17">
    <w:abstractNumId w:val="14"/>
  </w:num>
  <w:num w:numId="18">
    <w:abstractNumId w:val="6"/>
  </w:num>
  <w:num w:numId="19">
    <w:abstractNumId w:val="22"/>
  </w:num>
  <w:num w:numId="20">
    <w:abstractNumId w:val="30"/>
  </w:num>
  <w:num w:numId="21">
    <w:abstractNumId w:val="17"/>
  </w:num>
  <w:num w:numId="22">
    <w:abstractNumId w:val="27"/>
  </w:num>
  <w:num w:numId="23">
    <w:abstractNumId w:val="7"/>
  </w:num>
  <w:num w:numId="24">
    <w:abstractNumId w:val="28"/>
  </w:num>
  <w:num w:numId="25">
    <w:abstractNumId w:val="3"/>
  </w:num>
  <w:num w:numId="26">
    <w:abstractNumId w:val="9"/>
  </w:num>
  <w:num w:numId="27">
    <w:abstractNumId w:val="1"/>
  </w:num>
  <w:num w:numId="28">
    <w:abstractNumId w:val="20"/>
  </w:num>
  <w:num w:numId="29">
    <w:abstractNumId w:val="23"/>
  </w:num>
  <w:num w:numId="30">
    <w:abstractNumId w:val="13"/>
  </w:num>
  <w:num w:numId="31">
    <w:abstractNumId w:val="2"/>
  </w:num>
  <w:num w:numId="32">
    <w:abstractNumId w:val="35"/>
  </w:num>
  <w:num w:numId="33">
    <w:abstractNumId w:val="21"/>
  </w:num>
  <w:num w:numId="34">
    <w:abstractNumId w:val="15"/>
  </w:num>
  <w:num w:numId="35">
    <w:abstractNumId w:val="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74C"/>
    <w:rsid w:val="0018576D"/>
    <w:rsid w:val="002E179B"/>
    <w:rsid w:val="003821EF"/>
    <w:rsid w:val="004C3B8A"/>
    <w:rsid w:val="005A6969"/>
    <w:rsid w:val="006432F4"/>
    <w:rsid w:val="00876242"/>
    <w:rsid w:val="009176A7"/>
    <w:rsid w:val="009A274C"/>
    <w:rsid w:val="00C71BD8"/>
    <w:rsid w:val="00C813C9"/>
    <w:rsid w:val="00E51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2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274C"/>
    <w:rPr>
      <w:rFonts w:ascii="Tahoma" w:hAnsi="Tahoma" w:cs="Tahoma"/>
      <w:sz w:val="16"/>
      <w:szCs w:val="16"/>
    </w:rPr>
  </w:style>
  <w:style w:type="paragraph" w:styleId="a5">
    <w:name w:val="header"/>
    <w:basedOn w:val="a"/>
    <w:link w:val="a6"/>
    <w:uiPriority w:val="99"/>
    <w:unhideWhenUsed/>
    <w:rsid w:val="009A274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274C"/>
  </w:style>
  <w:style w:type="paragraph" w:styleId="a7">
    <w:name w:val="footer"/>
    <w:basedOn w:val="a"/>
    <w:link w:val="a8"/>
    <w:uiPriority w:val="99"/>
    <w:unhideWhenUsed/>
    <w:rsid w:val="009A274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274C"/>
  </w:style>
  <w:style w:type="character" w:styleId="a9">
    <w:name w:val="Hyperlink"/>
    <w:uiPriority w:val="99"/>
    <w:rsid w:val="004C3B8A"/>
    <w:rPr>
      <w:rFonts w:cs="Times New Roman"/>
      <w:color w:val="0000FF"/>
      <w:u w:val="single"/>
    </w:rPr>
  </w:style>
  <w:style w:type="numbering" w:customStyle="1" w:styleId="1">
    <w:name w:val="Нет списка1"/>
    <w:next w:val="a2"/>
    <w:uiPriority w:val="99"/>
    <w:semiHidden/>
    <w:unhideWhenUsed/>
    <w:rsid w:val="004C3B8A"/>
  </w:style>
  <w:style w:type="paragraph" w:styleId="aa">
    <w:name w:val="List Paragraph"/>
    <w:basedOn w:val="a"/>
    <w:uiPriority w:val="34"/>
    <w:qFormat/>
    <w:rsid w:val="004C3B8A"/>
    <w:pPr>
      <w:ind w:left="720"/>
      <w:contextualSpacing/>
    </w:pPr>
    <w:rPr>
      <w:rFonts w:ascii="Calibri" w:eastAsia="Calibri" w:hAnsi="Calibri" w:cs="Times New Roman"/>
    </w:rPr>
  </w:style>
  <w:style w:type="paragraph" w:customStyle="1" w:styleId="2909F619802848F09E01365C32F34654">
    <w:name w:val="2909F619802848F09E01365C32F34654"/>
    <w:rsid w:val="004C3B8A"/>
    <w:rPr>
      <w:rFonts w:ascii="Calibri" w:eastAsia="Times New Roman" w:hAnsi="Calibri" w:cs="Times New Roman"/>
      <w:lang w:eastAsia="ru-RU"/>
    </w:rPr>
  </w:style>
  <w:style w:type="paragraph" w:styleId="ab">
    <w:name w:val="No Spacing"/>
    <w:link w:val="ac"/>
    <w:uiPriority w:val="1"/>
    <w:qFormat/>
    <w:rsid w:val="004C3B8A"/>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4C3B8A"/>
    <w:rPr>
      <w:rFonts w:ascii="Calibri" w:eastAsia="Times New Roman" w:hAnsi="Calibri" w:cs="Times New Roman"/>
      <w:lang w:eastAsia="ru-RU"/>
    </w:rPr>
  </w:style>
  <w:style w:type="paragraph" w:styleId="ad">
    <w:name w:val="Normal (Web)"/>
    <w:basedOn w:val="a"/>
    <w:uiPriority w:val="99"/>
    <w:rsid w:val="004C3B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4C3B8A"/>
    <w:rPr>
      <w:rFonts w:cs="Times New Roman"/>
      <w:b/>
      <w:bCs/>
    </w:rPr>
  </w:style>
  <w:style w:type="paragraph" w:customStyle="1" w:styleId="c0">
    <w:name w:val="c0"/>
    <w:basedOn w:val="a"/>
    <w:rsid w:val="004C3B8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4C3B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2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274C"/>
    <w:rPr>
      <w:rFonts w:ascii="Tahoma" w:hAnsi="Tahoma" w:cs="Tahoma"/>
      <w:sz w:val="16"/>
      <w:szCs w:val="16"/>
    </w:rPr>
  </w:style>
  <w:style w:type="paragraph" w:styleId="a5">
    <w:name w:val="header"/>
    <w:basedOn w:val="a"/>
    <w:link w:val="a6"/>
    <w:uiPriority w:val="99"/>
    <w:unhideWhenUsed/>
    <w:rsid w:val="009A274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274C"/>
  </w:style>
  <w:style w:type="paragraph" w:styleId="a7">
    <w:name w:val="footer"/>
    <w:basedOn w:val="a"/>
    <w:link w:val="a8"/>
    <w:uiPriority w:val="99"/>
    <w:unhideWhenUsed/>
    <w:rsid w:val="009A274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274C"/>
  </w:style>
  <w:style w:type="character" w:styleId="a9">
    <w:name w:val="Hyperlink"/>
    <w:uiPriority w:val="99"/>
    <w:rsid w:val="004C3B8A"/>
    <w:rPr>
      <w:rFonts w:cs="Times New Roman"/>
      <w:color w:val="0000FF"/>
      <w:u w:val="single"/>
    </w:rPr>
  </w:style>
  <w:style w:type="numbering" w:customStyle="1" w:styleId="1">
    <w:name w:val="Нет списка1"/>
    <w:next w:val="a2"/>
    <w:uiPriority w:val="99"/>
    <w:semiHidden/>
    <w:unhideWhenUsed/>
    <w:rsid w:val="004C3B8A"/>
  </w:style>
  <w:style w:type="paragraph" w:styleId="aa">
    <w:name w:val="List Paragraph"/>
    <w:basedOn w:val="a"/>
    <w:uiPriority w:val="34"/>
    <w:qFormat/>
    <w:rsid w:val="004C3B8A"/>
    <w:pPr>
      <w:ind w:left="720"/>
      <w:contextualSpacing/>
    </w:pPr>
    <w:rPr>
      <w:rFonts w:ascii="Calibri" w:eastAsia="Calibri" w:hAnsi="Calibri" w:cs="Times New Roman"/>
    </w:rPr>
  </w:style>
  <w:style w:type="paragraph" w:customStyle="1" w:styleId="2909F619802848F09E01365C32F34654">
    <w:name w:val="2909F619802848F09E01365C32F34654"/>
    <w:rsid w:val="004C3B8A"/>
    <w:rPr>
      <w:rFonts w:ascii="Calibri" w:eastAsia="Times New Roman" w:hAnsi="Calibri" w:cs="Times New Roman"/>
      <w:lang w:eastAsia="ru-RU"/>
    </w:rPr>
  </w:style>
  <w:style w:type="paragraph" w:styleId="ab">
    <w:name w:val="No Spacing"/>
    <w:link w:val="ac"/>
    <w:uiPriority w:val="1"/>
    <w:qFormat/>
    <w:rsid w:val="004C3B8A"/>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4C3B8A"/>
    <w:rPr>
      <w:rFonts w:ascii="Calibri" w:eastAsia="Times New Roman" w:hAnsi="Calibri" w:cs="Times New Roman"/>
      <w:lang w:eastAsia="ru-RU"/>
    </w:rPr>
  </w:style>
  <w:style w:type="paragraph" w:styleId="ad">
    <w:name w:val="Normal (Web)"/>
    <w:basedOn w:val="a"/>
    <w:uiPriority w:val="99"/>
    <w:rsid w:val="004C3B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4C3B8A"/>
    <w:rPr>
      <w:rFonts w:cs="Times New Roman"/>
      <w:b/>
      <w:bCs/>
    </w:rPr>
  </w:style>
  <w:style w:type="paragraph" w:customStyle="1" w:styleId="c0">
    <w:name w:val="c0"/>
    <w:basedOn w:val="a"/>
    <w:rsid w:val="004C3B8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4C3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Layout" Target="diagrams/layout1.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6" Type="http://schemas.openxmlformats.org/officeDocument/2006/relationships/chart" Target="charts/chart8.xml"/><Relationship Id="rId107" Type="http://schemas.openxmlformats.org/officeDocument/2006/relationships/fontTable" Target="fontTable.xml"/><Relationship Id="rId11" Type="http://schemas.openxmlformats.org/officeDocument/2006/relationships/chart" Target="charts/chart3.xml"/><Relationship Id="rId32" Type="http://schemas.openxmlformats.org/officeDocument/2006/relationships/image" Target="media/image7.png"/><Relationship Id="rId37" Type="http://schemas.openxmlformats.org/officeDocument/2006/relationships/chart" Target="charts/chart16.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diagramQuickStyle" Target="diagrams/quickStyle1.xml"/><Relationship Id="rId27" Type="http://schemas.openxmlformats.org/officeDocument/2006/relationships/image" Target="media/image5.png"/><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chart" Target="charts/chart17.xml"/><Relationship Id="rId59" Type="http://schemas.openxmlformats.org/officeDocument/2006/relationships/image" Target="media/image16.png"/><Relationship Id="rId103" Type="http://schemas.openxmlformats.org/officeDocument/2006/relationships/image" Target="media/image57.jpeg"/><Relationship Id="rId108"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chart" Target="charts/chart20.xm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diagramColors" Target="diagrams/colors1.xml"/><Relationship Id="rId28" Type="http://schemas.openxmlformats.org/officeDocument/2006/relationships/hyperlink" Target="http://wwwmbdju26murom.blogspot.ru" TargetMode="Externa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image" Target="media/image14.png"/><Relationship Id="rId106"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image" Target="media/image6.png"/><Relationship Id="rId44" Type="http://schemas.openxmlformats.org/officeDocument/2006/relationships/chart" Target="charts/chart23.xm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hyperlink" Target="http://viki.rdf.ru/item/2750/download/" TargetMode="External"/><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http://wwwmbdju26murom.blogspot.ru" TargetMode="External"/><Relationship Id="rId24" Type="http://schemas.microsoft.com/office/2007/relationships/diagramDrawing" Target="diagrams/drawing1.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image" Target="media/image23.png"/><Relationship Id="rId87" Type="http://schemas.openxmlformats.org/officeDocument/2006/relationships/image" Target="media/image44.png"/><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image" Target="media/image2.jpeg"/><Relationship Id="rId14" Type="http://schemas.openxmlformats.org/officeDocument/2006/relationships/chart" Target="charts/chart6.xml"/><Relationship Id="rId30" Type="http://schemas.openxmlformats.org/officeDocument/2006/relationships/chart" Target="charts/chart11.xml"/><Relationship Id="rId35" Type="http://schemas.openxmlformats.org/officeDocument/2006/relationships/chart" Target="charts/chart14.xm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hyperlink" Target="http://nsportal.ru/sites/default/files/2012/3/sovety_svetoforchika.pp" TargetMode="External"/><Relationship Id="rId105"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image" Target="media/image50.png"/><Relationship Id="rId98" Type="http://schemas.openxmlformats.org/officeDocument/2006/relationships/hyperlink" Target="http://viki.rdf.ru/item/618/download/" TargetMode="External"/><Relationship Id="rId3" Type="http://schemas.microsoft.com/office/2007/relationships/stylesWithEffects" Target="stylesWithEffects.xml"/><Relationship Id="rId25" Type="http://schemas.openxmlformats.org/officeDocument/2006/relationships/image" Target="media/image3.png"/><Relationship Id="rId46" Type="http://schemas.openxmlformats.org/officeDocument/2006/relationships/chart" Target="charts/chart25.xml"/><Relationship Id="rId67"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9">
                  <a:noFill/>
                </a:ln>
              </c:spPr>
              <c:txPr>
                <a:bodyPr/>
                <a:lstStyle/>
                <a:p>
                  <a:pPr>
                    <a:defRPr/>
                  </a:pPr>
                  <a:endParaRPr lang="ru-RU"/>
                </a:p>
              </c:txPr>
              <c:showLegendKey val="0"/>
              <c:showVal val="1"/>
              <c:showCatName val="0"/>
              <c:showSerName val="0"/>
              <c:showPercent val="0"/>
              <c:showBubbleSize val="0"/>
            </c:dLbl>
            <c:dLbl>
              <c:idx val="1"/>
              <c:spPr>
                <a:noFill/>
                <a:ln w="19129">
                  <a:noFill/>
                </a:ln>
              </c:spPr>
              <c:txPr>
                <a:bodyPr/>
                <a:lstStyle/>
                <a:p>
                  <a:pPr>
                    <a:defRPr/>
                  </a:pPr>
                  <a:endParaRPr lang="ru-RU"/>
                </a:p>
              </c:txPr>
              <c:showLegendKey val="0"/>
              <c:showVal val="1"/>
              <c:showCatName val="0"/>
              <c:showSerName val="0"/>
              <c:showPercent val="0"/>
              <c:showBubbleSize val="0"/>
            </c:dLbl>
            <c:dLbl>
              <c:idx val="2"/>
              <c:spPr>
                <a:noFill/>
                <a:ln w="1912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много</c:v>
                </c:pt>
                <c:pt idx="1">
                  <c:v>некоторые</c:v>
                </c:pt>
                <c:pt idx="2">
                  <c:v>не знает</c:v>
                </c:pt>
              </c:strCache>
            </c:strRef>
          </c:cat>
          <c:val>
            <c:numRef>
              <c:f>Лист1!$B$2:$B$4</c:f>
              <c:numCache>
                <c:formatCode>0%</c:formatCode>
                <c:ptCount val="3"/>
                <c:pt idx="0">
                  <c:v>0.32</c:v>
                </c:pt>
                <c:pt idx="1">
                  <c:v>0.51</c:v>
                </c:pt>
                <c:pt idx="2">
                  <c:v>0.16</c:v>
                </c:pt>
              </c:numCache>
            </c:numRef>
          </c:val>
        </c:ser>
        <c:dLbls>
          <c:showLegendKey val="0"/>
          <c:showVal val="0"/>
          <c:showCatName val="0"/>
          <c:showSerName val="0"/>
          <c:showPercent val="0"/>
          <c:showBubbleSize val="0"/>
        </c:dLbls>
        <c:gapWidth val="150"/>
        <c:axId val="114647040"/>
        <c:axId val="142849088"/>
      </c:barChart>
      <c:catAx>
        <c:axId val="114647040"/>
        <c:scaling>
          <c:orientation val="minMax"/>
        </c:scaling>
        <c:delete val="0"/>
        <c:axPos val="b"/>
        <c:numFmt formatCode="General" sourceLinked="1"/>
        <c:majorTickMark val="out"/>
        <c:minorTickMark val="none"/>
        <c:tickLblPos val="nextTo"/>
        <c:crossAx val="142849088"/>
        <c:crosses val="autoZero"/>
        <c:auto val="1"/>
        <c:lblAlgn val="ctr"/>
        <c:lblOffset val="100"/>
        <c:noMultiLvlLbl val="0"/>
      </c:catAx>
      <c:valAx>
        <c:axId val="142849088"/>
        <c:scaling>
          <c:orientation val="minMax"/>
        </c:scaling>
        <c:delete val="0"/>
        <c:axPos val="l"/>
        <c:majorGridlines/>
        <c:numFmt formatCode="0%" sourceLinked="1"/>
        <c:majorTickMark val="out"/>
        <c:minorTickMark val="none"/>
        <c:tickLblPos val="nextTo"/>
        <c:crossAx val="11464704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8"/>
              <a:t>Уровень</a:t>
            </a:r>
            <a:r>
              <a:rPr lang="ru-RU" sz="1198" baseline="0"/>
              <a:t> сформированности</a:t>
            </a:r>
          </a:p>
          <a:p>
            <a:pPr>
              <a:defRPr/>
            </a:pPr>
            <a:r>
              <a:rPr lang="ru-RU" sz="1198" baseline="0"/>
              <a:t>представлений о ПДД</a:t>
            </a:r>
          </a:p>
          <a:p>
            <a:pPr>
              <a:defRPr/>
            </a:pPr>
            <a:r>
              <a:rPr lang="ru-RU" sz="1198" baseline="0"/>
              <a:t>сентябрь 2018</a:t>
            </a:r>
            <a:endParaRPr lang="ru-RU" sz="1200"/>
          </a:p>
        </c:rich>
      </c:tx>
      <c:overlay val="0"/>
      <c:spPr>
        <a:noFill/>
        <a:ln w="25359">
          <a:noFill/>
        </a:ln>
      </c:spPr>
    </c:title>
    <c:autoTitleDeleted val="0"/>
    <c:plotArea>
      <c:layout/>
      <c:pie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Lbls>
            <c:spPr>
              <a:noFill/>
              <a:ln w="25359">
                <a:noFill/>
              </a:ln>
            </c:spPr>
            <c:showLegendKey val="0"/>
            <c:showVal val="1"/>
            <c:showCatName val="0"/>
            <c:showSerName val="0"/>
            <c:showPercent val="0"/>
            <c:showBubbleSize val="0"/>
            <c:showLeaderLines val="1"/>
          </c:dLbls>
          <c:cat>
            <c:strRef>
              <c:f>Лист1!$A$2:$A$5</c:f>
              <c:strCache>
                <c:ptCount val="4"/>
                <c:pt idx="0">
                  <c:v>низкий</c:v>
                </c:pt>
                <c:pt idx="1">
                  <c:v>средний</c:v>
                </c:pt>
                <c:pt idx="2">
                  <c:v>высокий</c:v>
                </c:pt>
                <c:pt idx="3">
                  <c:v>оптимальный</c:v>
                </c:pt>
              </c:strCache>
            </c:strRef>
          </c:cat>
          <c:val>
            <c:numRef>
              <c:f>Лист1!$B$2:$B$5</c:f>
              <c:numCache>
                <c:formatCode>0%</c:formatCode>
                <c:ptCount val="4"/>
                <c:pt idx="0">
                  <c:v>0.06</c:v>
                </c:pt>
                <c:pt idx="1">
                  <c:v>0.94</c:v>
                </c:pt>
                <c:pt idx="2">
                  <c:v>0</c:v>
                </c:pt>
                <c:pt idx="3">
                  <c:v>0</c:v>
                </c:pt>
              </c:numCache>
            </c:numRef>
          </c:val>
        </c:ser>
        <c:dLbls>
          <c:showLegendKey val="0"/>
          <c:showVal val="0"/>
          <c:showCatName val="0"/>
          <c:showSerName val="0"/>
          <c:showPercent val="0"/>
          <c:showBubbleSize val="0"/>
          <c:showLeaderLines val="1"/>
        </c:dLbls>
        <c:firstSliceAng val="0"/>
      </c:pieChart>
      <c:spPr>
        <a:noFill/>
        <a:ln w="25359">
          <a:noFill/>
        </a:ln>
      </c:spPr>
    </c:plotArea>
    <c:legend>
      <c:legendPos val="r"/>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10"/>
              <a:t>Уровень</a:t>
            </a:r>
            <a:r>
              <a:rPr lang="ru-RU" sz="1010" baseline="0"/>
              <a:t> сформированности</a:t>
            </a:r>
          </a:p>
          <a:p>
            <a:pPr>
              <a:defRPr/>
            </a:pPr>
            <a:r>
              <a:rPr lang="ru-RU" sz="1010" baseline="0"/>
              <a:t>представлений о ПДД</a:t>
            </a:r>
          </a:p>
          <a:p>
            <a:pPr>
              <a:defRPr/>
            </a:pPr>
            <a:r>
              <a:rPr lang="ru-RU" sz="1010" baseline="0"/>
              <a:t>сентябрь 2018</a:t>
            </a:r>
            <a:endParaRPr lang="ru-RU" sz="1200"/>
          </a:p>
        </c:rich>
      </c:tx>
      <c:overlay val="0"/>
      <c:spPr>
        <a:noFill/>
        <a:ln w="21375">
          <a:noFill/>
        </a:ln>
      </c:spPr>
    </c:title>
    <c:autoTitleDeleted val="0"/>
    <c:plotArea>
      <c:layout/>
      <c:pie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Lbls>
            <c:spPr>
              <a:noFill/>
              <a:ln w="21375">
                <a:noFill/>
              </a:ln>
            </c:spPr>
            <c:showLegendKey val="0"/>
            <c:showVal val="1"/>
            <c:showCatName val="0"/>
            <c:showSerName val="0"/>
            <c:showPercent val="0"/>
            <c:showBubbleSize val="0"/>
            <c:showLeaderLines val="1"/>
          </c:dLbls>
          <c:cat>
            <c:strRef>
              <c:f>Лист1!$A$2:$A$5</c:f>
              <c:strCache>
                <c:ptCount val="4"/>
                <c:pt idx="0">
                  <c:v>низкий</c:v>
                </c:pt>
                <c:pt idx="1">
                  <c:v>средний</c:v>
                </c:pt>
                <c:pt idx="2">
                  <c:v>высокий</c:v>
                </c:pt>
                <c:pt idx="3">
                  <c:v>оптимальный</c:v>
                </c:pt>
              </c:strCache>
            </c:strRef>
          </c:cat>
          <c:val>
            <c:numRef>
              <c:f>Лист1!$B$2:$B$5</c:f>
              <c:numCache>
                <c:formatCode>0%</c:formatCode>
                <c:ptCount val="4"/>
                <c:pt idx="0">
                  <c:v>0.06</c:v>
                </c:pt>
                <c:pt idx="1">
                  <c:v>0.94</c:v>
                </c:pt>
                <c:pt idx="2">
                  <c:v>0</c:v>
                </c:pt>
                <c:pt idx="3">
                  <c:v>0</c:v>
                </c:pt>
              </c:numCache>
            </c:numRef>
          </c:val>
        </c:ser>
        <c:dLbls>
          <c:showLegendKey val="0"/>
          <c:showVal val="0"/>
          <c:showCatName val="0"/>
          <c:showSerName val="0"/>
          <c:showPercent val="0"/>
          <c:showBubbleSize val="0"/>
          <c:showLeaderLines val="1"/>
        </c:dLbls>
        <c:firstSliceAng val="0"/>
      </c:pieChart>
      <c:spPr>
        <a:noFill/>
        <a:ln w="21375">
          <a:noFill/>
        </a:ln>
      </c:spPr>
    </c:plotArea>
    <c:legend>
      <c:legendPos val="r"/>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9">
                  <a:noFill/>
                </a:ln>
              </c:spPr>
              <c:txPr>
                <a:bodyPr/>
                <a:lstStyle/>
                <a:p>
                  <a:pPr>
                    <a:defRPr/>
                  </a:pPr>
                  <a:endParaRPr lang="ru-RU"/>
                </a:p>
              </c:txPr>
              <c:showLegendKey val="0"/>
              <c:showVal val="1"/>
              <c:showCatName val="0"/>
              <c:showSerName val="0"/>
              <c:showPercent val="0"/>
              <c:showBubbleSize val="0"/>
            </c:dLbl>
            <c:dLbl>
              <c:idx val="1"/>
              <c:spPr>
                <a:noFill/>
                <a:ln w="19129">
                  <a:noFill/>
                </a:ln>
              </c:spPr>
              <c:txPr>
                <a:bodyPr/>
                <a:lstStyle/>
                <a:p>
                  <a:pPr>
                    <a:defRPr/>
                  </a:pPr>
                  <a:endParaRPr lang="ru-RU"/>
                </a:p>
              </c:txPr>
              <c:showLegendKey val="0"/>
              <c:showVal val="1"/>
              <c:showCatName val="0"/>
              <c:showSerName val="0"/>
              <c:showPercent val="0"/>
              <c:showBubbleSize val="0"/>
            </c:dLbl>
            <c:dLbl>
              <c:idx val="2"/>
              <c:spPr>
                <a:noFill/>
                <a:ln w="1912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много</c:v>
                </c:pt>
                <c:pt idx="1">
                  <c:v>некоторые</c:v>
                </c:pt>
                <c:pt idx="2">
                  <c:v>не знает</c:v>
                </c:pt>
              </c:strCache>
            </c:strRef>
          </c:cat>
          <c:val>
            <c:numRef>
              <c:f>Лист1!$B$2:$B$4</c:f>
              <c:numCache>
                <c:formatCode>0%</c:formatCode>
                <c:ptCount val="3"/>
                <c:pt idx="0">
                  <c:v>0.55000000000000004</c:v>
                </c:pt>
                <c:pt idx="1">
                  <c:v>0.38</c:v>
                </c:pt>
                <c:pt idx="2">
                  <c:v>7.0000000000000007E-2</c:v>
                </c:pt>
              </c:numCache>
            </c:numRef>
          </c:val>
        </c:ser>
        <c:dLbls>
          <c:showLegendKey val="0"/>
          <c:showVal val="0"/>
          <c:showCatName val="0"/>
          <c:showSerName val="0"/>
          <c:showPercent val="0"/>
          <c:showBubbleSize val="0"/>
        </c:dLbls>
        <c:gapWidth val="150"/>
        <c:axId val="74541568"/>
        <c:axId val="221048768"/>
      </c:barChart>
      <c:catAx>
        <c:axId val="74541568"/>
        <c:scaling>
          <c:orientation val="minMax"/>
        </c:scaling>
        <c:delete val="0"/>
        <c:axPos val="b"/>
        <c:numFmt formatCode="General" sourceLinked="1"/>
        <c:majorTickMark val="out"/>
        <c:minorTickMark val="none"/>
        <c:tickLblPos val="nextTo"/>
        <c:crossAx val="221048768"/>
        <c:crosses val="autoZero"/>
        <c:auto val="1"/>
        <c:lblAlgn val="ctr"/>
        <c:lblOffset val="100"/>
        <c:noMultiLvlLbl val="0"/>
      </c:catAx>
      <c:valAx>
        <c:axId val="221048768"/>
        <c:scaling>
          <c:orientation val="minMax"/>
        </c:scaling>
        <c:delete val="0"/>
        <c:axPos val="l"/>
        <c:majorGridlines/>
        <c:numFmt formatCode="0%" sourceLinked="1"/>
        <c:majorTickMark val="out"/>
        <c:minorTickMark val="none"/>
        <c:tickLblPos val="nextTo"/>
        <c:crossAx val="7454156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9">
                  <a:noFill/>
                </a:ln>
              </c:spPr>
              <c:txPr>
                <a:bodyPr/>
                <a:lstStyle/>
                <a:p>
                  <a:pPr>
                    <a:defRPr/>
                  </a:pPr>
                  <a:endParaRPr lang="ru-RU"/>
                </a:p>
              </c:txPr>
              <c:showLegendKey val="0"/>
              <c:showVal val="1"/>
              <c:showCatName val="0"/>
              <c:showSerName val="0"/>
              <c:showPercent val="0"/>
              <c:showBubbleSize val="0"/>
            </c:dLbl>
            <c:dLbl>
              <c:idx val="1"/>
              <c:spPr>
                <a:noFill/>
                <a:ln w="19129">
                  <a:noFill/>
                </a:ln>
              </c:spPr>
              <c:txPr>
                <a:bodyPr/>
                <a:lstStyle/>
                <a:p>
                  <a:pPr>
                    <a:defRPr/>
                  </a:pPr>
                  <a:endParaRPr lang="ru-RU"/>
                </a:p>
              </c:txPr>
              <c:showLegendKey val="0"/>
              <c:showVal val="1"/>
              <c:showCatName val="0"/>
              <c:showSerName val="0"/>
              <c:showPercent val="0"/>
              <c:showBubbleSize val="0"/>
            </c:dLbl>
            <c:dLbl>
              <c:idx val="2"/>
              <c:spPr>
                <a:noFill/>
                <a:ln w="1912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много</c:v>
                </c:pt>
                <c:pt idx="1">
                  <c:v>некоторые</c:v>
                </c:pt>
                <c:pt idx="2">
                  <c:v>не знает</c:v>
                </c:pt>
              </c:strCache>
            </c:strRef>
          </c:cat>
          <c:val>
            <c:numRef>
              <c:f>Лист1!$B$2:$B$4</c:f>
              <c:numCache>
                <c:formatCode>0%</c:formatCode>
                <c:ptCount val="3"/>
                <c:pt idx="0">
                  <c:v>55</c:v>
                </c:pt>
                <c:pt idx="1">
                  <c:v>0.51</c:v>
                </c:pt>
                <c:pt idx="2">
                  <c:v>0.16</c:v>
                </c:pt>
              </c:numCache>
            </c:numRef>
          </c:val>
        </c:ser>
        <c:dLbls>
          <c:showLegendKey val="0"/>
          <c:showVal val="0"/>
          <c:showCatName val="0"/>
          <c:showSerName val="0"/>
          <c:showPercent val="0"/>
          <c:showBubbleSize val="0"/>
        </c:dLbls>
        <c:gapWidth val="150"/>
        <c:axId val="97529856"/>
        <c:axId val="268807552"/>
      </c:barChart>
      <c:catAx>
        <c:axId val="97529856"/>
        <c:scaling>
          <c:orientation val="minMax"/>
        </c:scaling>
        <c:delete val="0"/>
        <c:axPos val="b"/>
        <c:numFmt formatCode="General" sourceLinked="1"/>
        <c:majorTickMark val="out"/>
        <c:minorTickMark val="none"/>
        <c:tickLblPos val="nextTo"/>
        <c:crossAx val="268807552"/>
        <c:crosses val="autoZero"/>
        <c:auto val="1"/>
        <c:lblAlgn val="ctr"/>
        <c:lblOffset val="100"/>
        <c:noMultiLvlLbl val="0"/>
      </c:catAx>
      <c:valAx>
        <c:axId val="268807552"/>
        <c:scaling>
          <c:orientation val="minMax"/>
        </c:scaling>
        <c:delete val="0"/>
        <c:axPos val="l"/>
        <c:majorGridlines/>
        <c:numFmt formatCode="0%" sourceLinked="1"/>
        <c:majorTickMark val="out"/>
        <c:minorTickMark val="none"/>
        <c:tickLblPos val="nextTo"/>
        <c:crossAx val="9752985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9">
                  <a:noFill/>
                </a:ln>
              </c:spPr>
              <c:txPr>
                <a:bodyPr/>
                <a:lstStyle/>
                <a:p>
                  <a:pPr>
                    <a:defRPr/>
                  </a:pPr>
                  <a:endParaRPr lang="ru-RU"/>
                </a:p>
              </c:txPr>
              <c:showLegendKey val="0"/>
              <c:showVal val="1"/>
              <c:showCatName val="0"/>
              <c:showSerName val="0"/>
              <c:showPercent val="0"/>
              <c:showBubbleSize val="0"/>
            </c:dLbl>
            <c:dLbl>
              <c:idx val="1"/>
              <c:spPr>
                <a:noFill/>
                <a:ln w="19129">
                  <a:noFill/>
                </a:ln>
              </c:spPr>
              <c:txPr>
                <a:bodyPr/>
                <a:lstStyle/>
                <a:p>
                  <a:pPr>
                    <a:defRPr/>
                  </a:pPr>
                  <a:endParaRPr lang="ru-RU"/>
                </a:p>
              </c:txPr>
              <c:showLegendKey val="0"/>
              <c:showVal val="1"/>
              <c:showCatName val="0"/>
              <c:showSerName val="0"/>
              <c:showPercent val="0"/>
              <c:showBubbleSize val="0"/>
            </c:dLbl>
            <c:dLbl>
              <c:idx val="2"/>
              <c:spPr>
                <a:noFill/>
                <a:ln w="1912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хорошо</c:v>
                </c:pt>
                <c:pt idx="1">
                  <c:v>не очень</c:v>
                </c:pt>
                <c:pt idx="2">
                  <c:v>плохо</c:v>
                </c:pt>
              </c:strCache>
            </c:strRef>
          </c:cat>
          <c:val>
            <c:numRef>
              <c:f>Лист1!$B$2:$B$4</c:f>
              <c:numCache>
                <c:formatCode>0%</c:formatCode>
                <c:ptCount val="3"/>
                <c:pt idx="0">
                  <c:v>0.75</c:v>
                </c:pt>
                <c:pt idx="1">
                  <c:v>0.18</c:v>
                </c:pt>
                <c:pt idx="2">
                  <c:v>7.0000000000000007E-2</c:v>
                </c:pt>
              </c:numCache>
            </c:numRef>
          </c:val>
        </c:ser>
        <c:dLbls>
          <c:showLegendKey val="0"/>
          <c:showVal val="0"/>
          <c:showCatName val="0"/>
          <c:showSerName val="0"/>
          <c:showPercent val="0"/>
          <c:showBubbleSize val="0"/>
        </c:dLbls>
        <c:gapWidth val="150"/>
        <c:axId val="97531392"/>
        <c:axId val="225608832"/>
      </c:barChart>
      <c:catAx>
        <c:axId val="97531392"/>
        <c:scaling>
          <c:orientation val="minMax"/>
        </c:scaling>
        <c:delete val="0"/>
        <c:axPos val="b"/>
        <c:numFmt formatCode="General" sourceLinked="1"/>
        <c:majorTickMark val="out"/>
        <c:minorTickMark val="none"/>
        <c:tickLblPos val="nextTo"/>
        <c:crossAx val="225608832"/>
        <c:crosses val="autoZero"/>
        <c:auto val="1"/>
        <c:lblAlgn val="ctr"/>
        <c:lblOffset val="100"/>
        <c:noMultiLvlLbl val="0"/>
      </c:catAx>
      <c:valAx>
        <c:axId val="225608832"/>
        <c:scaling>
          <c:orientation val="minMax"/>
        </c:scaling>
        <c:delete val="0"/>
        <c:axPos val="l"/>
        <c:majorGridlines/>
        <c:numFmt formatCode="0%" sourceLinked="1"/>
        <c:majorTickMark val="out"/>
        <c:minorTickMark val="none"/>
        <c:tickLblPos val="nextTo"/>
        <c:crossAx val="9753139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9">
                  <a:noFill/>
                </a:ln>
              </c:spPr>
              <c:txPr>
                <a:bodyPr/>
                <a:lstStyle/>
                <a:p>
                  <a:pPr>
                    <a:defRPr/>
                  </a:pPr>
                  <a:endParaRPr lang="ru-RU"/>
                </a:p>
              </c:txPr>
              <c:showLegendKey val="0"/>
              <c:showVal val="1"/>
              <c:showCatName val="0"/>
              <c:showSerName val="0"/>
              <c:showPercent val="0"/>
              <c:showBubbleSize val="0"/>
            </c:dLbl>
            <c:dLbl>
              <c:idx val="1"/>
              <c:spPr>
                <a:noFill/>
                <a:ln w="19129">
                  <a:noFill/>
                </a:ln>
              </c:spPr>
              <c:txPr>
                <a:bodyPr/>
                <a:lstStyle/>
                <a:p>
                  <a:pPr>
                    <a:defRPr/>
                  </a:pPr>
                  <a:endParaRPr lang="ru-RU"/>
                </a:p>
              </c:txPr>
              <c:showLegendKey val="0"/>
              <c:showVal val="1"/>
              <c:showCatName val="0"/>
              <c:showSerName val="0"/>
              <c:showPercent val="0"/>
              <c:showBubbleSize val="0"/>
            </c:dLbl>
            <c:dLbl>
              <c:idx val="2"/>
              <c:spPr>
                <a:noFill/>
                <a:ln w="1912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хорошо</c:v>
                </c:pt>
                <c:pt idx="1">
                  <c:v>не очень</c:v>
                </c:pt>
                <c:pt idx="2">
                  <c:v>плохо</c:v>
                </c:pt>
              </c:strCache>
            </c:strRef>
          </c:cat>
          <c:val>
            <c:numRef>
              <c:f>Лист1!$B$2:$B$4</c:f>
              <c:numCache>
                <c:formatCode>0%</c:formatCode>
                <c:ptCount val="3"/>
                <c:pt idx="0">
                  <c:v>0.25</c:v>
                </c:pt>
                <c:pt idx="1">
                  <c:v>0.65</c:v>
                </c:pt>
                <c:pt idx="2">
                  <c:v>0.1</c:v>
                </c:pt>
              </c:numCache>
            </c:numRef>
          </c:val>
        </c:ser>
        <c:dLbls>
          <c:showLegendKey val="0"/>
          <c:showVal val="0"/>
          <c:showCatName val="0"/>
          <c:showSerName val="0"/>
          <c:showPercent val="0"/>
          <c:showBubbleSize val="0"/>
        </c:dLbls>
        <c:gapWidth val="150"/>
        <c:axId val="96154112"/>
        <c:axId val="225610560"/>
      </c:barChart>
      <c:catAx>
        <c:axId val="96154112"/>
        <c:scaling>
          <c:orientation val="minMax"/>
        </c:scaling>
        <c:delete val="0"/>
        <c:axPos val="b"/>
        <c:numFmt formatCode="General" sourceLinked="1"/>
        <c:majorTickMark val="out"/>
        <c:minorTickMark val="none"/>
        <c:tickLblPos val="nextTo"/>
        <c:crossAx val="225610560"/>
        <c:crosses val="autoZero"/>
        <c:auto val="1"/>
        <c:lblAlgn val="ctr"/>
        <c:lblOffset val="100"/>
        <c:noMultiLvlLbl val="0"/>
      </c:catAx>
      <c:valAx>
        <c:axId val="225610560"/>
        <c:scaling>
          <c:orientation val="minMax"/>
        </c:scaling>
        <c:delete val="0"/>
        <c:axPos val="l"/>
        <c:majorGridlines/>
        <c:numFmt formatCode="0%" sourceLinked="1"/>
        <c:majorTickMark val="out"/>
        <c:minorTickMark val="none"/>
        <c:tickLblPos val="nextTo"/>
        <c:crossAx val="9615411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14">
                  <a:noFill/>
                </a:ln>
              </c:spPr>
              <c:txPr>
                <a:bodyPr/>
                <a:lstStyle/>
                <a:p>
                  <a:pPr>
                    <a:defRPr/>
                  </a:pPr>
                  <a:endParaRPr lang="ru-RU"/>
                </a:p>
              </c:txPr>
              <c:showLegendKey val="0"/>
              <c:showVal val="1"/>
              <c:showCatName val="0"/>
              <c:showSerName val="0"/>
              <c:showPercent val="0"/>
              <c:showBubbleSize val="0"/>
            </c:dLbl>
            <c:dLbl>
              <c:idx val="1"/>
              <c:spPr>
                <a:noFill/>
                <a:ln w="19114">
                  <a:noFill/>
                </a:ln>
              </c:spPr>
              <c:txPr>
                <a:bodyPr/>
                <a:lstStyle/>
                <a:p>
                  <a:pPr>
                    <a:defRPr/>
                  </a:pPr>
                  <a:endParaRPr lang="ru-RU"/>
                </a:p>
              </c:txPr>
              <c:showLegendKey val="0"/>
              <c:showVal val="1"/>
              <c:showCatName val="0"/>
              <c:showSerName val="0"/>
              <c:showPercent val="0"/>
              <c:showBubbleSize val="0"/>
            </c:dLbl>
            <c:dLbl>
              <c:idx val="2"/>
              <c:spPr>
                <a:noFill/>
                <a:ln w="19114">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всегда соблюдаете правила </c:v>
                </c:pt>
                <c:pt idx="1">
                  <c:v>иногда нарушаете правила</c:v>
                </c:pt>
                <c:pt idx="2">
                  <c:v>ходите, как вам удобно</c:v>
                </c:pt>
              </c:strCache>
            </c:strRef>
          </c:cat>
          <c:val>
            <c:numRef>
              <c:f>Лист1!$B$2:$B$4</c:f>
              <c:numCache>
                <c:formatCode>0%</c:formatCode>
                <c:ptCount val="3"/>
                <c:pt idx="0">
                  <c:v>0.8</c:v>
                </c:pt>
                <c:pt idx="1">
                  <c:v>0.2</c:v>
                </c:pt>
                <c:pt idx="2">
                  <c:v>0</c:v>
                </c:pt>
              </c:numCache>
            </c:numRef>
          </c:val>
        </c:ser>
        <c:dLbls>
          <c:showLegendKey val="0"/>
          <c:showVal val="0"/>
          <c:showCatName val="0"/>
          <c:showSerName val="0"/>
          <c:showPercent val="0"/>
          <c:showBubbleSize val="0"/>
        </c:dLbls>
        <c:gapWidth val="150"/>
        <c:axId val="96157184"/>
        <c:axId val="268808704"/>
      </c:barChart>
      <c:catAx>
        <c:axId val="96157184"/>
        <c:scaling>
          <c:orientation val="minMax"/>
        </c:scaling>
        <c:delete val="0"/>
        <c:axPos val="b"/>
        <c:numFmt formatCode="General" sourceLinked="1"/>
        <c:majorTickMark val="out"/>
        <c:minorTickMark val="none"/>
        <c:tickLblPos val="nextTo"/>
        <c:crossAx val="268808704"/>
        <c:crosses val="autoZero"/>
        <c:auto val="1"/>
        <c:lblAlgn val="ctr"/>
        <c:lblOffset val="100"/>
        <c:noMultiLvlLbl val="0"/>
      </c:catAx>
      <c:valAx>
        <c:axId val="268808704"/>
        <c:scaling>
          <c:orientation val="minMax"/>
        </c:scaling>
        <c:delete val="0"/>
        <c:axPos val="l"/>
        <c:majorGridlines/>
        <c:numFmt formatCode="0%" sourceLinked="1"/>
        <c:majorTickMark val="out"/>
        <c:minorTickMark val="none"/>
        <c:tickLblPos val="nextTo"/>
        <c:crossAx val="9615718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14">
                  <a:noFill/>
                </a:ln>
              </c:spPr>
              <c:txPr>
                <a:bodyPr/>
                <a:lstStyle/>
                <a:p>
                  <a:pPr>
                    <a:defRPr/>
                  </a:pPr>
                  <a:endParaRPr lang="ru-RU"/>
                </a:p>
              </c:txPr>
              <c:showLegendKey val="0"/>
              <c:showVal val="1"/>
              <c:showCatName val="0"/>
              <c:showSerName val="0"/>
              <c:showPercent val="0"/>
              <c:showBubbleSize val="0"/>
            </c:dLbl>
            <c:dLbl>
              <c:idx val="1"/>
              <c:spPr>
                <a:noFill/>
                <a:ln w="19114">
                  <a:noFill/>
                </a:ln>
              </c:spPr>
              <c:txPr>
                <a:bodyPr/>
                <a:lstStyle/>
                <a:p>
                  <a:pPr>
                    <a:defRPr/>
                  </a:pPr>
                  <a:endParaRPr lang="ru-RU"/>
                </a:p>
              </c:txPr>
              <c:showLegendKey val="0"/>
              <c:showVal val="1"/>
              <c:showCatName val="0"/>
              <c:showSerName val="0"/>
              <c:showPercent val="0"/>
              <c:showBubbleSize val="0"/>
            </c:dLbl>
            <c:dLbl>
              <c:idx val="2"/>
              <c:spPr>
                <a:noFill/>
                <a:ln w="19114">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всегда соблюдаете правила </c:v>
                </c:pt>
                <c:pt idx="1">
                  <c:v>иногда нарушаете правила</c:v>
                </c:pt>
                <c:pt idx="2">
                  <c:v>ходите, как вам удобно</c:v>
                </c:pt>
              </c:strCache>
            </c:strRef>
          </c:cat>
          <c:val>
            <c:numRef>
              <c:f>Лист1!$B$2:$B$4</c:f>
              <c:numCache>
                <c:formatCode>0%</c:formatCode>
                <c:ptCount val="3"/>
                <c:pt idx="0">
                  <c:v>0.15</c:v>
                </c:pt>
                <c:pt idx="1">
                  <c:v>0.65</c:v>
                </c:pt>
                <c:pt idx="2">
                  <c:v>0.2</c:v>
                </c:pt>
              </c:numCache>
            </c:numRef>
          </c:val>
        </c:ser>
        <c:dLbls>
          <c:showLegendKey val="0"/>
          <c:showVal val="0"/>
          <c:showCatName val="0"/>
          <c:showSerName val="0"/>
          <c:showPercent val="0"/>
          <c:showBubbleSize val="0"/>
        </c:dLbls>
        <c:gapWidth val="150"/>
        <c:axId val="97531904"/>
        <c:axId val="225611712"/>
      </c:barChart>
      <c:catAx>
        <c:axId val="97531904"/>
        <c:scaling>
          <c:orientation val="minMax"/>
        </c:scaling>
        <c:delete val="0"/>
        <c:axPos val="b"/>
        <c:numFmt formatCode="General" sourceLinked="1"/>
        <c:majorTickMark val="out"/>
        <c:minorTickMark val="none"/>
        <c:tickLblPos val="nextTo"/>
        <c:crossAx val="225611712"/>
        <c:crosses val="autoZero"/>
        <c:auto val="1"/>
        <c:lblAlgn val="ctr"/>
        <c:lblOffset val="100"/>
        <c:noMultiLvlLbl val="0"/>
      </c:catAx>
      <c:valAx>
        <c:axId val="225611712"/>
        <c:scaling>
          <c:orientation val="minMax"/>
        </c:scaling>
        <c:delete val="0"/>
        <c:axPos val="l"/>
        <c:majorGridlines/>
        <c:numFmt formatCode="0%" sourceLinked="1"/>
        <c:majorTickMark val="out"/>
        <c:minorTickMark val="none"/>
        <c:tickLblPos val="nextTo"/>
        <c:crossAx val="9753190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04">
                  <a:noFill/>
                </a:ln>
              </c:spPr>
              <c:txPr>
                <a:bodyPr/>
                <a:lstStyle/>
                <a:p>
                  <a:pPr>
                    <a:defRPr/>
                  </a:pPr>
                  <a:endParaRPr lang="ru-RU"/>
                </a:p>
              </c:txPr>
              <c:showLegendKey val="0"/>
              <c:showVal val="1"/>
              <c:showCatName val="0"/>
              <c:showSerName val="0"/>
              <c:showPercent val="0"/>
              <c:showBubbleSize val="0"/>
            </c:dLbl>
            <c:dLbl>
              <c:idx val="1"/>
              <c:spPr>
                <a:noFill/>
                <a:ln w="19104">
                  <a:noFill/>
                </a:ln>
              </c:spPr>
              <c:txPr>
                <a:bodyPr/>
                <a:lstStyle/>
                <a:p>
                  <a:pPr>
                    <a:defRPr/>
                  </a:pPr>
                  <a:endParaRPr lang="ru-RU"/>
                </a:p>
              </c:txPr>
              <c:showLegendKey val="0"/>
              <c:showVal val="1"/>
              <c:showCatName val="0"/>
              <c:showSerName val="0"/>
              <c:showPercent val="0"/>
              <c:showBubbleSize val="0"/>
            </c:dLbl>
            <c:dLbl>
              <c:idx val="2"/>
              <c:spPr>
                <a:noFill/>
                <a:ln w="19104">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знает и соблюдает правила</c:v>
                </c:pt>
                <c:pt idx="1">
                  <c:v>не всегда правильно переходит улицу</c:v>
                </c:pt>
                <c:pt idx="2">
                  <c:v>не умеет</c:v>
                </c:pt>
              </c:strCache>
            </c:strRef>
          </c:cat>
          <c:val>
            <c:numRef>
              <c:f>Лист1!$B$2:$B$4</c:f>
              <c:numCache>
                <c:formatCode>0%</c:formatCode>
                <c:ptCount val="3"/>
                <c:pt idx="0">
                  <c:v>0.75</c:v>
                </c:pt>
                <c:pt idx="1">
                  <c:v>0.18</c:v>
                </c:pt>
                <c:pt idx="2">
                  <c:v>7.0000000000000007E-2</c:v>
                </c:pt>
              </c:numCache>
            </c:numRef>
          </c:val>
        </c:ser>
        <c:dLbls>
          <c:showLegendKey val="0"/>
          <c:showVal val="0"/>
          <c:showCatName val="0"/>
          <c:showSerName val="0"/>
          <c:showPercent val="0"/>
          <c:showBubbleSize val="0"/>
        </c:dLbls>
        <c:gapWidth val="150"/>
        <c:axId val="97533440"/>
        <c:axId val="51986432"/>
      </c:barChart>
      <c:catAx>
        <c:axId val="97533440"/>
        <c:scaling>
          <c:orientation val="minMax"/>
        </c:scaling>
        <c:delete val="0"/>
        <c:axPos val="b"/>
        <c:numFmt formatCode="General" sourceLinked="1"/>
        <c:majorTickMark val="out"/>
        <c:minorTickMark val="none"/>
        <c:tickLblPos val="nextTo"/>
        <c:crossAx val="51986432"/>
        <c:crosses val="autoZero"/>
        <c:auto val="1"/>
        <c:lblAlgn val="ctr"/>
        <c:lblOffset val="100"/>
        <c:noMultiLvlLbl val="0"/>
      </c:catAx>
      <c:valAx>
        <c:axId val="51986432"/>
        <c:scaling>
          <c:orientation val="minMax"/>
        </c:scaling>
        <c:delete val="0"/>
        <c:axPos val="l"/>
        <c:majorGridlines/>
        <c:numFmt formatCode="0%" sourceLinked="1"/>
        <c:majorTickMark val="out"/>
        <c:minorTickMark val="none"/>
        <c:tickLblPos val="nextTo"/>
        <c:crossAx val="97533440"/>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04">
                  <a:noFill/>
                </a:ln>
              </c:spPr>
              <c:txPr>
                <a:bodyPr/>
                <a:lstStyle/>
                <a:p>
                  <a:pPr>
                    <a:defRPr/>
                  </a:pPr>
                  <a:endParaRPr lang="ru-RU"/>
                </a:p>
              </c:txPr>
              <c:showLegendKey val="0"/>
              <c:showVal val="1"/>
              <c:showCatName val="0"/>
              <c:showSerName val="0"/>
              <c:showPercent val="0"/>
              <c:showBubbleSize val="0"/>
            </c:dLbl>
            <c:dLbl>
              <c:idx val="1"/>
              <c:spPr>
                <a:noFill/>
                <a:ln w="19104">
                  <a:noFill/>
                </a:ln>
              </c:spPr>
              <c:txPr>
                <a:bodyPr/>
                <a:lstStyle/>
                <a:p>
                  <a:pPr>
                    <a:defRPr/>
                  </a:pPr>
                  <a:endParaRPr lang="ru-RU"/>
                </a:p>
              </c:txPr>
              <c:showLegendKey val="0"/>
              <c:showVal val="1"/>
              <c:showCatName val="0"/>
              <c:showSerName val="0"/>
              <c:showPercent val="0"/>
              <c:showBubbleSize val="0"/>
            </c:dLbl>
            <c:dLbl>
              <c:idx val="2"/>
              <c:spPr>
                <a:noFill/>
                <a:ln w="19104">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знает и соблюдает правила</c:v>
                </c:pt>
                <c:pt idx="1">
                  <c:v>не всегда правильно переходит улицу</c:v>
                </c:pt>
                <c:pt idx="2">
                  <c:v>не умеет</c:v>
                </c:pt>
              </c:strCache>
            </c:strRef>
          </c:cat>
          <c:val>
            <c:numRef>
              <c:f>Лист1!$B$2:$B$4</c:f>
              <c:numCache>
                <c:formatCode>0%</c:formatCode>
                <c:ptCount val="3"/>
                <c:pt idx="0">
                  <c:v>0.25</c:v>
                </c:pt>
                <c:pt idx="1">
                  <c:v>0.45</c:v>
                </c:pt>
                <c:pt idx="2">
                  <c:v>0.3</c:v>
                </c:pt>
              </c:numCache>
            </c:numRef>
          </c:val>
        </c:ser>
        <c:dLbls>
          <c:showLegendKey val="0"/>
          <c:showVal val="0"/>
          <c:showCatName val="0"/>
          <c:showSerName val="0"/>
          <c:showPercent val="0"/>
          <c:showBubbleSize val="0"/>
        </c:dLbls>
        <c:gapWidth val="150"/>
        <c:axId val="194880512"/>
        <c:axId val="51988160"/>
      </c:barChart>
      <c:catAx>
        <c:axId val="194880512"/>
        <c:scaling>
          <c:orientation val="minMax"/>
        </c:scaling>
        <c:delete val="0"/>
        <c:axPos val="b"/>
        <c:numFmt formatCode="General" sourceLinked="1"/>
        <c:majorTickMark val="out"/>
        <c:minorTickMark val="none"/>
        <c:tickLblPos val="nextTo"/>
        <c:crossAx val="51988160"/>
        <c:crosses val="autoZero"/>
        <c:auto val="1"/>
        <c:lblAlgn val="ctr"/>
        <c:lblOffset val="100"/>
        <c:noMultiLvlLbl val="0"/>
      </c:catAx>
      <c:valAx>
        <c:axId val="51988160"/>
        <c:scaling>
          <c:orientation val="minMax"/>
        </c:scaling>
        <c:delete val="0"/>
        <c:axPos val="l"/>
        <c:majorGridlines/>
        <c:numFmt formatCode="0%" sourceLinked="1"/>
        <c:majorTickMark val="out"/>
        <c:minorTickMark val="none"/>
        <c:tickLblPos val="nextTo"/>
        <c:crossAx val="19488051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9">
                  <a:noFill/>
                </a:ln>
              </c:spPr>
              <c:txPr>
                <a:bodyPr/>
                <a:lstStyle/>
                <a:p>
                  <a:pPr>
                    <a:defRPr/>
                  </a:pPr>
                  <a:endParaRPr lang="ru-RU"/>
                </a:p>
              </c:txPr>
              <c:showLegendKey val="0"/>
              <c:showVal val="1"/>
              <c:showCatName val="0"/>
              <c:showSerName val="0"/>
              <c:showPercent val="0"/>
              <c:showBubbleSize val="0"/>
            </c:dLbl>
            <c:dLbl>
              <c:idx val="1"/>
              <c:spPr>
                <a:noFill/>
                <a:ln w="19129">
                  <a:noFill/>
                </a:ln>
              </c:spPr>
              <c:txPr>
                <a:bodyPr/>
                <a:lstStyle/>
                <a:p>
                  <a:pPr>
                    <a:defRPr/>
                  </a:pPr>
                  <a:endParaRPr lang="ru-RU"/>
                </a:p>
              </c:txPr>
              <c:showLegendKey val="0"/>
              <c:showVal val="1"/>
              <c:showCatName val="0"/>
              <c:showSerName val="0"/>
              <c:showPercent val="0"/>
              <c:showBubbleSize val="0"/>
            </c:dLbl>
            <c:dLbl>
              <c:idx val="2"/>
              <c:spPr>
                <a:noFill/>
                <a:ln w="1912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хорошо</c:v>
                </c:pt>
                <c:pt idx="1">
                  <c:v>не очень</c:v>
                </c:pt>
                <c:pt idx="2">
                  <c:v>плохо</c:v>
                </c:pt>
              </c:strCache>
            </c:strRef>
          </c:cat>
          <c:val>
            <c:numRef>
              <c:f>Лист1!$B$2:$B$4</c:f>
              <c:numCache>
                <c:formatCode>0%</c:formatCode>
                <c:ptCount val="3"/>
                <c:pt idx="0">
                  <c:v>0.25</c:v>
                </c:pt>
                <c:pt idx="1">
                  <c:v>0.65</c:v>
                </c:pt>
                <c:pt idx="2">
                  <c:v>0.1</c:v>
                </c:pt>
              </c:numCache>
            </c:numRef>
          </c:val>
        </c:ser>
        <c:dLbls>
          <c:showLegendKey val="0"/>
          <c:showVal val="0"/>
          <c:showCatName val="0"/>
          <c:showSerName val="0"/>
          <c:showPercent val="0"/>
          <c:showBubbleSize val="0"/>
        </c:dLbls>
        <c:gapWidth val="150"/>
        <c:axId val="220978688"/>
        <c:axId val="142850816"/>
      </c:barChart>
      <c:catAx>
        <c:axId val="220978688"/>
        <c:scaling>
          <c:orientation val="minMax"/>
        </c:scaling>
        <c:delete val="0"/>
        <c:axPos val="b"/>
        <c:numFmt formatCode="General" sourceLinked="1"/>
        <c:majorTickMark val="out"/>
        <c:minorTickMark val="none"/>
        <c:tickLblPos val="nextTo"/>
        <c:crossAx val="142850816"/>
        <c:crosses val="autoZero"/>
        <c:auto val="1"/>
        <c:lblAlgn val="ctr"/>
        <c:lblOffset val="100"/>
        <c:noMultiLvlLbl val="0"/>
      </c:catAx>
      <c:valAx>
        <c:axId val="142850816"/>
        <c:scaling>
          <c:orientation val="minMax"/>
        </c:scaling>
        <c:delete val="0"/>
        <c:axPos val="l"/>
        <c:majorGridlines/>
        <c:numFmt formatCode="0%" sourceLinked="1"/>
        <c:majorTickMark val="out"/>
        <c:minorTickMark val="none"/>
        <c:tickLblPos val="nextTo"/>
        <c:crossAx val="220978688"/>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62">
                  <a:noFill/>
                </a:ln>
              </c:spPr>
              <c:txPr>
                <a:bodyPr/>
                <a:lstStyle/>
                <a:p>
                  <a:pPr>
                    <a:defRPr/>
                  </a:pPr>
                  <a:endParaRPr lang="ru-RU"/>
                </a:p>
              </c:txPr>
              <c:showLegendKey val="0"/>
              <c:showVal val="1"/>
              <c:showCatName val="0"/>
              <c:showSerName val="0"/>
              <c:showPercent val="0"/>
              <c:showBubbleSize val="0"/>
            </c:dLbl>
            <c:dLbl>
              <c:idx val="1"/>
              <c:spPr>
                <a:noFill/>
                <a:ln w="19162">
                  <a:noFill/>
                </a:ln>
              </c:spPr>
              <c:txPr>
                <a:bodyPr/>
                <a:lstStyle/>
                <a:p>
                  <a:pPr>
                    <a:defRPr/>
                  </a:pPr>
                  <a:endParaRPr lang="ru-RU"/>
                </a:p>
              </c:txPr>
              <c:showLegendKey val="0"/>
              <c:showVal val="1"/>
              <c:showCatName val="0"/>
              <c:showSerName val="0"/>
              <c:showPercent val="0"/>
              <c:showBubbleSize val="0"/>
            </c:dLbl>
            <c:dLbl>
              <c:idx val="2"/>
              <c:spPr>
                <a:noFill/>
                <a:ln w="19162">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знает</c:v>
                </c:pt>
                <c:pt idx="1">
                  <c:v>путает</c:v>
                </c:pt>
                <c:pt idx="2">
                  <c:v>не знает</c:v>
                </c:pt>
              </c:strCache>
            </c:strRef>
          </c:cat>
          <c:val>
            <c:numRef>
              <c:f>Лист1!$B$2:$B$4</c:f>
              <c:numCache>
                <c:formatCode>0%</c:formatCode>
                <c:ptCount val="3"/>
                <c:pt idx="0">
                  <c:v>0.93</c:v>
                </c:pt>
                <c:pt idx="1">
                  <c:v>7.0000000000000007E-2</c:v>
                </c:pt>
                <c:pt idx="2">
                  <c:v>0</c:v>
                </c:pt>
              </c:numCache>
            </c:numRef>
          </c:val>
        </c:ser>
        <c:dLbls>
          <c:showLegendKey val="0"/>
          <c:showVal val="0"/>
          <c:showCatName val="0"/>
          <c:showSerName val="0"/>
          <c:showPercent val="0"/>
          <c:showBubbleSize val="0"/>
        </c:dLbls>
        <c:gapWidth val="150"/>
        <c:axId val="194882560"/>
        <c:axId val="225615168"/>
      </c:barChart>
      <c:catAx>
        <c:axId val="194882560"/>
        <c:scaling>
          <c:orientation val="minMax"/>
        </c:scaling>
        <c:delete val="0"/>
        <c:axPos val="b"/>
        <c:numFmt formatCode="General" sourceLinked="1"/>
        <c:majorTickMark val="out"/>
        <c:minorTickMark val="none"/>
        <c:tickLblPos val="nextTo"/>
        <c:crossAx val="225615168"/>
        <c:crosses val="autoZero"/>
        <c:auto val="1"/>
        <c:lblAlgn val="ctr"/>
        <c:lblOffset val="100"/>
        <c:noMultiLvlLbl val="0"/>
      </c:catAx>
      <c:valAx>
        <c:axId val="225615168"/>
        <c:scaling>
          <c:orientation val="minMax"/>
        </c:scaling>
        <c:delete val="0"/>
        <c:axPos val="l"/>
        <c:majorGridlines/>
        <c:numFmt formatCode="0%" sourceLinked="1"/>
        <c:majorTickMark val="out"/>
        <c:minorTickMark val="none"/>
        <c:tickLblPos val="nextTo"/>
        <c:crossAx val="194882560"/>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62">
                  <a:noFill/>
                </a:ln>
              </c:spPr>
              <c:txPr>
                <a:bodyPr/>
                <a:lstStyle/>
                <a:p>
                  <a:pPr>
                    <a:defRPr/>
                  </a:pPr>
                  <a:endParaRPr lang="ru-RU"/>
                </a:p>
              </c:txPr>
              <c:showLegendKey val="0"/>
              <c:showVal val="1"/>
              <c:showCatName val="0"/>
              <c:showSerName val="0"/>
              <c:showPercent val="0"/>
              <c:showBubbleSize val="0"/>
            </c:dLbl>
            <c:dLbl>
              <c:idx val="1"/>
              <c:spPr>
                <a:noFill/>
                <a:ln w="19162">
                  <a:noFill/>
                </a:ln>
              </c:spPr>
              <c:txPr>
                <a:bodyPr/>
                <a:lstStyle/>
                <a:p>
                  <a:pPr>
                    <a:defRPr/>
                  </a:pPr>
                  <a:endParaRPr lang="ru-RU"/>
                </a:p>
              </c:txPr>
              <c:showLegendKey val="0"/>
              <c:showVal val="1"/>
              <c:showCatName val="0"/>
              <c:showSerName val="0"/>
              <c:showPercent val="0"/>
              <c:showBubbleSize val="0"/>
            </c:dLbl>
            <c:dLbl>
              <c:idx val="2"/>
              <c:spPr>
                <a:noFill/>
                <a:ln w="19162">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знает</c:v>
                </c:pt>
                <c:pt idx="1">
                  <c:v>путает</c:v>
                </c:pt>
                <c:pt idx="2">
                  <c:v>не знает</c:v>
                </c:pt>
              </c:strCache>
            </c:strRef>
          </c:cat>
          <c:val>
            <c:numRef>
              <c:f>Лист1!$B$2:$B$4</c:f>
              <c:numCache>
                <c:formatCode>0%</c:formatCode>
                <c:ptCount val="3"/>
                <c:pt idx="0">
                  <c:v>0.48</c:v>
                </c:pt>
                <c:pt idx="1">
                  <c:v>0.45</c:v>
                </c:pt>
                <c:pt idx="2">
                  <c:v>7.0000000000000007E-2</c:v>
                </c:pt>
              </c:numCache>
            </c:numRef>
          </c:val>
        </c:ser>
        <c:dLbls>
          <c:showLegendKey val="0"/>
          <c:showVal val="0"/>
          <c:showCatName val="0"/>
          <c:showSerName val="0"/>
          <c:showPercent val="0"/>
          <c:showBubbleSize val="0"/>
        </c:dLbls>
        <c:gapWidth val="150"/>
        <c:axId val="195231744"/>
        <c:axId val="51989888"/>
      </c:barChart>
      <c:catAx>
        <c:axId val="195231744"/>
        <c:scaling>
          <c:orientation val="minMax"/>
        </c:scaling>
        <c:delete val="0"/>
        <c:axPos val="b"/>
        <c:numFmt formatCode="General" sourceLinked="1"/>
        <c:majorTickMark val="out"/>
        <c:minorTickMark val="none"/>
        <c:tickLblPos val="nextTo"/>
        <c:crossAx val="51989888"/>
        <c:crosses val="autoZero"/>
        <c:auto val="1"/>
        <c:lblAlgn val="ctr"/>
        <c:lblOffset val="100"/>
        <c:noMultiLvlLbl val="0"/>
      </c:catAx>
      <c:valAx>
        <c:axId val="51989888"/>
        <c:scaling>
          <c:orientation val="minMax"/>
        </c:scaling>
        <c:delete val="0"/>
        <c:axPos val="l"/>
        <c:majorGridlines/>
        <c:numFmt formatCode="0%" sourceLinked="1"/>
        <c:majorTickMark val="out"/>
        <c:minorTickMark val="none"/>
        <c:tickLblPos val="nextTo"/>
        <c:crossAx val="195231744"/>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41">
                  <a:noFill/>
                </a:ln>
              </c:spPr>
              <c:txPr>
                <a:bodyPr/>
                <a:lstStyle/>
                <a:p>
                  <a:pPr>
                    <a:defRPr/>
                  </a:pPr>
                  <a:endParaRPr lang="ru-RU"/>
                </a:p>
              </c:txPr>
              <c:showLegendKey val="0"/>
              <c:showVal val="1"/>
              <c:showCatName val="0"/>
              <c:showSerName val="0"/>
              <c:showPercent val="0"/>
              <c:showBubbleSize val="0"/>
            </c:dLbl>
            <c:dLbl>
              <c:idx val="1"/>
              <c:spPr>
                <a:noFill/>
                <a:ln w="19141">
                  <a:noFill/>
                </a:ln>
              </c:spPr>
              <c:txPr>
                <a:bodyPr/>
                <a:lstStyle/>
                <a:p>
                  <a:pPr>
                    <a:defRPr/>
                  </a:pPr>
                  <a:endParaRPr lang="ru-RU"/>
                </a:p>
              </c:txPr>
              <c:showLegendKey val="0"/>
              <c:showVal val="1"/>
              <c:showCatName val="0"/>
              <c:showSerName val="0"/>
              <c:showPercent val="0"/>
              <c:showBubbleSize val="0"/>
            </c:dLbl>
            <c:dLbl>
              <c:idx val="2"/>
              <c:spPr>
                <a:noFill/>
                <a:ln w="19141">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постоянно</c:v>
                </c:pt>
                <c:pt idx="1">
                  <c:v>иногда</c:v>
                </c:pt>
                <c:pt idx="2">
                  <c:v>не обращаю</c:v>
                </c:pt>
              </c:strCache>
            </c:strRef>
          </c:cat>
          <c:val>
            <c:numRef>
              <c:f>Лист1!$B$2:$B$4</c:f>
              <c:numCache>
                <c:formatCode>0%</c:formatCode>
                <c:ptCount val="3"/>
                <c:pt idx="0">
                  <c:v>0.15</c:v>
                </c:pt>
                <c:pt idx="1">
                  <c:v>0.35</c:v>
                </c:pt>
                <c:pt idx="2">
                  <c:v>0.5</c:v>
                </c:pt>
              </c:numCache>
            </c:numRef>
          </c:val>
        </c:ser>
        <c:dLbls>
          <c:showLegendKey val="0"/>
          <c:showVal val="0"/>
          <c:showCatName val="0"/>
          <c:showSerName val="0"/>
          <c:showPercent val="0"/>
          <c:showBubbleSize val="0"/>
        </c:dLbls>
        <c:gapWidth val="150"/>
        <c:axId val="195233280"/>
        <c:axId val="51993344"/>
      </c:barChart>
      <c:catAx>
        <c:axId val="195233280"/>
        <c:scaling>
          <c:orientation val="minMax"/>
        </c:scaling>
        <c:delete val="0"/>
        <c:axPos val="b"/>
        <c:numFmt formatCode="General" sourceLinked="1"/>
        <c:majorTickMark val="out"/>
        <c:minorTickMark val="none"/>
        <c:tickLblPos val="nextTo"/>
        <c:crossAx val="51993344"/>
        <c:crosses val="autoZero"/>
        <c:auto val="1"/>
        <c:lblAlgn val="ctr"/>
        <c:lblOffset val="100"/>
        <c:noMultiLvlLbl val="0"/>
      </c:catAx>
      <c:valAx>
        <c:axId val="51993344"/>
        <c:scaling>
          <c:orientation val="minMax"/>
        </c:scaling>
        <c:delete val="0"/>
        <c:axPos val="l"/>
        <c:majorGridlines/>
        <c:numFmt formatCode="0%" sourceLinked="1"/>
        <c:majorTickMark val="out"/>
        <c:minorTickMark val="none"/>
        <c:tickLblPos val="nextTo"/>
        <c:crossAx val="195233280"/>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41">
                  <a:noFill/>
                </a:ln>
              </c:spPr>
              <c:txPr>
                <a:bodyPr/>
                <a:lstStyle/>
                <a:p>
                  <a:pPr>
                    <a:defRPr/>
                  </a:pPr>
                  <a:endParaRPr lang="ru-RU"/>
                </a:p>
              </c:txPr>
              <c:showLegendKey val="0"/>
              <c:showVal val="1"/>
              <c:showCatName val="0"/>
              <c:showSerName val="0"/>
              <c:showPercent val="0"/>
              <c:showBubbleSize val="0"/>
            </c:dLbl>
            <c:dLbl>
              <c:idx val="1"/>
              <c:spPr>
                <a:noFill/>
                <a:ln w="19141">
                  <a:noFill/>
                </a:ln>
              </c:spPr>
              <c:txPr>
                <a:bodyPr/>
                <a:lstStyle/>
                <a:p>
                  <a:pPr>
                    <a:defRPr/>
                  </a:pPr>
                  <a:endParaRPr lang="ru-RU"/>
                </a:p>
              </c:txPr>
              <c:showLegendKey val="0"/>
              <c:showVal val="1"/>
              <c:showCatName val="0"/>
              <c:showSerName val="0"/>
              <c:showPercent val="0"/>
              <c:showBubbleSize val="0"/>
            </c:dLbl>
            <c:dLbl>
              <c:idx val="2"/>
              <c:spPr>
                <a:noFill/>
                <a:ln w="19141">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постоянно</c:v>
                </c:pt>
                <c:pt idx="1">
                  <c:v>иногда</c:v>
                </c:pt>
                <c:pt idx="2">
                  <c:v>не обращаю</c:v>
                </c:pt>
              </c:strCache>
            </c:strRef>
          </c:cat>
          <c:val>
            <c:numRef>
              <c:f>Лист1!$B$2:$B$4</c:f>
              <c:numCache>
                <c:formatCode>0%</c:formatCode>
                <c:ptCount val="3"/>
                <c:pt idx="0">
                  <c:v>0.65</c:v>
                </c:pt>
                <c:pt idx="1">
                  <c:v>0.25</c:v>
                </c:pt>
                <c:pt idx="2">
                  <c:v>0.1</c:v>
                </c:pt>
              </c:numCache>
            </c:numRef>
          </c:val>
        </c:ser>
        <c:dLbls>
          <c:showLegendKey val="0"/>
          <c:showVal val="0"/>
          <c:showCatName val="0"/>
          <c:showSerName val="0"/>
          <c:showPercent val="0"/>
          <c:showBubbleSize val="0"/>
        </c:dLbls>
        <c:gapWidth val="150"/>
        <c:axId val="195234816"/>
        <c:axId val="52003392"/>
      </c:barChart>
      <c:catAx>
        <c:axId val="195234816"/>
        <c:scaling>
          <c:orientation val="minMax"/>
        </c:scaling>
        <c:delete val="0"/>
        <c:axPos val="b"/>
        <c:numFmt formatCode="General" sourceLinked="1"/>
        <c:majorTickMark val="out"/>
        <c:minorTickMark val="none"/>
        <c:tickLblPos val="nextTo"/>
        <c:crossAx val="52003392"/>
        <c:crosses val="autoZero"/>
        <c:auto val="1"/>
        <c:lblAlgn val="ctr"/>
        <c:lblOffset val="100"/>
        <c:noMultiLvlLbl val="0"/>
      </c:catAx>
      <c:valAx>
        <c:axId val="52003392"/>
        <c:scaling>
          <c:orientation val="minMax"/>
        </c:scaling>
        <c:delete val="0"/>
        <c:axPos val="l"/>
        <c:majorGridlines/>
        <c:numFmt formatCode="0%" sourceLinked="1"/>
        <c:majorTickMark val="out"/>
        <c:minorTickMark val="none"/>
        <c:tickLblPos val="nextTo"/>
        <c:crossAx val="195234816"/>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63">
                  <a:noFill/>
                </a:ln>
              </c:spPr>
              <c:txPr>
                <a:bodyPr/>
                <a:lstStyle/>
                <a:p>
                  <a:pPr>
                    <a:defRPr/>
                  </a:pPr>
                  <a:endParaRPr lang="ru-RU"/>
                </a:p>
              </c:txPr>
              <c:showLegendKey val="0"/>
              <c:showVal val="1"/>
              <c:showCatName val="0"/>
              <c:showSerName val="0"/>
              <c:showPercent val="0"/>
              <c:showBubbleSize val="0"/>
            </c:dLbl>
            <c:dLbl>
              <c:idx val="1"/>
              <c:spPr>
                <a:noFill/>
                <a:ln w="19163">
                  <a:noFill/>
                </a:ln>
              </c:spPr>
              <c:txPr>
                <a:bodyPr/>
                <a:lstStyle/>
                <a:p>
                  <a:pPr>
                    <a:defRPr/>
                  </a:pPr>
                  <a:endParaRPr lang="ru-RU"/>
                </a:p>
              </c:txPr>
              <c:showLegendKey val="0"/>
              <c:showVal val="1"/>
              <c:showCatName val="0"/>
              <c:showSerName val="0"/>
              <c:showPercent val="0"/>
              <c:showBubbleSize val="0"/>
            </c:dLbl>
            <c:dLbl>
              <c:idx val="2"/>
              <c:spPr>
                <a:noFill/>
                <a:ln w="19163">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правильно и спокойно</c:v>
                </c:pt>
                <c:pt idx="1">
                  <c:v>неспокойно</c:v>
                </c:pt>
                <c:pt idx="2">
                  <c:v>опасно брать в поездку</c:v>
                </c:pt>
              </c:strCache>
            </c:strRef>
          </c:cat>
          <c:val>
            <c:numRef>
              <c:f>Лист1!$B$2:$B$4</c:f>
              <c:numCache>
                <c:formatCode>0%</c:formatCode>
                <c:ptCount val="3"/>
                <c:pt idx="0">
                  <c:v>0.78</c:v>
                </c:pt>
                <c:pt idx="1">
                  <c:v>0.15</c:v>
                </c:pt>
                <c:pt idx="2">
                  <c:v>7.0000000000000007E-2</c:v>
                </c:pt>
              </c:numCache>
            </c:numRef>
          </c:val>
        </c:ser>
        <c:dLbls>
          <c:showLegendKey val="0"/>
          <c:showVal val="0"/>
          <c:showCatName val="0"/>
          <c:showSerName val="0"/>
          <c:showPercent val="0"/>
          <c:showBubbleSize val="0"/>
        </c:dLbls>
        <c:gapWidth val="150"/>
        <c:axId val="195318784"/>
        <c:axId val="225612288"/>
      </c:barChart>
      <c:catAx>
        <c:axId val="195318784"/>
        <c:scaling>
          <c:orientation val="minMax"/>
        </c:scaling>
        <c:delete val="0"/>
        <c:axPos val="b"/>
        <c:numFmt formatCode="General" sourceLinked="1"/>
        <c:majorTickMark val="out"/>
        <c:minorTickMark val="none"/>
        <c:tickLblPos val="nextTo"/>
        <c:crossAx val="225612288"/>
        <c:crosses val="autoZero"/>
        <c:auto val="1"/>
        <c:lblAlgn val="ctr"/>
        <c:lblOffset val="100"/>
        <c:noMultiLvlLbl val="0"/>
      </c:catAx>
      <c:valAx>
        <c:axId val="225612288"/>
        <c:scaling>
          <c:orientation val="minMax"/>
        </c:scaling>
        <c:delete val="0"/>
        <c:axPos val="l"/>
        <c:majorGridlines/>
        <c:numFmt formatCode="0%" sourceLinked="1"/>
        <c:majorTickMark val="out"/>
        <c:minorTickMark val="none"/>
        <c:tickLblPos val="nextTo"/>
        <c:crossAx val="195318784"/>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63">
                  <a:noFill/>
                </a:ln>
              </c:spPr>
              <c:txPr>
                <a:bodyPr/>
                <a:lstStyle/>
                <a:p>
                  <a:pPr>
                    <a:defRPr/>
                  </a:pPr>
                  <a:endParaRPr lang="ru-RU"/>
                </a:p>
              </c:txPr>
              <c:showLegendKey val="0"/>
              <c:showVal val="1"/>
              <c:showCatName val="0"/>
              <c:showSerName val="0"/>
              <c:showPercent val="0"/>
              <c:showBubbleSize val="0"/>
            </c:dLbl>
            <c:dLbl>
              <c:idx val="1"/>
              <c:spPr>
                <a:noFill/>
                <a:ln w="19163">
                  <a:noFill/>
                </a:ln>
              </c:spPr>
              <c:txPr>
                <a:bodyPr/>
                <a:lstStyle/>
                <a:p>
                  <a:pPr>
                    <a:defRPr/>
                  </a:pPr>
                  <a:endParaRPr lang="ru-RU"/>
                </a:p>
              </c:txPr>
              <c:showLegendKey val="0"/>
              <c:showVal val="1"/>
              <c:showCatName val="0"/>
              <c:showSerName val="0"/>
              <c:showPercent val="0"/>
              <c:showBubbleSize val="0"/>
            </c:dLbl>
            <c:dLbl>
              <c:idx val="2"/>
              <c:spPr>
                <a:noFill/>
                <a:ln w="19163">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правильно и спокойно</c:v>
                </c:pt>
                <c:pt idx="1">
                  <c:v>неспокойно</c:v>
                </c:pt>
                <c:pt idx="2">
                  <c:v>опасно брать в поездку</c:v>
                </c:pt>
              </c:strCache>
            </c:strRef>
          </c:cat>
          <c:val>
            <c:numRef>
              <c:f>Лист1!$B$2:$B$4</c:f>
              <c:numCache>
                <c:formatCode>0%</c:formatCode>
                <c:ptCount val="3"/>
                <c:pt idx="0">
                  <c:v>0.56999999999999995</c:v>
                </c:pt>
                <c:pt idx="1">
                  <c:v>0.3</c:v>
                </c:pt>
                <c:pt idx="2">
                  <c:v>0.13</c:v>
                </c:pt>
              </c:numCache>
            </c:numRef>
          </c:val>
        </c:ser>
        <c:dLbls>
          <c:showLegendKey val="0"/>
          <c:showVal val="0"/>
          <c:showCatName val="0"/>
          <c:showSerName val="0"/>
          <c:showPercent val="0"/>
          <c:showBubbleSize val="0"/>
        </c:dLbls>
        <c:gapWidth val="150"/>
        <c:axId val="195319808"/>
        <c:axId val="52004544"/>
      </c:barChart>
      <c:catAx>
        <c:axId val="195319808"/>
        <c:scaling>
          <c:orientation val="minMax"/>
        </c:scaling>
        <c:delete val="0"/>
        <c:axPos val="b"/>
        <c:numFmt formatCode="General" sourceLinked="1"/>
        <c:majorTickMark val="out"/>
        <c:minorTickMark val="none"/>
        <c:tickLblPos val="nextTo"/>
        <c:crossAx val="52004544"/>
        <c:crosses val="autoZero"/>
        <c:auto val="1"/>
        <c:lblAlgn val="ctr"/>
        <c:lblOffset val="100"/>
        <c:noMultiLvlLbl val="0"/>
      </c:catAx>
      <c:valAx>
        <c:axId val="52004544"/>
        <c:scaling>
          <c:orientation val="minMax"/>
        </c:scaling>
        <c:delete val="0"/>
        <c:axPos val="l"/>
        <c:majorGridlines/>
        <c:numFmt formatCode="0%" sourceLinked="1"/>
        <c:majorTickMark val="out"/>
        <c:minorTickMark val="none"/>
        <c:tickLblPos val="nextTo"/>
        <c:crossAx val="195319808"/>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63">
                  <a:noFill/>
                </a:ln>
              </c:spPr>
              <c:txPr>
                <a:bodyPr/>
                <a:lstStyle/>
                <a:p>
                  <a:pPr>
                    <a:defRPr/>
                  </a:pPr>
                  <a:endParaRPr lang="ru-RU"/>
                </a:p>
              </c:txPr>
              <c:showLegendKey val="0"/>
              <c:showVal val="1"/>
              <c:showCatName val="0"/>
              <c:showSerName val="0"/>
              <c:showPercent val="0"/>
              <c:showBubbleSize val="0"/>
            </c:dLbl>
            <c:dLbl>
              <c:idx val="1"/>
              <c:spPr>
                <a:noFill/>
                <a:ln w="19163">
                  <a:noFill/>
                </a:ln>
              </c:spPr>
              <c:txPr>
                <a:bodyPr/>
                <a:lstStyle/>
                <a:p>
                  <a:pPr>
                    <a:defRPr/>
                  </a:pPr>
                  <a:endParaRPr lang="ru-RU"/>
                </a:p>
              </c:txPr>
              <c:showLegendKey val="0"/>
              <c:showVal val="1"/>
              <c:showCatName val="0"/>
              <c:showSerName val="0"/>
              <c:showPercent val="0"/>
              <c:showBubbleSize val="0"/>
            </c:dLbl>
            <c:dLbl>
              <c:idx val="2"/>
              <c:spPr>
                <a:noFill/>
                <a:ln w="19163">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да</c:v>
                </c:pt>
                <c:pt idx="1">
                  <c:v>иногда</c:v>
                </c:pt>
                <c:pt idx="2">
                  <c:v>редко</c:v>
                </c:pt>
              </c:strCache>
            </c:strRef>
          </c:cat>
          <c:val>
            <c:numRef>
              <c:f>Лист1!$B$2:$B$4</c:f>
              <c:numCache>
                <c:formatCode>0%</c:formatCode>
                <c:ptCount val="3"/>
                <c:pt idx="0">
                  <c:v>0.65</c:v>
                </c:pt>
                <c:pt idx="1">
                  <c:v>0.28000000000000003</c:v>
                </c:pt>
                <c:pt idx="2">
                  <c:v>7.0000000000000007E-2</c:v>
                </c:pt>
              </c:numCache>
            </c:numRef>
          </c:val>
        </c:ser>
        <c:dLbls>
          <c:showLegendKey val="0"/>
          <c:showVal val="0"/>
          <c:showCatName val="0"/>
          <c:showSerName val="0"/>
          <c:showPercent val="0"/>
          <c:showBubbleSize val="0"/>
        </c:dLbls>
        <c:gapWidth val="150"/>
        <c:axId val="195321344"/>
        <c:axId val="52008576"/>
      </c:barChart>
      <c:catAx>
        <c:axId val="195321344"/>
        <c:scaling>
          <c:orientation val="minMax"/>
        </c:scaling>
        <c:delete val="0"/>
        <c:axPos val="b"/>
        <c:numFmt formatCode="General" sourceLinked="1"/>
        <c:majorTickMark val="out"/>
        <c:minorTickMark val="none"/>
        <c:tickLblPos val="nextTo"/>
        <c:crossAx val="52008576"/>
        <c:crosses val="autoZero"/>
        <c:auto val="1"/>
        <c:lblAlgn val="ctr"/>
        <c:lblOffset val="100"/>
        <c:noMultiLvlLbl val="0"/>
      </c:catAx>
      <c:valAx>
        <c:axId val="52008576"/>
        <c:scaling>
          <c:orientation val="minMax"/>
        </c:scaling>
        <c:delete val="0"/>
        <c:axPos val="l"/>
        <c:majorGridlines/>
        <c:numFmt formatCode="0%" sourceLinked="1"/>
        <c:majorTickMark val="out"/>
        <c:minorTickMark val="none"/>
        <c:tickLblPos val="nextTo"/>
        <c:crossAx val="195321344"/>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63">
                  <a:noFill/>
                </a:ln>
              </c:spPr>
              <c:txPr>
                <a:bodyPr/>
                <a:lstStyle/>
                <a:p>
                  <a:pPr>
                    <a:defRPr/>
                  </a:pPr>
                  <a:endParaRPr lang="ru-RU"/>
                </a:p>
              </c:txPr>
              <c:showLegendKey val="0"/>
              <c:showVal val="1"/>
              <c:showCatName val="0"/>
              <c:showSerName val="0"/>
              <c:showPercent val="0"/>
              <c:showBubbleSize val="0"/>
            </c:dLbl>
            <c:dLbl>
              <c:idx val="1"/>
              <c:spPr>
                <a:noFill/>
                <a:ln w="19163">
                  <a:noFill/>
                </a:ln>
              </c:spPr>
              <c:txPr>
                <a:bodyPr/>
                <a:lstStyle/>
                <a:p>
                  <a:pPr>
                    <a:defRPr/>
                  </a:pPr>
                  <a:endParaRPr lang="ru-RU"/>
                </a:p>
              </c:txPr>
              <c:showLegendKey val="0"/>
              <c:showVal val="1"/>
              <c:showCatName val="0"/>
              <c:showSerName val="0"/>
              <c:showPercent val="0"/>
              <c:showBubbleSize val="0"/>
            </c:dLbl>
            <c:dLbl>
              <c:idx val="2"/>
              <c:spPr>
                <a:noFill/>
                <a:ln w="19163">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да</c:v>
                </c:pt>
                <c:pt idx="1">
                  <c:v>иногда</c:v>
                </c:pt>
                <c:pt idx="2">
                  <c:v>редко</c:v>
                </c:pt>
              </c:strCache>
            </c:strRef>
          </c:cat>
          <c:val>
            <c:numRef>
              <c:f>Лист1!$B$2:$B$4</c:f>
              <c:numCache>
                <c:formatCode>0%</c:formatCode>
                <c:ptCount val="3"/>
                <c:pt idx="0">
                  <c:v>0.34</c:v>
                </c:pt>
                <c:pt idx="1">
                  <c:v>0.3</c:v>
                </c:pt>
                <c:pt idx="2">
                  <c:v>0.36</c:v>
                </c:pt>
              </c:numCache>
            </c:numRef>
          </c:val>
        </c:ser>
        <c:dLbls>
          <c:showLegendKey val="0"/>
          <c:showVal val="0"/>
          <c:showCatName val="0"/>
          <c:showSerName val="0"/>
          <c:showPercent val="0"/>
          <c:showBubbleSize val="0"/>
        </c:dLbls>
        <c:gapWidth val="150"/>
        <c:axId val="196797440"/>
        <c:axId val="52010304"/>
      </c:barChart>
      <c:catAx>
        <c:axId val="196797440"/>
        <c:scaling>
          <c:orientation val="minMax"/>
        </c:scaling>
        <c:delete val="0"/>
        <c:axPos val="b"/>
        <c:numFmt formatCode="General" sourceLinked="1"/>
        <c:majorTickMark val="out"/>
        <c:minorTickMark val="none"/>
        <c:tickLblPos val="nextTo"/>
        <c:crossAx val="52010304"/>
        <c:crosses val="autoZero"/>
        <c:auto val="1"/>
        <c:lblAlgn val="ctr"/>
        <c:lblOffset val="100"/>
        <c:noMultiLvlLbl val="0"/>
      </c:catAx>
      <c:valAx>
        <c:axId val="52010304"/>
        <c:scaling>
          <c:orientation val="minMax"/>
        </c:scaling>
        <c:delete val="0"/>
        <c:axPos val="l"/>
        <c:majorGridlines/>
        <c:numFmt formatCode="0%" sourceLinked="1"/>
        <c:majorTickMark val="out"/>
        <c:minorTickMark val="none"/>
        <c:tickLblPos val="nextTo"/>
        <c:crossAx val="196797440"/>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5">
                  <a:noFill/>
                </a:ln>
              </c:spPr>
              <c:txPr>
                <a:bodyPr/>
                <a:lstStyle/>
                <a:p>
                  <a:pPr>
                    <a:defRPr/>
                  </a:pPr>
                  <a:endParaRPr lang="ru-RU"/>
                </a:p>
              </c:txPr>
              <c:showLegendKey val="0"/>
              <c:showVal val="1"/>
              <c:showCatName val="0"/>
              <c:showSerName val="0"/>
              <c:showPercent val="0"/>
              <c:showBubbleSize val="0"/>
            </c:dLbl>
            <c:dLbl>
              <c:idx val="1"/>
              <c:spPr>
                <a:noFill/>
                <a:ln w="19125">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да считаю</c:v>
                </c:pt>
                <c:pt idx="1">
                  <c:v>недостаточно</c:v>
                </c:pt>
              </c:strCache>
            </c:strRef>
          </c:cat>
          <c:val>
            <c:numRef>
              <c:f>Лист1!$B$2:$B$3</c:f>
              <c:numCache>
                <c:formatCode>0%</c:formatCode>
                <c:ptCount val="2"/>
                <c:pt idx="0">
                  <c:v>0.93</c:v>
                </c:pt>
                <c:pt idx="1">
                  <c:v>7.0000000000000007E-2</c:v>
                </c:pt>
              </c:numCache>
            </c:numRef>
          </c:val>
        </c:ser>
        <c:dLbls>
          <c:showLegendKey val="0"/>
          <c:showVal val="0"/>
          <c:showCatName val="0"/>
          <c:showSerName val="0"/>
          <c:showPercent val="0"/>
          <c:showBubbleSize val="0"/>
        </c:dLbls>
        <c:gapWidth val="150"/>
        <c:axId val="196799488"/>
        <c:axId val="52009152"/>
      </c:barChart>
      <c:catAx>
        <c:axId val="196799488"/>
        <c:scaling>
          <c:orientation val="minMax"/>
        </c:scaling>
        <c:delete val="0"/>
        <c:axPos val="b"/>
        <c:numFmt formatCode="General" sourceLinked="1"/>
        <c:majorTickMark val="out"/>
        <c:minorTickMark val="none"/>
        <c:tickLblPos val="nextTo"/>
        <c:crossAx val="52009152"/>
        <c:crosses val="autoZero"/>
        <c:auto val="1"/>
        <c:lblAlgn val="ctr"/>
        <c:lblOffset val="100"/>
        <c:noMultiLvlLbl val="0"/>
      </c:catAx>
      <c:valAx>
        <c:axId val="52009152"/>
        <c:scaling>
          <c:orientation val="minMax"/>
        </c:scaling>
        <c:delete val="0"/>
        <c:axPos val="l"/>
        <c:majorGridlines/>
        <c:numFmt formatCode="0%" sourceLinked="1"/>
        <c:majorTickMark val="out"/>
        <c:minorTickMark val="none"/>
        <c:tickLblPos val="nextTo"/>
        <c:crossAx val="196799488"/>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25">
                  <a:noFill/>
                </a:ln>
              </c:spPr>
              <c:txPr>
                <a:bodyPr/>
                <a:lstStyle/>
                <a:p>
                  <a:pPr>
                    <a:defRPr/>
                  </a:pPr>
                  <a:endParaRPr lang="ru-RU"/>
                </a:p>
              </c:txPr>
              <c:showLegendKey val="0"/>
              <c:showVal val="1"/>
              <c:showCatName val="0"/>
              <c:showSerName val="0"/>
              <c:showPercent val="0"/>
              <c:showBubbleSize val="0"/>
            </c:dLbl>
            <c:dLbl>
              <c:idx val="1"/>
              <c:spPr>
                <a:noFill/>
                <a:ln w="19125">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да считаю</c:v>
                </c:pt>
                <c:pt idx="1">
                  <c:v>недостаточно</c:v>
                </c:pt>
              </c:strCache>
            </c:strRef>
          </c:cat>
          <c:val>
            <c:numRef>
              <c:f>Лист1!$B$2:$B$3</c:f>
              <c:numCache>
                <c:formatCode>0%</c:formatCode>
                <c:ptCount val="2"/>
                <c:pt idx="0">
                  <c:v>0.45</c:v>
                </c:pt>
                <c:pt idx="1">
                  <c:v>0.55000000000000004</c:v>
                </c:pt>
              </c:numCache>
            </c:numRef>
          </c:val>
        </c:ser>
        <c:dLbls>
          <c:showLegendKey val="0"/>
          <c:showVal val="0"/>
          <c:showCatName val="0"/>
          <c:showSerName val="0"/>
          <c:showPercent val="0"/>
          <c:showBubbleSize val="0"/>
        </c:dLbls>
        <c:gapWidth val="150"/>
        <c:axId val="224673792"/>
        <c:axId val="197370432"/>
      </c:barChart>
      <c:catAx>
        <c:axId val="224673792"/>
        <c:scaling>
          <c:orientation val="minMax"/>
        </c:scaling>
        <c:delete val="0"/>
        <c:axPos val="b"/>
        <c:numFmt formatCode="General" sourceLinked="1"/>
        <c:majorTickMark val="out"/>
        <c:minorTickMark val="none"/>
        <c:tickLblPos val="nextTo"/>
        <c:crossAx val="197370432"/>
        <c:crosses val="autoZero"/>
        <c:auto val="1"/>
        <c:lblAlgn val="ctr"/>
        <c:lblOffset val="100"/>
        <c:noMultiLvlLbl val="0"/>
      </c:catAx>
      <c:valAx>
        <c:axId val="197370432"/>
        <c:scaling>
          <c:orientation val="minMax"/>
        </c:scaling>
        <c:delete val="0"/>
        <c:axPos val="l"/>
        <c:majorGridlines/>
        <c:numFmt formatCode="0%" sourceLinked="1"/>
        <c:majorTickMark val="out"/>
        <c:minorTickMark val="none"/>
        <c:tickLblPos val="nextTo"/>
        <c:crossAx val="2246737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9">
                  <a:noFill/>
                </a:ln>
              </c:spPr>
              <c:txPr>
                <a:bodyPr/>
                <a:lstStyle/>
                <a:p>
                  <a:pPr>
                    <a:defRPr/>
                  </a:pPr>
                  <a:endParaRPr lang="ru-RU"/>
                </a:p>
              </c:txPr>
              <c:showLegendKey val="0"/>
              <c:showVal val="1"/>
              <c:showCatName val="0"/>
              <c:showSerName val="0"/>
              <c:showPercent val="0"/>
              <c:showBubbleSize val="0"/>
            </c:dLbl>
            <c:dLbl>
              <c:idx val="1"/>
              <c:spPr>
                <a:noFill/>
                <a:ln w="19139">
                  <a:noFill/>
                </a:ln>
              </c:spPr>
              <c:txPr>
                <a:bodyPr/>
                <a:lstStyle/>
                <a:p>
                  <a:pPr>
                    <a:defRPr/>
                  </a:pPr>
                  <a:endParaRPr lang="ru-RU"/>
                </a:p>
              </c:txPr>
              <c:showLegendKey val="0"/>
              <c:showVal val="1"/>
              <c:showCatName val="0"/>
              <c:showSerName val="0"/>
              <c:showPercent val="0"/>
              <c:showBubbleSize val="0"/>
            </c:dLbl>
            <c:dLbl>
              <c:idx val="2"/>
              <c:spPr>
                <a:noFill/>
                <a:ln w="1913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всегда соблюдаете правила </c:v>
                </c:pt>
                <c:pt idx="1">
                  <c:v>иногда нарушаете правила</c:v>
                </c:pt>
                <c:pt idx="2">
                  <c:v>ходите, как вам удобно</c:v>
                </c:pt>
              </c:strCache>
            </c:strRef>
          </c:cat>
          <c:val>
            <c:numRef>
              <c:f>Лист1!$B$2:$B$4</c:f>
              <c:numCache>
                <c:formatCode>0%</c:formatCode>
                <c:ptCount val="3"/>
                <c:pt idx="0">
                  <c:v>0.15</c:v>
                </c:pt>
                <c:pt idx="1">
                  <c:v>0.65</c:v>
                </c:pt>
                <c:pt idx="2">
                  <c:v>0.2</c:v>
                </c:pt>
              </c:numCache>
            </c:numRef>
          </c:val>
        </c:ser>
        <c:dLbls>
          <c:showLegendKey val="0"/>
          <c:showVal val="0"/>
          <c:showCatName val="0"/>
          <c:showSerName val="0"/>
          <c:showPercent val="0"/>
          <c:showBubbleSize val="0"/>
        </c:dLbls>
        <c:gapWidth val="150"/>
        <c:axId val="268035072"/>
        <c:axId val="119063104"/>
      </c:barChart>
      <c:catAx>
        <c:axId val="268035072"/>
        <c:scaling>
          <c:orientation val="minMax"/>
        </c:scaling>
        <c:delete val="0"/>
        <c:axPos val="b"/>
        <c:numFmt formatCode="General" sourceLinked="1"/>
        <c:majorTickMark val="out"/>
        <c:minorTickMark val="none"/>
        <c:tickLblPos val="nextTo"/>
        <c:crossAx val="119063104"/>
        <c:crosses val="autoZero"/>
        <c:auto val="1"/>
        <c:lblAlgn val="ctr"/>
        <c:lblOffset val="100"/>
        <c:noMultiLvlLbl val="0"/>
      </c:catAx>
      <c:valAx>
        <c:axId val="119063104"/>
        <c:scaling>
          <c:orientation val="minMax"/>
        </c:scaling>
        <c:delete val="0"/>
        <c:axPos val="l"/>
        <c:majorGridlines/>
        <c:numFmt formatCode="0%" sourceLinked="1"/>
        <c:majorTickMark val="out"/>
        <c:minorTickMark val="none"/>
        <c:tickLblPos val="nextTo"/>
        <c:crossAx val="2680350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6">
                  <a:noFill/>
                </a:ln>
              </c:spPr>
              <c:txPr>
                <a:bodyPr/>
                <a:lstStyle/>
                <a:p>
                  <a:pPr>
                    <a:defRPr/>
                  </a:pPr>
                  <a:endParaRPr lang="ru-RU"/>
                </a:p>
              </c:txPr>
              <c:showLegendKey val="0"/>
              <c:showVal val="1"/>
              <c:showCatName val="0"/>
              <c:showSerName val="0"/>
              <c:showPercent val="0"/>
              <c:showBubbleSize val="0"/>
            </c:dLbl>
            <c:dLbl>
              <c:idx val="1"/>
              <c:spPr>
                <a:noFill/>
                <a:ln w="19136">
                  <a:noFill/>
                </a:ln>
              </c:spPr>
              <c:txPr>
                <a:bodyPr/>
                <a:lstStyle/>
                <a:p>
                  <a:pPr>
                    <a:defRPr/>
                  </a:pPr>
                  <a:endParaRPr lang="ru-RU"/>
                </a:p>
              </c:txPr>
              <c:showLegendKey val="0"/>
              <c:showVal val="1"/>
              <c:showCatName val="0"/>
              <c:showSerName val="0"/>
              <c:showPercent val="0"/>
              <c:showBubbleSize val="0"/>
            </c:dLbl>
            <c:dLbl>
              <c:idx val="2"/>
              <c:spPr>
                <a:noFill/>
                <a:ln w="19136">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знает и соблюдает правила</c:v>
                </c:pt>
                <c:pt idx="1">
                  <c:v>не всегда правильно переходит улицу</c:v>
                </c:pt>
                <c:pt idx="2">
                  <c:v>не умеет</c:v>
                </c:pt>
              </c:strCache>
            </c:strRef>
          </c:cat>
          <c:val>
            <c:numRef>
              <c:f>Лист1!$B$2:$B$4</c:f>
              <c:numCache>
                <c:formatCode>0%</c:formatCode>
                <c:ptCount val="3"/>
                <c:pt idx="0">
                  <c:v>0.25</c:v>
                </c:pt>
                <c:pt idx="1">
                  <c:v>0.45</c:v>
                </c:pt>
                <c:pt idx="2">
                  <c:v>0.3</c:v>
                </c:pt>
              </c:numCache>
            </c:numRef>
          </c:val>
        </c:ser>
        <c:dLbls>
          <c:showLegendKey val="0"/>
          <c:showVal val="0"/>
          <c:showCatName val="0"/>
          <c:showSerName val="0"/>
          <c:showPercent val="0"/>
          <c:showBubbleSize val="0"/>
        </c:dLbls>
        <c:gapWidth val="150"/>
        <c:axId val="268037632"/>
        <c:axId val="142851392"/>
      </c:barChart>
      <c:catAx>
        <c:axId val="268037632"/>
        <c:scaling>
          <c:orientation val="minMax"/>
        </c:scaling>
        <c:delete val="0"/>
        <c:axPos val="b"/>
        <c:numFmt formatCode="General" sourceLinked="1"/>
        <c:majorTickMark val="out"/>
        <c:minorTickMark val="none"/>
        <c:tickLblPos val="nextTo"/>
        <c:crossAx val="142851392"/>
        <c:crosses val="autoZero"/>
        <c:auto val="1"/>
        <c:lblAlgn val="ctr"/>
        <c:lblOffset val="100"/>
        <c:noMultiLvlLbl val="0"/>
      </c:catAx>
      <c:valAx>
        <c:axId val="142851392"/>
        <c:scaling>
          <c:orientation val="minMax"/>
        </c:scaling>
        <c:delete val="0"/>
        <c:axPos val="l"/>
        <c:majorGridlines/>
        <c:numFmt formatCode="0%" sourceLinked="1"/>
        <c:majorTickMark val="out"/>
        <c:minorTickMark val="none"/>
        <c:tickLblPos val="nextTo"/>
        <c:crossAx val="26803763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9">
                  <a:noFill/>
                </a:ln>
              </c:spPr>
              <c:txPr>
                <a:bodyPr/>
                <a:lstStyle/>
                <a:p>
                  <a:pPr>
                    <a:defRPr/>
                  </a:pPr>
                  <a:endParaRPr lang="ru-RU"/>
                </a:p>
              </c:txPr>
              <c:showLegendKey val="0"/>
              <c:showVal val="1"/>
              <c:showCatName val="0"/>
              <c:showSerName val="0"/>
              <c:showPercent val="0"/>
              <c:showBubbleSize val="0"/>
            </c:dLbl>
            <c:dLbl>
              <c:idx val="1"/>
              <c:spPr>
                <a:noFill/>
                <a:ln w="19139">
                  <a:noFill/>
                </a:ln>
              </c:spPr>
              <c:txPr>
                <a:bodyPr/>
                <a:lstStyle/>
                <a:p>
                  <a:pPr>
                    <a:defRPr/>
                  </a:pPr>
                  <a:endParaRPr lang="ru-RU"/>
                </a:p>
              </c:txPr>
              <c:showLegendKey val="0"/>
              <c:showVal val="1"/>
              <c:showCatName val="0"/>
              <c:showSerName val="0"/>
              <c:showPercent val="0"/>
              <c:showBubbleSize val="0"/>
            </c:dLbl>
            <c:dLbl>
              <c:idx val="2"/>
              <c:spPr>
                <a:noFill/>
                <a:ln w="1913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знает</c:v>
                </c:pt>
                <c:pt idx="1">
                  <c:v>путает</c:v>
                </c:pt>
                <c:pt idx="2">
                  <c:v>не знает</c:v>
                </c:pt>
              </c:strCache>
            </c:strRef>
          </c:cat>
          <c:val>
            <c:numRef>
              <c:f>Лист1!$B$2:$B$4</c:f>
              <c:numCache>
                <c:formatCode>0%</c:formatCode>
                <c:ptCount val="3"/>
                <c:pt idx="0">
                  <c:v>0.48</c:v>
                </c:pt>
                <c:pt idx="1">
                  <c:v>0.45</c:v>
                </c:pt>
                <c:pt idx="2">
                  <c:v>7.0000000000000007E-2</c:v>
                </c:pt>
              </c:numCache>
            </c:numRef>
          </c:val>
        </c:ser>
        <c:dLbls>
          <c:showLegendKey val="0"/>
          <c:showVal val="0"/>
          <c:showCatName val="0"/>
          <c:showSerName val="0"/>
          <c:showPercent val="0"/>
          <c:showBubbleSize val="0"/>
        </c:dLbls>
        <c:gapWidth val="150"/>
        <c:axId val="278647808"/>
        <c:axId val="119064832"/>
      </c:barChart>
      <c:catAx>
        <c:axId val="278647808"/>
        <c:scaling>
          <c:orientation val="minMax"/>
        </c:scaling>
        <c:delete val="0"/>
        <c:axPos val="b"/>
        <c:numFmt formatCode="General" sourceLinked="1"/>
        <c:majorTickMark val="out"/>
        <c:minorTickMark val="none"/>
        <c:tickLblPos val="nextTo"/>
        <c:crossAx val="119064832"/>
        <c:crosses val="autoZero"/>
        <c:auto val="1"/>
        <c:lblAlgn val="ctr"/>
        <c:lblOffset val="100"/>
        <c:noMultiLvlLbl val="0"/>
      </c:catAx>
      <c:valAx>
        <c:axId val="119064832"/>
        <c:scaling>
          <c:orientation val="minMax"/>
        </c:scaling>
        <c:delete val="0"/>
        <c:axPos val="l"/>
        <c:majorGridlines/>
        <c:numFmt formatCode="0%" sourceLinked="1"/>
        <c:majorTickMark val="out"/>
        <c:minorTickMark val="none"/>
        <c:tickLblPos val="nextTo"/>
        <c:crossAx val="2786478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9">
                  <a:noFill/>
                </a:ln>
              </c:spPr>
              <c:txPr>
                <a:bodyPr/>
                <a:lstStyle/>
                <a:p>
                  <a:pPr>
                    <a:defRPr/>
                  </a:pPr>
                  <a:endParaRPr lang="ru-RU"/>
                </a:p>
              </c:txPr>
              <c:showLegendKey val="0"/>
              <c:showVal val="1"/>
              <c:showCatName val="0"/>
              <c:showSerName val="0"/>
              <c:showPercent val="0"/>
              <c:showBubbleSize val="0"/>
            </c:dLbl>
            <c:dLbl>
              <c:idx val="1"/>
              <c:spPr>
                <a:noFill/>
                <a:ln w="19139">
                  <a:noFill/>
                </a:ln>
              </c:spPr>
              <c:txPr>
                <a:bodyPr/>
                <a:lstStyle/>
                <a:p>
                  <a:pPr>
                    <a:defRPr/>
                  </a:pPr>
                  <a:endParaRPr lang="ru-RU"/>
                </a:p>
              </c:txPr>
              <c:showLegendKey val="0"/>
              <c:showVal val="1"/>
              <c:showCatName val="0"/>
              <c:showSerName val="0"/>
              <c:showPercent val="0"/>
              <c:showBubbleSize val="0"/>
            </c:dLbl>
            <c:dLbl>
              <c:idx val="2"/>
              <c:spPr>
                <a:noFill/>
                <a:ln w="1913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постоянно</c:v>
                </c:pt>
                <c:pt idx="1">
                  <c:v>иногда</c:v>
                </c:pt>
                <c:pt idx="2">
                  <c:v>не обращаю</c:v>
                </c:pt>
              </c:strCache>
            </c:strRef>
          </c:cat>
          <c:val>
            <c:numRef>
              <c:f>Лист1!$B$2:$B$4</c:f>
              <c:numCache>
                <c:formatCode>0%</c:formatCode>
                <c:ptCount val="3"/>
                <c:pt idx="0">
                  <c:v>0.15</c:v>
                </c:pt>
                <c:pt idx="1">
                  <c:v>0.35</c:v>
                </c:pt>
                <c:pt idx="2">
                  <c:v>0.5</c:v>
                </c:pt>
              </c:numCache>
            </c:numRef>
          </c:val>
        </c:ser>
        <c:dLbls>
          <c:showLegendKey val="0"/>
          <c:showVal val="0"/>
          <c:showCatName val="0"/>
          <c:showSerName val="0"/>
          <c:showPercent val="0"/>
          <c:showBubbleSize val="0"/>
        </c:dLbls>
        <c:gapWidth val="150"/>
        <c:axId val="278728704"/>
        <c:axId val="119068288"/>
      </c:barChart>
      <c:catAx>
        <c:axId val="278728704"/>
        <c:scaling>
          <c:orientation val="minMax"/>
        </c:scaling>
        <c:delete val="0"/>
        <c:axPos val="b"/>
        <c:numFmt formatCode="General" sourceLinked="1"/>
        <c:majorTickMark val="out"/>
        <c:minorTickMark val="none"/>
        <c:tickLblPos val="nextTo"/>
        <c:crossAx val="119068288"/>
        <c:crosses val="autoZero"/>
        <c:auto val="1"/>
        <c:lblAlgn val="ctr"/>
        <c:lblOffset val="100"/>
        <c:noMultiLvlLbl val="0"/>
      </c:catAx>
      <c:valAx>
        <c:axId val="119068288"/>
        <c:scaling>
          <c:orientation val="minMax"/>
        </c:scaling>
        <c:delete val="0"/>
        <c:axPos val="l"/>
        <c:majorGridlines/>
        <c:numFmt formatCode="0%" sourceLinked="1"/>
        <c:majorTickMark val="out"/>
        <c:minorTickMark val="none"/>
        <c:tickLblPos val="nextTo"/>
        <c:crossAx val="2787287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6">
                  <a:noFill/>
                </a:ln>
              </c:spPr>
              <c:txPr>
                <a:bodyPr/>
                <a:lstStyle/>
                <a:p>
                  <a:pPr>
                    <a:defRPr/>
                  </a:pPr>
                  <a:endParaRPr lang="ru-RU"/>
                </a:p>
              </c:txPr>
              <c:showLegendKey val="0"/>
              <c:showVal val="1"/>
              <c:showCatName val="0"/>
              <c:showSerName val="0"/>
              <c:showPercent val="0"/>
              <c:showBubbleSize val="0"/>
            </c:dLbl>
            <c:dLbl>
              <c:idx val="1"/>
              <c:spPr>
                <a:noFill/>
                <a:ln w="19136">
                  <a:noFill/>
                </a:ln>
              </c:spPr>
              <c:txPr>
                <a:bodyPr/>
                <a:lstStyle/>
                <a:p>
                  <a:pPr>
                    <a:defRPr/>
                  </a:pPr>
                  <a:endParaRPr lang="ru-RU"/>
                </a:p>
              </c:txPr>
              <c:showLegendKey val="0"/>
              <c:showVal val="1"/>
              <c:showCatName val="0"/>
              <c:showSerName val="0"/>
              <c:showPercent val="0"/>
              <c:showBubbleSize val="0"/>
            </c:dLbl>
            <c:dLbl>
              <c:idx val="2"/>
              <c:spPr>
                <a:noFill/>
                <a:ln w="19136">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правильно и спокойно</c:v>
                </c:pt>
                <c:pt idx="1">
                  <c:v>неспокойно</c:v>
                </c:pt>
                <c:pt idx="2">
                  <c:v>опасно брать в поездку</c:v>
                </c:pt>
              </c:strCache>
            </c:strRef>
          </c:cat>
          <c:val>
            <c:numRef>
              <c:f>Лист1!$B$2:$B$4</c:f>
              <c:numCache>
                <c:formatCode>0%</c:formatCode>
                <c:ptCount val="3"/>
                <c:pt idx="0">
                  <c:v>0.56999999999999995</c:v>
                </c:pt>
                <c:pt idx="1">
                  <c:v>0.3</c:v>
                </c:pt>
                <c:pt idx="2">
                  <c:v>0.13</c:v>
                </c:pt>
              </c:numCache>
            </c:numRef>
          </c:val>
        </c:ser>
        <c:dLbls>
          <c:showLegendKey val="0"/>
          <c:showVal val="0"/>
          <c:showCatName val="0"/>
          <c:showSerName val="0"/>
          <c:showPercent val="0"/>
          <c:showBubbleSize val="0"/>
        </c:dLbls>
        <c:gapWidth val="150"/>
        <c:axId val="278730752"/>
        <c:axId val="119070016"/>
      </c:barChart>
      <c:catAx>
        <c:axId val="278730752"/>
        <c:scaling>
          <c:orientation val="minMax"/>
        </c:scaling>
        <c:delete val="0"/>
        <c:axPos val="b"/>
        <c:numFmt formatCode="General" sourceLinked="1"/>
        <c:majorTickMark val="out"/>
        <c:minorTickMark val="none"/>
        <c:tickLblPos val="nextTo"/>
        <c:crossAx val="119070016"/>
        <c:crosses val="autoZero"/>
        <c:auto val="1"/>
        <c:lblAlgn val="ctr"/>
        <c:lblOffset val="100"/>
        <c:noMultiLvlLbl val="0"/>
      </c:catAx>
      <c:valAx>
        <c:axId val="119070016"/>
        <c:scaling>
          <c:orientation val="minMax"/>
        </c:scaling>
        <c:delete val="0"/>
        <c:axPos val="l"/>
        <c:majorGridlines/>
        <c:numFmt formatCode="0%" sourceLinked="1"/>
        <c:majorTickMark val="out"/>
        <c:minorTickMark val="none"/>
        <c:tickLblPos val="nextTo"/>
        <c:crossAx val="27873075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9">
                  <a:noFill/>
                </a:ln>
              </c:spPr>
              <c:txPr>
                <a:bodyPr/>
                <a:lstStyle/>
                <a:p>
                  <a:pPr>
                    <a:defRPr/>
                  </a:pPr>
                  <a:endParaRPr lang="ru-RU"/>
                </a:p>
              </c:txPr>
              <c:showLegendKey val="0"/>
              <c:showVal val="1"/>
              <c:showCatName val="0"/>
              <c:showSerName val="0"/>
              <c:showPercent val="0"/>
              <c:showBubbleSize val="0"/>
            </c:dLbl>
            <c:dLbl>
              <c:idx val="1"/>
              <c:spPr>
                <a:noFill/>
                <a:ln w="19139">
                  <a:noFill/>
                </a:ln>
              </c:spPr>
              <c:txPr>
                <a:bodyPr/>
                <a:lstStyle/>
                <a:p>
                  <a:pPr>
                    <a:defRPr/>
                  </a:pPr>
                  <a:endParaRPr lang="ru-RU"/>
                </a:p>
              </c:txPr>
              <c:showLegendKey val="0"/>
              <c:showVal val="1"/>
              <c:showCatName val="0"/>
              <c:showSerName val="0"/>
              <c:showPercent val="0"/>
              <c:showBubbleSize val="0"/>
            </c:dLbl>
            <c:dLbl>
              <c:idx val="2"/>
              <c:spPr>
                <a:noFill/>
                <a:ln w="1913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да</c:v>
                </c:pt>
                <c:pt idx="1">
                  <c:v>иногда</c:v>
                </c:pt>
                <c:pt idx="2">
                  <c:v>редко</c:v>
                </c:pt>
              </c:strCache>
            </c:strRef>
          </c:cat>
          <c:val>
            <c:numRef>
              <c:f>Лист1!$B$2:$B$4</c:f>
              <c:numCache>
                <c:formatCode>0%</c:formatCode>
                <c:ptCount val="3"/>
                <c:pt idx="0">
                  <c:v>0.34</c:v>
                </c:pt>
                <c:pt idx="1">
                  <c:v>0.3</c:v>
                </c:pt>
                <c:pt idx="2">
                  <c:v>0.36</c:v>
                </c:pt>
              </c:numCache>
            </c:numRef>
          </c:val>
        </c:ser>
        <c:dLbls>
          <c:showLegendKey val="0"/>
          <c:showVal val="0"/>
          <c:showCatName val="0"/>
          <c:showSerName val="0"/>
          <c:showPercent val="0"/>
          <c:showBubbleSize val="0"/>
        </c:dLbls>
        <c:gapWidth val="150"/>
        <c:axId val="278732288"/>
        <c:axId val="119069440"/>
      </c:barChart>
      <c:catAx>
        <c:axId val="278732288"/>
        <c:scaling>
          <c:orientation val="minMax"/>
        </c:scaling>
        <c:delete val="0"/>
        <c:axPos val="b"/>
        <c:numFmt formatCode="General" sourceLinked="1"/>
        <c:majorTickMark val="out"/>
        <c:minorTickMark val="none"/>
        <c:tickLblPos val="nextTo"/>
        <c:crossAx val="119069440"/>
        <c:crosses val="autoZero"/>
        <c:auto val="1"/>
        <c:lblAlgn val="ctr"/>
        <c:lblOffset val="100"/>
        <c:noMultiLvlLbl val="0"/>
      </c:catAx>
      <c:valAx>
        <c:axId val="119069440"/>
        <c:scaling>
          <c:orientation val="minMax"/>
        </c:scaling>
        <c:delete val="0"/>
        <c:axPos val="l"/>
        <c:majorGridlines/>
        <c:numFmt formatCode="0%" sourceLinked="1"/>
        <c:majorTickMark val="out"/>
        <c:minorTickMark val="none"/>
        <c:tickLblPos val="nextTo"/>
        <c:crossAx val="27873228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invertIfNegative val="0"/>
          <c:dLbls>
            <c:dLbl>
              <c:idx val="0"/>
              <c:spPr>
                <a:noFill/>
                <a:ln w="19139">
                  <a:noFill/>
                </a:ln>
              </c:spPr>
              <c:txPr>
                <a:bodyPr/>
                <a:lstStyle/>
                <a:p>
                  <a:pPr>
                    <a:defRPr/>
                  </a:pPr>
                  <a:endParaRPr lang="ru-RU"/>
                </a:p>
              </c:txPr>
              <c:showLegendKey val="0"/>
              <c:showVal val="1"/>
              <c:showCatName val="0"/>
              <c:showSerName val="0"/>
              <c:showPercent val="0"/>
              <c:showBubbleSize val="0"/>
            </c:dLbl>
            <c:dLbl>
              <c:idx val="1"/>
              <c:spPr>
                <a:noFill/>
                <a:ln w="19139">
                  <a:noFill/>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да считаю</c:v>
                </c:pt>
                <c:pt idx="1">
                  <c:v>недостаточно</c:v>
                </c:pt>
              </c:strCache>
            </c:strRef>
          </c:cat>
          <c:val>
            <c:numRef>
              <c:f>Лист1!$B$2:$B$3</c:f>
              <c:numCache>
                <c:formatCode>0%</c:formatCode>
                <c:ptCount val="2"/>
                <c:pt idx="0">
                  <c:v>0.45</c:v>
                </c:pt>
                <c:pt idx="1">
                  <c:v>0.55000000000000004</c:v>
                </c:pt>
              </c:numCache>
            </c:numRef>
          </c:val>
        </c:ser>
        <c:dLbls>
          <c:showLegendKey val="0"/>
          <c:showVal val="0"/>
          <c:showCatName val="0"/>
          <c:showSerName val="0"/>
          <c:showPercent val="0"/>
          <c:showBubbleSize val="0"/>
        </c:dLbls>
        <c:gapWidth val="150"/>
        <c:axId val="280399360"/>
        <c:axId val="221045312"/>
      </c:barChart>
      <c:catAx>
        <c:axId val="280399360"/>
        <c:scaling>
          <c:orientation val="minMax"/>
        </c:scaling>
        <c:delete val="0"/>
        <c:axPos val="b"/>
        <c:numFmt formatCode="General" sourceLinked="1"/>
        <c:majorTickMark val="out"/>
        <c:minorTickMark val="none"/>
        <c:tickLblPos val="nextTo"/>
        <c:crossAx val="221045312"/>
        <c:crosses val="autoZero"/>
        <c:auto val="1"/>
        <c:lblAlgn val="ctr"/>
        <c:lblOffset val="100"/>
        <c:noMultiLvlLbl val="0"/>
      </c:catAx>
      <c:valAx>
        <c:axId val="221045312"/>
        <c:scaling>
          <c:orientation val="minMax"/>
        </c:scaling>
        <c:delete val="0"/>
        <c:axPos val="l"/>
        <c:majorGridlines/>
        <c:numFmt formatCode="0%" sourceLinked="1"/>
        <c:majorTickMark val="out"/>
        <c:minorTickMark val="none"/>
        <c:tickLblPos val="nextTo"/>
        <c:crossAx val="28039936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329678-BE1E-4574-AE67-0B55160582FA}" type="doc">
      <dgm:prSet loTypeId="urn:microsoft.com/office/officeart/2005/8/layout/matrix1" loCatId="matrix" qsTypeId="urn:microsoft.com/office/officeart/2005/8/quickstyle/simple1#1" qsCatId="simple" csTypeId="urn:microsoft.com/office/officeart/2005/8/colors/colorful5" csCatId="colorful" phldr="1"/>
      <dgm:spPr/>
      <dgm:t>
        <a:bodyPr/>
        <a:lstStyle/>
        <a:p>
          <a:endParaRPr lang="ru-RU"/>
        </a:p>
      </dgm:t>
    </dgm:pt>
    <dgm:pt modelId="{05ED94C1-4A91-48C3-9A04-2A98983FDED2}">
      <dgm:prSet phldrT="[Текст]" custT="1"/>
      <dgm:spPr/>
      <dgm:t>
        <a:bodyPr/>
        <a:lstStyle/>
        <a:p>
          <a:r>
            <a:rPr lang="ru-RU" sz="1200" b="1">
              <a:solidFill>
                <a:srgbClr val="0070C0"/>
              </a:solidFill>
              <a:latin typeface="Comic Sans MS" panose="030F0702030302020204" pitchFamily="66" charset="0"/>
            </a:rPr>
            <a:t>Педагоги </a:t>
          </a:r>
        </a:p>
        <a:p>
          <a:r>
            <a:rPr lang="ru-RU" sz="1200" b="1">
              <a:solidFill>
                <a:srgbClr val="0070C0"/>
              </a:solidFill>
              <a:latin typeface="Comic Sans MS" panose="030F0702030302020204" pitchFamily="66" charset="0"/>
            </a:rPr>
            <a:t>группы №4</a:t>
          </a:r>
        </a:p>
      </dgm:t>
    </dgm:pt>
    <dgm:pt modelId="{F01EBC25-CDB7-4570-BBEB-C8EF902D9246}" type="parTrans" cxnId="{261E533C-7FE0-4814-B6DD-526335DD1D75}">
      <dgm:prSet/>
      <dgm:spPr/>
      <dgm:t>
        <a:bodyPr/>
        <a:lstStyle/>
        <a:p>
          <a:endParaRPr lang="ru-RU"/>
        </a:p>
      </dgm:t>
    </dgm:pt>
    <dgm:pt modelId="{A6B3707A-194F-4E84-B807-76C49D096402}" type="sibTrans" cxnId="{261E533C-7FE0-4814-B6DD-526335DD1D75}">
      <dgm:prSet/>
      <dgm:spPr/>
      <dgm:t>
        <a:bodyPr/>
        <a:lstStyle/>
        <a:p>
          <a:endParaRPr lang="ru-RU"/>
        </a:p>
      </dgm:t>
    </dgm:pt>
    <dgm:pt modelId="{4ED453A0-3DAE-479E-A6DC-7DCD05F5527B}">
      <dgm:prSet phldrT="[Текст]" custT="1"/>
      <dgm:spPr/>
      <dgm:t>
        <a:bodyPr/>
        <a:lstStyle/>
        <a:p>
          <a:r>
            <a:rPr lang="ru-RU" sz="1200" b="1">
              <a:solidFill>
                <a:srgbClr val="FFFF00"/>
              </a:solidFill>
              <a:latin typeface="Comic Sans MS" panose="030F0702030302020204" pitchFamily="66" charset="0"/>
            </a:rPr>
            <a:t>учителя-дефектологи</a:t>
          </a:r>
        </a:p>
        <a:p>
          <a:r>
            <a:rPr lang="ru-RU" sz="1200" b="1">
              <a:solidFill>
                <a:srgbClr val="FFFF00"/>
              </a:solidFill>
              <a:latin typeface="Comic Sans MS" panose="030F0702030302020204" pitchFamily="66" charset="0"/>
            </a:rPr>
            <a:t>помогают отобрать материал для использования</a:t>
          </a:r>
        </a:p>
        <a:p>
          <a:r>
            <a:rPr lang="ru-RU" sz="1200" b="1">
              <a:solidFill>
                <a:srgbClr val="FFFF00"/>
              </a:solidFill>
              <a:latin typeface="Comic Sans MS" panose="030F0702030302020204" pitchFamily="66" charset="0"/>
            </a:rPr>
            <a:t>с дошкольниками ЗПР</a:t>
          </a:r>
        </a:p>
      </dgm:t>
    </dgm:pt>
    <dgm:pt modelId="{035C4620-8D2B-4450-B64A-50F71611163B}" type="parTrans" cxnId="{7321DA64-DDF6-46F6-8F97-DE0A82770913}">
      <dgm:prSet/>
      <dgm:spPr/>
      <dgm:t>
        <a:bodyPr/>
        <a:lstStyle/>
        <a:p>
          <a:endParaRPr lang="ru-RU"/>
        </a:p>
      </dgm:t>
    </dgm:pt>
    <dgm:pt modelId="{72AC4E70-C014-4C6F-8D6E-CAFF1BD870F6}" type="sibTrans" cxnId="{7321DA64-DDF6-46F6-8F97-DE0A82770913}">
      <dgm:prSet/>
      <dgm:spPr/>
      <dgm:t>
        <a:bodyPr/>
        <a:lstStyle/>
        <a:p>
          <a:endParaRPr lang="ru-RU"/>
        </a:p>
      </dgm:t>
    </dgm:pt>
    <dgm:pt modelId="{36EEB557-FA72-43F1-BAEE-649A1FB9173A}">
      <dgm:prSet phldrT="[Текст]" custT="1"/>
      <dgm:spPr/>
      <dgm:t>
        <a:bodyPr/>
        <a:lstStyle/>
        <a:p>
          <a:r>
            <a:rPr lang="ru-RU" sz="1200" b="1">
              <a:latin typeface="Comic Sans MS" panose="030F0702030302020204" pitchFamily="66" charset="0"/>
            </a:rPr>
            <a:t>музыкальные руководители</a:t>
          </a:r>
        </a:p>
        <a:p>
          <a:r>
            <a:rPr lang="ru-RU" sz="1200" b="1">
              <a:latin typeface="Comic Sans MS" panose="030F0702030302020204" pitchFamily="66" charset="0"/>
            </a:rPr>
            <a:t>проводят совместные с родителями праздники и развлечения по формированию знаний о ПДД</a:t>
          </a:r>
        </a:p>
      </dgm:t>
    </dgm:pt>
    <dgm:pt modelId="{9FC4F2F2-FC60-433C-BB32-EF260F38F79E}" type="parTrans" cxnId="{0A8677A6-663E-4D8B-A978-F21F7F5C3B10}">
      <dgm:prSet/>
      <dgm:spPr/>
      <dgm:t>
        <a:bodyPr/>
        <a:lstStyle/>
        <a:p>
          <a:endParaRPr lang="ru-RU"/>
        </a:p>
      </dgm:t>
    </dgm:pt>
    <dgm:pt modelId="{FA933156-8E39-46FA-BD28-8F8F18A5D7C7}" type="sibTrans" cxnId="{0A8677A6-663E-4D8B-A978-F21F7F5C3B10}">
      <dgm:prSet/>
      <dgm:spPr/>
      <dgm:t>
        <a:bodyPr/>
        <a:lstStyle/>
        <a:p>
          <a:endParaRPr lang="ru-RU"/>
        </a:p>
      </dgm:t>
    </dgm:pt>
    <dgm:pt modelId="{6C27DA2E-A030-4450-9734-680233A6D756}">
      <dgm:prSet phldrT="[Текст]" custT="1"/>
      <dgm:spPr/>
      <dgm:t>
        <a:bodyPr/>
        <a:lstStyle/>
        <a:p>
          <a:r>
            <a:rPr lang="ru-RU" sz="1200" b="1">
              <a:solidFill>
                <a:srgbClr val="7030A0"/>
              </a:solidFill>
              <a:latin typeface="Comic Sans MS" panose="030F0702030302020204" pitchFamily="66" charset="0"/>
            </a:rPr>
            <a:t>педагог-психолог</a:t>
          </a:r>
        </a:p>
        <a:p>
          <a:r>
            <a:rPr lang="ru-RU" sz="1200" b="1">
              <a:solidFill>
                <a:srgbClr val="7030A0"/>
              </a:solidFill>
              <a:latin typeface="Comic Sans MS" panose="030F0702030302020204" pitchFamily="66" charset="0"/>
            </a:rPr>
            <a:t>работает индивидуально с детьми по коррекции страхов </a:t>
          </a:r>
        </a:p>
      </dgm:t>
    </dgm:pt>
    <dgm:pt modelId="{81A2B439-8D53-4F92-93B1-66E34345EBCF}" type="parTrans" cxnId="{D78C2D04-1F06-455B-BA23-19BBFF2C43D8}">
      <dgm:prSet/>
      <dgm:spPr/>
      <dgm:t>
        <a:bodyPr/>
        <a:lstStyle/>
        <a:p>
          <a:endParaRPr lang="ru-RU"/>
        </a:p>
      </dgm:t>
    </dgm:pt>
    <dgm:pt modelId="{77694F16-614F-43C8-9924-8313DE320A3C}" type="sibTrans" cxnId="{D78C2D04-1F06-455B-BA23-19BBFF2C43D8}">
      <dgm:prSet/>
      <dgm:spPr/>
      <dgm:t>
        <a:bodyPr/>
        <a:lstStyle/>
        <a:p>
          <a:endParaRPr lang="ru-RU"/>
        </a:p>
      </dgm:t>
    </dgm:pt>
    <dgm:pt modelId="{AA91F10C-6D73-4A5B-A7C0-28DFEFC4EEE9}">
      <dgm:prSet phldrT="[Текст]" custT="1"/>
      <dgm:spPr/>
      <dgm:t>
        <a:bodyPr/>
        <a:lstStyle/>
        <a:p>
          <a:r>
            <a:rPr lang="ru-RU" sz="1200" b="1">
              <a:solidFill>
                <a:srgbClr val="C00000"/>
              </a:solidFill>
              <a:latin typeface="Comic Sans MS" panose="030F0702030302020204" pitchFamily="66" charset="0"/>
            </a:rPr>
            <a:t>старший воспитатель координирует взаимодействие всех психолого-педагогических служб</a:t>
          </a:r>
        </a:p>
      </dgm:t>
    </dgm:pt>
    <dgm:pt modelId="{3B18472F-3A6C-4B04-8A00-93F4D4E25522}" type="parTrans" cxnId="{F1428C67-9680-442A-B892-7499068A99EE}">
      <dgm:prSet/>
      <dgm:spPr/>
      <dgm:t>
        <a:bodyPr/>
        <a:lstStyle/>
        <a:p>
          <a:endParaRPr lang="ru-RU"/>
        </a:p>
      </dgm:t>
    </dgm:pt>
    <dgm:pt modelId="{E612FC66-9A04-4B81-AB6D-3A6F4E5C5E44}" type="sibTrans" cxnId="{F1428C67-9680-442A-B892-7499068A99EE}">
      <dgm:prSet/>
      <dgm:spPr/>
      <dgm:t>
        <a:bodyPr/>
        <a:lstStyle/>
        <a:p>
          <a:endParaRPr lang="ru-RU"/>
        </a:p>
      </dgm:t>
    </dgm:pt>
    <dgm:pt modelId="{31EC1164-4204-429B-A7E3-61CBF78B7E1F}" type="pres">
      <dgm:prSet presAssocID="{9C329678-BE1E-4574-AE67-0B55160582FA}" presName="diagram" presStyleCnt="0">
        <dgm:presLayoutVars>
          <dgm:chMax val="1"/>
          <dgm:dir/>
          <dgm:animLvl val="ctr"/>
          <dgm:resizeHandles val="exact"/>
        </dgm:presLayoutVars>
      </dgm:prSet>
      <dgm:spPr/>
      <dgm:t>
        <a:bodyPr/>
        <a:lstStyle/>
        <a:p>
          <a:endParaRPr lang="ru-RU"/>
        </a:p>
      </dgm:t>
    </dgm:pt>
    <dgm:pt modelId="{81751BA1-D9E9-4D2F-AEA7-D410D71D4C79}" type="pres">
      <dgm:prSet presAssocID="{9C329678-BE1E-4574-AE67-0B55160582FA}" presName="matrix" presStyleCnt="0"/>
      <dgm:spPr/>
    </dgm:pt>
    <dgm:pt modelId="{B43E3FDA-5E33-481B-A498-85AA573A35B3}" type="pres">
      <dgm:prSet presAssocID="{9C329678-BE1E-4574-AE67-0B55160582FA}" presName="tile1" presStyleLbl="node1" presStyleIdx="0" presStyleCnt="4"/>
      <dgm:spPr/>
      <dgm:t>
        <a:bodyPr/>
        <a:lstStyle/>
        <a:p>
          <a:endParaRPr lang="ru-RU"/>
        </a:p>
      </dgm:t>
    </dgm:pt>
    <dgm:pt modelId="{1F4F538B-328B-40C2-A88D-B2BB7CC79BF6}" type="pres">
      <dgm:prSet presAssocID="{9C329678-BE1E-4574-AE67-0B55160582FA}" presName="tile1text" presStyleLbl="node1" presStyleIdx="0" presStyleCnt="4">
        <dgm:presLayoutVars>
          <dgm:chMax val="0"/>
          <dgm:chPref val="0"/>
          <dgm:bulletEnabled val="1"/>
        </dgm:presLayoutVars>
      </dgm:prSet>
      <dgm:spPr/>
      <dgm:t>
        <a:bodyPr/>
        <a:lstStyle/>
        <a:p>
          <a:endParaRPr lang="ru-RU"/>
        </a:p>
      </dgm:t>
    </dgm:pt>
    <dgm:pt modelId="{0353730A-8E64-4A67-B01A-476BF3B027E6}" type="pres">
      <dgm:prSet presAssocID="{9C329678-BE1E-4574-AE67-0B55160582FA}" presName="tile2" presStyleLbl="node1" presStyleIdx="1" presStyleCnt="4" custLinFactNeighborY="-2381"/>
      <dgm:spPr/>
      <dgm:t>
        <a:bodyPr/>
        <a:lstStyle/>
        <a:p>
          <a:endParaRPr lang="ru-RU"/>
        </a:p>
      </dgm:t>
    </dgm:pt>
    <dgm:pt modelId="{910CE08D-0FF2-46FB-9D9A-DFDF00F105E6}" type="pres">
      <dgm:prSet presAssocID="{9C329678-BE1E-4574-AE67-0B55160582FA}" presName="tile2text" presStyleLbl="node1" presStyleIdx="1" presStyleCnt="4">
        <dgm:presLayoutVars>
          <dgm:chMax val="0"/>
          <dgm:chPref val="0"/>
          <dgm:bulletEnabled val="1"/>
        </dgm:presLayoutVars>
      </dgm:prSet>
      <dgm:spPr/>
      <dgm:t>
        <a:bodyPr/>
        <a:lstStyle/>
        <a:p>
          <a:endParaRPr lang="ru-RU"/>
        </a:p>
      </dgm:t>
    </dgm:pt>
    <dgm:pt modelId="{5C81E7DF-4AC8-46CC-B569-FB3AEEE9C527}" type="pres">
      <dgm:prSet presAssocID="{9C329678-BE1E-4574-AE67-0B55160582FA}" presName="tile3" presStyleLbl="node1" presStyleIdx="2" presStyleCnt="4"/>
      <dgm:spPr/>
      <dgm:t>
        <a:bodyPr/>
        <a:lstStyle/>
        <a:p>
          <a:endParaRPr lang="ru-RU"/>
        </a:p>
      </dgm:t>
    </dgm:pt>
    <dgm:pt modelId="{837475F0-1DC8-49D4-8CBC-9154CBC30859}" type="pres">
      <dgm:prSet presAssocID="{9C329678-BE1E-4574-AE67-0B55160582FA}" presName="tile3text" presStyleLbl="node1" presStyleIdx="2" presStyleCnt="4">
        <dgm:presLayoutVars>
          <dgm:chMax val="0"/>
          <dgm:chPref val="0"/>
          <dgm:bulletEnabled val="1"/>
        </dgm:presLayoutVars>
      </dgm:prSet>
      <dgm:spPr/>
      <dgm:t>
        <a:bodyPr/>
        <a:lstStyle/>
        <a:p>
          <a:endParaRPr lang="ru-RU"/>
        </a:p>
      </dgm:t>
    </dgm:pt>
    <dgm:pt modelId="{AEBBFE1C-FAFA-40AB-8A29-A011792C208E}" type="pres">
      <dgm:prSet presAssocID="{9C329678-BE1E-4574-AE67-0B55160582FA}" presName="tile4" presStyleLbl="node1" presStyleIdx="3" presStyleCnt="4"/>
      <dgm:spPr/>
      <dgm:t>
        <a:bodyPr/>
        <a:lstStyle/>
        <a:p>
          <a:endParaRPr lang="ru-RU"/>
        </a:p>
      </dgm:t>
    </dgm:pt>
    <dgm:pt modelId="{754E46B6-6628-481B-A7B6-C5D7F8658A4C}" type="pres">
      <dgm:prSet presAssocID="{9C329678-BE1E-4574-AE67-0B55160582FA}" presName="tile4text" presStyleLbl="node1" presStyleIdx="3" presStyleCnt="4">
        <dgm:presLayoutVars>
          <dgm:chMax val="0"/>
          <dgm:chPref val="0"/>
          <dgm:bulletEnabled val="1"/>
        </dgm:presLayoutVars>
      </dgm:prSet>
      <dgm:spPr/>
      <dgm:t>
        <a:bodyPr/>
        <a:lstStyle/>
        <a:p>
          <a:endParaRPr lang="ru-RU"/>
        </a:p>
      </dgm:t>
    </dgm:pt>
    <dgm:pt modelId="{D9757208-B42E-4FC0-AC14-70D116B71167}" type="pres">
      <dgm:prSet presAssocID="{9C329678-BE1E-4574-AE67-0B55160582FA}" presName="centerTile" presStyleLbl="fgShp" presStyleIdx="0" presStyleCnt="1">
        <dgm:presLayoutVars>
          <dgm:chMax val="0"/>
          <dgm:chPref val="0"/>
        </dgm:presLayoutVars>
      </dgm:prSet>
      <dgm:spPr/>
      <dgm:t>
        <a:bodyPr/>
        <a:lstStyle/>
        <a:p>
          <a:endParaRPr lang="ru-RU"/>
        </a:p>
      </dgm:t>
    </dgm:pt>
  </dgm:ptLst>
  <dgm:cxnLst>
    <dgm:cxn modelId="{E1FA454F-B8E0-4967-BF0B-A527BACDFA10}" type="presOf" srcId="{05ED94C1-4A91-48C3-9A04-2A98983FDED2}" destId="{D9757208-B42E-4FC0-AC14-70D116B71167}" srcOrd="0" destOrd="0" presId="urn:microsoft.com/office/officeart/2005/8/layout/matrix1"/>
    <dgm:cxn modelId="{416A8665-DDE6-4680-BADA-BA7C1F4EAD36}" type="presOf" srcId="{4ED453A0-3DAE-479E-A6DC-7DCD05F5527B}" destId="{1F4F538B-328B-40C2-A88D-B2BB7CC79BF6}" srcOrd="1" destOrd="0" presId="urn:microsoft.com/office/officeart/2005/8/layout/matrix1"/>
    <dgm:cxn modelId="{D78C2D04-1F06-455B-BA23-19BBFF2C43D8}" srcId="{05ED94C1-4A91-48C3-9A04-2A98983FDED2}" destId="{6C27DA2E-A030-4450-9734-680233A6D756}" srcOrd="2" destOrd="0" parTransId="{81A2B439-8D53-4F92-93B1-66E34345EBCF}" sibTransId="{77694F16-614F-43C8-9924-8313DE320A3C}"/>
    <dgm:cxn modelId="{F1428C67-9680-442A-B892-7499068A99EE}" srcId="{05ED94C1-4A91-48C3-9A04-2A98983FDED2}" destId="{AA91F10C-6D73-4A5B-A7C0-28DFEFC4EEE9}" srcOrd="3" destOrd="0" parTransId="{3B18472F-3A6C-4B04-8A00-93F4D4E25522}" sibTransId="{E612FC66-9A04-4B81-AB6D-3A6F4E5C5E44}"/>
    <dgm:cxn modelId="{0A8677A6-663E-4D8B-A978-F21F7F5C3B10}" srcId="{05ED94C1-4A91-48C3-9A04-2A98983FDED2}" destId="{36EEB557-FA72-43F1-BAEE-649A1FB9173A}" srcOrd="1" destOrd="0" parTransId="{9FC4F2F2-FC60-433C-BB32-EF260F38F79E}" sibTransId="{FA933156-8E39-46FA-BD28-8F8F18A5D7C7}"/>
    <dgm:cxn modelId="{261E533C-7FE0-4814-B6DD-526335DD1D75}" srcId="{9C329678-BE1E-4574-AE67-0B55160582FA}" destId="{05ED94C1-4A91-48C3-9A04-2A98983FDED2}" srcOrd="0" destOrd="0" parTransId="{F01EBC25-CDB7-4570-BBEB-C8EF902D9246}" sibTransId="{A6B3707A-194F-4E84-B807-76C49D096402}"/>
    <dgm:cxn modelId="{2068DDA3-BE40-4F04-968E-FA45C5817C2F}" type="presOf" srcId="{36EEB557-FA72-43F1-BAEE-649A1FB9173A}" destId="{0353730A-8E64-4A67-B01A-476BF3B027E6}" srcOrd="0" destOrd="0" presId="urn:microsoft.com/office/officeart/2005/8/layout/matrix1"/>
    <dgm:cxn modelId="{7321DA64-DDF6-46F6-8F97-DE0A82770913}" srcId="{05ED94C1-4A91-48C3-9A04-2A98983FDED2}" destId="{4ED453A0-3DAE-479E-A6DC-7DCD05F5527B}" srcOrd="0" destOrd="0" parTransId="{035C4620-8D2B-4450-B64A-50F71611163B}" sibTransId="{72AC4E70-C014-4C6F-8D6E-CAFF1BD870F6}"/>
    <dgm:cxn modelId="{FF6E8160-6E09-4321-B6E2-BCA62ABD72EB}" type="presOf" srcId="{36EEB557-FA72-43F1-BAEE-649A1FB9173A}" destId="{910CE08D-0FF2-46FB-9D9A-DFDF00F105E6}" srcOrd="1" destOrd="0" presId="urn:microsoft.com/office/officeart/2005/8/layout/matrix1"/>
    <dgm:cxn modelId="{A5EAA3AA-F4A3-4CA7-8E07-605BF7B0CE9C}" type="presOf" srcId="{AA91F10C-6D73-4A5B-A7C0-28DFEFC4EEE9}" destId="{AEBBFE1C-FAFA-40AB-8A29-A011792C208E}" srcOrd="0" destOrd="0" presId="urn:microsoft.com/office/officeart/2005/8/layout/matrix1"/>
    <dgm:cxn modelId="{22679ADF-5AE8-4A8B-AE32-C5C86031D9A7}" type="presOf" srcId="{6C27DA2E-A030-4450-9734-680233A6D756}" destId="{5C81E7DF-4AC8-46CC-B569-FB3AEEE9C527}" srcOrd="0" destOrd="0" presId="urn:microsoft.com/office/officeart/2005/8/layout/matrix1"/>
    <dgm:cxn modelId="{D0956187-EFEC-4DC9-B62E-52B605C0ABED}" type="presOf" srcId="{6C27DA2E-A030-4450-9734-680233A6D756}" destId="{837475F0-1DC8-49D4-8CBC-9154CBC30859}" srcOrd="1" destOrd="0" presId="urn:microsoft.com/office/officeart/2005/8/layout/matrix1"/>
    <dgm:cxn modelId="{74D780F3-B618-4092-A307-ABA078663AEE}" type="presOf" srcId="{AA91F10C-6D73-4A5B-A7C0-28DFEFC4EEE9}" destId="{754E46B6-6628-481B-A7B6-C5D7F8658A4C}" srcOrd="1" destOrd="0" presId="urn:microsoft.com/office/officeart/2005/8/layout/matrix1"/>
    <dgm:cxn modelId="{4CFD3979-3F9B-4076-AEA6-537230E5A742}" type="presOf" srcId="{9C329678-BE1E-4574-AE67-0B55160582FA}" destId="{31EC1164-4204-429B-A7E3-61CBF78B7E1F}" srcOrd="0" destOrd="0" presId="urn:microsoft.com/office/officeart/2005/8/layout/matrix1"/>
    <dgm:cxn modelId="{A2516237-A722-4237-9A65-52B359845AA9}" type="presOf" srcId="{4ED453A0-3DAE-479E-A6DC-7DCD05F5527B}" destId="{B43E3FDA-5E33-481B-A498-85AA573A35B3}" srcOrd="0" destOrd="0" presId="urn:microsoft.com/office/officeart/2005/8/layout/matrix1"/>
    <dgm:cxn modelId="{D286A346-3A2C-46C7-9A7F-0186F178AE60}" type="presParOf" srcId="{31EC1164-4204-429B-A7E3-61CBF78B7E1F}" destId="{81751BA1-D9E9-4D2F-AEA7-D410D71D4C79}" srcOrd="0" destOrd="0" presId="urn:microsoft.com/office/officeart/2005/8/layout/matrix1"/>
    <dgm:cxn modelId="{34F9F212-4AF5-4817-B989-6B43FB914FB5}" type="presParOf" srcId="{81751BA1-D9E9-4D2F-AEA7-D410D71D4C79}" destId="{B43E3FDA-5E33-481B-A498-85AA573A35B3}" srcOrd="0" destOrd="0" presId="urn:microsoft.com/office/officeart/2005/8/layout/matrix1"/>
    <dgm:cxn modelId="{1CDC4DAD-D710-4955-823D-9693F0D014A8}" type="presParOf" srcId="{81751BA1-D9E9-4D2F-AEA7-D410D71D4C79}" destId="{1F4F538B-328B-40C2-A88D-B2BB7CC79BF6}" srcOrd="1" destOrd="0" presId="urn:microsoft.com/office/officeart/2005/8/layout/matrix1"/>
    <dgm:cxn modelId="{357D5298-800C-41B5-8584-BB1CD1932F26}" type="presParOf" srcId="{81751BA1-D9E9-4D2F-AEA7-D410D71D4C79}" destId="{0353730A-8E64-4A67-B01A-476BF3B027E6}" srcOrd="2" destOrd="0" presId="urn:microsoft.com/office/officeart/2005/8/layout/matrix1"/>
    <dgm:cxn modelId="{053D1D00-D8CE-487D-9250-6DA8A5EE81D7}" type="presParOf" srcId="{81751BA1-D9E9-4D2F-AEA7-D410D71D4C79}" destId="{910CE08D-0FF2-46FB-9D9A-DFDF00F105E6}" srcOrd="3" destOrd="0" presId="urn:microsoft.com/office/officeart/2005/8/layout/matrix1"/>
    <dgm:cxn modelId="{288C0BE2-8A0A-44B7-BBA4-C29E978A3B1C}" type="presParOf" srcId="{81751BA1-D9E9-4D2F-AEA7-D410D71D4C79}" destId="{5C81E7DF-4AC8-46CC-B569-FB3AEEE9C527}" srcOrd="4" destOrd="0" presId="urn:microsoft.com/office/officeart/2005/8/layout/matrix1"/>
    <dgm:cxn modelId="{E630CD5B-5C2A-4F60-8D57-C6395695C41D}" type="presParOf" srcId="{81751BA1-D9E9-4D2F-AEA7-D410D71D4C79}" destId="{837475F0-1DC8-49D4-8CBC-9154CBC30859}" srcOrd="5" destOrd="0" presId="urn:microsoft.com/office/officeart/2005/8/layout/matrix1"/>
    <dgm:cxn modelId="{579C0DD9-1936-4450-93E1-B02D6EB52AA8}" type="presParOf" srcId="{81751BA1-D9E9-4D2F-AEA7-D410D71D4C79}" destId="{AEBBFE1C-FAFA-40AB-8A29-A011792C208E}" srcOrd="6" destOrd="0" presId="urn:microsoft.com/office/officeart/2005/8/layout/matrix1"/>
    <dgm:cxn modelId="{4290DE57-0489-460D-B2AF-FA1BF1F09C45}" type="presParOf" srcId="{81751BA1-D9E9-4D2F-AEA7-D410D71D4C79}" destId="{754E46B6-6628-481B-A7B6-C5D7F8658A4C}" srcOrd="7" destOrd="0" presId="urn:microsoft.com/office/officeart/2005/8/layout/matrix1"/>
    <dgm:cxn modelId="{F0CEE230-B178-455F-9AFC-8D218D76AD5A}" type="presParOf" srcId="{31EC1164-4204-429B-A7E3-61CBF78B7E1F}" destId="{D9757208-B42E-4FC0-AC14-70D116B71167}" srcOrd="1" destOrd="0" presId="urn:microsoft.com/office/officeart/2005/8/layout/matrix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E3FDA-5E33-481B-A498-85AA573A35B3}">
      <dsp:nvSpPr>
        <dsp:cNvPr id="0" name=""/>
        <dsp:cNvSpPr/>
      </dsp:nvSpPr>
      <dsp:spPr>
        <a:xfrm rot="16200000">
          <a:off x="516889" y="-516889"/>
          <a:ext cx="1542732" cy="2576512"/>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rgbClr val="FFFF00"/>
              </a:solidFill>
              <a:latin typeface="Comic Sans MS" panose="030F0702030302020204" pitchFamily="66" charset="0"/>
            </a:rPr>
            <a:t>учителя-дефектологи</a:t>
          </a:r>
        </a:p>
        <a:p>
          <a:pPr lvl="0" algn="ctr" defTabSz="533400">
            <a:lnSpc>
              <a:spcPct val="90000"/>
            </a:lnSpc>
            <a:spcBef>
              <a:spcPct val="0"/>
            </a:spcBef>
            <a:spcAft>
              <a:spcPct val="35000"/>
            </a:spcAft>
          </a:pPr>
          <a:r>
            <a:rPr lang="ru-RU" sz="1200" b="1" kern="1200">
              <a:solidFill>
                <a:srgbClr val="FFFF00"/>
              </a:solidFill>
              <a:latin typeface="Comic Sans MS" panose="030F0702030302020204" pitchFamily="66" charset="0"/>
            </a:rPr>
            <a:t>помогают отобрать материал для использования</a:t>
          </a:r>
        </a:p>
        <a:p>
          <a:pPr lvl="0" algn="ctr" defTabSz="533400">
            <a:lnSpc>
              <a:spcPct val="90000"/>
            </a:lnSpc>
            <a:spcBef>
              <a:spcPct val="0"/>
            </a:spcBef>
            <a:spcAft>
              <a:spcPct val="35000"/>
            </a:spcAft>
          </a:pPr>
          <a:r>
            <a:rPr lang="ru-RU" sz="1200" b="1" kern="1200">
              <a:solidFill>
                <a:srgbClr val="FFFF00"/>
              </a:solidFill>
              <a:latin typeface="Comic Sans MS" panose="030F0702030302020204" pitchFamily="66" charset="0"/>
            </a:rPr>
            <a:t>с дошкольниками ЗПР</a:t>
          </a:r>
        </a:p>
      </dsp:txBody>
      <dsp:txXfrm rot="5400000">
        <a:off x="0" y="0"/>
        <a:ext cx="2576512" cy="1157049"/>
      </dsp:txXfrm>
    </dsp:sp>
    <dsp:sp modelId="{0353730A-8E64-4A67-B01A-476BF3B027E6}">
      <dsp:nvSpPr>
        <dsp:cNvPr id="0" name=""/>
        <dsp:cNvSpPr/>
      </dsp:nvSpPr>
      <dsp:spPr>
        <a:xfrm>
          <a:off x="2576512" y="0"/>
          <a:ext cx="2576512" cy="1542732"/>
        </a:xfrm>
        <a:prstGeom prst="round1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Comic Sans MS" panose="030F0702030302020204" pitchFamily="66" charset="0"/>
            </a:rPr>
            <a:t>музыкальные руководители</a:t>
          </a:r>
        </a:p>
        <a:p>
          <a:pPr lvl="0" algn="ctr" defTabSz="533400">
            <a:lnSpc>
              <a:spcPct val="90000"/>
            </a:lnSpc>
            <a:spcBef>
              <a:spcPct val="0"/>
            </a:spcBef>
            <a:spcAft>
              <a:spcPct val="35000"/>
            </a:spcAft>
          </a:pPr>
          <a:r>
            <a:rPr lang="ru-RU" sz="1200" b="1" kern="1200">
              <a:latin typeface="Comic Sans MS" panose="030F0702030302020204" pitchFamily="66" charset="0"/>
            </a:rPr>
            <a:t>проводят совместные с родителями праздники и развлечения по формированию знаний о ПДД</a:t>
          </a:r>
        </a:p>
      </dsp:txBody>
      <dsp:txXfrm>
        <a:off x="2576512" y="0"/>
        <a:ext cx="2576512" cy="1157049"/>
      </dsp:txXfrm>
    </dsp:sp>
    <dsp:sp modelId="{5C81E7DF-4AC8-46CC-B569-FB3AEEE9C527}">
      <dsp:nvSpPr>
        <dsp:cNvPr id="0" name=""/>
        <dsp:cNvSpPr/>
      </dsp:nvSpPr>
      <dsp:spPr>
        <a:xfrm rot="10800000">
          <a:off x="0" y="1542732"/>
          <a:ext cx="2576512" cy="1542732"/>
        </a:xfrm>
        <a:prstGeom prst="round1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rgbClr val="7030A0"/>
              </a:solidFill>
              <a:latin typeface="Comic Sans MS" panose="030F0702030302020204" pitchFamily="66" charset="0"/>
            </a:rPr>
            <a:t>педагог-психолог</a:t>
          </a:r>
        </a:p>
        <a:p>
          <a:pPr lvl="0" algn="ctr" defTabSz="533400">
            <a:lnSpc>
              <a:spcPct val="90000"/>
            </a:lnSpc>
            <a:spcBef>
              <a:spcPct val="0"/>
            </a:spcBef>
            <a:spcAft>
              <a:spcPct val="35000"/>
            </a:spcAft>
          </a:pPr>
          <a:r>
            <a:rPr lang="ru-RU" sz="1200" b="1" kern="1200">
              <a:solidFill>
                <a:srgbClr val="7030A0"/>
              </a:solidFill>
              <a:latin typeface="Comic Sans MS" panose="030F0702030302020204" pitchFamily="66" charset="0"/>
            </a:rPr>
            <a:t>работает индивидуально с детьми по коррекции страхов </a:t>
          </a:r>
        </a:p>
      </dsp:txBody>
      <dsp:txXfrm rot="10800000">
        <a:off x="0" y="1928415"/>
        <a:ext cx="2576512" cy="1157049"/>
      </dsp:txXfrm>
    </dsp:sp>
    <dsp:sp modelId="{AEBBFE1C-FAFA-40AB-8A29-A011792C208E}">
      <dsp:nvSpPr>
        <dsp:cNvPr id="0" name=""/>
        <dsp:cNvSpPr/>
      </dsp:nvSpPr>
      <dsp:spPr>
        <a:xfrm rot="5400000">
          <a:off x="3093402" y="1025842"/>
          <a:ext cx="1542732" cy="2576512"/>
        </a:xfrm>
        <a:prstGeom prst="round1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rgbClr val="C00000"/>
              </a:solidFill>
              <a:latin typeface="Comic Sans MS" panose="030F0702030302020204" pitchFamily="66" charset="0"/>
            </a:rPr>
            <a:t>старший воспитатель координирует взаимодействие всех психолого-педагогических служб</a:t>
          </a:r>
        </a:p>
      </dsp:txBody>
      <dsp:txXfrm rot="-5400000">
        <a:off x="2576513" y="1928415"/>
        <a:ext cx="2576512" cy="1157049"/>
      </dsp:txXfrm>
    </dsp:sp>
    <dsp:sp modelId="{D9757208-B42E-4FC0-AC14-70D116B71167}">
      <dsp:nvSpPr>
        <dsp:cNvPr id="0" name=""/>
        <dsp:cNvSpPr/>
      </dsp:nvSpPr>
      <dsp:spPr>
        <a:xfrm>
          <a:off x="1803558" y="1157049"/>
          <a:ext cx="1545907" cy="771366"/>
        </a:xfrm>
        <a:prstGeom prst="roundRect">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rgbClr val="0070C0"/>
              </a:solidFill>
              <a:latin typeface="Comic Sans MS" panose="030F0702030302020204" pitchFamily="66" charset="0"/>
            </a:rPr>
            <a:t>Педагоги </a:t>
          </a:r>
        </a:p>
        <a:p>
          <a:pPr lvl="0" algn="ctr" defTabSz="533400">
            <a:lnSpc>
              <a:spcPct val="90000"/>
            </a:lnSpc>
            <a:spcBef>
              <a:spcPct val="0"/>
            </a:spcBef>
            <a:spcAft>
              <a:spcPct val="35000"/>
            </a:spcAft>
          </a:pPr>
          <a:r>
            <a:rPr lang="ru-RU" sz="1200" b="1" kern="1200">
              <a:solidFill>
                <a:srgbClr val="0070C0"/>
              </a:solidFill>
              <a:latin typeface="Comic Sans MS" panose="030F0702030302020204" pitchFamily="66" charset="0"/>
            </a:rPr>
            <a:t>группы №4</a:t>
          </a:r>
        </a:p>
      </dsp:txBody>
      <dsp:txXfrm>
        <a:off x="1841213" y="1194704"/>
        <a:ext cx="1470597" cy="69605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TotalTime>
  <Pages>1</Pages>
  <Words>23464</Words>
  <Characters>133747</Characters>
  <Application>Microsoft Office Word</Application>
  <DocSecurity>0</DocSecurity>
  <Lines>1114</Lines>
  <Paragraphs>313</Paragraphs>
  <ScaleCrop>false</ScaleCrop>
  <Company/>
  <LinksUpToDate>false</LinksUpToDate>
  <CharactersWithSpaces>156898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2019-09-16T20:02:00Z</dcterms:created>
  <dcterms:modified xsi:type="dcterms:W3CDTF">2019-09-16T20:48:00Z</dcterms:modified>
</cp:coreProperties>
</file>